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9A530" w14:textId="77777777" w:rsidR="0003455F" w:rsidRDefault="00000000">
      <w:pPr>
        <w:pStyle w:val="Title"/>
      </w:pPr>
      <w:r>
        <w:t>High-Level Design Document</w:t>
      </w:r>
    </w:p>
    <w:p w14:paraId="3683074B" w14:textId="77777777" w:rsidR="0003455F" w:rsidRDefault="00000000">
      <w:r>
        <w:t>Web Application Project on AWS</w:t>
      </w:r>
    </w:p>
    <w:p w14:paraId="5BBB8E74" w14:textId="77777777" w:rsidR="0003455F" w:rsidRDefault="00000000">
      <w:r>
        <w:t>Version: 1.0</w:t>
      </w:r>
    </w:p>
    <w:p w14:paraId="4554D98C" w14:textId="00DBAC7F" w:rsidR="0003455F" w:rsidRDefault="00000000">
      <w:r>
        <w:t xml:space="preserve">Date: </w:t>
      </w:r>
    </w:p>
    <w:p w14:paraId="632AAECB" w14:textId="731ED4EE" w:rsidR="0003455F" w:rsidRDefault="00000000">
      <w:r>
        <w:t xml:space="preserve">Author: </w:t>
      </w:r>
    </w:p>
    <w:p w14:paraId="168866E9" w14:textId="77777777" w:rsidR="005D3D3F" w:rsidRDefault="005D3D3F">
      <w:r>
        <w:br w:type="page"/>
      </w:r>
    </w:p>
    <w:p w14:paraId="3199E6F7" w14:textId="77777777" w:rsidR="005D3D3F" w:rsidRDefault="005D3D3F" w:rsidP="005D3D3F">
      <w:pPr>
        <w:pStyle w:val="Heading1"/>
      </w:pPr>
      <w:bookmarkStart w:id="0" w:name="_Toc197076627"/>
      <w:r>
        <w:lastRenderedPageBreak/>
        <w:t>Document Versioning</w:t>
      </w:r>
      <w:bookmarkEnd w:id="0"/>
    </w:p>
    <w:p w14:paraId="38F350E5" w14:textId="77777777" w:rsidR="005D3D3F" w:rsidRDefault="005D3D3F" w:rsidP="005D3D3F"/>
    <w:tbl>
      <w:tblPr>
        <w:tblStyle w:val="TableGrid"/>
        <w:tblW w:w="0" w:type="auto"/>
        <w:tblLook w:val="04A0" w:firstRow="1" w:lastRow="0" w:firstColumn="1" w:lastColumn="0" w:noHBand="0" w:noVBand="1"/>
      </w:tblPr>
      <w:tblGrid>
        <w:gridCol w:w="2157"/>
        <w:gridCol w:w="2144"/>
        <w:gridCol w:w="2155"/>
        <w:gridCol w:w="2174"/>
      </w:tblGrid>
      <w:tr w:rsidR="005D3D3F" w14:paraId="40D74DC6" w14:textId="77777777" w:rsidTr="005D3D3F">
        <w:tc>
          <w:tcPr>
            <w:tcW w:w="2214" w:type="dxa"/>
          </w:tcPr>
          <w:p w14:paraId="16955142" w14:textId="376237E0" w:rsidR="005D3D3F" w:rsidRDefault="005D3D3F" w:rsidP="005D3D3F">
            <w:r>
              <w:t>Version</w:t>
            </w:r>
          </w:p>
        </w:tc>
        <w:tc>
          <w:tcPr>
            <w:tcW w:w="2214" w:type="dxa"/>
          </w:tcPr>
          <w:p w14:paraId="795B208C" w14:textId="22E27D97" w:rsidR="005D3D3F" w:rsidRDefault="005D3D3F" w:rsidP="005D3D3F">
            <w:r>
              <w:t>Date</w:t>
            </w:r>
          </w:p>
        </w:tc>
        <w:tc>
          <w:tcPr>
            <w:tcW w:w="2214" w:type="dxa"/>
          </w:tcPr>
          <w:p w14:paraId="37FC9751" w14:textId="733056D2" w:rsidR="005D3D3F" w:rsidRDefault="005D3D3F" w:rsidP="005D3D3F">
            <w:r>
              <w:t>Author</w:t>
            </w:r>
          </w:p>
        </w:tc>
        <w:tc>
          <w:tcPr>
            <w:tcW w:w="2214" w:type="dxa"/>
          </w:tcPr>
          <w:p w14:paraId="7045CD06" w14:textId="34F65E5C" w:rsidR="005D3D3F" w:rsidRDefault="005D3D3F" w:rsidP="005D3D3F">
            <w:r>
              <w:t>Description</w:t>
            </w:r>
          </w:p>
        </w:tc>
      </w:tr>
      <w:tr w:rsidR="005D3D3F" w14:paraId="4F87CFB8" w14:textId="77777777" w:rsidTr="005D3D3F">
        <w:tc>
          <w:tcPr>
            <w:tcW w:w="2214" w:type="dxa"/>
          </w:tcPr>
          <w:p w14:paraId="1ECF82AB" w14:textId="0080C3B9" w:rsidR="005D3D3F" w:rsidRDefault="005D3D3F" w:rsidP="005D3D3F">
            <w:r>
              <w:t>1.0</w:t>
            </w:r>
          </w:p>
        </w:tc>
        <w:tc>
          <w:tcPr>
            <w:tcW w:w="2214" w:type="dxa"/>
          </w:tcPr>
          <w:p w14:paraId="19D49684" w14:textId="0FDDF4DE" w:rsidR="005D3D3F" w:rsidRDefault="005D3D3F" w:rsidP="005D3D3F"/>
        </w:tc>
        <w:tc>
          <w:tcPr>
            <w:tcW w:w="2214" w:type="dxa"/>
          </w:tcPr>
          <w:p w14:paraId="0B9F08DE" w14:textId="77777777" w:rsidR="005D3D3F" w:rsidRDefault="005D3D3F" w:rsidP="005D3D3F"/>
        </w:tc>
        <w:tc>
          <w:tcPr>
            <w:tcW w:w="2214" w:type="dxa"/>
          </w:tcPr>
          <w:p w14:paraId="6F23E7FD" w14:textId="7BC3CB36" w:rsidR="005D3D3F" w:rsidRDefault="00492B14" w:rsidP="005D3D3F">
            <w:r>
              <w:t>Initial Draft</w:t>
            </w:r>
          </w:p>
        </w:tc>
      </w:tr>
      <w:tr w:rsidR="005D3D3F" w14:paraId="1F3192F6" w14:textId="77777777" w:rsidTr="005D3D3F">
        <w:tc>
          <w:tcPr>
            <w:tcW w:w="2214" w:type="dxa"/>
          </w:tcPr>
          <w:p w14:paraId="28389498" w14:textId="77777777" w:rsidR="005D3D3F" w:rsidRDefault="005D3D3F" w:rsidP="005D3D3F"/>
        </w:tc>
        <w:tc>
          <w:tcPr>
            <w:tcW w:w="2214" w:type="dxa"/>
          </w:tcPr>
          <w:p w14:paraId="1DA96164" w14:textId="77777777" w:rsidR="005D3D3F" w:rsidRDefault="005D3D3F" w:rsidP="005D3D3F"/>
        </w:tc>
        <w:tc>
          <w:tcPr>
            <w:tcW w:w="2214" w:type="dxa"/>
          </w:tcPr>
          <w:p w14:paraId="0609E876" w14:textId="77777777" w:rsidR="005D3D3F" w:rsidRDefault="005D3D3F" w:rsidP="005D3D3F"/>
        </w:tc>
        <w:tc>
          <w:tcPr>
            <w:tcW w:w="2214" w:type="dxa"/>
          </w:tcPr>
          <w:p w14:paraId="4527B402" w14:textId="4CBB7C07" w:rsidR="005D3D3F" w:rsidRDefault="005D3D3F" w:rsidP="005D3D3F"/>
        </w:tc>
      </w:tr>
      <w:tr w:rsidR="005D3D3F" w14:paraId="4C46FEC4" w14:textId="77777777" w:rsidTr="005D3D3F">
        <w:tc>
          <w:tcPr>
            <w:tcW w:w="2214" w:type="dxa"/>
          </w:tcPr>
          <w:p w14:paraId="4BDF9FDD" w14:textId="77777777" w:rsidR="005D3D3F" w:rsidRDefault="005D3D3F" w:rsidP="005D3D3F"/>
        </w:tc>
        <w:tc>
          <w:tcPr>
            <w:tcW w:w="2214" w:type="dxa"/>
          </w:tcPr>
          <w:p w14:paraId="5D04B979" w14:textId="77777777" w:rsidR="005D3D3F" w:rsidRDefault="005D3D3F" w:rsidP="005D3D3F"/>
        </w:tc>
        <w:tc>
          <w:tcPr>
            <w:tcW w:w="2214" w:type="dxa"/>
          </w:tcPr>
          <w:p w14:paraId="194C4F25" w14:textId="77777777" w:rsidR="005D3D3F" w:rsidRDefault="005D3D3F" w:rsidP="005D3D3F"/>
        </w:tc>
        <w:tc>
          <w:tcPr>
            <w:tcW w:w="2214" w:type="dxa"/>
          </w:tcPr>
          <w:p w14:paraId="1F84FF68" w14:textId="77777777" w:rsidR="005D3D3F" w:rsidRDefault="005D3D3F" w:rsidP="005D3D3F"/>
        </w:tc>
      </w:tr>
    </w:tbl>
    <w:p w14:paraId="23B550F3" w14:textId="77777777" w:rsidR="005D3D3F" w:rsidRPr="005D3D3F" w:rsidRDefault="005D3D3F" w:rsidP="005D3D3F"/>
    <w:p w14:paraId="36D341FA" w14:textId="268403FE" w:rsidR="005D3D3F" w:rsidRDefault="00000000" w:rsidP="005D3D3F">
      <w:pPr>
        <w:pStyle w:val="Heading1"/>
      </w:pPr>
      <w:r>
        <w:br w:type="page"/>
      </w:r>
    </w:p>
    <w:sdt>
      <w:sdtPr>
        <w:id w:val="491925806"/>
        <w:docPartObj>
          <w:docPartGallery w:val="Table of Contents"/>
          <w:docPartUnique/>
        </w:docPartObj>
      </w:sdtPr>
      <w:sdtEndPr>
        <w:rPr>
          <w:rFonts w:asciiTheme="minorHAnsi" w:eastAsiaTheme="minorEastAsia" w:hAnsiTheme="minorHAnsi" w:cstheme="minorBidi"/>
          <w:noProof/>
          <w:color w:val="auto"/>
          <w:sz w:val="22"/>
          <w:szCs w:val="22"/>
        </w:rPr>
      </w:sdtEndPr>
      <w:sdtContent>
        <w:p w14:paraId="2FDAF416" w14:textId="0DFBC461" w:rsidR="005D3D3F" w:rsidRDefault="005D3D3F">
          <w:pPr>
            <w:pStyle w:val="TOCHeading"/>
          </w:pPr>
          <w:r>
            <w:t>Table of Contents</w:t>
          </w:r>
        </w:p>
        <w:p w14:paraId="74CBC677" w14:textId="138B8BC1" w:rsidR="00492B14" w:rsidRDefault="005D3D3F">
          <w:pPr>
            <w:pStyle w:val="TOC1"/>
            <w:tabs>
              <w:tab w:val="right" w:leader="dot" w:pos="8630"/>
            </w:tabs>
            <w:rPr>
              <w:b w:val="0"/>
              <w:bCs w:val="0"/>
              <w:caps w:val="0"/>
              <w:noProof/>
              <w:kern w:val="2"/>
              <w:sz w:val="24"/>
              <w:szCs w:val="24"/>
              <w:u w:val="none"/>
              <w:lang w:val="en-GB" w:eastAsia="en-GB"/>
              <w14:ligatures w14:val="standardContextual"/>
            </w:rPr>
          </w:pPr>
          <w:r>
            <w:rPr>
              <w:b w:val="0"/>
              <w:bCs w:val="0"/>
            </w:rPr>
            <w:fldChar w:fldCharType="begin"/>
          </w:r>
          <w:r>
            <w:instrText xml:space="preserve"> TOC \o "1-3" \h \z \u </w:instrText>
          </w:r>
          <w:r>
            <w:rPr>
              <w:b w:val="0"/>
              <w:bCs w:val="0"/>
            </w:rPr>
            <w:fldChar w:fldCharType="separate"/>
          </w:r>
          <w:hyperlink w:anchor="_Toc197076627" w:history="1">
            <w:r w:rsidR="00492B14" w:rsidRPr="00914AEA">
              <w:rPr>
                <w:rStyle w:val="Hyperlink"/>
                <w:noProof/>
              </w:rPr>
              <w:t>Document Versioning</w:t>
            </w:r>
            <w:r w:rsidR="00492B14">
              <w:rPr>
                <w:noProof/>
                <w:webHidden/>
              </w:rPr>
              <w:tab/>
            </w:r>
            <w:r w:rsidR="00492B14">
              <w:rPr>
                <w:noProof/>
                <w:webHidden/>
              </w:rPr>
              <w:fldChar w:fldCharType="begin"/>
            </w:r>
            <w:r w:rsidR="00492B14">
              <w:rPr>
                <w:noProof/>
                <w:webHidden/>
              </w:rPr>
              <w:instrText xml:space="preserve"> PAGEREF _Toc197076627 \h </w:instrText>
            </w:r>
            <w:r w:rsidR="00492B14">
              <w:rPr>
                <w:noProof/>
                <w:webHidden/>
              </w:rPr>
            </w:r>
            <w:r w:rsidR="00492B14">
              <w:rPr>
                <w:noProof/>
                <w:webHidden/>
              </w:rPr>
              <w:fldChar w:fldCharType="separate"/>
            </w:r>
            <w:r w:rsidR="00492B14">
              <w:rPr>
                <w:noProof/>
                <w:webHidden/>
              </w:rPr>
              <w:t>2</w:t>
            </w:r>
            <w:r w:rsidR="00492B14">
              <w:rPr>
                <w:noProof/>
                <w:webHidden/>
              </w:rPr>
              <w:fldChar w:fldCharType="end"/>
            </w:r>
          </w:hyperlink>
        </w:p>
        <w:p w14:paraId="4889C65B" w14:textId="2C6E9CA3" w:rsidR="00492B14" w:rsidRDefault="00492B14">
          <w:pPr>
            <w:pStyle w:val="TOC1"/>
            <w:tabs>
              <w:tab w:val="right" w:leader="dot" w:pos="8630"/>
            </w:tabs>
            <w:rPr>
              <w:b w:val="0"/>
              <w:bCs w:val="0"/>
              <w:caps w:val="0"/>
              <w:noProof/>
              <w:kern w:val="2"/>
              <w:sz w:val="24"/>
              <w:szCs w:val="24"/>
              <w:u w:val="none"/>
              <w:lang w:val="en-GB" w:eastAsia="en-GB"/>
              <w14:ligatures w14:val="standardContextual"/>
            </w:rPr>
          </w:pPr>
          <w:hyperlink w:anchor="_Toc197076628" w:history="1">
            <w:r w:rsidRPr="00914AEA">
              <w:rPr>
                <w:rStyle w:val="Hyperlink"/>
                <w:noProof/>
              </w:rPr>
              <w:t>1. Introduction</w:t>
            </w:r>
            <w:r>
              <w:rPr>
                <w:noProof/>
                <w:webHidden/>
              </w:rPr>
              <w:tab/>
            </w:r>
            <w:r>
              <w:rPr>
                <w:noProof/>
                <w:webHidden/>
              </w:rPr>
              <w:fldChar w:fldCharType="begin"/>
            </w:r>
            <w:r>
              <w:rPr>
                <w:noProof/>
                <w:webHidden/>
              </w:rPr>
              <w:instrText xml:space="preserve"> PAGEREF _Toc197076628 \h </w:instrText>
            </w:r>
            <w:r>
              <w:rPr>
                <w:noProof/>
                <w:webHidden/>
              </w:rPr>
            </w:r>
            <w:r>
              <w:rPr>
                <w:noProof/>
                <w:webHidden/>
              </w:rPr>
              <w:fldChar w:fldCharType="separate"/>
            </w:r>
            <w:r>
              <w:rPr>
                <w:noProof/>
                <w:webHidden/>
              </w:rPr>
              <w:t>4</w:t>
            </w:r>
            <w:r>
              <w:rPr>
                <w:noProof/>
                <w:webHidden/>
              </w:rPr>
              <w:fldChar w:fldCharType="end"/>
            </w:r>
          </w:hyperlink>
        </w:p>
        <w:p w14:paraId="688B65F3" w14:textId="55B14CBE" w:rsidR="00492B14" w:rsidRDefault="00492B14">
          <w:pPr>
            <w:pStyle w:val="TOC1"/>
            <w:tabs>
              <w:tab w:val="right" w:leader="dot" w:pos="8630"/>
            </w:tabs>
            <w:rPr>
              <w:b w:val="0"/>
              <w:bCs w:val="0"/>
              <w:caps w:val="0"/>
              <w:noProof/>
              <w:kern w:val="2"/>
              <w:sz w:val="24"/>
              <w:szCs w:val="24"/>
              <w:u w:val="none"/>
              <w:lang w:val="en-GB" w:eastAsia="en-GB"/>
              <w14:ligatures w14:val="standardContextual"/>
            </w:rPr>
          </w:pPr>
          <w:hyperlink w:anchor="_Toc197076629" w:history="1">
            <w:r w:rsidRPr="00914AEA">
              <w:rPr>
                <w:rStyle w:val="Hyperlink"/>
                <w:noProof/>
              </w:rPr>
              <w:t>2. System Overview</w:t>
            </w:r>
            <w:r>
              <w:rPr>
                <w:noProof/>
                <w:webHidden/>
              </w:rPr>
              <w:tab/>
            </w:r>
            <w:r>
              <w:rPr>
                <w:noProof/>
                <w:webHidden/>
              </w:rPr>
              <w:fldChar w:fldCharType="begin"/>
            </w:r>
            <w:r>
              <w:rPr>
                <w:noProof/>
                <w:webHidden/>
              </w:rPr>
              <w:instrText xml:space="preserve"> PAGEREF _Toc197076629 \h </w:instrText>
            </w:r>
            <w:r>
              <w:rPr>
                <w:noProof/>
                <w:webHidden/>
              </w:rPr>
            </w:r>
            <w:r>
              <w:rPr>
                <w:noProof/>
                <w:webHidden/>
              </w:rPr>
              <w:fldChar w:fldCharType="separate"/>
            </w:r>
            <w:r>
              <w:rPr>
                <w:noProof/>
                <w:webHidden/>
              </w:rPr>
              <w:t>5</w:t>
            </w:r>
            <w:r>
              <w:rPr>
                <w:noProof/>
                <w:webHidden/>
              </w:rPr>
              <w:fldChar w:fldCharType="end"/>
            </w:r>
          </w:hyperlink>
        </w:p>
        <w:p w14:paraId="46D313C3" w14:textId="292027CD" w:rsidR="00492B14" w:rsidRDefault="00492B14">
          <w:pPr>
            <w:pStyle w:val="TOC1"/>
            <w:tabs>
              <w:tab w:val="right" w:leader="dot" w:pos="8630"/>
            </w:tabs>
            <w:rPr>
              <w:b w:val="0"/>
              <w:bCs w:val="0"/>
              <w:caps w:val="0"/>
              <w:noProof/>
              <w:kern w:val="2"/>
              <w:sz w:val="24"/>
              <w:szCs w:val="24"/>
              <w:u w:val="none"/>
              <w:lang w:val="en-GB" w:eastAsia="en-GB"/>
              <w14:ligatures w14:val="standardContextual"/>
            </w:rPr>
          </w:pPr>
          <w:hyperlink w:anchor="_Toc197076630" w:history="1">
            <w:r w:rsidRPr="00914AEA">
              <w:rPr>
                <w:rStyle w:val="Hyperlink"/>
                <w:noProof/>
              </w:rPr>
              <w:t>3. Architecture Design</w:t>
            </w:r>
            <w:r>
              <w:rPr>
                <w:noProof/>
                <w:webHidden/>
              </w:rPr>
              <w:tab/>
            </w:r>
            <w:r>
              <w:rPr>
                <w:noProof/>
                <w:webHidden/>
              </w:rPr>
              <w:fldChar w:fldCharType="begin"/>
            </w:r>
            <w:r>
              <w:rPr>
                <w:noProof/>
                <w:webHidden/>
              </w:rPr>
              <w:instrText xml:space="preserve"> PAGEREF _Toc197076630 \h </w:instrText>
            </w:r>
            <w:r>
              <w:rPr>
                <w:noProof/>
                <w:webHidden/>
              </w:rPr>
            </w:r>
            <w:r>
              <w:rPr>
                <w:noProof/>
                <w:webHidden/>
              </w:rPr>
              <w:fldChar w:fldCharType="separate"/>
            </w:r>
            <w:r>
              <w:rPr>
                <w:noProof/>
                <w:webHidden/>
              </w:rPr>
              <w:t>6</w:t>
            </w:r>
            <w:r>
              <w:rPr>
                <w:noProof/>
                <w:webHidden/>
              </w:rPr>
              <w:fldChar w:fldCharType="end"/>
            </w:r>
          </w:hyperlink>
        </w:p>
        <w:p w14:paraId="2AA9FCAD" w14:textId="683B0D8D" w:rsidR="00492B14" w:rsidRDefault="00492B14">
          <w:pPr>
            <w:pStyle w:val="TOC1"/>
            <w:tabs>
              <w:tab w:val="right" w:leader="dot" w:pos="8630"/>
            </w:tabs>
            <w:rPr>
              <w:b w:val="0"/>
              <w:bCs w:val="0"/>
              <w:caps w:val="0"/>
              <w:noProof/>
              <w:kern w:val="2"/>
              <w:sz w:val="24"/>
              <w:szCs w:val="24"/>
              <w:u w:val="none"/>
              <w:lang w:val="en-GB" w:eastAsia="en-GB"/>
              <w14:ligatures w14:val="standardContextual"/>
            </w:rPr>
          </w:pPr>
          <w:hyperlink w:anchor="_Toc197076631" w:history="1">
            <w:r w:rsidRPr="00914AEA">
              <w:rPr>
                <w:rStyle w:val="Hyperlink"/>
                <w:noProof/>
              </w:rPr>
              <w:t>4. Component Design</w:t>
            </w:r>
            <w:r>
              <w:rPr>
                <w:noProof/>
                <w:webHidden/>
              </w:rPr>
              <w:tab/>
            </w:r>
            <w:r>
              <w:rPr>
                <w:noProof/>
                <w:webHidden/>
              </w:rPr>
              <w:fldChar w:fldCharType="begin"/>
            </w:r>
            <w:r>
              <w:rPr>
                <w:noProof/>
                <w:webHidden/>
              </w:rPr>
              <w:instrText xml:space="preserve"> PAGEREF _Toc197076631 \h </w:instrText>
            </w:r>
            <w:r>
              <w:rPr>
                <w:noProof/>
                <w:webHidden/>
              </w:rPr>
            </w:r>
            <w:r>
              <w:rPr>
                <w:noProof/>
                <w:webHidden/>
              </w:rPr>
              <w:fldChar w:fldCharType="separate"/>
            </w:r>
            <w:r>
              <w:rPr>
                <w:noProof/>
                <w:webHidden/>
              </w:rPr>
              <w:t>7</w:t>
            </w:r>
            <w:r>
              <w:rPr>
                <w:noProof/>
                <w:webHidden/>
              </w:rPr>
              <w:fldChar w:fldCharType="end"/>
            </w:r>
          </w:hyperlink>
        </w:p>
        <w:p w14:paraId="564F54B5" w14:textId="03E3F8C5" w:rsidR="00492B14" w:rsidRDefault="00492B14">
          <w:pPr>
            <w:pStyle w:val="TOC1"/>
            <w:tabs>
              <w:tab w:val="right" w:leader="dot" w:pos="8630"/>
            </w:tabs>
            <w:rPr>
              <w:b w:val="0"/>
              <w:bCs w:val="0"/>
              <w:caps w:val="0"/>
              <w:noProof/>
              <w:kern w:val="2"/>
              <w:sz w:val="24"/>
              <w:szCs w:val="24"/>
              <w:u w:val="none"/>
              <w:lang w:val="en-GB" w:eastAsia="en-GB"/>
              <w14:ligatures w14:val="standardContextual"/>
            </w:rPr>
          </w:pPr>
          <w:hyperlink w:anchor="_Toc197076632" w:history="1">
            <w:r w:rsidRPr="00914AEA">
              <w:rPr>
                <w:rStyle w:val="Hyperlink"/>
                <w:noProof/>
              </w:rPr>
              <w:t>5. Data Flow and Interactions</w:t>
            </w:r>
            <w:r>
              <w:rPr>
                <w:noProof/>
                <w:webHidden/>
              </w:rPr>
              <w:tab/>
            </w:r>
            <w:r>
              <w:rPr>
                <w:noProof/>
                <w:webHidden/>
              </w:rPr>
              <w:fldChar w:fldCharType="begin"/>
            </w:r>
            <w:r>
              <w:rPr>
                <w:noProof/>
                <w:webHidden/>
              </w:rPr>
              <w:instrText xml:space="preserve"> PAGEREF _Toc197076632 \h </w:instrText>
            </w:r>
            <w:r>
              <w:rPr>
                <w:noProof/>
                <w:webHidden/>
              </w:rPr>
            </w:r>
            <w:r>
              <w:rPr>
                <w:noProof/>
                <w:webHidden/>
              </w:rPr>
              <w:fldChar w:fldCharType="separate"/>
            </w:r>
            <w:r>
              <w:rPr>
                <w:noProof/>
                <w:webHidden/>
              </w:rPr>
              <w:t>8</w:t>
            </w:r>
            <w:r>
              <w:rPr>
                <w:noProof/>
                <w:webHidden/>
              </w:rPr>
              <w:fldChar w:fldCharType="end"/>
            </w:r>
          </w:hyperlink>
        </w:p>
        <w:p w14:paraId="3C71981E" w14:textId="4EC3591C" w:rsidR="00492B14" w:rsidRDefault="00492B14">
          <w:pPr>
            <w:pStyle w:val="TOC1"/>
            <w:tabs>
              <w:tab w:val="right" w:leader="dot" w:pos="8630"/>
            </w:tabs>
            <w:rPr>
              <w:b w:val="0"/>
              <w:bCs w:val="0"/>
              <w:caps w:val="0"/>
              <w:noProof/>
              <w:kern w:val="2"/>
              <w:sz w:val="24"/>
              <w:szCs w:val="24"/>
              <w:u w:val="none"/>
              <w:lang w:val="en-GB" w:eastAsia="en-GB"/>
              <w14:ligatures w14:val="standardContextual"/>
            </w:rPr>
          </w:pPr>
          <w:hyperlink w:anchor="_Toc197076633" w:history="1">
            <w:r w:rsidRPr="00914AEA">
              <w:rPr>
                <w:rStyle w:val="Hyperlink"/>
                <w:noProof/>
              </w:rPr>
              <w:t>6. Security Design</w:t>
            </w:r>
            <w:r>
              <w:rPr>
                <w:noProof/>
                <w:webHidden/>
              </w:rPr>
              <w:tab/>
            </w:r>
            <w:r>
              <w:rPr>
                <w:noProof/>
                <w:webHidden/>
              </w:rPr>
              <w:fldChar w:fldCharType="begin"/>
            </w:r>
            <w:r>
              <w:rPr>
                <w:noProof/>
                <w:webHidden/>
              </w:rPr>
              <w:instrText xml:space="preserve"> PAGEREF _Toc197076633 \h </w:instrText>
            </w:r>
            <w:r>
              <w:rPr>
                <w:noProof/>
                <w:webHidden/>
              </w:rPr>
            </w:r>
            <w:r>
              <w:rPr>
                <w:noProof/>
                <w:webHidden/>
              </w:rPr>
              <w:fldChar w:fldCharType="separate"/>
            </w:r>
            <w:r>
              <w:rPr>
                <w:noProof/>
                <w:webHidden/>
              </w:rPr>
              <w:t>9</w:t>
            </w:r>
            <w:r>
              <w:rPr>
                <w:noProof/>
                <w:webHidden/>
              </w:rPr>
              <w:fldChar w:fldCharType="end"/>
            </w:r>
          </w:hyperlink>
        </w:p>
        <w:p w14:paraId="6CE5941B" w14:textId="747F4427" w:rsidR="00492B14" w:rsidRDefault="00492B14">
          <w:pPr>
            <w:pStyle w:val="TOC1"/>
            <w:tabs>
              <w:tab w:val="right" w:leader="dot" w:pos="8630"/>
            </w:tabs>
            <w:rPr>
              <w:b w:val="0"/>
              <w:bCs w:val="0"/>
              <w:caps w:val="0"/>
              <w:noProof/>
              <w:kern w:val="2"/>
              <w:sz w:val="24"/>
              <w:szCs w:val="24"/>
              <w:u w:val="none"/>
              <w:lang w:val="en-GB" w:eastAsia="en-GB"/>
              <w14:ligatures w14:val="standardContextual"/>
            </w:rPr>
          </w:pPr>
          <w:hyperlink w:anchor="_Toc197076634" w:history="1">
            <w:r w:rsidRPr="00914AEA">
              <w:rPr>
                <w:rStyle w:val="Hyperlink"/>
                <w:noProof/>
              </w:rPr>
              <w:t>7. Scalability and Availability</w:t>
            </w:r>
            <w:r>
              <w:rPr>
                <w:noProof/>
                <w:webHidden/>
              </w:rPr>
              <w:tab/>
            </w:r>
            <w:r>
              <w:rPr>
                <w:noProof/>
                <w:webHidden/>
              </w:rPr>
              <w:fldChar w:fldCharType="begin"/>
            </w:r>
            <w:r>
              <w:rPr>
                <w:noProof/>
                <w:webHidden/>
              </w:rPr>
              <w:instrText xml:space="preserve"> PAGEREF _Toc197076634 \h </w:instrText>
            </w:r>
            <w:r>
              <w:rPr>
                <w:noProof/>
                <w:webHidden/>
              </w:rPr>
            </w:r>
            <w:r>
              <w:rPr>
                <w:noProof/>
                <w:webHidden/>
              </w:rPr>
              <w:fldChar w:fldCharType="separate"/>
            </w:r>
            <w:r>
              <w:rPr>
                <w:noProof/>
                <w:webHidden/>
              </w:rPr>
              <w:t>10</w:t>
            </w:r>
            <w:r>
              <w:rPr>
                <w:noProof/>
                <w:webHidden/>
              </w:rPr>
              <w:fldChar w:fldCharType="end"/>
            </w:r>
          </w:hyperlink>
        </w:p>
        <w:p w14:paraId="3E6FCE83" w14:textId="7D8E89E2" w:rsidR="00492B14" w:rsidRDefault="00492B14">
          <w:pPr>
            <w:pStyle w:val="TOC1"/>
            <w:tabs>
              <w:tab w:val="right" w:leader="dot" w:pos="8630"/>
            </w:tabs>
            <w:rPr>
              <w:b w:val="0"/>
              <w:bCs w:val="0"/>
              <w:caps w:val="0"/>
              <w:noProof/>
              <w:kern w:val="2"/>
              <w:sz w:val="24"/>
              <w:szCs w:val="24"/>
              <w:u w:val="none"/>
              <w:lang w:val="en-GB" w:eastAsia="en-GB"/>
              <w14:ligatures w14:val="standardContextual"/>
            </w:rPr>
          </w:pPr>
          <w:hyperlink w:anchor="_Toc197076635" w:history="1">
            <w:r w:rsidRPr="00914AEA">
              <w:rPr>
                <w:rStyle w:val="Hyperlink"/>
                <w:noProof/>
              </w:rPr>
              <w:t>8. Monitoring and Logging</w:t>
            </w:r>
            <w:r>
              <w:rPr>
                <w:noProof/>
                <w:webHidden/>
              </w:rPr>
              <w:tab/>
            </w:r>
            <w:r>
              <w:rPr>
                <w:noProof/>
                <w:webHidden/>
              </w:rPr>
              <w:fldChar w:fldCharType="begin"/>
            </w:r>
            <w:r>
              <w:rPr>
                <w:noProof/>
                <w:webHidden/>
              </w:rPr>
              <w:instrText xml:space="preserve"> PAGEREF _Toc197076635 \h </w:instrText>
            </w:r>
            <w:r>
              <w:rPr>
                <w:noProof/>
                <w:webHidden/>
              </w:rPr>
            </w:r>
            <w:r>
              <w:rPr>
                <w:noProof/>
                <w:webHidden/>
              </w:rPr>
              <w:fldChar w:fldCharType="separate"/>
            </w:r>
            <w:r>
              <w:rPr>
                <w:noProof/>
                <w:webHidden/>
              </w:rPr>
              <w:t>11</w:t>
            </w:r>
            <w:r>
              <w:rPr>
                <w:noProof/>
                <w:webHidden/>
              </w:rPr>
              <w:fldChar w:fldCharType="end"/>
            </w:r>
          </w:hyperlink>
        </w:p>
        <w:p w14:paraId="6252576C" w14:textId="51ED87C5" w:rsidR="00492B14" w:rsidRDefault="00492B14">
          <w:pPr>
            <w:pStyle w:val="TOC1"/>
            <w:tabs>
              <w:tab w:val="right" w:leader="dot" w:pos="8630"/>
            </w:tabs>
            <w:rPr>
              <w:b w:val="0"/>
              <w:bCs w:val="0"/>
              <w:caps w:val="0"/>
              <w:noProof/>
              <w:kern w:val="2"/>
              <w:sz w:val="24"/>
              <w:szCs w:val="24"/>
              <w:u w:val="none"/>
              <w:lang w:val="en-GB" w:eastAsia="en-GB"/>
              <w14:ligatures w14:val="standardContextual"/>
            </w:rPr>
          </w:pPr>
          <w:hyperlink w:anchor="_Toc197076636" w:history="1">
            <w:r w:rsidRPr="00914AEA">
              <w:rPr>
                <w:rStyle w:val="Hyperlink"/>
                <w:noProof/>
              </w:rPr>
              <w:t>9. Cost Overview and Optimization Strategy</w:t>
            </w:r>
            <w:r>
              <w:rPr>
                <w:noProof/>
                <w:webHidden/>
              </w:rPr>
              <w:tab/>
            </w:r>
            <w:r>
              <w:rPr>
                <w:noProof/>
                <w:webHidden/>
              </w:rPr>
              <w:fldChar w:fldCharType="begin"/>
            </w:r>
            <w:r>
              <w:rPr>
                <w:noProof/>
                <w:webHidden/>
              </w:rPr>
              <w:instrText xml:space="preserve"> PAGEREF _Toc197076636 \h </w:instrText>
            </w:r>
            <w:r>
              <w:rPr>
                <w:noProof/>
                <w:webHidden/>
              </w:rPr>
            </w:r>
            <w:r>
              <w:rPr>
                <w:noProof/>
                <w:webHidden/>
              </w:rPr>
              <w:fldChar w:fldCharType="separate"/>
            </w:r>
            <w:r>
              <w:rPr>
                <w:noProof/>
                <w:webHidden/>
              </w:rPr>
              <w:t>12</w:t>
            </w:r>
            <w:r>
              <w:rPr>
                <w:noProof/>
                <w:webHidden/>
              </w:rPr>
              <w:fldChar w:fldCharType="end"/>
            </w:r>
          </w:hyperlink>
        </w:p>
        <w:p w14:paraId="0BF0B04A" w14:textId="4A3E8369" w:rsidR="00492B14" w:rsidRDefault="00492B14">
          <w:pPr>
            <w:pStyle w:val="TOC1"/>
            <w:tabs>
              <w:tab w:val="right" w:leader="dot" w:pos="8630"/>
            </w:tabs>
            <w:rPr>
              <w:b w:val="0"/>
              <w:bCs w:val="0"/>
              <w:caps w:val="0"/>
              <w:noProof/>
              <w:kern w:val="2"/>
              <w:sz w:val="24"/>
              <w:szCs w:val="24"/>
              <w:u w:val="none"/>
              <w:lang w:val="en-GB" w:eastAsia="en-GB"/>
              <w14:ligatures w14:val="standardContextual"/>
            </w:rPr>
          </w:pPr>
          <w:hyperlink w:anchor="_Toc197076637" w:history="1">
            <w:r w:rsidRPr="00914AEA">
              <w:rPr>
                <w:rStyle w:val="Hyperlink"/>
                <w:noProof/>
              </w:rPr>
              <w:t>10. Appendix</w:t>
            </w:r>
            <w:r>
              <w:rPr>
                <w:noProof/>
                <w:webHidden/>
              </w:rPr>
              <w:tab/>
            </w:r>
            <w:r>
              <w:rPr>
                <w:noProof/>
                <w:webHidden/>
              </w:rPr>
              <w:fldChar w:fldCharType="begin"/>
            </w:r>
            <w:r>
              <w:rPr>
                <w:noProof/>
                <w:webHidden/>
              </w:rPr>
              <w:instrText xml:space="preserve"> PAGEREF _Toc197076637 \h </w:instrText>
            </w:r>
            <w:r>
              <w:rPr>
                <w:noProof/>
                <w:webHidden/>
              </w:rPr>
            </w:r>
            <w:r>
              <w:rPr>
                <w:noProof/>
                <w:webHidden/>
              </w:rPr>
              <w:fldChar w:fldCharType="separate"/>
            </w:r>
            <w:r>
              <w:rPr>
                <w:noProof/>
                <w:webHidden/>
              </w:rPr>
              <w:t>13</w:t>
            </w:r>
            <w:r>
              <w:rPr>
                <w:noProof/>
                <w:webHidden/>
              </w:rPr>
              <w:fldChar w:fldCharType="end"/>
            </w:r>
          </w:hyperlink>
        </w:p>
        <w:p w14:paraId="7DD2CE79" w14:textId="2BA7C97F" w:rsidR="005D3D3F" w:rsidRDefault="005D3D3F">
          <w:r>
            <w:rPr>
              <w:b/>
              <w:bCs/>
              <w:noProof/>
            </w:rPr>
            <w:fldChar w:fldCharType="end"/>
          </w:r>
        </w:p>
      </w:sdtContent>
    </w:sdt>
    <w:p w14:paraId="3D64B1F6" w14:textId="77777777" w:rsidR="0003455F" w:rsidRDefault="00000000">
      <w:r>
        <w:br w:type="page"/>
      </w:r>
    </w:p>
    <w:p w14:paraId="5B0BF3CC" w14:textId="77777777" w:rsidR="0003455F" w:rsidRDefault="00000000">
      <w:pPr>
        <w:pStyle w:val="Heading1"/>
      </w:pPr>
      <w:bookmarkStart w:id="1" w:name="_Toc197076628"/>
      <w:r>
        <w:lastRenderedPageBreak/>
        <w:t>1. Introduction</w:t>
      </w:r>
      <w:bookmarkEnd w:id="1"/>
    </w:p>
    <w:p w14:paraId="7494B33F" w14:textId="77777777" w:rsidR="0003455F" w:rsidRDefault="00000000">
      <w:r>
        <w:t>This document provides a high-level overview of the architecture and design approach for a cloud-based web application deployed on AWS. It outlines system components, architectural choices, and AWS services leveraged to deliver a scalable and secure solution.</w:t>
      </w:r>
    </w:p>
    <w:p w14:paraId="07AD6570" w14:textId="77777777" w:rsidR="0003455F" w:rsidRDefault="00000000">
      <w:r>
        <w:br w:type="page"/>
      </w:r>
    </w:p>
    <w:p w14:paraId="22191C3B" w14:textId="77777777" w:rsidR="0003455F" w:rsidRDefault="00000000">
      <w:pPr>
        <w:pStyle w:val="Heading1"/>
      </w:pPr>
      <w:bookmarkStart w:id="2" w:name="_Toc197076629"/>
      <w:r>
        <w:lastRenderedPageBreak/>
        <w:t>2. System Overview</w:t>
      </w:r>
      <w:bookmarkEnd w:id="2"/>
    </w:p>
    <w:p w14:paraId="385CD328" w14:textId="77777777" w:rsidR="0003455F" w:rsidRDefault="00000000">
      <w:r>
        <w:t>The application is a web-based platform that enables users to register, log in, and access personalized content. It is designed as a cloud-native solution for global reach and high availability, utilizing managed AWS services to reduce operational overhead.</w:t>
      </w:r>
    </w:p>
    <w:p w14:paraId="5C1D898F" w14:textId="77777777" w:rsidR="0003455F" w:rsidRDefault="00000000">
      <w:r>
        <w:br w:type="page"/>
      </w:r>
    </w:p>
    <w:p w14:paraId="74331F98" w14:textId="77777777" w:rsidR="0003455F" w:rsidRDefault="00000000">
      <w:pPr>
        <w:pStyle w:val="Heading1"/>
      </w:pPr>
      <w:bookmarkStart w:id="3" w:name="_Toc197076630"/>
      <w:r>
        <w:lastRenderedPageBreak/>
        <w:t>3. Architecture Design</w:t>
      </w:r>
      <w:bookmarkEnd w:id="3"/>
    </w:p>
    <w:p w14:paraId="684FF297" w14:textId="77777777" w:rsidR="0003455F" w:rsidRDefault="00000000">
      <w:r>
        <w:t>The architecture includes a multi-tier design: a presentation layer, an application logic layer, and a data storage layer. Key AWS services include Amazon S3 for static web hosting, AWS Lambda or EC2 for compute, RDS or DynamoDB for storage, and CloudFront for content delivery. The solution is deployed across multiple Availability Zones for resilience.</w:t>
      </w:r>
    </w:p>
    <w:p w14:paraId="5E1A8C1B" w14:textId="77777777" w:rsidR="0003455F" w:rsidRDefault="00000000">
      <w:r>
        <w:br w:type="page"/>
      </w:r>
    </w:p>
    <w:p w14:paraId="3B7DCE50" w14:textId="77777777" w:rsidR="0003455F" w:rsidRDefault="00000000">
      <w:pPr>
        <w:pStyle w:val="Heading1"/>
      </w:pPr>
      <w:bookmarkStart w:id="4" w:name="_Toc197076631"/>
      <w:r>
        <w:lastRenderedPageBreak/>
        <w:t>4. Component Design</w:t>
      </w:r>
      <w:bookmarkEnd w:id="4"/>
    </w:p>
    <w:p w14:paraId="6460991E" w14:textId="77777777" w:rsidR="0003455F" w:rsidRDefault="00000000">
      <w:r>
        <w:t>- Frontend: Static content served from Amazon S3 with CloudFront CDN for low latency.</w:t>
      </w:r>
    </w:p>
    <w:p w14:paraId="68DF0DBB" w14:textId="77777777" w:rsidR="0003455F" w:rsidRDefault="00000000">
      <w:r>
        <w:t>- Backend: RESTful services hosted using AWS Lambda or EC2 instances behind an Application Load Balancer.</w:t>
      </w:r>
    </w:p>
    <w:p w14:paraId="501EA61C" w14:textId="77777777" w:rsidR="0003455F" w:rsidRDefault="00000000">
      <w:r>
        <w:t>- Database: Data is stored in Amazon RDS (PostgreSQL) or Amazon DynamoDB depending on use case.</w:t>
      </w:r>
    </w:p>
    <w:p w14:paraId="42D75E95" w14:textId="77777777" w:rsidR="0003455F" w:rsidRDefault="00000000">
      <w:r>
        <w:t>- Third-Party Integrations: Integration with external APIs for authentication or data enrichment.</w:t>
      </w:r>
    </w:p>
    <w:p w14:paraId="5B544EDF" w14:textId="77777777" w:rsidR="0003455F" w:rsidRDefault="00000000">
      <w:r>
        <w:br w:type="page"/>
      </w:r>
    </w:p>
    <w:p w14:paraId="4C62AB8F" w14:textId="77777777" w:rsidR="0003455F" w:rsidRDefault="00000000">
      <w:pPr>
        <w:pStyle w:val="Heading1"/>
      </w:pPr>
      <w:bookmarkStart w:id="5" w:name="_Toc197076632"/>
      <w:r>
        <w:lastRenderedPageBreak/>
        <w:t>5. Data Flow and Interactions</w:t>
      </w:r>
      <w:bookmarkEnd w:id="5"/>
    </w:p>
    <w:p w14:paraId="005C7208" w14:textId="77777777" w:rsidR="0003455F" w:rsidRDefault="00000000">
      <w:r>
        <w:t>End-users interact via a browser or mobile app. Requests are routed through CloudFront to the frontend, which interacts with backend services over secured endpoints. These backend services retrieve and store data in the database tier. Key interactions are governed by IAM roles and security groups.</w:t>
      </w:r>
    </w:p>
    <w:p w14:paraId="758F51A7" w14:textId="77777777" w:rsidR="0003455F" w:rsidRDefault="00000000">
      <w:r>
        <w:br w:type="page"/>
      </w:r>
    </w:p>
    <w:p w14:paraId="163C6F14" w14:textId="77777777" w:rsidR="0003455F" w:rsidRDefault="00000000">
      <w:pPr>
        <w:pStyle w:val="Heading1"/>
      </w:pPr>
      <w:bookmarkStart w:id="6" w:name="_Toc197076633"/>
      <w:r>
        <w:lastRenderedPageBreak/>
        <w:t>6. Security Design</w:t>
      </w:r>
      <w:bookmarkEnd w:id="6"/>
    </w:p>
    <w:p w14:paraId="277E1A46" w14:textId="77777777" w:rsidR="0003455F" w:rsidRDefault="00000000">
      <w:r>
        <w:t>- Authentication and authorization handled using Amazon Cognito or IAM roles.</w:t>
      </w:r>
    </w:p>
    <w:p w14:paraId="2BC2B843" w14:textId="77777777" w:rsidR="0003455F" w:rsidRDefault="00000000">
      <w:r>
        <w:t>- All communication is encrypted using TLS.</w:t>
      </w:r>
    </w:p>
    <w:p w14:paraId="6823AB18" w14:textId="77777777" w:rsidR="0003455F" w:rsidRDefault="00000000">
      <w:r>
        <w:t>- Data at rest is encrypted using AWS KMS.</w:t>
      </w:r>
    </w:p>
    <w:p w14:paraId="3B679FDF" w14:textId="77777777" w:rsidR="0003455F" w:rsidRDefault="00000000">
      <w:r>
        <w:t>- A Web Application Firewall (AWS WAF) is configured on the Application Load Balancer.</w:t>
      </w:r>
    </w:p>
    <w:p w14:paraId="116CF3EC" w14:textId="77777777" w:rsidR="0003455F" w:rsidRDefault="00000000">
      <w:r>
        <w:br w:type="page"/>
      </w:r>
    </w:p>
    <w:p w14:paraId="1BD66A45" w14:textId="77777777" w:rsidR="0003455F" w:rsidRDefault="00000000">
      <w:pPr>
        <w:pStyle w:val="Heading1"/>
      </w:pPr>
      <w:bookmarkStart w:id="7" w:name="_Toc197076634"/>
      <w:r>
        <w:lastRenderedPageBreak/>
        <w:t>7. Scalability and Availability</w:t>
      </w:r>
      <w:bookmarkEnd w:id="7"/>
    </w:p>
    <w:p w14:paraId="0BB7A220" w14:textId="77777777" w:rsidR="0003455F" w:rsidRDefault="00000000">
      <w:r>
        <w:t>- AWS Auto Scaling and Load Balancers ensure horizontal scalability.</w:t>
      </w:r>
    </w:p>
    <w:p w14:paraId="1ED35CED" w14:textId="77777777" w:rsidR="0003455F" w:rsidRDefault="00000000">
      <w:r>
        <w:t>- Resources are deployed in multiple Availability Zones to tolerate failures.</w:t>
      </w:r>
    </w:p>
    <w:p w14:paraId="2DA0A586" w14:textId="77777777" w:rsidR="0003455F" w:rsidRDefault="00000000">
      <w:r>
        <w:t>- AWS Global Accelerator or Route 53 may be used to optimize global traffic distribution.</w:t>
      </w:r>
    </w:p>
    <w:p w14:paraId="06FACCB7" w14:textId="77777777" w:rsidR="0003455F" w:rsidRDefault="00000000">
      <w:r>
        <w:br w:type="page"/>
      </w:r>
    </w:p>
    <w:p w14:paraId="5E8C4373" w14:textId="77777777" w:rsidR="0003455F" w:rsidRDefault="00000000">
      <w:pPr>
        <w:pStyle w:val="Heading1"/>
      </w:pPr>
      <w:bookmarkStart w:id="8" w:name="_Toc197076635"/>
      <w:r>
        <w:lastRenderedPageBreak/>
        <w:t>8. Monitoring and Logging</w:t>
      </w:r>
      <w:bookmarkEnd w:id="8"/>
    </w:p>
    <w:p w14:paraId="46046ABE" w14:textId="77777777" w:rsidR="0003455F" w:rsidRDefault="00000000">
      <w:r>
        <w:t>- Amazon CloudWatch is used to monitor application health and resource utilization.</w:t>
      </w:r>
    </w:p>
    <w:p w14:paraId="327FDE4E" w14:textId="77777777" w:rsidR="0003455F" w:rsidRDefault="00000000">
      <w:r>
        <w:t>- AWS CloudTrail records API activity.</w:t>
      </w:r>
    </w:p>
    <w:p w14:paraId="6E8023A9" w14:textId="77777777" w:rsidR="0003455F" w:rsidRDefault="00000000">
      <w:r>
        <w:t>- Logs are stored in CloudWatch Logs for visibility and troubleshooting.</w:t>
      </w:r>
    </w:p>
    <w:p w14:paraId="44E4F59E" w14:textId="77777777" w:rsidR="0003455F" w:rsidRDefault="00000000">
      <w:r>
        <w:br w:type="page"/>
      </w:r>
    </w:p>
    <w:p w14:paraId="1EAF858B" w14:textId="77777777" w:rsidR="0003455F" w:rsidRDefault="00000000">
      <w:pPr>
        <w:pStyle w:val="Heading1"/>
      </w:pPr>
      <w:bookmarkStart w:id="9" w:name="_Toc197076636"/>
      <w:r>
        <w:lastRenderedPageBreak/>
        <w:t>9. Cost Overview and Optimization Strategy</w:t>
      </w:r>
      <w:bookmarkEnd w:id="9"/>
    </w:p>
    <w:p w14:paraId="4EA2E27D" w14:textId="77777777" w:rsidR="0003455F" w:rsidRDefault="00000000">
      <w:r>
        <w:t>- The estimated monthly cost of the application is derived using the AWS Pricing Calculator, based on expected usage and service tiers.</w:t>
      </w:r>
    </w:p>
    <w:p w14:paraId="59D7A9B4" w14:textId="77777777" w:rsidR="0003455F" w:rsidRDefault="00000000">
      <w:r>
        <w:t>- Major cost contributors include:</w:t>
      </w:r>
    </w:p>
    <w:p w14:paraId="4196457E" w14:textId="77777777" w:rsidR="0003455F" w:rsidRDefault="00000000">
      <w:r>
        <w:t xml:space="preserve">  • Amazon EC2 or AWS Lambda for compute</w:t>
      </w:r>
    </w:p>
    <w:p w14:paraId="3CF4CA37" w14:textId="77777777" w:rsidR="0003455F" w:rsidRDefault="00000000">
      <w:r>
        <w:t xml:space="preserve">  • Amazon RDS or DynamoDB for data storage</w:t>
      </w:r>
    </w:p>
    <w:p w14:paraId="15FE78D9" w14:textId="77777777" w:rsidR="0003455F" w:rsidRDefault="00000000">
      <w:r>
        <w:t xml:space="preserve">  • Amazon S3 and CloudFront for static hosting and CDN</w:t>
      </w:r>
    </w:p>
    <w:p w14:paraId="5E6EE0A4" w14:textId="77777777" w:rsidR="0003455F" w:rsidRDefault="00000000">
      <w:r>
        <w:t>- Reserved Instances or Savings Plans are considered for predictable workloads.</w:t>
      </w:r>
    </w:p>
    <w:p w14:paraId="5EACDC2D" w14:textId="77777777" w:rsidR="0003455F" w:rsidRDefault="00000000">
      <w:r>
        <w:t>- Budgets and CloudWatch alarms are configured to monitor and alert on unexpected spend.</w:t>
      </w:r>
    </w:p>
    <w:p w14:paraId="28879A11" w14:textId="77777777" w:rsidR="0003455F" w:rsidRDefault="00000000">
      <w:r>
        <w:t>- Opportunities for cost optimization include:</w:t>
      </w:r>
    </w:p>
    <w:p w14:paraId="752E5158" w14:textId="77777777" w:rsidR="0003455F" w:rsidRDefault="00000000">
      <w:r>
        <w:t xml:space="preserve">  • Right-sizing compute instances</w:t>
      </w:r>
    </w:p>
    <w:p w14:paraId="0CF38EA3" w14:textId="77777777" w:rsidR="0003455F" w:rsidRDefault="00000000">
      <w:r>
        <w:t xml:space="preserve">  • Using S3 lifecycle rules to archive or delete infrequently accessed data</w:t>
      </w:r>
    </w:p>
    <w:p w14:paraId="76B3CBD1" w14:textId="77777777" w:rsidR="0003455F" w:rsidRDefault="00000000">
      <w:r>
        <w:t xml:space="preserve">  • Leveraging serverless services where applicable to reduce idle costs</w:t>
      </w:r>
    </w:p>
    <w:p w14:paraId="6A9F1180" w14:textId="77777777" w:rsidR="0003455F" w:rsidRDefault="00000000">
      <w:r>
        <w:br w:type="page"/>
      </w:r>
    </w:p>
    <w:p w14:paraId="736F5003" w14:textId="77777777" w:rsidR="0003455F" w:rsidRDefault="00000000">
      <w:pPr>
        <w:pStyle w:val="Heading1"/>
      </w:pPr>
      <w:bookmarkStart w:id="10" w:name="_Toc197076637"/>
      <w:r>
        <w:lastRenderedPageBreak/>
        <w:t>10. Appendix</w:t>
      </w:r>
      <w:bookmarkEnd w:id="10"/>
    </w:p>
    <w:p w14:paraId="105D6E3E" w14:textId="77777777" w:rsidR="0003455F" w:rsidRDefault="00000000">
      <w:r>
        <w:t>Contains architecture diagrams and glossary of AWS services.</w:t>
      </w:r>
    </w:p>
    <w:p w14:paraId="6B5AEA42" w14:textId="77777777" w:rsidR="0003455F" w:rsidRDefault="00000000">
      <w:r>
        <w:br w:type="page"/>
      </w:r>
    </w:p>
    <w:sectPr w:rsidR="0003455F" w:rsidSect="00034616">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45E309" w14:textId="77777777" w:rsidR="00C14D50" w:rsidRDefault="00C14D50">
      <w:pPr>
        <w:spacing w:after="0" w:line="240" w:lineRule="auto"/>
      </w:pPr>
      <w:r>
        <w:separator/>
      </w:r>
    </w:p>
  </w:endnote>
  <w:endnote w:type="continuationSeparator" w:id="0">
    <w:p w14:paraId="774117CD" w14:textId="77777777" w:rsidR="00C14D50" w:rsidRDefault="00C14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2173D9" w14:textId="77777777" w:rsidR="0003455F" w:rsidRDefault="00000000">
    <w:pPr>
      <w:pStyle w:val="Footer"/>
      <w:jc w:val="center"/>
    </w:pPr>
    <w:r>
      <w:t>Page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C09BC0" w14:textId="77777777" w:rsidR="00C14D50" w:rsidRDefault="00C14D50">
      <w:pPr>
        <w:spacing w:after="0" w:line="240" w:lineRule="auto"/>
      </w:pPr>
      <w:r>
        <w:separator/>
      </w:r>
    </w:p>
  </w:footnote>
  <w:footnote w:type="continuationSeparator" w:id="0">
    <w:p w14:paraId="54E0E463" w14:textId="77777777" w:rsidR="00C14D50" w:rsidRDefault="00C14D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38078909">
    <w:abstractNumId w:val="8"/>
  </w:num>
  <w:num w:numId="2" w16cid:durableId="645475805">
    <w:abstractNumId w:val="6"/>
  </w:num>
  <w:num w:numId="3" w16cid:durableId="1395162761">
    <w:abstractNumId w:val="5"/>
  </w:num>
  <w:num w:numId="4" w16cid:durableId="1795518267">
    <w:abstractNumId w:val="4"/>
  </w:num>
  <w:num w:numId="5" w16cid:durableId="96951067">
    <w:abstractNumId w:val="7"/>
  </w:num>
  <w:num w:numId="6" w16cid:durableId="1879925142">
    <w:abstractNumId w:val="3"/>
  </w:num>
  <w:num w:numId="7" w16cid:durableId="1154878664">
    <w:abstractNumId w:val="2"/>
  </w:num>
  <w:num w:numId="8" w16cid:durableId="904872934">
    <w:abstractNumId w:val="1"/>
  </w:num>
  <w:num w:numId="9" w16cid:durableId="1482653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55F"/>
    <w:rsid w:val="00034616"/>
    <w:rsid w:val="0006063C"/>
    <w:rsid w:val="0015074B"/>
    <w:rsid w:val="0029639D"/>
    <w:rsid w:val="00326F90"/>
    <w:rsid w:val="00492B14"/>
    <w:rsid w:val="005D3D3F"/>
    <w:rsid w:val="00966BDB"/>
    <w:rsid w:val="00AA1D8D"/>
    <w:rsid w:val="00B401BF"/>
    <w:rsid w:val="00B47730"/>
    <w:rsid w:val="00C14D5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46022C"/>
  <w14:defaultImageDpi w14:val="300"/>
  <w15:docId w15:val="{C6EAF3EB-F175-DC47-BAE4-D81BB3ED6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5D3D3F"/>
    <w:pPr>
      <w:spacing w:before="360" w:after="360"/>
    </w:pPr>
    <w:rPr>
      <w:b/>
      <w:bCs/>
      <w:caps/>
      <w:u w:val="single"/>
    </w:rPr>
  </w:style>
  <w:style w:type="character" w:styleId="Hyperlink">
    <w:name w:val="Hyperlink"/>
    <w:basedOn w:val="DefaultParagraphFont"/>
    <w:uiPriority w:val="99"/>
    <w:unhideWhenUsed/>
    <w:rsid w:val="005D3D3F"/>
    <w:rPr>
      <w:color w:val="0000FF" w:themeColor="hyperlink"/>
      <w:u w:val="single"/>
    </w:rPr>
  </w:style>
  <w:style w:type="paragraph" w:styleId="TOC2">
    <w:name w:val="toc 2"/>
    <w:basedOn w:val="Normal"/>
    <w:next w:val="Normal"/>
    <w:autoRedefine/>
    <w:uiPriority w:val="39"/>
    <w:semiHidden/>
    <w:unhideWhenUsed/>
    <w:rsid w:val="005D3D3F"/>
    <w:pPr>
      <w:spacing w:after="0"/>
    </w:pPr>
    <w:rPr>
      <w:b/>
      <w:bCs/>
      <w:smallCaps/>
    </w:rPr>
  </w:style>
  <w:style w:type="paragraph" w:styleId="TOC3">
    <w:name w:val="toc 3"/>
    <w:basedOn w:val="Normal"/>
    <w:next w:val="Normal"/>
    <w:autoRedefine/>
    <w:uiPriority w:val="39"/>
    <w:semiHidden/>
    <w:unhideWhenUsed/>
    <w:rsid w:val="005D3D3F"/>
    <w:pPr>
      <w:spacing w:after="0"/>
    </w:pPr>
    <w:rPr>
      <w:smallCaps/>
    </w:rPr>
  </w:style>
  <w:style w:type="paragraph" w:styleId="TOC4">
    <w:name w:val="toc 4"/>
    <w:basedOn w:val="Normal"/>
    <w:next w:val="Normal"/>
    <w:autoRedefine/>
    <w:uiPriority w:val="39"/>
    <w:semiHidden/>
    <w:unhideWhenUsed/>
    <w:rsid w:val="005D3D3F"/>
    <w:pPr>
      <w:spacing w:after="0"/>
    </w:pPr>
  </w:style>
  <w:style w:type="paragraph" w:styleId="TOC5">
    <w:name w:val="toc 5"/>
    <w:basedOn w:val="Normal"/>
    <w:next w:val="Normal"/>
    <w:autoRedefine/>
    <w:uiPriority w:val="39"/>
    <w:semiHidden/>
    <w:unhideWhenUsed/>
    <w:rsid w:val="005D3D3F"/>
    <w:pPr>
      <w:spacing w:after="0"/>
    </w:pPr>
  </w:style>
  <w:style w:type="paragraph" w:styleId="TOC6">
    <w:name w:val="toc 6"/>
    <w:basedOn w:val="Normal"/>
    <w:next w:val="Normal"/>
    <w:autoRedefine/>
    <w:uiPriority w:val="39"/>
    <w:semiHidden/>
    <w:unhideWhenUsed/>
    <w:rsid w:val="005D3D3F"/>
    <w:pPr>
      <w:spacing w:after="0"/>
    </w:pPr>
  </w:style>
  <w:style w:type="paragraph" w:styleId="TOC7">
    <w:name w:val="toc 7"/>
    <w:basedOn w:val="Normal"/>
    <w:next w:val="Normal"/>
    <w:autoRedefine/>
    <w:uiPriority w:val="39"/>
    <w:semiHidden/>
    <w:unhideWhenUsed/>
    <w:rsid w:val="005D3D3F"/>
    <w:pPr>
      <w:spacing w:after="0"/>
    </w:pPr>
  </w:style>
  <w:style w:type="paragraph" w:styleId="TOC8">
    <w:name w:val="toc 8"/>
    <w:basedOn w:val="Normal"/>
    <w:next w:val="Normal"/>
    <w:autoRedefine/>
    <w:uiPriority w:val="39"/>
    <w:semiHidden/>
    <w:unhideWhenUsed/>
    <w:rsid w:val="005D3D3F"/>
    <w:pPr>
      <w:spacing w:after="0"/>
    </w:pPr>
  </w:style>
  <w:style w:type="paragraph" w:styleId="TOC9">
    <w:name w:val="toc 9"/>
    <w:basedOn w:val="Normal"/>
    <w:next w:val="Normal"/>
    <w:autoRedefine/>
    <w:uiPriority w:val="39"/>
    <w:semiHidden/>
    <w:unhideWhenUsed/>
    <w:rsid w:val="005D3D3F"/>
    <w:pPr>
      <w:spacing w:after="0"/>
    </w:pPr>
  </w:style>
  <w:style w:type="table" w:styleId="GridTable1Light-Accent5">
    <w:name w:val="Grid Table 1 Light Accent 5"/>
    <w:basedOn w:val="TableNormal"/>
    <w:uiPriority w:val="46"/>
    <w:rsid w:val="005D3D3F"/>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5D3D3F"/>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1">
    <w:name w:val="Grid Table 4 Accent 1"/>
    <w:basedOn w:val="TableNormal"/>
    <w:uiPriority w:val="49"/>
    <w:rsid w:val="005D3D3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
    <w:name w:val="Grid Table 4"/>
    <w:basedOn w:val="TableNormal"/>
    <w:uiPriority w:val="49"/>
    <w:rsid w:val="005D3D3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7344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IaaS Academy Courses</cp:lastModifiedBy>
  <cp:revision>3</cp:revision>
  <dcterms:created xsi:type="dcterms:W3CDTF">2025-05-02T05:41:00Z</dcterms:created>
  <dcterms:modified xsi:type="dcterms:W3CDTF">2025-05-02T05:41:00Z</dcterms:modified>
  <cp:category/>
</cp:coreProperties>
</file>