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DA4" w:rsidRDefault="00E34DA4" w:rsidP="00E34DA4">
      <w:pPr>
        <w:spacing w:before="95"/>
        <w:ind w:left="363" w:right="3635"/>
        <w:jc w:val="center"/>
        <w:rPr>
          <w:b/>
          <w:sz w:val="32"/>
        </w:rPr>
      </w:pPr>
      <w:r>
        <w:rPr>
          <w:b/>
          <w:sz w:val="32"/>
        </w:rPr>
        <w:t>LA</w:t>
      </w:r>
      <w:r>
        <w:rPr>
          <w:b/>
          <w:sz w:val="32"/>
        </w:rPr>
        <w:t>B # 13</w:t>
      </w:r>
    </w:p>
    <w:p w:rsidR="00E34DA4" w:rsidRDefault="00E34DA4" w:rsidP="00E34DA4">
      <w:pPr>
        <w:spacing w:before="267"/>
        <w:ind w:left="363" w:right="3636"/>
        <w:jc w:val="center"/>
        <w:rPr>
          <w:b/>
          <w:sz w:val="40"/>
        </w:rPr>
      </w:pPr>
      <w:r>
        <w:rPr>
          <w:b/>
          <w:color w:val="276D8A"/>
          <w:sz w:val="40"/>
        </w:rPr>
        <w:t>Implementing Recursion</w:t>
      </w:r>
    </w:p>
    <w:p w:rsidR="00E34DA4" w:rsidRDefault="00E34DA4" w:rsidP="00E34DA4">
      <w:pPr>
        <w:jc w:val="center"/>
        <w:rPr>
          <w:sz w:val="40"/>
        </w:rPr>
        <w:sectPr w:rsidR="00E34DA4">
          <w:pgSz w:w="11910" w:h="16840"/>
          <w:pgMar w:top="1340" w:right="0" w:bottom="1020" w:left="1060" w:header="722" w:footer="834" w:gutter="0"/>
          <w:cols w:num="2" w:space="720" w:equalWidth="0">
            <w:col w:w="2303" w:space="273"/>
            <w:col w:w="8274"/>
          </w:cols>
        </w:sectPr>
      </w:pPr>
    </w:p>
    <w:p w:rsidR="00E34DA4" w:rsidRDefault="00E34DA4" w:rsidP="00E34DA4">
      <w:pPr>
        <w:pStyle w:val="BodyText"/>
        <w:spacing w:before="186" w:line="259" w:lineRule="auto"/>
        <w:ind w:left="380" w:right="1078"/>
        <w:jc w:val="both"/>
      </w:pPr>
      <w:r>
        <w:rPr>
          <w:noProof/>
        </w:rPr>
        <w:drawing>
          <wp:anchor distT="0" distB="0" distL="0" distR="0" simplePos="0" relativeHeight="251659264" behindDoc="1" locked="0" layoutInCell="1" allowOverlap="1" wp14:anchorId="0586DA59" wp14:editId="21734314">
            <wp:simplePos x="0" y="0"/>
            <wp:positionH relativeFrom="page">
              <wp:posOffset>5542908</wp:posOffset>
            </wp:positionH>
            <wp:positionV relativeFrom="paragraph">
              <wp:posOffset>875445</wp:posOffset>
            </wp:positionV>
            <wp:extent cx="2017655" cy="4571348"/>
            <wp:effectExtent l="0" t="0" r="0" b="0"/>
            <wp:wrapNone/>
            <wp:docPr id="3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jpeg"/>
                    <pic:cNvPicPr/>
                  </pic:nvPicPr>
                  <pic:blipFill>
                    <a:blip r:embed="rId5" cstate="print"/>
                    <a:stretch>
                      <a:fillRect/>
                    </a:stretch>
                  </pic:blipFill>
                  <pic:spPr>
                    <a:xfrm>
                      <a:off x="0" y="0"/>
                      <a:ext cx="2017655" cy="4571348"/>
                    </a:xfrm>
                    <a:prstGeom prst="rect">
                      <a:avLst/>
                    </a:prstGeom>
                  </pic:spPr>
                </pic:pic>
              </a:graphicData>
            </a:graphic>
          </wp:anchor>
        </w:drawing>
      </w:r>
      <w:r>
        <w:t xml:space="preserve">The Tower of Hanoi or Towers of Hanoi is a mathematical game or puzzle. </w:t>
      </w:r>
      <w:r>
        <w:rPr>
          <w:spacing w:val="-3"/>
        </w:rPr>
        <w:t xml:space="preserve">It </w:t>
      </w:r>
      <w:r>
        <w:t>consists of three rods, and a number of disks of different sizes which can slide onto any rod. The puzzle starts with the disks in a neat stack in ascending order of size on one rod, the smallest at the top, thus</w:t>
      </w:r>
      <w:r>
        <w:rPr>
          <w:spacing w:val="-22"/>
        </w:rPr>
        <w:t xml:space="preserve"> </w:t>
      </w:r>
      <w:r>
        <w:t>making a conical</w:t>
      </w:r>
      <w:r>
        <w:rPr>
          <w:spacing w:val="-2"/>
        </w:rPr>
        <w:t xml:space="preserve"> </w:t>
      </w:r>
      <w:r>
        <w:t>shape.</w:t>
      </w:r>
    </w:p>
    <w:p w:rsidR="00E34DA4" w:rsidRDefault="00E34DA4" w:rsidP="00E34DA4">
      <w:pPr>
        <w:pStyle w:val="BodyText"/>
        <w:spacing w:before="159" w:line="256" w:lineRule="auto"/>
        <w:ind w:left="380" w:right="1619"/>
      </w:pPr>
      <w:r>
        <w:t>The objective of the puzzle is to move the entire stack to another rod, obeying the following rules:</w:t>
      </w:r>
    </w:p>
    <w:p w:rsidR="00E34DA4" w:rsidRDefault="00E34DA4" w:rsidP="00E34DA4">
      <w:pPr>
        <w:pStyle w:val="ListParagraph"/>
        <w:numPr>
          <w:ilvl w:val="0"/>
          <w:numId w:val="5"/>
        </w:numPr>
        <w:tabs>
          <w:tab w:val="left" w:pos="1100"/>
          <w:tab w:val="left" w:pos="1101"/>
        </w:tabs>
        <w:spacing w:before="163"/>
        <w:ind w:left="1100" w:hanging="721"/>
        <w:rPr>
          <w:sz w:val="24"/>
        </w:rPr>
      </w:pPr>
      <w:r>
        <w:rPr>
          <w:sz w:val="24"/>
        </w:rPr>
        <w:t>Only one disk may be moved at a</w:t>
      </w:r>
      <w:r>
        <w:rPr>
          <w:spacing w:val="-12"/>
          <w:sz w:val="24"/>
        </w:rPr>
        <w:t xml:space="preserve"> </w:t>
      </w:r>
      <w:r>
        <w:rPr>
          <w:sz w:val="24"/>
        </w:rPr>
        <w:t>time</w:t>
      </w:r>
    </w:p>
    <w:p w:rsidR="00E34DA4" w:rsidRDefault="00E34DA4" w:rsidP="00E34DA4">
      <w:pPr>
        <w:pStyle w:val="ListParagraph"/>
        <w:numPr>
          <w:ilvl w:val="0"/>
          <w:numId w:val="5"/>
        </w:numPr>
        <w:tabs>
          <w:tab w:val="left" w:pos="1100"/>
          <w:tab w:val="left" w:pos="1101"/>
        </w:tabs>
        <w:spacing w:before="183" w:line="256" w:lineRule="auto"/>
        <w:ind w:right="1695" w:firstLine="0"/>
        <w:rPr>
          <w:sz w:val="24"/>
        </w:rPr>
      </w:pPr>
      <w:r>
        <w:rPr>
          <w:sz w:val="24"/>
        </w:rPr>
        <w:t>Each move consists of taking the upper disk from one of the rods and sliding it onto another rod, on top of the other disks that may already be present on that</w:t>
      </w:r>
      <w:r>
        <w:rPr>
          <w:spacing w:val="-13"/>
          <w:sz w:val="24"/>
        </w:rPr>
        <w:t xml:space="preserve"> </w:t>
      </w:r>
      <w:r>
        <w:rPr>
          <w:sz w:val="24"/>
        </w:rPr>
        <w:t>rod.</w:t>
      </w:r>
    </w:p>
    <w:p w:rsidR="00E34DA4" w:rsidRDefault="00E34DA4" w:rsidP="00E34DA4">
      <w:pPr>
        <w:pStyle w:val="ListParagraph"/>
        <w:numPr>
          <w:ilvl w:val="0"/>
          <w:numId w:val="5"/>
        </w:numPr>
        <w:tabs>
          <w:tab w:val="left" w:pos="1100"/>
          <w:tab w:val="left" w:pos="1101"/>
        </w:tabs>
        <w:spacing w:before="163"/>
        <w:ind w:left="1100" w:hanging="721"/>
        <w:rPr>
          <w:sz w:val="24"/>
        </w:rPr>
      </w:pPr>
      <w:r>
        <w:rPr>
          <w:sz w:val="24"/>
        </w:rPr>
        <w:t>No disk may be placed on top of a smaller</w:t>
      </w:r>
      <w:r>
        <w:rPr>
          <w:spacing w:val="-8"/>
          <w:sz w:val="24"/>
        </w:rPr>
        <w:t xml:space="preserve"> </w:t>
      </w:r>
      <w:r>
        <w:rPr>
          <w:sz w:val="24"/>
        </w:rPr>
        <w:t>disk.</w:t>
      </w:r>
    </w:p>
    <w:p w:rsidR="00E34DA4" w:rsidRDefault="00E34DA4" w:rsidP="00E34DA4">
      <w:pPr>
        <w:spacing w:before="185"/>
        <w:ind w:left="380"/>
        <w:rPr>
          <w:i/>
          <w:sz w:val="24"/>
        </w:rPr>
      </w:pPr>
      <w:r>
        <w:rPr>
          <w:i/>
          <w:color w:val="276D8A"/>
          <w:sz w:val="24"/>
        </w:rPr>
        <w:t>Fibonacci Series</w:t>
      </w:r>
    </w:p>
    <w:p w:rsidR="00E34DA4" w:rsidRDefault="00E34DA4" w:rsidP="00E34DA4">
      <w:pPr>
        <w:pStyle w:val="BodyText"/>
        <w:spacing w:before="21" w:line="256" w:lineRule="auto"/>
        <w:ind w:left="380" w:right="1306"/>
      </w:pPr>
      <w:r>
        <w:t>It is a simple numerical series that is the foundation for an incredible mathematical relationship behind phi.</w:t>
      </w:r>
    </w:p>
    <w:p w:rsidR="00E34DA4" w:rsidRDefault="00E34DA4" w:rsidP="00E34DA4">
      <w:pPr>
        <w:pStyle w:val="BodyText"/>
        <w:spacing w:before="164" w:line="398" w:lineRule="auto"/>
        <w:ind w:left="380" w:right="1711"/>
      </w:pPr>
      <w:r>
        <w:t>Starting with 0 and 1, each new number in the series is simply the sum of the two before it. 0, 1, 1, 2, 3, 5, 8, 13, 21, 34, 55, 89, 144, . . .</w:t>
      </w:r>
    </w:p>
    <w:p w:rsidR="00E34DA4" w:rsidRDefault="00E34DA4" w:rsidP="00E34DA4">
      <w:pPr>
        <w:pStyle w:val="BodyText"/>
        <w:spacing w:line="259" w:lineRule="auto"/>
        <w:ind w:left="380" w:right="1619"/>
      </w:pPr>
      <w:r>
        <w:t>The ratio of each successive pair of numbers in the series approximates phi (1.618. . .) , as 5 divided by 3 is 1.666..., and 8 divided by 5 is 1.60.</w:t>
      </w:r>
    </w:p>
    <w:p w:rsidR="00E34DA4" w:rsidRDefault="00E34DA4" w:rsidP="00E34DA4">
      <w:pPr>
        <w:spacing w:before="160"/>
        <w:ind w:left="380"/>
        <w:rPr>
          <w:i/>
          <w:sz w:val="24"/>
        </w:rPr>
      </w:pPr>
      <w:r>
        <w:rPr>
          <w:i/>
          <w:color w:val="276D8A"/>
          <w:sz w:val="24"/>
        </w:rPr>
        <w:t>Factorial</w:t>
      </w:r>
    </w:p>
    <w:p w:rsidR="00E34DA4" w:rsidRDefault="00E34DA4" w:rsidP="00E34DA4">
      <w:pPr>
        <w:pStyle w:val="BodyText"/>
        <w:spacing w:before="22" w:line="259" w:lineRule="auto"/>
        <w:ind w:left="380" w:right="1286"/>
      </w:pPr>
      <w:r>
        <w:t>The factorial is of a non-negative integer n, denoted by n!, is the product of all positive integers less than or equal to n.</w:t>
      </w:r>
    </w:p>
    <w:p w:rsidR="00E34DA4" w:rsidRDefault="00E34DA4" w:rsidP="00E34DA4">
      <w:pPr>
        <w:pStyle w:val="BodyText"/>
        <w:spacing w:before="160"/>
        <w:ind w:left="380"/>
      </w:pPr>
      <w:r>
        <w:rPr>
          <w:color w:val="276D8A"/>
        </w:rPr>
        <w:t>For example,</w:t>
      </w:r>
    </w:p>
    <w:p w:rsidR="00E34DA4" w:rsidRDefault="00E34DA4" w:rsidP="00E34DA4">
      <w:pPr>
        <w:pStyle w:val="BodyText"/>
        <w:spacing w:before="21" w:line="259" w:lineRule="auto"/>
        <w:ind w:left="380" w:right="1167"/>
      </w:pPr>
      <w:r>
        <w:t>The factorial operation is encountered in many different areas of mathematics, notably in combinatorics, algebra and mathematical analysis. Its most basic occurrence is the fact that there are n! ways to arrange n distinct objects into a sequence (i.e., permutations of a the set of objects).</w:t>
      </w:r>
    </w:p>
    <w:p w:rsidR="00E34DA4" w:rsidRDefault="00E34DA4" w:rsidP="00E34DA4">
      <w:pPr>
        <w:pStyle w:val="Heading1"/>
        <w:spacing w:before="156" w:after="36"/>
      </w:pPr>
      <w:bookmarkStart w:id="0" w:name="_bookmark75"/>
      <w:bookmarkEnd w:id="0"/>
      <w:r>
        <w:rPr>
          <w:color w:val="276D8A"/>
        </w:rPr>
        <w:t>Time Boxing</w:t>
      </w:r>
    </w:p>
    <w:tbl>
      <w:tblPr>
        <w:tblW w:w="0" w:type="auto"/>
        <w:tblInd w:w="392" w:type="dxa"/>
        <w:tblBorders>
          <w:top w:val="single" w:sz="4" w:space="0" w:color="7EC0DB"/>
          <w:left w:val="single" w:sz="4" w:space="0" w:color="7EC0DB"/>
          <w:bottom w:val="single" w:sz="4" w:space="0" w:color="7EC0DB"/>
          <w:right w:val="single" w:sz="4" w:space="0" w:color="7EC0DB"/>
          <w:insideH w:val="single" w:sz="4" w:space="0" w:color="7EC0DB"/>
          <w:insideV w:val="single" w:sz="4" w:space="0" w:color="7EC0DB"/>
        </w:tblBorders>
        <w:tblLayout w:type="fixed"/>
        <w:tblCellMar>
          <w:left w:w="0" w:type="dxa"/>
          <w:right w:w="0" w:type="dxa"/>
        </w:tblCellMar>
        <w:tblLook w:val="01E0" w:firstRow="1" w:lastRow="1" w:firstColumn="1" w:lastColumn="1" w:noHBand="0" w:noVBand="0"/>
      </w:tblPr>
      <w:tblGrid>
        <w:gridCol w:w="5216"/>
        <w:gridCol w:w="1980"/>
        <w:gridCol w:w="2182"/>
      </w:tblGrid>
      <w:tr w:rsidR="00E34DA4" w:rsidTr="00C33C80">
        <w:trPr>
          <w:trHeight w:val="297"/>
        </w:trPr>
        <w:tc>
          <w:tcPr>
            <w:tcW w:w="5216" w:type="dxa"/>
            <w:tcBorders>
              <w:top w:val="nil"/>
              <w:left w:val="nil"/>
              <w:bottom w:val="nil"/>
              <w:right w:val="nil"/>
            </w:tcBorders>
            <w:shd w:val="clear" w:color="auto" w:fill="3493B9"/>
          </w:tcPr>
          <w:p w:rsidR="00E34DA4" w:rsidRDefault="00E34DA4" w:rsidP="00C33C80">
            <w:pPr>
              <w:pStyle w:val="TableParagraph"/>
              <w:spacing w:before="6" w:line="271" w:lineRule="exact"/>
              <w:ind w:left="112"/>
              <w:rPr>
                <w:b/>
                <w:sz w:val="24"/>
              </w:rPr>
            </w:pPr>
            <w:r>
              <w:rPr>
                <w:b/>
                <w:color w:val="FFFFFF"/>
                <w:sz w:val="24"/>
              </w:rPr>
              <w:t>Activity Name</w:t>
            </w:r>
          </w:p>
        </w:tc>
        <w:tc>
          <w:tcPr>
            <w:tcW w:w="1980" w:type="dxa"/>
            <w:tcBorders>
              <w:top w:val="nil"/>
              <w:left w:val="nil"/>
              <w:bottom w:val="nil"/>
              <w:right w:val="nil"/>
            </w:tcBorders>
            <w:shd w:val="clear" w:color="auto" w:fill="3493B9"/>
          </w:tcPr>
          <w:p w:rsidR="00E34DA4" w:rsidRDefault="00E34DA4" w:rsidP="00C33C80">
            <w:pPr>
              <w:pStyle w:val="TableParagraph"/>
              <w:spacing w:before="6" w:line="271" w:lineRule="exact"/>
              <w:ind w:left="112"/>
              <w:rPr>
                <w:b/>
                <w:sz w:val="24"/>
              </w:rPr>
            </w:pPr>
            <w:r>
              <w:rPr>
                <w:b/>
                <w:color w:val="FFFFFF"/>
                <w:sz w:val="24"/>
              </w:rPr>
              <w:t>Activity Time</w:t>
            </w:r>
          </w:p>
        </w:tc>
        <w:tc>
          <w:tcPr>
            <w:tcW w:w="2182" w:type="dxa"/>
            <w:tcBorders>
              <w:top w:val="nil"/>
              <w:left w:val="nil"/>
              <w:bottom w:val="nil"/>
              <w:right w:val="nil"/>
            </w:tcBorders>
            <w:shd w:val="clear" w:color="auto" w:fill="3493B9"/>
          </w:tcPr>
          <w:p w:rsidR="00E34DA4" w:rsidRDefault="00E34DA4" w:rsidP="00C33C80">
            <w:pPr>
              <w:pStyle w:val="TableParagraph"/>
              <w:spacing w:before="6" w:line="271" w:lineRule="exact"/>
              <w:ind w:left="112"/>
              <w:rPr>
                <w:b/>
                <w:sz w:val="24"/>
              </w:rPr>
            </w:pPr>
            <w:r>
              <w:rPr>
                <w:b/>
                <w:color w:val="FFFFFF"/>
                <w:sz w:val="24"/>
              </w:rPr>
              <w:t>Total Time</w:t>
            </w:r>
          </w:p>
        </w:tc>
      </w:tr>
      <w:tr w:rsidR="00E34DA4" w:rsidTr="00C33C80">
        <w:trPr>
          <w:trHeight w:val="551"/>
        </w:trPr>
        <w:tc>
          <w:tcPr>
            <w:tcW w:w="5216" w:type="dxa"/>
            <w:tcBorders>
              <w:top w:val="nil"/>
            </w:tcBorders>
            <w:shd w:val="clear" w:color="auto" w:fill="D3EAF3"/>
          </w:tcPr>
          <w:p w:rsidR="00E34DA4" w:rsidRDefault="00E34DA4" w:rsidP="00C33C80">
            <w:pPr>
              <w:pStyle w:val="TableParagraph"/>
              <w:spacing w:line="268" w:lineRule="exact"/>
              <w:rPr>
                <w:sz w:val="24"/>
              </w:rPr>
            </w:pPr>
            <w:r>
              <w:rPr>
                <w:sz w:val="24"/>
              </w:rPr>
              <w:t>Login Systems + Setting up Visual Studio</w:t>
            </w:r>
          </w:p>
          <w:p w:rsidR="00E34DA4" w:rsidRDefault="00E34DA4" w:rsidP="00C33C80">
            <w:pPr>
              <w:pStyle w:val="TableParagraph"/>
              <w:spacing w:line="264" w:lineRule="exact"/>
              <w:rPr>
                <w:sz w:val="24"/>
              </w:rPr>
            </w:pPr>
            <w:r>
              <w:rPr>
                <w:sz w:val="24"/>
              </w:rPr>
              <w:t>Environment</w:t>
            </w:r>
          </w:p>
        </w:tc>
        <w:tc>
          <w:tcPr>
            <w:tcW w:w="1980" w:type="dxa"/>
            <w:tcBorders>
              <w:top w:val="nil"/>
            </w:tcBorders>
            <w:shd w:val="clear" w:color="auto" w:fill="D3EAF3"/>
          </w:tcPr>
          <w:p w:rsidR="00E34DA4" w:rsidRDefault="00E34DA4" w:rsidP="00C33C80">
            <w:pPr>
              <w:pStyle w:val="TableParagraph"/>
              <w:spacing w:line="268" w:lineRule="exact"/>
              <w:rPr>
                <w:sz w:val="24"/>
              </w:rPr>
            </w:pPr>
            <w:r>
              <w:rPr>
                <w:sz w:val="24"/>
              </w:rPr>
              <w:t>3 mints + 5 mints</w:t>
            </w:r>
          </w:p>
        </w:tc>
        <w:tc>
          <w:tcPr>
            <w:tcW w:w="2182" w:type="dxa"/>
            <w:tcBorders>
              <w:top w:val="nil"/>
            </w:tcBorders>
            <w:shd w:val="clear" w:color="auto" w:fill="D3EAF3"/>
          </w:tcPr>
          <w:p w:rsidR="00E34DA4" w:rsidRDefault="00E34DA4" w:rsidP="00C33C80">
            <w:pPr>
              <w:pStyle w:val="TableParagraph"/>
              <w:spacing w:line="268" w:lineRule="exact"/>
              <w:rPr>
                <w:sz w:val="24"/>
              </w:rPr>
            </w:pPr>
            <w:r>
              <w:rPr>
                <w:sz w:val="24"/>
              </w:rPr>
              <w:t>8 mints</w:t>
            </w:r>
          </w:p>
        </w:tc>
      </w:tr>
      <w:tr w:rsidR="00E34DA4" w:rsidTr="00C33C80">
        <w:trPr>
          <w:trHeight w:val="275"/>
        </w:trPr>
        <w:tc>
          <w:tcPr>
            <w:tcW w:w="5216" w:type="dxa"/>
          </w:tcPr>
          <w:p w:rsidR="00E34DA4" w:rsidRDefault="00E34DA4" w:rsidP="00C33C80">
            <w:pPr>
              <w:pStyle w:val="TableParagraph"/>
              <w:rPr>
                <w:sz w:val="24"/>
              </w:rPr>
            </w:pPr>
            <w:r>
              <w:rPr>
                <w:sz w:val="24"/>
              </w:rPr>
              <w:t>Walk through Theory &amp; Tasks</w:t>
            </w:r>
          </w:p>
        </w:tc>
        <w:tc>
          <w:tcPr>
            <w:tcW w:w="1980" w:type="dxa"/>
          </w:tcPr>
          <w:p w:rsidR="00E34DA4" w:rsidRDefault="00E34DA4" w:rsidP="00C33C80">
            <w:pPr>
              <w:pStyle w:val="TableParagraph"/>
              <w:rPr>
                <w:sz w:val="24"/>
              </w:rPr>
            </w:pPr>
            <w:r>
              <w:rPr>
                <w:sz w:val="24"/>
              </w:rPr>
              <w:t>60 mints</w:t>
            </w:r>
          </w:p>
        </w:tc>
        <w:tc>
          <w:tcPr>
            <w:tcW w:w="2182" w:type="dxa"/>
          </w:tcPr>
          <w:p w:rsidR="00E34DA4" w:rsidRDefault="00E34DA4" w:rsidP="00C33C80">
            <w:pPr>
              <w:pStyle w:val="TableParagraph"/>
              <w:rPr>
                <w:sz w:val="24"/>
              </w:rPr>
            </w:pPr>
            <w:r>
              <w:rPr>
                <w:sz w:val="24"/>
              </w:rPr>
              <w:t>60 mints</w:t>
            </w:r>
          </w:p>
        </w:tc>
      </w:tr>
      <w:tr w:rsidR="00E34DA4" w:rsidTr="00C33C80">
        <w:trPr>
          <w:trHeight w:val="275"/>
        </w:trPr>
        <w:tc>
          <w:tcPr>
            <w:tcW w:w="5216" w:type="dxa"/>
            <w:shd w:val="clear" w:color="auto" w:fill="D3EAF3"/>
          </w:tcPr>
          <w:p w:rsidR="00E34DA4" w:rsidRDefault="00E34DA4" w:rsidP="00C33C80">
            <w:pPr>
              <w:pStyle w:val="TableParagraph"/>
              <w:rPr>
                <w:sz w:val="24"/>
              </w:rPr>
            </w:pPr>
            <w:r>
              <w:rPr>
                <w:sz w:val="24"/>
              </w:rPr>
              <w:t>Implement Tasks</w:t>
            </w:r>
          </w:p>
        </w:tc>
        <w:tc>
          <w:tcPr>
            <w:tcW w:w="1980" w:type="dxa"/>
            <w:shd w:val="clear" w:color="auto" w:fill="D3EAF3"/>
          </w:tcPr>
          <w:p w:rsidR="00E34DA4" w:rsidRDefault="00E34DA4" w:rsidP="00C33C80">
            <w:pPr>
              <w:pStyle w:val="TableParagraph"/>
              <w:rPr>
                <w:sz w:val="24"/>
              </w:rPr>
            </w:pPr>
            <w:r>
              <w:rPr>
                <w:sz w:val="24"/>
              </w:rPr>
              <w:t>80 mints</w:t>
            </w:r>
          </w:p>
        </w:tc>
        <w:tc>
          <w:tcPr>
            <w:tcW w:w="2182" w:type="dxa"/>
            <w:shd w:val="clear" w:color="auto" w:fill="D3EAF3"/>
          </w:tcPr>
          <w:p w:rsidR="00E34DA4" w:rsidRDefault="00E34DA4" w:rsidP="00C33C80">
            <w:pPr>
              <w:pStyle w:val="TableParagraph"/>
              <w:rPr>
                <w:sz w:val="24"/>
              </w:rPr>
            </w:pPr>
            <w:r>
              <w:rPr>
                <w:sz w:val="24"/>
              </w:rPr>
              <w:t>80 mints</w:t>
            </w:r>
          </w:p>
        </w:tc>
      </w:tr>
      <w:tr w:rsidR="00E34DA4" w:rsidTr="00C33C80">
        <w:trPr>
          <w:trHeight w:val="275"/>
        </w:trPr>
        <w:tc>
          <w:tcPr>
            <w:tcW w:w="5216" w:type="dxa"/>
          </w:tcPr>
          <w:p w:rsidR="00E34DA4" w:rsidRDefault="00E34DA4" w:rsidP="00C33C80">
            <w:pPr>
              <w:pStyle w:val="TableParagraph"/>
              <w:rPr>
                <w:sz w:val="24"/>
              </w:rPr>
            </w:pPr>
            <w:r>
              <w:rPr>
                <w:sz w:val="24"/>
              </w:rPr>
              <w:t>Evaluation Time</w:t>
            </w:r>
          </w:p>
        </w:tc>
        <w:tc>
          <w:tcPr>
            <w:tcW w:w="1980" w:type="dxa"/>
          </w:tcPr>
          <w:p w:rsidR="00E34DA4" w:rsidRDefault="00E34DA4" w:rsidP="00C33C80">
            <w:pPr>
              <w:pStyle w:val="TableParagraph"/>
              <w:rPr>
                <w:sz w:val="24"/>
              </w:rPr>
            </w:pPr>
            <w:r>
              <w:rPr>
                <w:sz w:val="24"/>
              </w:rPr>
              <w:t>30 mints</w:t>
            </w:r>
          </w:p>
        </w:tc>
        <w:tc>
          <w:tcPr>
            <w:tcW w:w="2182" w:type="dxa"/>
          </w:tcPr>
          <w:p w:rsidR="00E34DA4" w:rsidRDefault="00E34DA4" w:rsidP="00C33C80">
            <w:pPr>
              <w:pStyle w:val="TableParagraph"/>
              <w:rPr>
                <w:sz w:val="24"/>
              </w:rPr>
            </w:pPr>
            <w:r>
              <w:rPr>
                <w:sz w:val="24"/>
              </w:rPr>
              <w:t>30 mints</w:t>
            </w:r>
          </w:p>
        </w:tc>
      </w:tr>
      <w:tr w:rsidR="00E34DA4" w:rsidTr="00C33C80">
        <w:trPr>
          <w:trHeight w:val="276"/>
        </w:trPr>
        <w:tc>
          <w:tcPr>
            <w:tcW w:w="5216" w:type="dxa"/>
            <w:tcBorders>
              <w:left w:val="nil"/>
              <w:bottom w:val="nil"/>
            </w:tcBorders>
          </w:tcPr>
          <w:p w:rsidR="00E34DA4" w:rsidRDefault="00E34DA4" w:rsidP="00C33C80">
            <w:pPr>
              <w:pStyle w:val="TableParagraph"/>
              <w:spacing w:line="240" w:lineRule="auto"/>
              <w:ind w:left="0"/>
              <w:rPr>
                <w:sz w:val="20"/>
              </w:rPr>
            </w:pPr>
          </w:p>
        </w:tc>
        <w:tc>
          <w:tcPr>
            <w:tcW w:w="1980" w:type="dxa"/>
            <w:shd w:val="clear" w:color="auto" w:fill="D3EAF3"/>
          </w:tcPr>
          <w:p w:rsidR="00E34DA4" w:rsidRDefault="00E34DA4" w:rsidP="00C33C80">
            <w:pPr>
              <w:pStyle w:val="TableParagraph"/>
              <w:rPr>
                <w:sz w:val="24"/>
              </w:rPr>
            </w:pPr>
            <w:r>
              <w:rPr>
                <w:sz w:val="24"/>
              </w:rPr>
              <w:t>Total Duration</w:t>
            </w:r>
          </w:p>
        </w:tc>
        <w:tc>
          <w:tcPr>
            <w:tcW w:w="2182" w:type="dxa"/>
            <w:shd w:val="clear" w:color="auto" w:fill="D3EAF3"/>
          </w:tcPr>
          <w:p w:rsidR="00E34DA4" w:rsidRDefault="00E34DA4" w:rsidP="00C33C80">
            <w:pPr>
              <w:pStyle w:val="TableParagraph"/>
              <w:rPr>
                <w:sz w:val="24"/>
              </w:rPr>
            </w:pPr>
            <w:r>
              <w:rPr>
                <w:sz w:val="24"/>
              </w:rPr>
              <w:t>178 mints</w:t>
            </w:r>
          </w:p>
        </w:tc>
      </w:tr>
    </w:tbl>
    <w:p w:rsidR="00E34DA4" w:rsidRDefault="00E34DA4" w:rsidP="00E34DA4">
      <w:pPr>
        <w:pStyle w:val="Heading1"/>
        <w:spacing w:before="31"/>
      </w:pPr>
      <w:bookmarkStart w:id="1" w:name="_bookmark76"/>
      <w:bookmarkEnd w:id="1"/>
      <w:r>
        <w:rPr>
          <w:color w:val="276D8A"/>
        </w:rPr>
        <w:t>Objectives/Outcomes</w:t>
      </w:r>
    </w:p>
    <w:p w:rsidR="00E34DA4" w:rsidRDefault="00E34DA4" w:rsidP="00E34DA4">
      <w:pPr>
        <w:pStyle w:val="BodyText"/>
        <w:spacing w:before="30"/>
        <w:ind w:left="380"/>
      </w:pPr>
      <w:r>
        <w:t>This Lab exercise delivers the idea/concept of:</w:t>
      </w:r>
    </w:p>
    <w:p w:rsidR="00E34DA4" w:rsidRDefault="00E34DA4" w:rsidP="00E34DA4">
      <w:pPr>
        <w:sectPr w:rsidR="00E34DA4">
          <w:type w:val="continuous"/>
          <w:pgSz w:w="11910" w:h="16840"/>
          <w:pgMar w:top="1580" w:right="0" w:bottom="280" w:left="1060" w:header="720" w:footer="720" w:gutter="0"/>
          <w:cols w:space="720"/>
        </w:sectPr>
      </w:pPr>
    </w:p>
    <w:p w:rsidR="00E34DA4" w:rsidRDefault="00E34DA4" w:rsidP="00E34DA4">
      <w:pPr>
        <w:pStyle w:val="BodyText"/>
        <w:spacing w:before="90"/>
        <w:ind w:left="1100"/>
      </w:pPr>
      <w:r>
        <w:lastRenderedPageBreak/>
        <w:t>Creation and implementation of recursive methods</w:t>
      </w:r>
    </w:p>
    <w:p w:rsidR="00E34DA4" w:rsidRDefault="00E34DA4" w:rsidP="00E34DA4">
      <w:pPr>
        <w:pStyle w:val="BodyText"/>
        <w:rPr>
          <w:sz w:val="31"/>
        </w:rPr>
      </w:pPr>
    </w:p>
    <w:p w:rsidR="00E34DA4" w:rsidRDefault="00E34DA4" w:rsidP="00E34DA4">
      <w:pPr>
        <w:pStyle w:val="Heading1"/>
      </w:pPr>
      <w:bookmarkStart w:id="2" w:name="_bookmark77"/>
      <w:bookmarkEnd w:id="2"/>
      <w:r>
        <w:rPr>
          <w:color w:val="276D8A"/>
        </w:rPr>
        <w:t>Lab Tasks/Practical Work</w:t>
      </w:r>
    </w:p>
    <w:p w:rsidR="00E34DA4" w:rsidRDefault="00E34DA4" w:rsidP="00E34DA4">
      <w:pPr>
        <w:pStyle w:val="ListParagraph"/>
        <w:numPr>
          <w:ilvl w:val="0"/>
          <w:numId w:val="4"/>
        </w:numPr>
        <w:tabs>
          <w:tab w:val="left" w:pos="1101"/>
        </w:tabs>
        <w:spacing w:before="30"/>
        <w:ind w:hanging="361"/>
        <w:rPr>
          <w:sz w:val="24"/>
        </w:rPr>
      </w:pPr>
      <w:r>
        <w:rPr>
          <w:sz w:val="24"/>
        </w:rPr>
        <w:t>Write a code which prints the following</w:t>
      </w:r>
      <w:r>
        <w:rPr>
          <w:spacing w:val="-7"/>
          <w:sz w:val="24"/>
        </w:rPr>
        <w:t xml:space="preserve"> </w:t>
      </w:r>
      <w:r>
        <w:rPr>
          <w:sz w:val="24"/>
        </w:rPr>
        <w:t>series:</w:t>
      </w:r>
    </w:p>
    <w:p w:rsidR="00E34DA4" w:rsidRDefault="00E34DA4" w:rsidP="00E34DA4">
      <w:pPr>
        <w:pStyle w:val="BodyText"/>
        <w:tabs>
          <w:tab w:val="left" w:pos="2540"/>
          <w:tab w:val="left" w:pos="3260"/>
          <w:tab w:val="left" w:pos="3980"/>
          <w:tab w:val="left" w:pos="4700"/>
          <w:tab w:val="left" w:pos="5421"/>
          <w:tab w:val="left" w:pos="6141"/>
          <w:tab w:val="left" w:pos="6861"/>
        </w:tabs>
        <w:spacing w:before="41"/>
        <w:ind w:left="1820"/>
      </w:pPr>
      <w:r>
        <w:t>2</w:t>
      </w:r>
      <w:r>
        <w:tab/>
        <w:t>4</w:t>
      </w:r>
      <w:r>
        <w:tab/>
        <w:t>8</w:t>
      </w:r>
      <w:r>
        <w:tab/>
        <w:t>16</w:t>
      </w:r>
      <w:r>
        <w:tab/>
        <w:t>-</w:t>
      </w:r>
      <w:r>
        <w:tab/>
        <w:t>-</w:t>
      </w:r>
      <w:r>
        <w:tab/>
        <w:t>-</w:t>
      </w:r>
      <w:r>
        <w:tab/>
        <w:t>n</w:t>
      </w:r>
    </w:p>
    <w:p w:rsidR="00E34DA4" w:rsidRDefault="00E34DA4" w:rsidP="00E34DA4">
      <w:pPr>
        <w:pStyle w:val="ListParagraph"/>
        <w:numPr>
          <w:ilvl w:val="0"/>
          <w:numId w:val="4"/>
        </w:numPr>
        <w:tabs>
          <w:tab w:val="left" w:pos="1101"/>
        </w:tabs>
        <w:spacing w:before="40"/>
        <w:ind w:hanging="361"/>
        <w:rPr>
          <w:sz w:val="24"/>
        </w:rPr>
      </w:pPr>
      <w:r>
        <w:rPr>
          <w:sz w:val="24"/>
        </w:rPr>
        <w:t>Write a program to calculate factorial of any given number using</w:t>
      </w:r>
      <w:r>
        <w:rPr>
          <w:spacing w:val="-10"/>
          <w:sz w:val="24"/>
        </w:rPr>
        <w:t xml:space="preserve"> </w:t>
      </w:r>
      <w:r>
        <w:rPr>
          <w:sz w:val="24"/>
        </w:rPr>
        <w:t>recursion.</w:t>
      </w:r>
    </w:p>
    <w:p w:rsidR="00E34DA4" w:rsidRDefault="00E34DA4" w:rsidP="00E34DA4">
      <w:pPr>
        <w:pStyle w:val="ListParagraph"/>
        <w:numPr>
          <w:ilvl w:val="0"/>
          <w:numId w:val="4"/>
        </w:numPr>
        <w:tabs>
          <w:tab w:val="left" w:pos="1101"/>
        </w:tabs>
        <w:spacing w:before="41"/>
        <w:ind w:hanging="361"/>
        <w:rPr>
          <w:sz w:val="24"/>
        </w:rPr>
      </w:pPr>
      <w:r>
        <w:rPr>
          <w:noProof/>
        </w:rPr>
        <w:drawing>
          <wp:anchor distT="0" distB="0" distL="0" distR="0" simplePos="0" relativeHeight="251660288" behindDoc="1" locked="0" layoutInCell="1" allowOverlap="1" wp14:anchorId="5DE11953" wp14:editId="1F9574CC">
            <wp:simplePos x="0" y="0"/>
            <wp:positionH relativeFrom="page">
              <wp:posOffset>5542908</wp:posOffset>
            </wp:positionH>
            <wp:positionV relativeFrom="paragraph">
              <wp:posOffset>597442</wp:posOffset>
            </wp:positionV>
            <wp:extent cx="2017655" cy="4571348"/>
            <wp:effectExtent l="0" t="0" r="0" b="0"/>
            <wp:wrapNone/>
            <wp:docPr id="3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1.jpeg"/>
                    <pic:cNvPicPr/>
                  </pic:nvPicPr>
                  <pic:blipFill>
                    <a:blip r:embed="rId5" cstate="print"/>
                    <a:stretch>
                      <a:fillRect/>
                    </a:stretch>
                  </pic:blipFill>
                  <pic:spPr>
                    <a:xfrm>
                      <a:off x="0" y="0"/>
                      <a:ext cx="2017655" cy="4571348"/>
                    </a:xfrm>
                    <a:prstGeom prst="rect">
                      <a:avLst/>
                    </a:prstGeom>
                  </pic:spPr>
                </pic:pic>
              </a:graphicData>
            </a:graphic>
          </wp:anchor>
        </w:drawing>
      </w:r>
      <w:r>
        <w:rPr>
          <w:sz w:val="24"/>
        </w:rPr>
        <w:t>Write a program to print Fibonacci series using</w:t>
      </w:r>
      <w:r>
        <w:rPr>
          <w:spacing w:val="-4"/>
          <w:sz w:val="24"/>
        </w:rPr>
        <w:t xml:space="preserve"> </w:t>
      </w:r>
      <w:r>
        <w:rPr>
          <w:sz w:val="24"/>
        </w:rPr>
        <w:t>recursion.</w:t>
      </w:r>
    </w:p>
    <w:p w:rsidR="006C52AF" w:rsidRPr="00E34DA4" w:rsidRDefault="006C52AF" w:rsidP="00E34DA4">
      <w:bookmarkStart w:id="3" w:name="_GoBack"/>
      <w:bookmarkEnd w:id="3"/>
    </w:p>
    <w:sectPr w:rsidR="006C52AF" w:rsidRPr="00E3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77C"/>
    <w:multiLevelType w:val="hybridMultilevel"/>
    <w:tmpl w:val="BE902BF6"/>
    <w:lvl w:ilvl="0" w:tplc="CF20BC8C">
      <w:numFmt w:val="bullet"/>
      <w:lvlText w:val=""/>
      <w:lvlJc w:val="left"/>
      <w:pPr>
        <w:ind w:left="388" w:hanging="360"/>
      </w:pPr>
      <w:rPr>
        <w:rFonts w:ascii="Symbol" w:eastAsia="Symbol" w:hAnsi="Symbol" w:cs="Symbol" w:hint="default"/>
        <w:w w:val="99"/>
        <w:sz w:val="20"/>
        <w:szCs w:val="20"/>
        <w:lang w:val="en-US" w:eastAsia="en-US" w:bidi="ar-SA"/>
      </w:rPr>
    </w:lvl>
    <w:lvl w:ilvl="1" w:tplc="F836B53E">
      <w:numFmt w:val="bullet"/>
      <w:lvlText w:val="•"/>
      <w:lvlJc w:val="left"/>
      <w:pPr>
        <w:ind w:left="1282" w:hanging="360"/>
      </w:pPr>
      <w:rPr>
        <w:rFonts w:hint="default"/>
        <w:lang w:val="en-US" w:eastAsia="en-US" w:bidi="ar-SA"/>
      </w:rPr>
    </w:lvl>
    <w:lvl w:ilvl="2" w:tplc="A330E290">
      <w:numFmt w:val="bullet"/>
      <w:lvlText w:val="•"/>
      <w:lvlJc w:val="left"/>
      <w:pPr>
        <w:ind w:left="2185" w:hanging="360"/>
      </w:pPr>
      <w:rPr>
        <w:rFonts w:hint="default"/>
        <w:lang w:val="en-US" w:eastAsia="en-US" w:bidi="ar-SA"/>
      </w:rPr>
    </w:lvl>
    <w:lvl w:ilvl="3" w:tplc="4C3642D6">
      <w:numFmt w:val="bullet"/>
      <w:lvlText w:val="•"/>
      <w:lvlJc w:val="left"/>
      <w:pPr>
        <w:ind w:left="3088" w:hanging="360"/>
      </w:pPr>
      <w:rPr>
        <w:rFonts w:hint="default"/>
        <w:lang w:val="en-US" w:eastAsia="en-US" w:bidi="ar-SA"/>
      </w:rPr>
    </w:lvl>
    <w:lvl w:ilvl="4" w:tplc="57AE064E">
      <w:numFmt w:val="bullet"/>
      <w:lvlText w:val="•"/>
      <w:lvlJc w:val="left"/>
      <w:pPr>
        <w:ind w:left="3991" w:hanging="360"/>
      </w:pPr>
      <w:rPr>
        <w:rFonts w:hint="default"/>
        <w:lang w:val="en-US" w:eastAsia="en-US" w:bidi="ar-SA"/>
      </w:rPr>
    </w:lvl>
    <w:lvl w:ilvl="5" w:tplc="19866E92">
      <w:numFmt w:val="bullet"/>
      <w:lvlText w:val="•"/>
      <w:lvlJc w:val="left"/>
      <w:pPr>
        <w:ind w:left="4894" w:hanging="360"/>
      </w:pPr>
      <w:rPr>
        <w:rFonts w:hint="default"/>
        <w:lang w:val="en-US" w:eastAsia="en-US" w:bidi="ar-SA"/>
      </w:rPr>
    </w:lvl>
    <w:lvl w:ilvl="6" w:tplc="4926836E">
      <w:numFmt w:val="bullet"/>
      <w:lvlText w:val="•"/>
      <w:lvlJc w:val="left"/>
      <w:pPr>
        <w:ind w:left="5797" w:hanging="360"/>
      </w:pPr>
      <w:rPr>
        <w:rFonts w:hint="default"/>
        <w:lang w:val="en-US" w:eastAsia="en-US" w:bidi="ar-SA"/>
      </w:rPr>
    </w:lvl>
    <w:lvl w:ilvl="7" w:tplc="8C50435E">
      <w:numFmt w:val="bullet"/>
      <w:lvlText w:val="•"/>
      <w:lvlJc w:val="left"/>
      <w:pPr>
        <w:ind w:left="6700" w:hanging="360"/>
      </w:pPr>
      <w:rPr>
        <w:rFonts w:hint="default"/>
        <w:lang w:val="en-US" w:eastAsia="en-US" w:bidi="ar-SA"/>
      </w:rPr>
    </w:lvl>
    <w:lvl w:ilvl="8" w:tplc="E236D88A">
      <w:numFmt w:val="bullet"/>
      <w:lvlText w:val="•"/>
      <w:lvlJc w:val="left"/>
      <w:pPr>
        <w:ind w:left="7603" w:hanging="360"/>
      </w:pPr>
      <w:rPr>
        <w:rFonts w:hint="default"/>
        <w:lang w:val="en-US" w:eastAsia="en-US" w:bidi="ar-SA"/>
      </w:rPr>
    </w:lvl>
  </w:abstractNum>
  <w:abstractNum w:abstractNumId="1" w15:restartNumberingAfterBreak="0">
    <w:nsid w:val="07740FBB"/>
    <w:multiLevelType w:val="hybridMultilevel"/>
    <w:tmpl w:val="750E2340"/>
    <w:lvl w:ilvl="0" w:tplc="C5700236">
      <w:numFmt w:val="bullet"/>
      <w:lvlText w:val="•"/>
      <w:lvlJc w:val="left"/>
      <w:pPr>
        <w:ind w:left="380" w:hanging="720"/>
      </w:pPr>
      <w:rPr>
        <w:rFonts w:ascii="Times New Roman" w:eastAsia="Times New Roman" w:hAnsi="Times New Roman" w:cs="Times New Roman" w:hint="default"/>
        <w:spacing w:val="-5"/>
        <w:w w:val="99"/>
        <w:sz w:val="24"/>
        <w:szCs w:val="24"/>
        <w:lang w:val="en-US" w:eastAsia="en-US" w:bidi="ar-SA"/>
      </w:rPr>
    </w:lvl>
    <w:lvl w:ilvl="1" w:tplc="0966EC3E">
      <w:numFmt w:val="bullet"/>
      <w:lvlText w:val=""/>
      <w:lvlJc w:val="left"/>
      <w:pPr>
        <w:ind w:left="1100" w:hanging="360"/>
      </w:pPr>
      <w:rPr>
        <w:rFonts w:ascii="Symbol" w:eastAsia="Symbol" w:hAnsi="Symbol" w:cs="Symbol" w:hint="default"/>
        <w:w w:val="100"/>
        <w:sz w:val="24"/>
        <w:szCs w:val="24"/>
        <w:lang w:val="en-US" w:eastAsia="en-US" w:bidi="ar-SA"/>
      </w:rPr>
    </w:lvl>
    <w:lvl w:ilvl="2" w:tplc="B90EEFB6">
      <w:numFmt w:val="bullet"/>
      <w:lvlText w:val="•"/>
      <w:lvlJc w:val="left"/>
      <w:pPr>
        <w:ind w:left="2182" w:hanging="360"/>
      </w:pPr>
      <w:rPr>
        <w:rFonts w:hint="default"/>
        <w:lang w:val="en-US" w:eastAsia="en-US" w:bidi="ar-SA"/>
      </w:rPr>
    </w:lvl>
    <w:lvl w:ilvl="3" w:tplc="A76C709E">
      <w:numFmt w:val="bullet"/>
      <w:lvlText w:val="•"/>
      <w:lvlJc w:val="left"/>
      <w:pPr>
        <w:ind w:left="3265" w:hanging="360"/>
      </w:pPr>
      <w:rPr>
        <w:rFonts w:hint="default"/>
        <w:lang w:val="en-US" w:eastAsia="en-US" w:bidi="ar-SA"/>
      </w:rPr>
    </w:lvl>
    <w:lvl w:ilvl="4" w:tplc="E6C24F4C">
      <w:numFmt w:val="bullet"/>
      <w:lvlText w:val="•"/>
      <w:lvlJc w:val="left"/>
      <w:pPr>
        <w:ind w:left="4348" w:hanging="360"/>
      </w:pPr>
      <w:rPr>
        <w:rFonts w:hint="default"/>
        <w:lang w:val="en-US" w:eastAsia="en-US" w:bidi="ar-SA"/>
      </w:rPr>
    </w:lvl>
    <w:lvl w:ilvl="5" w:tplc="79FA02FC">
      <w:numFmt w:val="bullet"/>
      <w:lvlText w:val="•"/>
      <w:lvlJc w:val="left"/>
      <w:pPr>
        <w:ind w:left="5431" w:hanging="360"/>
      </w:pPr>
      <w:rPr>
        <w:rFonts w:hint="default"/>
        <w:lang w:val="en-US" w:eastAsia="en-US" w:bidi="ar-SA"/>
      </w:rPr>
    </w:lvl>
    <w:lvl w:ilvl="6" w:tplc="C7C8DB1C">
      <w:numFmt w:val="bullet"/>
      <w:lvlText w:val="•"/>
      <w:lvlJc w:val="left"/>
      <w:pPr>
        <w:ind w:left="6514" w:hanging="360"/>
      </w:pPr>
      <w:rPr>
        <w:rFonts w:hint="default"/>
        <w:lang w:val="en-US" w:eastAsia="en-US" w:bidi="ar-SA"/>
      </w:rPr>
    </w:lvl>
    <w:lvl w:ilvl="7" w:tplc="6CDE0434">
      <w:numFmt w:val="bullet"/>
      <w:lvlText w:val="•"/>
      <w:lvlJc w:val="left"/>
      <w:pPr>
        <w:ind w:left="7597" w:hanging="360"/>
      </w:pPr>
      <w:rPr>
        <w:rFonts w:hint="default"/>
        <w:lang w:val="en-US" w:eastAsia="en-US" w:bidi="ar-SA"/>
      </w:rPr>
    </w:lvl>
    <w:lvl w:ilvl="8" w:tplc="B37AE0AE">
      <w:numFmt w:val="bullet"/>
      <w:lvlText w:val="•"/>
      <w:lvlJc w:val="left"/>
      <w:pPr>
        <w:ind w:left="8680" w:hanging="360"/>
      </w:pPr>
      <w:rPr>
        <w:rFonts w:hint="default"/>
        <w:lang w:val="en-US" w:eastAsia="en-US" w:bidi="ar-SA"/>
      </w:rPr>
    </w:lvl>
  </w:abstractNum>
  <w:abstractNum w:abstractNumId="2" w15:restartNumberingAfterBreak="0">
    <w:nsid w:val="19741AFB"/>
    <w:multiLevelType w:val="hybridMultilevel"/>
    <w:tmpl w:val="85E2CF94"/>
    <w:lvl w:ilvl="0" w:tplc="20EA0BF2">
      <w:start w:val="1"/>
      <w:numFmt w:val="decimal"/>
      <w:lvlText w:val="%1."/>
      <w:lvlJc w:val="left"/>
      <w:pPr>
        <w:ind w:left="1100" w:hanging="360"/>
        <w:jc w:val="left"/>
      </w:pPr>
      <w:rPr>
        <w:rFonts w:ascii="Times New Roman" w:eastAsia="Times New Roman" w:hAnsi="Times New Roman" w:cs="Times New Roman" w:hint="default"/>
        <w:spacing w:val="-3"/>
        <w:w w:val="99"/>
        <w:sz w:val="24"/>
        <w:szCs w:val="24"/>
        <w:lang w:val="en-US" w:eastAsia="en-US" w:bidi="ar-SA"/>
      </w:rPr>
    </w:lvl>
    <w:lvl w:ilvl="1" w:tplc="AE7A11CE">
      <w:numFmt w:val="bullet"/>
      <w:lvlText w:val="•"/>
      <w:lvlJc w:val="left"/>
      <w:pPr>
        <w:ind w:left="2074" w:hanging="360"/>
      </w:pPr>
      <w:rPr>
        <w:rFonts w:hint="default"/>
        <w:lang w:val="en-US" w:eastAsia="en-US" w:bidi="ar-SA"/>
      </w:rPr>
    </w:lvl>
    <w:lvl w:ilvl="2" w:tplc="6A4E8F62">
      <w:numFmt w:val="bullet"/>
      <w:lvlText w:val="•"/>
      <w:lvlJc w:val="left"/>
      <w:pPr>
        <w:ind w:left="3049" w:hanging="360"/>
      </w:pPr>
      <w:rPr>
        <w:rFonts w:hint="default"/>
        <w:lang w:val="en-US" w:eastAsia="en-US" w:bidi="ar-SA"/>
      </w:rPr>
    </w:lvl>
    <w:lvl w:ilvl="3" w:tplc="3A0C4B08">
      <w:numFmt w:val="bullet"/>
      <w:lvlText w:val="•"/>
      <w:lvlJc w:val="left"/>
      <w:pPr>
        <w:ind w:left="4023" w:hanging="360"/>
      </w:pPr>
      <w:rPr>
        <w:rFonts w:hint="default"/>
        <w:lang w:val="en-US" w:eastAsia="en-US" w:bidi="ar-SA"/>
      </w:rPr>
    </w:lvl>
    <w:lvl w:ilvl="4" w:tplc="F37675DC">
      <w:numFmt w:val="bullet"/>
      <w:lvlText w:val="•"/>
      <w:lvlJc w:val="left"/>
      <w:pPr>
        <w:ind w:left="4998" w:hanging="360"/>
      </w:pPr>
      <w:rPr>
        <w:rFonts w:hint="default"/>
        <w:lang w:val="en-US" w:eastAsia="en-US" w:bidi="ar-SA"/>
      </w:rPr>
    </w:lvl>
    <w:lvl w:ilvl="5" w:tplc="D848CC54">
      <w:numFmt w:val="bullet"/>
      <w:lvlText w:val="•"/>
      <w:lvlJc w:val="left"/>
      <w:pPr>
        <w:ind w:left="5973" w:hanging="360"/>
      </w:pPr>
      <w:rPr>
        <w:rFonts w:hint="default"/>
        <w:lang w:val="en-US" w:eastAsia="en-US" w:bidi="ar-SA"/>
      </w:rPr>
    </w:lvl>
    <w:lvl w:ilvl="6" w:tplc="6E20350E">
      <w:numFmt w:val="bullet"/>
      <w:lvlText w:val="•"/>
      <w:lvlJc w:val="left"/>
      <w:pPr>
        <w:ind w:left="6947" w:hanging="360"/>
      </w:pPr>
      <w:rPr>
        <w:rFonts w:hint="default"/>
        <w:lang w:val="en-US" w:eastAsia="en-US" w:bidi="ar-SA"/>
      </w:rPr>
    </w:lvl>
    <w:lvl w:ilvl="7" w:tplc="EC2E51F4">
      <w:numFmt w:val="bullet"/>
      <w:lvlText w:val="•"/>
      <w:lvlJc w:val="left"/>
      <w:pPr>
        <w:ind w:left="7922" w:hanging="360"/>
      </w:pPr>
      <w:rPr>
        <w:rFonts w:hint="default"/>
        <w:lang w:val="en-US" w:eastAsia="en-US" w:bidi="ar-SA"/>
      </w:rPr>
    </w:lvl>
    <w:lvl w:ilvl="8" w:tplc="59F0A7E8">
      <w:numFmt w:val="bullet"/>
      <w:lvlText w:val="•"/>
      <w:lvlJc w:val="left"/>
      <w:pPr>
        <w:ind w:left="8897" w:hanging="360"/>
      </w:pPr>
      <w:rPr>
        <w:rFonts w:hint="default"/>
        <w:lang w:val="en-US" w:eastAsia="en-US" w:bidi="ar-SA"/>
      </w:rPr>
    </w:lvl>
  </w:abstractNum>
  <w:abstractNum w:abstractNumId="3" w15:restartNumberingAfterBreak="0">
    <w:nsid w:val="390E12F1"/>
    <w:multiLevelType w:val="hybridMultilevel"/>
    <w:tmpl w:val="98706CBC"/>
    <w:lvl w:ilvl="0" w:tplc="FE3260B0">
      <w:start w:val="1"/>
      <w:numFmt w:val="decimal"/>
      <w:lvlText w:val="%1."/>
      <w:lvlJc w:val="left"/>
      <w:pPr>
        <w:ind w:left="1100" w:hanging="360"/>
        <w:jc w:val="left"/>
      </w:pPr>
      <w:rPr>
        <w:rFonts w:ascii="Times New Roman" w:eastAsia="Times New Roman" w:hAnsi="Times New Roman" w:cs="Times New Roman" w:hint="default"/>
        <w:spacing w:val="-13"/>
        <w:w w:val="99"/>
        <w:sz w:val="24"/>
        <w:szCs w:val="24"/>
        <w:lang w:val="en-US" w:eastAsia="en-US" w:bidi="ar-SA"/>
      </w:rPr>
    </w:lvl>
    <w:lvl w:ilvl="1" w:tplc="CE94A8F4">
      <w:numFmt w:val="bullet"/>
      <w:lvlText w:val="•"/>
      <w:lvlJc w:val="left"/>
      <w:pPr>
        <w:ind w:left="2074" w:hanging="360"/>
      </w:pPr>
      <w:rPr>
        <w:rFonts w:hint="default"/>
        <w:lang w:val="en-US" w:eastAsia="en-US" w:bidi="ar-SA"/>
      </w:rPr>
    </w:lvl>
    <w:lvl w:ilvl="2" w:tplc="147AD4F6">
      <w:numFmt w:val="bullet"/>
      <w:lvlText w:val="•"/>
      <w:lvlJc w:val="left"/>
      <w:pPr>
        <w:ind w:left="3049" w:hanging="360"/>
      </w:pPr>
      <w:rPr>
        <w:rFonts w:hint="default"/>
        <w:lang w:val="en-US" w:eastAsia="en-US" w:bidi="ar-SA"/>
      </w:rPr>
    </w:lvl>
    <w:lvl w:ilvl="3" w:tplc="746A6B68">
      <w:numFmt w:val="bullet"/>
      <w:lvlText w:val="•"/>
      <w:lvlJc w:val="left"/>
      <w:pPr>
        <w:ind w:left="4023" w:hanging="360"/>
      </w:pPr>
      <w:rPr>
        <w:rFonts w:hint="default"/>
        <w:lang w:val="en-US" w:eastAsia="en-US" w:bidi="ar-SA"/>
      </w:rPr>
    </w:lvl>
    <w:lvl w:ilvl="4" w:tplc="15D00BE8">
      <w:numFmt w:val="bullet"/>
      <w:lvlText w:val="•"/>
      <w:lvlJc w:val="left"/>
      <w:pPr>
        <w:ind w:left="4998" w:hanging="360"/>
      </w:pPr>
      <w:rPr>
        <w:rFonts w:hint="default"/>
        <w:lang w:val="en-US" w:eastAsia="en-US" w:bidi="ar-SA"/>
      </w:rPr>
    </w:lvl>
    <w:lvl w:ilvl="5" w:tplc="1C72921A">
      <w:numFmt w:val="bullet"/>
      <w:lvlText w:val="•"/>
      <w:lvlJc w:val="left"/>
      <w:pPr>
        <w:ind w:left="5973" w:hanging="360"/>
      </w:pPr>
      <w:rPr>
        <w:rFonts w:hint="default"/>
        <w:lang w:val="en-US" w:eastAsia="en-US" w:bidi="ar-SA"/>
      </w:rPr>
    </w:lvl>
    <w:lvl w:ilvl="6" w:tplc="85440640">
      <w:numFmt w:val="bullet"/>
      <w:lvlText w:val="•"/>
      <w:lvlJc w:val="left"/>
      <w:pPr>
        <w:ind w:left="6947" w:hanging="360"/>
      </w:pPr>
      <w:rPr>
        <w:rFonts w:hint="default"/>
        <w:lang w:val="en-US" w:eastAsia="en-US" w:bidi="ar-SA"/>
      </w:rPr>
    </w:lvl>
    <w:lvl w:ilvl="7" w:tplc="0AF8223A">
      <w:numFmt w:val="bullet"/>
      <w:lvlText w:val="•"/>
      <w:lvlJc w:val="left"/>
      <w:pPr>
        <w:ind w:left="7922" w:hanging="360"/>
      </w:pPr>
      <w:rPr>
        <w:rFonts w:hint="default"/>
        <w:lang w:val="en-US" w:eastAsia="en-US" w:bidi="ar-SA"/>
      </w:rPr>
    </w:lvl>
    <w:lvl w:ilvl="8" w:tplc="7152BFCE">
      <w:numFmt w:val="bullet"/>
      <w:lvlText w:val="•"/>
      <w:lvlJc w:val="left"/>
      <w:pPr>
        <w:ind w:left="8897" w:hanging="360"/>
      </w:pPr>
      <w:rPr>
        <w:rFonts w:hint="default"/>
        <w:lang w:val="en-US" w:eastAsia="en-US" w:bidi="ar-SA"/>
      </w:rPr>
    </w:lvl>
  </w:abstractNum>
  <w:abstractNum w:abstractNumId="4" w15:restartNumberingAfterBreak="0">
    <w:nsid w:val="7256248B"/>
    <w:multiLevelType w:val="hybridMultilevel"/>
    <w:tmpl w:val="5D0852DA"/>
    <w:lvl w:ilvl="0" w:tplc="F24AAE62">
      <w:numFmt w:val="bullet"/>
      <w:lvlText w:val=""/>
      <w:lvlJc w:val="left"/>
      <w:pPr>
        <w:ind w:left="776" w:hanging="360"/>
      </w:pPr>
      <w:rPr>
        <w:rFonts w:ascii="Symbol" w:eastAsia="Symbol" w:hAnsi="Symbol" w:cs="Symbol" w:hint="default"/>
        <w:w w:val="99"/>
        <w:sz w:val="20"/>
        <w:szCs w:val="20"/>
        <w:lang w:val="en-US" w:eastAsia="en-US" w:bidi="ar-SA"/>
      </w:rPr>
    </w:lvl>
    <w:lvl w:ilvl="1" w:tplc="932EC7E8">
      <w:numFmt w:val="bullet"/>
      <w:lvlText w:val=""/>
      <w:lvlJc w:val="left"/>
      <w:pPr>
        <w:ind w:left="1165" w:hanging="360"/>
      </w:pPr>
      <w:rPr>
        <w:rFonts w:ascii="Symbol" w:eastAsia="Symbol" w:hAnsi="Symbol" w:cs="Symbol" w:hint="default"/>
        <w:w w:val="100"/>
        <w:sz w:val="24"/>
        <w:szCs w:val="24"/>
        <w:lang w:val="en-US" w:eastAsia="en-US" w:bidi="ar-SA"/>
      </w:rPr>
    </w:lvl>
    <w:lvl w:ilvl="2" w:tplc="89A26DE0">
      <w:numFmt w:val="bullet"/>
      <w:lvlText w:val="•"/>
      <w:lvlJc w:val="left"/>
      <w:pPr>
        <w:ind w:left="2236" w:hanging="360"/>
      </w:pPr>
      <w:rPr>
        <w:rFonts w:hint="default"/>
        <w:lang w:val="en-US" w:eastAsia="en-US" w:bidi="ar-SA"/>
      </w:rPr>
    </w:lvl>
    <w:lvl w:ilvl="3" w:tplc="8CF29E44">
      <w:numFmt w:val="bullet"/>
      <w:lvlText w:val="•"/>
      <w:lvlJc w:val="left"/>
      <w:pPr>
        <w:ind w:left="3312" w:hanging="360"/>
      </w:pPr>
      <w:rPr>
        <w:rFonts w:hint="default"/>
        <w:lang w:val="en-US" w:eastAsia="en-US" w:bidi="ar-SA"/>
      </w:rPr>
    </w:lvl>
    <w:lvl w:ilvl="4" w:tplc="FC887C74">
      <w:numFmt w:val="bullet"/>
      <w:lvlText w:val="•"/>
      <w:lvlJc w:val="left"/>
      <w:pPr>
        <w:ind w:left="4388" w:hanging="360"/>
      </w:pPr>
      <w:rPr>
        <w:rFonts w:hint="default"/>
        <w:lang w:val="en-US" w:eastAsia="en-US" w:bidi="ar-SA"/>
      </w:rPr>
    </w:lvl>
    <w:lvl w:ilvl="5" w:tplc="04A45980">
      <w:numFmt w:val="bullet"/>
      <w:lvlText w:val="•"/>
      <w:lvlJc w:val="left"/>
      <w:pPr>
        <w:ind w:left="5465" w:hanging="360"/>
      </w:pPr>
      <w:rPr>
        <w:rFonts w:hint="default"/>
        <w:lang w:val="en-US" w:eastAsia="en-US" w:bidi="ar-SA"/>
      </w:rPr>
    </w:lvl>
    <w:lvl w:ilvl="6" w:tplc="DAA48008">
      <w:numFmt w:val="bullet"/>
      <w:lvlText w:val="•"/>
      <w:lvlJc w:val="left"/>
      <w:pPr>
        <w:ind w:left="6541" w:hanging="360"/>
      </w:pPr>
      <w:rPr>
        <w:rFonts w:hint="default"/>
        <w:lang w:val="en-US" w:eastAsia="en-US" w:bidi="ar-SA"/>
      </w:rPr>
    </w:lvl>
    <w:lvl w:ilvl="7" w:tplc="21DEB114">
      <w:numFmt w:val="bullet"/>
      <w:lvlText w:val="•"/>
      <w:lvlJc w:val="left"/>
      <w:pPr>
        <w:ind w:left="7617" w:hanging="360"/>
      </w:pPr>
      <w:rPr>
        <w:rFonts w:hint="default"/>
        <w:lang w:val="en-US" w:eastAsia="en-US" w:bidi="ar-SA"/>
      </w:rPr>
    </w:lvl>
    <w:lvl w:ilvl="8" w:tplc="F7AE63D6">
      <w:numFmt w:val="bullet"/>
      <w:lvlText w:val="•"/>
      <w:lvlJc w:val="left"/>
      <w:pPr>
        <w:ind w:left="8693" w:hanging="360"/>
      </w:pPr>
      <w:rPr>
        <w:rFonts w:hint="default"/>
        <w:lang w:val="en-US" w:eastAsia="en-US" w:bidi="ar-SA"/>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A8"/>
    <w:rsid w:val="006C52AF"/>
    <w:rsid w:val="00E34DA4"/>
    <w:rsid w:val="00E6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2DDF"/>
  <w15:chartTrackingRefBased/>
  <w15:docId w15:val="{A87A7418-4999-481B-BEE7-1F1F8430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4A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604A8"/>
    <w:pPr>
      <w:ind w:left="38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4A8"/>
    <w:rPr>
      <w:rFonts w:ascii="Times New Roman" w:eastAsia="Times New Roman" w:hAnsi="Times New Roman" w:cs="Times New Roman"/>
      <w:sz w:val="28"/>
      <w:szCs w:val="28"/>
    </w:rPr>
  </w:style>
  <w:style w:type="paragraph" w:styleId="BodyText">
    <w:name w:val="Body Text"/>
    <w:basedOn w:val="Normal"/>
    <w:link w:val="BodyTextChar"/>
    <w:uiPriority w:val="1"/>
    <w:qFormat/>
    <w:rsid w:val="00E604A8"/>
    <w:rPr>
      <w:sz w:val="24"/>
      <w:szCs w:val="24"/>
    </w:rPr>
  </w:style>
  <w:style w:type="character" w:customStyle="1" w:styleId="BodyTextChar">
    <w:name w:val="Body Text Char"/>
    <w:basedOn w:val="DefaultParagraphFont"/>
    <w:link w:val="BodyText"/>
    <w:uiPriority w:val="1"/>
    <w:rsid w:val="00E604A8"/>
    <w:rPr>
      <w:rFonts w:ascii="Times New Roman" w:eastAsia="Times New Roman" w:hAnsi="Times New Roman" w:cs="Times New Roman"/>
      <w:sz w:val="24"/>
      <w:szCs w:val="24"/>
    </w:rPr>
  </w:style>
  <w:style w:type="paragraph" w:styleId="ListParagraph">
    <w:name w:val="List Paragraph"/>
    <w:basedOn w:val="Normal"/>
    <w:uiPriority w:val="1"/>
    <w:qFormat/>
    <w:rsid w:val="00E604A8"/>
    <w:pPr>
      <w:ind w:left="1100" w:hanging="361"/>
    </w:pPr>
  </w:style>
  <w:style w:type="paragraph" w:customStyle="1" w:styleId="TableParagraph">
    <w:name w:val="Table Paragraph"/>
    <w:basedOn w:val="Normal"/>
    <w:uiPriority w:val="1"/>
    <w:qFormat/>
    <w:rsid w:val="00E604A8"/>
    <w:pPr>
      <w:spacing w:line="25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2</cp:revision>
  <dcterms:created xsi:type="dcterms:W3CDTF">2023-01-04T07:51:00Z</dcterms:created>
  <dcterms:modified xsi:type="dcterms:W3CDTF">2023-01-04T07:51:00Z</dcterms:modified>
</cp:coreProperties>
</file>