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86C" w14:textId="77777777" w:rsidR="000D0D10" w:rsidRPr="00EA5CDF" w:rsidRDefault="00000000" w:rsidP="000D0D10">
      <w:pPr>
        <w:pStyle w:val="Default"/>
        <w:rPr>
          <w:color w:val="000000" w:themeColor="text1"/>
        </w:rPr>
      </w:pPr>
      <w:r w:rsidRPr="00EA5CDF">
        <w:rPr>
          <w:noProof/>
          <w:color w:val="000000" w:themeColor="text1"/>
        </w:rPr>
        <w:pict w14:anchorId="61FE302E">
          <v:shapetype id="_x0000_t202" coordsize="21600,21600" o:spt="202" path="m,l,21600r21600,l21600,xe">
            <v:stroke joinstyle="miter"/>
            <v:path gradientshapeok="t" o:connecttype="rect"/>
          </v:shapetype>
          <v:shape id="Text Box 2" o:spid="_x0000_s1028" type="#_x0000_t202" style="position:absolute;margin-left:-23.75pt;margin-top:-15pt;width:514.25pt;height:131.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" strokeweight="2.25pt">
            <v:textbox style="mso-next-textbox:#Text Box 2">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5E0C30" w14:textId="1359CE4A" w:rsidR="002A2CFB" w:rsidRPr="002A2CFB" w:rsidRDefault="00FE4741" w:rsidP="002A2CFB">
                  <w:pPr>
                    <w:spacing w:after="0"/>
                    <w:jc w:val="center"/>
                    <w:rPr>
                      <w:rFonts w:ascii="Arial Black" w:hAnsi="Arial Black"/>
                      <w:b/>
                    </w:rPr>
                  </w:pPr>
                  <w:r>
                    <w:rPr>
                      <w:rFonts w:ascii="Arial Black" w:hAnsi="Arial Black"/>
                      <w:b/>
                    </w:rPr>
                    <w:t xml:space="preserve">Communication Skills </w:t>
                  </w:r>
                  <w:r w:rsidR="00DF5523" w:rsidRPr="002A2CFB">
                    <w:rPr>
                      <w:rFonts w:ascii="Arial Black" w:hAnsi="Arial Black"/>
                      <w:b/>
                    </w:rPr>
                    <w:t>(</w:t>
                  </w:r>
                  <w:r w:rsidR="002B1D1A">
                    <w:rPr>
                      <w:rFonts w:ascii="Arial Black" w:hAnsi="Arial Black"/>
                      <w:b/>
                    </w:rPr>
                    <w:t>HSS</w:t>
                  </w:r>
                  <w:r w:rsidR="00DF5523" w:rsidRPr="002A2CFB">
                    <w:rPr>
                      <w:rFonts w:ascii="Arial Black" w:hAnsi="Arial Black"/>
                      <w:b/>
                      <w:bCs/>
                      <w:color w:val="000000"/>
                    </w:rPr>
                    <w:t>- 1</w:t>
                  </w:r>
                  <w:r w:rsidR="002B1D1A">
                    <w:rPr>
                      <w:rFonts w:ascii="Arial Black" w:hAnsi="Arial Black"/>
                      <w:b/>
                      <w:bCs/>
                      <w:color w:val="000000"/>
                    </w:rPr>
                    <w:t>18</w:t>
                  </w:r>
                  <w:r w:rsidR="00DF5523" w:rsidRPr="002A2CFB">
                    <w:rPr>
                      <w:rFonts w:ascii="Arial Black" w:hAnsi="Arial Black"/>
                      <w:b/>
                    </w:rPr>
                    <w:t>)</w:t>
                  </w:r>
                </w:p>
                <w:p w14:paraId="0E063873" w14:textId="280C7660" w:rsidR="002A2CFB" w:rsidRPr="002A2CFB" w:rsidRDefault="002A2CFB" w:rsidP="002A2CFB">
                  <w:pPr>
                    <w:spacing w:after="0"/>
                    <w:jc w:val="center"/>
                    <w:rPr>
                      <w:b/>
                    </w:rPr>
                  </w:pPr>
                  <w:r w:rsidRPr="002A2CFB">
                    <w:rPr>
                      <w:b/>
                    </w:rPr>
                    <w:t>Assignment 0</w:t>
                  </w:r>
                  <w:r w:rsidR="00066D5F">
                    <w:rPr>
                      <w:b/>
                    </w:rPr>
                    <w:t>3</w:t>
                  </w:r>
                </w:p>
                <w:p w14:paraId="4A2B88F5" w14:textId="77DB77A7" w:rsidR="002A2CFB" w:rsidRDefault="009B03C8" w:rsidP="00CB319C">
                  <w:pPr>
                    <w:spacing w:after="0"/>
                    <w:jc w:val="center"/>
                    <w:rPr>
                      <w:b/>
                    </w:rPr>
                  </w:pPr>
                  <w:r>
                    <w:rPr>
                      <w:b/>
                    </w:rPr>
                    <w:t xml:space="preserve">Spring </w:t>
                  </w:r>
                  <w:r w:rsidR="00534E3B">
                    <w:rPr>
                      <w:b/>
                    </w:rPr>
                    <w:t>202</w:t>
                  </w:r>
                  <w:r>
                    <w:rPr>
                      <w:b/>
                    </w:rPr>
                    <w:t>3</w:t>
                  </w:r>
                </w:p>
                <w:p w14:paraId="0331E943" w14:textId="2ECB0ED5" w:rsidR="002A2CFB" w:rsidRPr="002A2CFB" w:rsidRDefault="00534E3B" w:rsidP="002A2CFB">
                  <w:pPr>
                    <w:spacing w:after="0" w:line="240" w:lineRule="auto"/>
                    <w:rPr>
                      <w:b/>
                    </w:rPr>
                  </w:pPr>
                  <w:r>
                    <w:rPr>
                      <w:b/>
                    </w:rPr>
                    <w:t xml:space="preserve">Class: BSE </w:t>
                  </w:r>
                  <w:r w:rsidR="00FA7B30">
                    <w:rPr>
                      <w:b/>
                    </w:rPr>
                    <w:t>2</w:t>
                  </w:r>
                  <w:r w:rsidR="002A2CFB" w:rsidRPr="002A2CFB">
                    <w:rPr>
                      <w:b/>
                    </w:rPr>
                    <w:t xml:space="preserve">B                                                                                                                             </w:t>
                  </w:r>
                  <w:r w:rsidR="00C1724E">
                    <w:rPr>
                      <w:b/>
                    </w:rPr>
                    <w:t xml:space="preserve">     </w:t>
                  </w:r>
                  <w:r w:rsidR="002A2CFB" w:rsidRPr="002A2CFB">
                    <w:rPr>
                      <w:b/>
                    </w:rPr>
                    <w:t xml:space="preserve"> Shift: Morning </w:t>
                  </w:r>
                </w:p>
                <w:p w14:paraId="2CCE630B" w14:textId="29230DEB" w:rsidR="002A2CFB" w:rsidRPr="002A2CFB" w:rsidRDefault="002A2CFB" w:rsidP="002A2CFB">
                  <w:pPr>
                    <w:spacing w:after="0" w:line="240" w:lineRule="auto"/>
                    <w:rPr>
                      <w:b/>
                    </w:rPr>
                  </w:pPr>
                  <w:r w:rsidRPr="002A2CFB">
                    <w:rPr>
                      <w:b/>
                    </w:rPr>
                    <w:t>Course Instructor:</w:t>
                  </w:r>
                  <w:r w:rsidR="00045C12">
                    <w:rPr>
                      <w:b/>
                    </w:rPr>
                    <w:t xml:space="preserve"> </w:t>
                  </w:r>
                  <w:r w:rsidR="00045C12" w:rsidRPr="005A13D5">
                    <w:rPr>
                      <w:b/>
                    </w:rPr>
                    <w:t>Sir</w:t>
                  </w:r>
                  <w:r w:rsidR="008A1D82">
                    <w:rPr>
                      <w:b/>
                    </w:rPr>
                    <w:t xml:space="preserve"> ADNAN</w:t>
                  </w:r>
                  <w:r w:rsidRPr="00FA245B">
                    <w:rPr>
                      <w:b/>
                      <w:color w:val="000000" w:themeColor="text1"/>
                    </w:rPr>
                    <w:t xml:space="preserve"> </w:t>
                  </w:r>
                  <w:r w:rsidR="00032DEA">
                    <w:rPr>
                      <w:b/>
                      <w:color w:val="000000" w:themeColor="text1"/>
                    </w:rPr>
                    <w:t>AHMED</w:t>
                  </w:r>
                  <w:r w:rsidRPr="00FA245B">
                    <w:rPr>
                      <w:b/>
                      <w:color w:val="000000" w:themeColor="text1"/>
                    </w:rPr>
                    <w:t xml:space="preserve"> </w:t>
                  </w:r>
                  <w:r w:rsidRPr="002A2CFB">
                    <w:rPr>
                      <w:b/>
                    </w:rPr>
                    <w:t xml:space="preserve">                                  </w:t>
                  </w:r>
                  <w:r w:rsidR="00045C12">
                    <w:rPr>
                      <w:b/>
                    </w:rPr>
                    <w:t xml:space="preserve"> </w:t>
                  </w:r>
                  <w:r w:rsidRPr="002A2CFB">
                    <w:rPr>
                      <w:b/>
                    </w:rPr>
                    <w:t xml:space="preserve">    </w:t>
                  </w:r>
                  <w:r w:rsidR="002308A0">
                    <w:rPr>
                      <w:b/>
                    </w:rPr>
                    <w:t xml:space="preserve">       </w:t>
                  </w:r>
                  <w:r w:rsidRPr="002A2CFB">
                    <w:rPr>
                      <w:b/>
                    </w:rPr>
                    <w:t xml:space="preserve">  </w:t>
                  </w:r>
                  <w:r w:rsidR="00927BE1">
                    <w:rPr>
                      <w:b/>
                    </w:rPr>
                    <w:t xml:space="preserve"> </w:t>
                  </w:r>
                  <w:r w:rsidR="002308A0">
                    <w:rPr>
                      <w:b/>
                    </w:rPr>
                    <w:t xml:space="preserve">   </w:t>
                  </w:r>
                  <w:r w:rsidR="000608B3">
                    <w:rPr>
                      <w:b/>
                    </w:rPr>
                    <w:t xml:space="preserve">           </w:t>
                  </w:r>
                  <w:r w:rsidR="002308A0">
                    <w:rPr>
                      <w:b/>
                    </w:rPr>
                    <w:t xml:space="preserve"> </w:t>
                  </w:r>
                  <w:r w:rsidR="00C1724E">
                    <w:rPr>
                      <w:b/>
                    </w:rPr>
                    <w:t xml:space="preserve">                  </w:t>
                  </w:r>
                  <w:r w:rsidR="00FA245B">
                    <w:rPr>
                      <w:b/>
                    </w:rPr>
                    <w:t xml:space="preserve"> </w:t>
                  </w:r>
                  <w:r w:rsidR="00CB7D54">
                    <w:rPr>
                      <w:b/>
                    </w:rPr>
                    <w:t xml:space="preserve"> </w:t>
                  </w:r>
                  <w:r w:rsidR="002308A0">
                    <w:rPr>
                      <w:b/>
                    </w:rPr>
                    <w:t xml:space="preserve"> </w:t>
                  </w:r>
                  <w:r w:rsidR="00162A88">
                    <w:rPr>
                      <w:b/>
                    </w:rPr>
                    <w:t>Due Date</w:t>
                  </w:r>
                  <w:r w:rsidRPr="002A2CFB">
                    <w:rPr>
                      <w:b/>
                    </w:rPr>
                    <w:t>:</w:t>
                  </w:r>
                  <w:r w:rsidR="00326F86">
                    <w:rPr>
                      <w:b/>
                    </w:rPr>
                    <w:t xml:space="preserve"> 07</w:t>
                  </w:r>
                  <w:r w:rsidR="00EB5BE7">
                    <w:rPr>
                      <w:b/>
                    </w:rPr>
                    <w:t xml:space="preserve"> </w:t>
                  </w:r>
                  <w:r w:rsidR="00955089">
                    <w:rPr>
                      <w:b/>
                    </w:rPr>
                    <w:t>June</w:t>
                  </w:r>
                  <w:r w:rsidRPr="002A2CFB">
                    <w:rPr>
                      <w:b/>
                    </w:rPr>
                    <w:t xml:space="preserve"> 202</w:t>
                  </w:r>
                  <w:r w:rsidR="00EB5BE7">
                    <w:rPr>
                      <w:b/>
                    </w:rPr>
                    <w:t>3</w:t>
                  </w:r>
                </w:p>
                <w:p w14:paraId="04BA5D37" w14:textId="051677FC" w:rsidR="002A2CFB" w:rsidRPr="002A2CFB" w:rsidRDefault="00517B9B" w:rsidP="002A2CFB">
                  <w:pPr>
                    <w:spacing w:after="0" w:line="240" w:lineRule="auto"/>
                    <w:rPr>
                      <w:b/>
                    </w:rPr>
                  </w:pPr>
                  <w:r>
                    <w:rPr>
                      <w:b/>
                    </w:rPr>
                    <w:t xml:space="preserve">Assignment </w:t>
                  </w:r>
                  <w:r w:rsidR="002A2CFB" w:rsidRPr="002A2CFB">
                    <w:rPr>
                      <w:b/>
                    </w:rPr>
                    <w:t>Date:</w:t>
                  </w:r>
                  <w:r w:rsidR="00326F86">
                    <w:rPr>
                      <w:b/>
                    </w:rPr>
                    <w:t xml:space="preserve"> 31</w:t>
                  </w:r>
                  <w:r w:rsidR="004C614B">
                    <w:rPr>
                      <w:b/>
                    </w:rPr>
                    <w:t xml:space="preserve"> Ma</w:t>
                  </w:r>
                  <w:r w:rsidR="00326F86">
                    <w:rPr>
                      <w:b/>
                    </w:rPr>
                    <w:t>y</w:t>
                  </w:r>
                  <w:r w:rsidR="002A2CFB" w:rsidRPr="002A2CFB">
                    <w:rPr>
                      <w:b/>
                    </w:rPr>
                    <w:t xml:space="preserve"> 202</w:t>
                  </w:r>
                  <w:r w:rsidR="00472C3B">
                    <w:rPr>
                      <w:b/>
                    </w:rPr>
                    <w:t>3</w:t>
                  </w:r>
                  <w:r w:rsidR="002A2CFB" w:rsidRPr="002A2CFB">
                    <w:rPr>
                      <w:b/>
                    </w:rPr>
                    <w:t xml:space="preserve">                                                                                                  Marks:</w:t>
                  </w:r>
                  <w:r w:rsidR="00927BE1">
                    <w:rPr>
                      <w:b/>
                    </w:rPr>
                    <w:t xml:space="preserve"> </w:t>
                  </w:r>
                  <w:r w:rsidR="002A2CFB" w:rsidRPr="002A2CFB">
                    <w:rPr>
                      <w:b/>
                    </w:rPr>
                    <w:t xml:space="preserve">05 Points </w:t>
                  </w:r>
                </w:p>
                <w:p w14:paraId="7C96C4A5" w14:textId="2F58B15C" w:rsidR="00DF5523" w:rsidRPr="002A2CFB" w:rsidRDefault="002A2CFB" w:rsidP="002A2CFB">
                  <w:pPr>
                    <w:spacing w:after="0" w:line="240" w:lineRule="auto"/>
                    <w:rPr>
                      <w:b/>
                    </w:rPr>
                  </w:pPr>
                  <w:r w:rsidRPr="002A2CFB">
                    <w:rPr>
                      <w:b/>
                    </w:rPr>
                    <w:t xml:space="preserve">Student Name: </w:t>
                  </w:r>
                  <w:r w:rsidR="00764F0B">
                    <w:rPr>
                      <w:b/>
                    </w:rPr>
                    <w:t>ABDULLAH</w:t>
                  </w:r>
                  <w:r w:rsidRPr="002A2CFB">
                    <w:rPr>
                      <w:b/>
                    </w:rPr>
                    <w:t xml:space="preserve">                                                                                                    </w:t>
                  </w:r>
                  <w:r w:rsidR="00C1724E">
                    <w:rPr>
                      <w:b/>
                    </w:rPr>
                    <w:t xml:space="preserve">    </w:t>
                  </w:r>
                  <w:r w:rsidR="00CB7D54">
                    <w:rPr>
                      <w:b/>
                    </w:rPr>
                    <w:t xml:space="preserve"> </w:t>
                  </w:r>
                  <w:r w:rsidR="00C1724E">
                    <w:rPr>
                      <w:b/>
                    </w:rPr>
                    <w:t xml:space="preserve"> </w:t>
                  </w:r>
                  <w:r w:rsidRPr="002A2CFB">
                    <w:rPr>
                      <w:b/>
                    </w:rPr>
                    <w:t>Registration #:</w:t>
                  </w:r>
                  <w:r w:rsidR="00927BE1">
                    <w:rPr>
                      <w:b/>
                    </w:rPr>
                    <w:t xml:space="preserve"> </w:t>
                  </w:r>
                  <w:r w:rsidR="00B566AB">
                    <w:rPr>
                      <w:b/>
                    </w:rPr>
                    <w:t>81962</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v:textbox>
          </v:shape>
        </w:pict>
      </w:r>
      <w:r w:rsidRPr="00EA5CDF">
        <w:rPr>
          <w:noProof/>
          <w:color w:val="000000" w:themeColor="text1"/>
        </w:rPr>
        <w:pict w14:anchorId="6F8B44CD">
          <v:shape id="_x0000_s1029" type="#_x0000_t202" style="position:absolute;margin-left:-13.85pt;margin-top:-5.6pt;width:84.6pt;height:63.85pt;z-index:251661312" strokecolor="white [3212]">
            <v:textbox>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w:r>
    </w:p>
    <w:p w14:paraId="1BD5270B" w14:textId="77777777" w:rsidR="00DF5523" w:rsidRPr="00EA5CDF" w:rsidRDefault="00DF5523" w:rsidP="000D0D10">
      <w:pPr>
        <w:pStyle w:val="Default"/>
        <w:rPr>
          <w:color w:val="000000" w:themeColor="text1"/>
        </w:rPr>
      </w:pPr>
    </w:p>
    <w:p w14:paraId="5B478020" w14:textId="77777777" w:rsidR="00DF5523" w:rsidRPr="00EA5CDF" w:rsidRDefault="00DF5523" w:rsidP="000D0D10">
      <w:pPr>
        <w:pStyle w:val="Default"/>
        <w:rPr>
          <w:color w:val="000000" w:themeColor="text1"/>
        </w:rPr>
      </w:pPr>
    </w:p>
    <w:p w14:paraId="610B2F21" w14:textId="61C0955B" w:rsidR="00DF5523" w:rsidRPr="00EA5CDF" w:rsidRDefault="00DF5523" w:rsidP="000D0D10">
      <w:pPr>
        <w:pStyle w:val="Default"/>
        <w:rPr>
          <w:color w:val="000000" w:themeColor="text1"/>
        </w:rPr>
      </w:pPr>
    </w:p>
    <w:p w14:paraId="051BE739" w14:textId="495DD677" w:rsidR="00DF5523" w:rsidRPr="00EA5CDF" w:rsidRDefault="00DF5523" w:rsidP="000D0D10">
      <w:pPr>
        <w:pStyle w:val="Default"/>
        <w:rPr>
          <w:color w:val="000000" w:themeColor="text1"/>
        </w:rPr>
      </w:pPr>
    </w:p>
    <w:p w14:paraId="1A822E35" w14:textId="77777777" w:rsidR="00DF5523" w:rsidRPr="00EA5CDF" w:rsidRDefault="00DF5523" w:rsidP="000D0D10">
      <w:pPr>
        <w:pStyle w:val="Default"/>
        <w:rPr>
          <w:color w:val="000000" w:themeColor="text1"/>
        </w:rPr>
      </w:pPr>
    </w:p>
    <w:p w14:paraId="0F335916" w14:textId="77777777" w:rsidR="00DF5523" w:rsidRPr="00EA5CDF" w:rsidRDefault="00DF5523" w:rsidP="000D0D10">
      <w:pPr>
        <w:pStyle w:val="Default"/>
        <w:rPr>
          <w:color w:val="000000" w:themeColor="text1"/>
        </w:rPr>
      </w:pPr>
    </w:p>
    <w:p w14:paraId="5A490EC0" w14:textId="3FC7CA45" w:rsidR="00064B51" w:rsidRPr="00EA5CDF" w:rsidRDefault="00064B51" w:rsidP="00222D1F">
      <w:pPr>
        <w:pStyle w:val="Default"/>
        <w:rPr>
          <w:color w:val="000000" w:themeColor="text1"/>
          <w:sz w:val="23"/>
          <w:szCs w:val="23"/>
        </w:rPr>
      </w:pPr>
    </w:p>
    <w:p w14:paraId="6EA78FD5" w14:textId="77777777" w:rsidR="00064B51" w:rsidRPr="00EA5CDF" w:rsidRDefault="00064B51" w:rsidP="00222D1F">
      <w:pPr>
        <w:pStyle w:val="Default"/>
        <w:rPr>
          <w:rFonts w:ascii="Britannic Bold" w:hAnsi="Britannic Bold"/>
          <w:b/>
          <w:color w:val="000000" w:themeColor="text1"/>
          <w:sz w:val="48"/>
          <w:szCs w:val="48"/>
        </w:rPr>
      </w:pPr>
    </w:p>
    <w:p w14:paraId="11036FC1" w14:textId="0BF72F2E" w:rsidR="00B559BF" w:rsidRPr="00EA5CDF" w:rsidRDefault="00B559BF" w:rsidP="0066503E">
      <w:pPr>
        <w:spacing w:line="240" w:lineRule="auto"/>
        <w:rPr>
          <w:rFonts w:ascii="Times New Roman" w:hAnsi="Times New Roman" w:cs="Times New Roman"/>
          <w:color w:val="000000" w:themeColor="text1"/>
          <w:sz w:val="26"/>
          <w:szCs w:val="26"/>
        </w:rPr>
      </w:pPr>
      <w:r w:rsidRPr="00EA5CDF">
        <w:rPr>
          <w:rFonts w:ascii="Britannic Bold" w:hAnsi="Britannic Bold" w:cs="Times New Roman"/>
          <w:color w:val="000000" w:themeColor="text1"/>
          <w:sz w:val="36"/>
          <w:szCs w:val="36"/>
        </w:rPr>
        <w:t>Question:</w:t>
      </w:r>
      <w:r w:rsidR="00B121D5" w:rsidRPr="00EA5CDF">
        <w:rPr>
          <w:rFonts w:ascii="Britannic Bold" w:hAnsi="Britannic Bold" w:cs="Times New Roman"/>
          <w:color w:val="000000" w:themeColor="text1"/>
          <w:sz w:val="36"/>
          <w:szCs w:val="36"/>
        </w:rPr>
        <w:t xml:space="preserve"> </w:t>
      </w:r>
      <w:r w:rsidR="007D0BB8" w:rsidRPr="00EA5CDF">
        <w:rPr>
          <w:rFonts w:ascii="Times New Roman" w:hAnsi="Times New Roman" w:cs="Times New Roman"/>
          <w:color w:val="000000" w:themeColor="text1"/>
          <w:sz w:val="26"/>
          <w:szCs w:val="26"/>
        </w:rPr>
        <w:t>Discuss the communication process in detail along with pictorial presentation.</w:t>
      </w:r>
      <w:r w:rsidR="007B06BA" w:rsidRPr="00EA5CDF">
        <w:rPr>
          <w:rFonts w:ascii="Times New Roman" w:hAnsi="Times New Roman" w:cs="Times New Roman"/>
          <w:color w:val="000000" w:themeColor="text1"/>
          <w:sz w:val="26"/>
          <w:szCs w:val="26"/>
        </w:rPr>
        <w:t xml:space="preserve"> </w:t>
      </w:r>
      <w:r w:rsidR="007D0BB8" w:rsidRPr="00EA5CDF">
        <w:rPr>
          <w:rFonts w:ascii="Times New Roman" w:hAnsi="Times New Roman" w:cs="Times New Roman"/>
          <w:color w:val="000000" w:themeColor="text1"/>
          <w:sz w:val="26"/>
          <w:szCs w:val="26"/>
        </w:rPr>
        <w:t xml:space="preserve">From Sender to </w:t>
      </w:r>
      <w:r w:rsidR="003B1BE9" w:rsidRPr="00EA5CDF">
        <w:rPr>
          <w:rFonts w:ascii="Times New Roman" w:hAnsi="Times New Roman" w:cs="Times New Roman"/>
          <w:color w:val="000000" w:themeColor="text1"/>
          <w:sz w:val="26"/>
          <w:szCs w:val="26"/>
        </w:rPr>
        <w:t>Receiver</w:t>
      </w:r>
      <w:r w:rsidR="007D0BB8" w:rsidRPr="00EA5CDF">
        <w:rPr>
          <w:rFonts w:ascii="Times New Roman" w:hAnsi="Times New Roman" w:cs="Times New Roman"/>
          <w:color w:val="000000" w:themeColor="text1"/>
          <w:sz w:val="26"/>
          <w:szCs w:val="26"/>
        </w:rPr>
        <w:t xml:space="preserve"> ------ feedback</w:t>
      </w:r>
      <w:r w:rsidR="0066503E" w:rsidRPr="00EA5CDF">
        <w:rPr>
          <w:rFonts w:ascii="Times New Roman" w:hAnsi="Times New Roman" w:cs="Times New Roman"/>
          <w:color w:val="000000" w:themeColor="text1"/>
          <w:sz w:val="26"/>
          <w:szCs w:val="26"/>
        </w:rPr>
        <w:t>.</w:t>
      </w:r>
    </w:p>
    <w:p w14:paraId="5AE96A6A" w14:textId="771AA49D" w:rsidR="00A34C14" w:rsidRPr="00EA5CDF" w:rsidRDefault="00B559BF" w:rsidP="008F0A80">
      <w:pPr>
        <w:tabs>
          <w:tab w:val="left" w:pos="5190"/>
        </w:tabs>
        <w:spacing w:line="240" w:lineRule="auto"/>
        <w:rPr>
          <w:rFonts w:ascii="Britannic Bold" w:hAnsi="Britannic Bold"/>
          <w:color w:val="000000" w:themeColor="text1"/>
          <w:sz w:val="36"/>
          <w:szCs w:val="36"/>
        </w:rPr>
      </w:pPr>
      <w:r w:rsidRPr="00EA5CDF">
        <w:rPr>
          <w:rFonts w:ascii="Britannic Bold" w:hAnsi="Britannic Bold"/>
          <w:color w:val="000000" w:themeColor="text1"/>
          <w:sz w:val="36"/>
          <w:szCs w:val="36"/>
        </w:rPr>
        <w:t>Answer:</w:t>
      </w:r>
    </w:p>
    <w:p w14:paraId="1B399756" w14:textId="219109C1" w:rsidR="000E3260" w:rsidRPr="000E3260" w:rsidRDefault="000E3260" w:rsidP="000E3260">
      <w:pPr>
        <w:tabs>
          <w:tab w:val="left" w:pos="5190"/>
        </w:tabs>
        <w:spacing w:line="240" w:lineRule="auto"/>
        <w:jc w:val="both"/>
        <w:rPr>
          <w:rFonts w:ascii="Times New Roman" w:hAnsi="Times New Roman" w:cs="Times New Roman"/>
          <w:color w:val="000000" w:themeColor="text1"/>
          <w:sz w:val="26"/>
          <w:szCs w:val="26"/>
        </w:rPr>
      </w:pPr>
      <w:r w:rsidRPr="000E3260">
        <w:rPr>
          <w:rFonts w:ascii="Times New Roman" w:hAnsi="Times New Roman" w:cs="Times New Roman"/>
          <w:color w:val="000000" w:themeColor="text1"/>
          <w:sz w:val="26"/>
          <w:szCs w:val="26"/>
        </w:rPr>
        <w:t>The communication process is a fundamental aspect of human interaction, enabling the exchange of information, ideas, and emotions between individuals. It involves various components and steps, ensuring effective and efficient communication. Let's discuss the communication process in detail, along with a pictorial presentation.</w:t>
      </w:r>
    </w:p>
    <w:p w14:paraId="50477089" w14:textId="543006FB" w:rsidR="000E3260" w:rsidRPr="000E3260" w:rsidRDefault="000E3260" w:rsidP="000E3260">
      <w:pPr>
        <w:tabs>
          <w:tab w:val="left" w:pos="5190"/>
        </w:tabs>
        <w:spacing w:line="240" w:lineRule="auto"/>
        <w:jc w:val="both"/>
        <w:rPr>
          <w:rFonts w:ascii="Times New Roman" w:hAnsi="Times New Roman" w:cs="Times New Roman"/>
          <w:color w:val="000000" w:themeColor="text1"/>
          <w:sz w:val="26"/>
          <w:szCs w:val="26"/>
        </w:rPr>
      </w:pPr>
      <w:r w:rsidRPr="000E3260">
        <w:rPr>
          <w:rFonts w:ascii="Times New Roman" w:hAnsi="Times New Roman" w:cs="Times New Roman"/>
          <w:color w:val="000000" w:themeColor="text1"/>
          <w:sz w:val="26"/>
          <w:szCs w:val="26"/>
        </w:rPr>
        <w:t>The communication process can be divided into the following key components:</w:t>
      </w:r>
    </w:p>
    <w:p w14:paraId="43DE17E6" w14:textId="262D1C05" w:rsidR="000E3260" w:rsidRPr="00E02C92" w:rsidRDefault="000E3260" w:rsidP="00E02C92">
      <w:pPr>
        <w:pStyle w:val="ListParagraph"/>
        <w:numPr>
          <w:ilvl w:val="0"/>
          <w:numId w:val="5"/>
        </w:numPr>
        <w:tabs>
          <w:tab w:val="left" w:pos="5190"/>
        </w:tabs>
        <w:spacing w:line="240" w:lineRule="auto"/>
        <w:jc w:val="both"/>
        <w:rPr>
          <w:rFonts w:ascii="Times New Roman" w:hAnsi="Times New Roman" w:cs="Times New Roman"/>
          <w:color w:val="000000" w:themeColor="text1"/>
          <w:sz w:val="26"/>
          <w:szCs w:val="26"/>
        </w:rPr>
      </w:pPr>
      <w:r w:rsidRPr="003F3595">
        <w:rPr>
          <w:rFonts w:ascii="Times New Roman" w:hAnsi="Times New Roman" w:cs="Times New Roman"/>
          <w:b/>
          <w:bCs/>
          <w:color w:val="000000" w:themeColor="text1"/>
          <w:sz w:val="26"/>
          <w:szCs w:val="26"/>
          <w:u w:val="single"/>
        </w:rPr>
        <w:t>Sender:</w:t>
      </w:r>
      <w:r w:rsidRPr="00E02C92">
        <w:rPr>
          <w:rFonts w:ascii="Times New Roman" w:hAnsi="Times New Roman" w:cs="Times New Roman"/>
          <w:color w:val="000000" w:themeColor="text1"/>
          <w:sz w:val="26"/>
          <w:szCs w:val="26"/>
        </w:rPr>
        <w:t xml:space="preserve"> The sender is the person or entity who initiates the communication process. They have a message to convey to the receiver. The message can be in the form of verbal, written, or non-verbal communication.</w:t>
      </w:r>
    </w:p>
    <w:p w14:paraId="6BF8017D" w14:textId="5A95C82D" w:rsidR="000E3260" w:rsidRPr="00E02C92" w:rsidRDefault="000E3260" w:rsidP="00E02C92">
      <w:pPr>
        <w:pStyle w:val="ListParagraph"/>
        <w:numPr>
          <w:ilvl w:val="0"/>
          <w:numId w:val="5"/>
        </w:numPr>
        <w:tabs>
          <w:tab w:val="left" w:pos="5190"/>
        </w:tabs>
        <w:spacing w:line="240" w:lineRule="auto"/>
        <w:jc w:val="both"/>
        <w:rPr>
          <w:rFonts w:ascii="Times New Roman" w:hAnsi="Times New Roman" w:cs="Times New Roman"/>
          <w:color w:val="000000" w:themeColor="text1"/>
          <w:sz w:val="26"/>
          <w:szCs w:val="26"/>
        </w:rPr>
      </w:pPr>
      <w:r w:rsidRPr="003F3595">
        <w:rPr>
          <w:rFonts w:ascii="Times New Roman" w:hAnsi="Times New Roman" w:cs="Times New Roman"/>
          <w:b/>
          <w:bCs/>
          <w:color w:val="000000" w:themeColor="text1"/>
          <w:sz w:val="26"/>
          <w:szCs w:val="26"/>
          <w:u w:val="single"/>
        </w:rPr>
        <w:t>Encoding:</w:t>
      </w:r>
      <w:r w:rsidRPr="00E02C92">
        <w:rPr>
          <w:rFonts w:ascii="Times New Roman" w:hAnsi="Times New Roman" w:cs="Times New Roman"/>
          <w:color w:val="000000" w:themeColor="text1"/>
          <w:sz w:val="26"/>
          <w:szCs w:val="26"/>
        </w:rPr>
        <w:t xml:space="preserve"> Encoding is the process of converting the message into a form that can be transmitted to the receiver. It involves choosing the right words, symbols, or gestures to effectively convey the intended meaning. The choice of encoding depends on various factors such as the receiver's background, language, and cultural context.</w:t>
      </w:r>
    </w:p>
    <w:p w14:paraId="46C988E4" w14:textId="4C15A98C" w:rsidR="000E3260" w:rsidRPr="00E02C92" w:rsidRDefault="000E3260" w:rsidP="00E02C92">
      <w:pPr>
        <w:pStyle w:val="ListParagraph"/>
        <w:numPr>
          <w:ilvl w:val="0"/>
          <w:numId w:val="5"/>
        </w:numPr>
        <w:tabs>
          <w:tab w:val="left" w:pos="5190"/>
        </w:tabs>
        <w:spacing w:line="240" w:lineRule="auto"/>
        <w:jc w:val="both"/>
        <w:rPr>
          <w:rFonts w:ascii="Times New Roman" w:hAnsi="Times New Roman" w:cs="Times New Roman"/>
          <w:color w:val="000000" w:themeColor="text1"/>
          <w:sz w:val="26"/>
          <w:szCs w:val="26"/>
        </w:rPr>
      </w:pPr>
      <w:r w:rsidRPr="003F3595">
        <w:rPr>
          <w:rFonts w:ascii="Times New Roman" w:hAnsi="Times New Roman" w:cs="Times New Roman"/>
          <w:b/>
          <w:bCs/>
          <w:color w:val="000000" w:themeColor="text1"/>
          <w:sz w:val="26"/>
          <w:szCs w:val="26"/>
          <w:u w:val="single"/>
        </w:rPr>
        <w:t>Message:</w:t>
      </w:r>
      <w:r w:rsidRPr="00E02C92">
        <w:rPr>
          <w:rFonts w:ascii="Times New Roman" w:hAnsi="Times New Roman" w:cs="Times New Roman"/>
          <w:color w:val="000000" w:themeColor="text1"/>
          <w:sz w:val="26"/>
          <w:szCs w:val="26"/>
        </w:rPr>
        <w:t xml:space="preserve"> The message is the actual information or idea that the sender wishes to communicate. It can be a simple or complex thought, an instruction, a question, an emotion, or any other form of communication content.</w:t>
      </w:r>
    </w:p>
    <w:p w14:paraId="4BE6C8C0" w14:textId="5A6B476F" w:rsidR="000E3260" w:rsidRPr="00E02C92" w:rsidRDefault="000E3260" w:rsidP="00E02C92">
      <w:pPr>
        <w:pStyle w:val="ListParagraph"/>
        <w:numPr>
          <w:ilvl w:val="0"/>
          <w:numId w:val="5"/>
        </w:numPr>
        <w:tabs>
          <w:tab w:val="left" w:pos="5190"/>
        </w:tabs>
        <w:spacing w:line="240" w:lineRule="auto"/>
        <w:jc w:val="both"/>
        <w:rPr>
          <w:rFonts w:ascii="Times New Roman" w:hAnsi="Times New Roman" w:cs="Times New Roman"/>
          <w:color w:val="000000" w:themeColor="text1"/>
          <w:sz w:val="26"/>
          <w:szCs w:val="26"/>
        </w:rPr>
      </w:pPr>
      <w:r w:rsidRPr="003F3595">
        <w:rPr>
          <w:rFonts w:ascii="Times New Roman" w:hAnsi="Times New Roman" w:cs="Times New Roman"/>
          <w:b/>
          <w:bCs/>
          <w:color w:val="000000" w:themeColor="text1"/>
          <w:sz w:val="26"/>
          <w:szCs w:val="26"/>
          <w:u w:val="single"/>
        </w:rPr>
        <w:t>Channel:</w:t>
      </w:r>
      <w:r w:rsidRPr="00E02C92">
        <w:rPr>
          <w:rFonts w:ascii="Times New Roman" w:hAnsi="Times New Roman" w:cs="Times New Roman"/>
          <w:color w:val="000000" w:themeColor="text1"/>
          <w:sz w:val="26"/>
          <w:szCs w:val="26"/>
        </w:rPr>
        <w:t xml:space="preserve"> The channel refers to the medium or method used to transmit the message from the sender to the receiver. It can include face-to-face conversations, telephone calls, emails, text messages, video conferences, social media platforms, and more. The choice of the channel depends on factors such as the urgency, complexity, confidentiality, and the sender's and receiver's preferences.</w:t>
      </w:r>
    </w:p>
    <w:p w14:paraId="578F2AD9" w14:textId="23AD2ED7" w:rsidR="000E3260" w:rsidRPr="00E02C92" w:rsidRDefault="000E3260" w:rsidP="00E02C92">
      <w:pPr>
        <w:pStyle w:val="ListParagraph"/>
        <w:numPr>
          <w:ilvl w:val="0"/>
          <w:numId w:val="5"/>
        </w:numPr>
        <w:tabs>
          <w:tab w:val="left" w:pos="5190"/>
        </w:tabs>
        <w:spacing w:line="240" w:lineRule="auto"/>
        <w:jc w:val="both"/>
        <w:rPr>
          <w:rFonts w:ascii="Times New Roman" w:hAnsi="Times New Roman" w:cs="Times New Roman"/>
          <w:color w:val="000000" w:themeColor="text1"/>
          <w:sz w:val="26"/>
          <w:szCs w:val="26"/>
        </w:rPr>
      </w:pPr>
      <w:r w:rsidRPr="003F3595">
        <w:rPr>
          <w:rFonts w:ascii="Times New Roman" w:hAnsi="Times New Roman" w:cs="Times New Roman"/>
          <w:b/>
          <w:bCs/>
          <w:color w:val="000000" w:themeColor="text1"/>
          <w:sz w:val="26"/>
          <w:szCs w:val="26"/>
          <w:u w:val="single"/>
        </w:rPr>
        <w:t>Decoding:</w:t>
      </w:r>
      <w:r w:rsidRPr="00E02C92">
        <w:rPr>
          <w:rFonts w:ascii="Times New Roman" w:hAnsi="Times New Roman" w:cs="Times New Roman"/>
          <w:color w:val="000000" w:themeColor="text1"/>
          <w:sz w:val="26"/>
          <w:szCs w:val="26"/>
        </w:rPr>
        <w:t xml:space="preserve"> Decoding is the process in which the receiver interprets and understands the message sent by the sender. It involves extracting the meaning from the encoded message using language comprehension, cultural understanding, and contextual knowledge.</w:t>
      </w:r>
    </w:p>
    <w:p w14:paraId="7E503488" w14:textId="1E3E4ADB" w:rsidR="000E3260" w:rsidRPr="00E02C92" w:rsidRDefault="000E3260" w:rsidP="00E02C92">
      <w:pPr>
        <w:pStyle w:val="ListParagraph"/>
        <w:numPr>
          <w:ilvl w:val="0"/>
          <w:numId w:val="5"/>
        </w:numPr>
        <w:tabs>
          <w:tab w:val="left" w:pos="5190"/>
        </w:tabs>
        <w:spacing w:line="240" w:lineRule="auto"/>
        <w:jc w:val="both"/>
        <w:rPr>
          <w:rFonts w:ascii="Times New Roman" w:hAnsi="Times New Roman" w:cs="Times New Roman"/>
          <w:color w:val="000000" w:themeColor="text1"/>
          <w:sz w:val="26"/>
          <w:szCs w:val="26"/>
        </w:rPr>
      </w:pPr>
      <w:r w:rsidRPr="003F3595">
        <w:rPr>
          <w:rFonts w:ascii="Times New Roman" w:hAnsi="Times New Roman" w:cs="Times New Roman"/>
          <w:b/>
          <w:bCs/>
          <w:color w:val="000000" w:themeColor="text1"/>
          <w:sz w:val="26"/>
          <w:szCs w:val="26"/>
          <w:u w:val="single"/>
        </w:rPr>
        <w:t>Receiver:</w:t>
      </w:r>
      <w:r w:rsidRPr="00E02C92">
        <w:rPr>
          <w:rFonts w:ascii="Times New Roman" w:hAnsi="Times New Roman" w:cs="Times New Roman"/>
          <w:color w:val="000000" w:themeColor="text1"/>
          <w:sz w:val="26"/>
          <w:szCs w:val="26"/>
        </w:rPr>
        <w:t xml:space="preserve"> The receiver is the person or entity for whom the message is intended. They receive the message from the sender and process it through decoding. The </w:t>
      </w:r>
      <w:r w:rsidRPr="00E02C92">
        <w:rPr>
          <w:rFonts w:ascii="Times New Roman" w:hAnsi="Times New Roman" w:cs="Times New Roman"/>
          <w:color w:val="000000" w:themeColor="text1"/>
          <w:sz w:val="26"/>
          <w:szCs w:val="26"/>
        </w:rPr>
        <w:lastRenderedPageBreak/>
        <w:t>receiver's understanding of the message may depend on their prior knowledge, perception, and ability to comprehend the sender's encoding.</w:t>
      </w:r>
    </w:p>
    <w:p w14:paraId="19EA84B7" w14:textId="363D4FC2" w:rsidR="000E3260" w:rsidRPr="00E02C92" w:rsidRDefault="000E3260" w:rsidP="00E02C92">
      <w:pPr>
        <w:pStyle w:val="ListParagraph"/>
        <w:numPr>
          <w:ilvl w:val="0"/>
          <w:numId w:val="5"/>
        </w:numPr>
        <w:tabs>
          <w:tab w:val="left" w:pos="5190"/>
        </w:tabs>
        <w:spacing w:line="240" w:lineRule="auto"/>
        <w:jc w:val="both"/>
        <w:rPr>
          <w:rFonts w:ascii="Times New Roman" w:hAnsi="Times New Roman" w:cs="Times New Roman"/>
          <w:color w:val="000000" w:themeColor="text1"/>
          <w:sz w:val="26"/>
          <w:szCs w:val="26"/>
        </w:rPr>
      </w:pPr>
      <w:r w:rsidRPr="003F3595">
        <w:rPr>
          <w:rFonts w:ascii="Times New Roman" w:hAnsi="Times New Roman" w:cs="Times New Roman"/>
          <w:b/>
          <w:bCs/>
          <w:color w:val="000000" w:themeColor="text1"/>
          <w:sz w:val="26"/>
          <w:szCs w:val="26"/>
          <w:u w:val="single"/>
        </w:rPr>
        <w:t>Feedback:</w:t>
      </w:r>
      <w:r w:rsidRPr="00E02C92">
        <w:rPr>
          <w:rFonts w:ascii="Times New Roman" w:hAnsi="Times New Roman" w:cs="Times New Roman"/>
          <w:color w:val="000000" w:themeColor="text1"/>
          <w:sz w:val="26"/>
          <w:szCs w:val="26"/>
        </w:rPr>
        <w:t xml:space="preserve"> Feedback is an essential element of the communication process. It allows the receiver to respond to the sender and provide their understanding or reaction to the message. Feedback can be verbal, non-verbal, or written and helps ensure that the message has been accurately received and understood.</w:t>
      </w:r>
    </w:p>
    <w:p w14:paraId="45CECD92" w14:textId="2560A49C" w:rsidR="000E3260" w:rsidRPr="000E3260" w:rsidRDefault="000E3260" w:rsidP="000E3260">
      <w:pPr>
        <w:tabs>
          <w:tab w:val="left" w:pos="5190"/>
        </w:tabs>
        <w:spacing w:line="240" w:lineRule="auto"/>
        <w:jc w:val="both"/>
        <w:rPr>
          <w:rFonts w:ascii="Times New Roman" w:hAnsi="Times New Roman" w:cs="Times New Roman"/>
          <w:color w:val="000000" w:themeColor="text1"/>
          <w:sz w:val="26"/>
          <w:szCs w:val="26"/>
        </w:rPr>
      </w:pPr>
      <w:r w:rsidRPr="000E3260">
        <w:rPr>
          <w:rFonts w:ascii="Times New Roman" w:hAnsi="Times New Roman" w:cs="Times New Roman"/>
          <w:color w:val="000000" w:themeColor="text1"/>
          <w:sz w:val="26"/>
          <w:szCs w:val="26"/>
        </w:rPr>
        <w:t>Here's a pictorial representation of the communication process:</w:t>
      </w:r>
    </w:p>
    <w:p w14:paraId="29B130BC" w14:textId="77777777" w:rsidR="000E3260" w:rsidRPr="000E58F0" w:rsidRDefault="000E3260" w:rsidP="000E58F0">
      <w:pPr>
        <w:shd w:val="clear" w:color="auto" w:fill="5F497A" w:themeFill="accent4" w:themeFillShade="BF"/>
        <w:tabs>
          <w:tab w:val="left" w:pos="5190"/>
        </w:tabs>
        <w:spacing w:after="0" w:line="240" w:lineRule="auto"/>
        <w:jc w:val="both"/>
        <w:rPr>
          <w:rFonts w:ascii="Times New Roman" w:hAnsi="Times New Roman" w:cs="Times New Roman"/>
          <w:color w:val="FFFFFF" w:themeColor="background1"/>
          <w:sz w:val="26"/>
          <w:szCs w:val="26"/>
        </w:rPr>
      </w:pPr>
      <w:r w:rsidRPr="000E58F0">
        <w:rPr>
          <w:rFonts w:ascii="Times New Roman" w:hAnsi="Times New Roman" w:cs="Times New Roman"/>
          <w:color w:val="FFFFFF" w:themeColor="background1"/>
          <w:sz w:val="26"/>
          <w:szCs w:val="26"/>
        </w:rPr>
        <w:t xml:space="preserve">       SENDER --------------------- MESSAGE ------------------&gt; RECEIVER</w:t>
      </w:r>
    </w:p>
    <w:p w14:paraId="0DA755D8" w14:textId="77777777" w:rsidR="000E3260" w:rsidRPr="000E58F0" w:rsidRDefault="000E3260" w:rsidP="000E58F0">
      <w:pPr>
        <w:shd w:val="clear" w:color="auto" w:fill="5F497A" w:themeFill="accent4" w:themeFillShade="BF"/>
        <w:tabs>
          <w:tab w:val="left" w:pos="5190"/>
        </w:tabs>
        <w:spacing w:after="0" w:line="240" w:lineRule="auto"/>
        <w:jc w:val="both"/>
        <w:rPr>
          <w:rFonts w:ascii="Times New Roman" w:hAnsi="Times New Roman" w:cs="Times New Roman"/>
          <w:color w:val="FFFFFF" w:themeColor="background1"/>
          <w:sz w:val="26"/>
          <w:szCs w:val="26"/>
        </w:rPr>
      </w:pPr>
      <w:r w:rsidRPr="000E58F0">
        <w:rPr>
          <w:rFonts w:ascii="Times New Roman" w:hAnsi="Times New Roman" w:cs="Times New Roman"/>
          <w:color w:val="FFFFFF" w:themeColor="background1"/>
          <w:sz w:val="26"/>
          <w:szCs w:val="26"/>
        </w:rPr>
        <w:t xml:space="preserve">         ↑                                                       ↓</w:t>
      </w:r>
    </w:p>
    <w:p w14:paraId="67950620" w14:textId="77777777" w:rsidR="000E3260" w:rsidRPr="000E58F0" w:rsidRDefault="000E3260" w:rsidP="000E58F0">
      <w:pPr>
        <w:shd w:val="clear" w:color="auto" w:fill="5F497A" w:themeFill="accent4" w:themeFillShade="BF"/>
        <w:tabs>
          <w:tab w:val="left" w:pos="5190"/>
        </w:tabs>
        <w:spacing w:after="0" w:line="240" w:lineRule="auto"/>
        <w:jc w:val="both"/>
        <w:rPr>
          <w:rFonts w:ascii="Times New Roman" w:hAnsi="Times New Roman" w:cs="Times New Roman"/>
          <w:color w:val="FFFFFF" w:themeColor="background1"/>
          <w:sz w:val="26"/>
          <w:szCs w:val="26"/>
        </w:rPr>
      </w:pPr>
      <w:r w:rsidRPr="000E58F0">
        <w:rPr>
          <w:rFonts w:ascii="Times New Roman" w:hAnsi="Times New Roman" w:cs="Times New Roman"/>
          <w:color w:val="FFFFFF" w:themeColor="background1"/>
          <w:sz w:val="26"/>
          <w:szCs w:val="26"/>
        </w:rPr>
        <w:t xml:space="preserve">    ENCODING                                             DECODING</w:t>
      </w:r>
    </w:p>
    <w:p w14:paraId="5B18DE7A" w14:textId="77777777" w:rsidR="000E3260" w:rsidRPr="000E58F0" w:rsidRDefault="000E3260" w:rsidP="000E58F0">
      <w:pPr>
        <w:shd w:val="clear" w:color="auto" w:fill="5F497A" w:themeFill="accent4" w:themeFillShade="BF"/>
        <w:tabs>
          <w:tab w:val="left" w:pos="5190"/>
        </w:tabs>
        <w:spacing w:after="0" w:line="240" w:lineRule="auto"/>
        <w:jc w:val="both"/>
        <w:rPr>
          <w:rFonts w:ascii="Times New Roman" w:hAnsi="Times New Roman" w:cs="Times New Roman"/>
          <w:color w:val="FFFFFF" w:themeColor="background1"/>
          <w:sz w:val="26"/>
          <w:szCs w:val="26"/>
        </w:rPr>
      </w:pPr>
      <w:r w:rsidRPr="000E58F0">
        <w:rPr>
          <w:rFonts w:ascii="Times New Roman" w:hAnsi="Times New Roman" w:cs="Times New Roman"/>
          <w:color w:val="FFFFFF" w:themeColor="background1"/>
          <w:sz w:val="26"/>
          <w:szCs w:val="26"/>
        </w:rPr>
        <w:t xml:space="preserve">         ↓                                                       ↑</w:t>
      </w:r>
    </w:p>
    <w:p w14:paraId="46C562BB" w14:textId="37834400" w:rsidR="000E3260" w:rsidRPr="000E58F0" w:rsidRDefault="000E3260" w:rsidP="000E58F0">
      <w:pPr>
        <w:shd w:val="clear" w:color="auto" w:fill="5F497A" w:themeFill="accent4" w:themeFillShade="BF"/>
        <w:tabs>
          <w:tab w:val="left" w:pos="5190"/>
        </w:tabs>
        <w:spacing w:after="0" w:line="240" w:lineRule="auto"/>
        <w:jc w:val="both"/>
        <w:rPr>
          <w:rFonts w:ascii="Times New Roman" w:hAnsi="Times New Roman" w:cs="Times New Roman"/>
          <w:color w:val="FFFFFF" w:themeColor="background1"/>
          <w:sz w:val="26"/>
          <w:szCs w:val="26"/>
        </w:rPr>
      </w:pPr>
      <w:r w:rsidRPr="000E58F0">
        <w:rPr>
          <w:rFonts w:ascii="Times New Roman" w:hAnsi="Times New Roman" w:cs="Times New Roman"/>
          <w:color w:val="FFFFFF" w:themeColor="background1"/>
          <w:sz w:val="26"/>
          <w:szCs w:val="26"/>
        </w:rPr>
        <w:t xml:space="preserve">      CHANNEL                                            FEEDBACK</w:t>
      </w:r>
    </w:p>
    <w:p w14:paraId="2D13CD76" w14:textId="77777777" w:rsidR="00452CF7" w:rsidRPr="000E3260" w:rsidRDefault="00452CF7" w:rsidP="00452CF7">
      <w:pPr>
        <w:tabs>
          <w:tab w:val="left" w:pos="5190"/>
        </w:tabs>
        <w:spacing w:after="0" w:line="240" w:lineRule="auto"/>
        <w:jc w:val="both"/>
        <w:rPr>
          <w:rFonts w:ascii="Times New Roman" w:hAnsi="Times New Roman" w:cs="Times New Roman"/>
          <w:color w:val="000000" w:themeColor="text1"/>
          <w:sz w:val="26"/>
          <w:szCs w:val="26"/>
        </w:rPr>
      </w:pPr>
    </w:p>
    <w:p w14:paraId="733D896B" w14:textId="76082C3E" w:rsidR="000E3260" w:rsidRPr="000E3260" w:rsidRDefault="000E3260" w:rsidP="000E3260">
      <w:pPr>
        <w:tabs>
          <w:tab w:val="left" w:pos="5190"/>
        </w:tabs>
        <w:spacing w:line="240" w:lineRule="auto"/>
        <w:jc w:val="both"/>
        <w:rPr>
          <w:rFonts w:ascii="Times New Roman" w:hAnsi="Times New Roman" w:cs="Times New Roman"/>
          <w:color w:val="000000" w:themeColor="text1"/>
          <w:sz w:val="26"/>
          <w:szCs w:val="26"/>
        </w:rPr>
      </w:pPr>
      <w:r w:rsidRPr="000E3260">
        <w:rPr>
          <w:rFonts w:ascii="Times New Roman" w:hAnsi="Times New Roman" w:cs="Times New Roman"/>
          <w:color w:val="000000" w:themeColor="text1"/>
          <w:sz w:val="26"/>
          <w:szCs w:val="26"/>
        </w:rPr>
        <w:t>In this representation, the sender encodes the message and transmits it through a chosen channel. The receiver then decodes the message and provides feedback to complete the communication loop.</w:t>
      </w:r>
    </w:p>
    <w:p w14:paraId="60BB8ADD" w14:textId="54F12A67" w:rsidR="000E3260" w:rsidRPr="000E3260" w:rsidRDefault="005C55E9" w:rsidP="000E3260">
      <w:pPr>
        <w:tabs>
          <w:tab w:val="left" w:pos="5190"/>
        </w:tabs>
        <w:spacing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000E3260" w:rsidRPr="000E3260">
        <w:rPr>
          <w:rFonts w:ascii="Times New Roman" w:hAnsi="Times New Roman" w:cs="Times New Roman"/>
          <w:color w:val="000000" w:themeColor="text1"/>
          <w:sz w:val="26"/>
          <w:szCs w:val="26"/>
        </w:rPr>
        <w:t>ommunication can be influenced by various factors, such as noise, cultural differences, language barriers, and personal biases. These factors can impact the effectiveness of the communication process, emphasizing the need for clear encoding, effective channels, active listening, and continuous feedback to ensure successful communication.</w:t>
      </w:r>
    </w:p>
    <w:p w14:paraId="2C5FA7AB" w14:textId="2B922429" w:rsidR="000E3260" w:rsidRPr="000E3260" w:rsidRDefault="000E3260" w:rsidP="000E3260">
      <w:pPr>
        <w:tabs>
          <w:tab w:val="left" w:pos="5190"/>
        </w:tabs>
        <w:spacing w:line="240" w:lineRule="auto"/>
        <w:jc w:val="both"/>
        <w:rPr>
          <w:rFonts w:ascii="Times New Roman" w:hAnsi="Times New Roman" w:cs="Times New Roman"/>
          <w:color w:val="000000" w:themeColor="text1"/>
          <w:sz w:val="26"/>
          <w:szCs w:val="26"/>
        </w:rPr>
      </w:pPr>
      <w:r w:rsidRPr="000E3260">
        <w:rPr>
          <w:rFonts w:ascii="Times New Roman" w:hAnsi="Times New Roman" w:cs="Times New Roman"/>
          <w:color w:val="000000" w:themeColor="text1"/>
          <w:sz w:val="26"/>
          <w:szCs w:val="26"/>
        </w:rPr>
        <w:t>Feedback plays a crucial role as it enables the sender to assess whether the message was understood as intended, and it allows the receiver to seek clarification or provide their perspective. This feedback loop helps in minimizing misunderstandings and improving the overall quality of communication.</w:t>
      </w:r>
    </w:p>
    <w:p w14:paraId="028D5004" w14:textId="0E169CBF" w:rsidR="0082436C" w:rsidRPr="00EA5CDF" w:rsidRDefault="0020039A" w:rsidP="000E3260">
      <w:pPr>
        <w:tabs>
          <w:tab w:val="left" w:pos="5190"/>
        </w:tabs>
        <w:spacing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So, </w:t>
      </w:r>
      <w:r w:rsidR="00CC4507">
        <w:rPr>
          <w:rFonts w:ascii="Times New Roman" w:hAnsi="Times New Roman" w:cs="Times New Roman"/>
          <w:color w:val="000000" w:themeColor="text1"/>
          <w:sz w:val="26"/>
          <w:szCs w:val="26"/>
        </w:rPr>
        <w:t>the communication</w:t>
      </w:r>
      <w:r w:rsidR="000E3260" w:rsidRPr="000E3260">
        <w:rPr>
          <w:rFonts w:ascii="Times New Roman" w:hAnsi="Times New Roman" w:cs="Times New Roman"/>
          <w:color w:val="000000" w:themeColor="text1"/>
          <w:sz w:val="26"/>
          <w:szCs w:val="26"/>
        </w:rPr>
        <w:t xml:space="preserve"> process involves a complex interplay of elements, requiring active participation and understanding from both the sender and the receiver to achieve effective communication.</w:t>
      </w:r>
    </w:p>
    <w:sectPr w:rsidR="0082436C" w:rsidRPr="00EA5CDF" w:rsidSect="00FA7B30">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39BA6" w14:textId="77777777" w:rsidR="005E1B1E" w:rsidRDefault="005E1B1E" w:rsidP="00FA7B30">
      <w:pPr>
        <w:spacing w:after="0" w:line="240" w:lineRule="auto"/>
      </w:pPr>
      <w:r>
        <w:separator/>
      </w:r>
    </w:p>
  </w:endnote>
  <w:endnote w:type="continuationSeparator" w:id="0">
    <w:p w14:paraId="336B2EEF" w14:textId="77777777" w:rsidR="005E1B1E" w:rsidRDefault="005E1B1E" w:rsidP="00FA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32204"/>
      <w:docPartObj>
        <w:docPartGallery w:val="Page Numbers (Bottom of Page)"/>
        <w:docPartUnique/>
      </w:docPartObj>
    </w:sdtPr>
    <w:sdtEndPr>
      <w:rPr>
        <w:noProof/>
      </w:rPr>
    </w:sdtEndPr>
    <w:sdtContent>
      <w:p w14:paraId="66EDF180" w14:textId="04B6F93C" w:rsidR="00FA7B30" w:rsidRDefault="00FA7B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177BB" w14:textId="77777777" w:rsidR="00FA7B30" w:rsidRDefault="00FA7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07728" w14:textId="77777777" w:rsidR="005E1B1E" w:rsidRDefault="005E1B1E" w:rsidP="00FA7B30">
      <w:pPr>
        <w:spacing w:after="0" w:line="240" w:lineRule="auto"/>
      </w:pPr>
      <w:r>
        <w:separator/>
      </w:r>
    </w:p>
  </w:footnote>
  <w:footnote w:type="continuationSeparator" w:id="0">
    <w:p w14:paraId="15B0EDD5" w14:textId="77777777" w:rsidR="005E1B1E" w:rsidRDefault="005E1B1E" w:rsidP="00FA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56216"/>
    <w:multiLevelType w:val="hybridMultilevel"/>
    <w:tmpl w:val="9C085778"/>
    <w:lvl w:ilvl="0" w:tplc="E7CE49A6">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B57341"/>
    <w:multiLevelType w:val="hybridMultilevel"/>
    <w:tmpl w:val="C7964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031DB"/>
    <w:multiLevelType w:val="hybridMultilevel"/>
    <w:tmpl w:val="AEB25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0B52D56"/>
    <w:multiLevelType w:val="hybridMultilevel"/>
    <w:tmpl w:val="CD84B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3D07D3"/>
    <w:multiLevelType w:val="hybridMultilevel"/>
    <w:tmpl w:val="CDA60B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67537365">
    <w:abstractNumId w:val="1"/>
  </w:num>
  <w:num w:numId="2" w16cid:durableId="804785020">
    <w:abstractNumId w:val="4"/>
  </w:num>
  <w:num w:numId="3" w16cid:durableId="1294022483">
    <w:abstractNumId w:val="2"/>
  </w:num>
  <w:num w:numId="4" w16cid:durableId="1513494977">
    <w:abstractNumId w:val="3"/>
  </w:num>
  <w:num w:numId="5" w16cid:durableId="354187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D10"/>
    <w:rsid w:val="000240CB"/>
    <w:rsid w:val="000323D6"/>
    <w:rsid w:val="00032DEA"/>
    <w:rsid w:val="00036A0C"/>
    <w:rsid w:val="00037DE0"/>
    <w:rsid w:val="00045C12"/>
    <w:rsid w:val="00052324"/>
    <w:rsid w:val="00053694"/>
    <w:rsid w:val="000608B3"/>
    <w:rsid w:val="00064242"/>
    <w:rsid w:val="00064B51"/>
    <w:rsid w:val="00066D5F"/>
    <w:rsid w:val="00070033"/>
    <w:rsid w:val="000A63F4"/>
    <w:rsid w:val="000A7755"/>
    <w:rsid w:val="000B05B2"/>
    <w:rsid w:val="000D0D10"/>
    <w:rsid w:val="000D0F88"/>
    <w:rsid w:val="000D72CC"/>
    <w:rsid w:val="000E3260"/>
    <w:rsid w:val="000E4B42"/>
    <w:rsid w:val="000E58F0"/>
    <w:rsid w:val="000E7A37"/>
    <w:rsid w:val="00114F07"/>
    <w:rsid w:val="00120385"/>
    <w:rsid w:val="0012677B"/>
    <w:rsid w:val="00127ECA"/>
    <w:rsid w:val="00154B0C"/>
    <w:rsid w:val="00160EAB"/>
    <w:rsid w:val="00162A88"/>
    <w:rsid w:val="001632E9"/>
    <w:rsid w:val="00164BE2"/>
    <w:rsid w:val="001739AB"/>
    <w:rsid w:val="00183FAF"/>
    <w:rsid w:val="0020039A"/>
    <w:rsid w:val="002126AE"/>
    <w:rsid w:val="00221C99"/>
    <w:rsid w:val="00222D1F"/>
    <w:rsid w:val="002308A0"/>
    <w:rsid w:val="002415AF"/>
    <w:rsid w:val="0027567D"/>
    <w:rsid w:val="0028323A"/>
    <w:rsid w:val="00291C0B"/>
    <w:rsid w:val="00291D3E"/>
    <w:rsid w:val="002928D0"/>
    <w:rsid w:val="002A22CC"/>
    <w:rsid w:val="002A2CFB"/>
    <w:rsid w:val="002B1D1A"/>
    <w:rsid w:val="002C7425"/>
    <w:rsid w:val="002F35EA"/>
    <w:rsid w:val="00311B18"/>
    <w:rsid w:val="00325FFB"/>
    <w:rsid w:val="00326F86"/>
    <w:rsid w:val="00342A04"/>
    <w:rsid w:val="00351DFB"/>
    <w:rsid w:val="00373C30"/>
    <w:rsid w:val="00374867"/>
    <w:rsid w:val="00374F3B"/>
    <w:rsid w:val="00383A14"/>
    <w:rsid w:val="0038585D"/>
    <w:rsid w:val="00395674"/>
    <w:rsid w:val="003A19A0"/>
    <w:rsid w:val="003B1BE9"/>
    <w:rsid w:val="003E68ED"/>
    <w:rsid w:val="003F3595"/>
    <w:rsid w:val="004316C1"/>
    <w:rsid w:val="004428B2"/>
    <w:rsid w:val="00452111"/>
    <w:rsid w:val="00452CF7"/>
    <w:rsid w:val="0047264B"/>
    <w:rsid w:val="00472C3B"/>
    <w:rsid w:val="004A6C86"/>
    <w:rsid w:val="004C4D62"/>
    <w:rsid w:val="004C614B"/>
    <w:rsid w:val="004D30A3"/>
    <w:rsid w:val="004F2E0F"/>
    <w:rsid w:val="00517B9B"/>
    <w:rsid w:val="00534E3B"/>
    <w:rsid w:val="00547E3F"/>
    <w:rsid w:val="0056380F"/>
    <w:rsid w:val="00565959"/>
    <w:rsid w:val="005A13D5"/>
    <w:rsid w:val="005A62CD"/>
    <w:rsid w:val="005C55E9"/>
    <w:rsid w:val="005D3F08"/>
    <w:rsid w:val="005E1B1E"/>
    <w:rsid w:val="00605026"/>
    <w:rsid w:val="0060746E"/>
    <w:rsid w:val="006162A8"/>
    <w:rsid w:val="00625779"/>
    <w:rsid w:val="00642918"/>
    <w:rsid w:val="00651626"/>
    <w:rsid w:val="006523F6"/>
    <w:rsid w:val="0066503E"/>
    <w:rsid w:val="00675DE4"/>
    <w:rsid w:val="006923FB"/>
    <w:rsid w:val="006A3A85"/>
    <w:rsid w:val="006E6AD0"/>
    <w:rsid w:val="006F2878"/>
    <w:rsid w:val="006F5A66"/>
    <w:rsid w:val="0070283C"/>
    <w:rsid w:val="00711E11"/>
    <w:rsid w:val="00716268"/>
    <w:rsid w:val="00720016"/>
    <w:rsid w:val="00721915"/>
    <w:rsid w:val="0072294F"/>
    <w:rsid w:val="007442D3"/>
    <w:rsid w:val="00764F0B"/>
    <w:rsid w:val="007727A4"/>
    <w:rsid w:val="007745F9"/>
    <w:rsid w:val="007867B7"/>
    <w:rsid w:val="00791714"/>
    <w:rsid w:val="007A543E"/>
    <w:rsid w:val="007B06BA"/>
    <w:rsid w:val="007D0BB8"/>
    <w:rsid w:val="007F58CE"/>
    <w:rsid w:val="0082436C"/>
    <w:rsid w:val="00832700"/>
    <w:rsid w:val="00871BB1"/>
    <w:rsid w:val="008A16A9"/>
    <w:rsid w:val="008A1D82"/>
    <w:rsid w:val="008A44DE"/>
    <w:rsid w:val="008A7F49"/>
    <w:rsid w:val="008C1DA5"/>
    <w:rsid w:val="008F0A80"/>
    <w:rsid w:val="00927BE1"/>
    <w:rsid w:val="00955089"/>
    <w:rsid w:val="00991FEA"/>
    <w:rsid w:val="009A1167"/>
    <w:rsid w:val="009A5576"/>
    <w:rsid w:val="009B03C8"/>
    <w:rsid w:val="009B6511"/>
    <w:rsid w:val="009C268D"/>
    <w:rsid w:val="009D09A9"/>
    <w:rsid w:val="009E5D76"/>
    <w:rsid w:val="009F7039"/>
    <w:rsid w:val="00A04E37"/>
    <w:rsid w:val="00A34C14"/>
    <w:rsid w:val="00A66BEA"/>
    <w:rsid w:val="00A671AB"/>
    <w:rsid w:val="00A70EE7"/>
    <w:rsid w:val="00A9448E"/>
    <w:rsid w:val="00AD67B4"/>
    <w:rsid w:val="00AF37EE"/>
    <w:rsid w:val="00AF48E2"/>
    <w:rsid w:val="00B04254"/>
    <w:rsid w:val="00B052C8"/>
    <w:rsid w:val="00B112EE"/>
    <w:rsid w:val="00B121D5"/>
    <w:rsid w:val="00B559BF"/>
    <w:rsid w:val="00B566AB"/>
    <w:rsid w:val="00B670A6"/>
    <w:rsid w:val="00B84CC7"/>
    <w:rsid w:val="00BA274F"/>
    <w:rsid w:val="00BC406A"/>
    <w:rsid w:val="00BD1B33"/>
    <w:rsid w:val="00BD212B"/>
    <w:rsid w:val="00BE3905"/>
    <w:rsid w:val="00BF4D23"/>
    <w:rsid w:val="00BF7ADA"/>
    <w:rsid w:val="00C10609"/>
    <w:rsid w:val="00C1724E"/>
    <w:rsid w:val="00C27F07"/>
    <w:rsid w:val="00C9527E"/>
    <w:rsid w:val="00C95640"/>
    <w:rsid w:val="00C9583E"/>
    <w:rsid w:val="00CA06C5"/>
    <w:rsid w:val="00CA3CFF"/>
    <w:rsid w:val="00CA6610"/>
    <w:rsid w:val="00CB1930"/>
    <w:rsid w:val="00CB319C"/>
    <w:rsid w:val="00CB7D54"/>
    <w:rsid w:val="00CC2AC7"/>
    <w:rsid w:val="00CC4507"/>
    <w:rsid w:val="00CD352E"/>
    <w:rsid w:val="00CD627F"/>
    <w:rsid w:val="00CE0B84"/>
    <w:rsid w:val="00CE79F2"/>
    <w:rsid w:val="00CF2CF8"/>
    <w:rsid w:val="00D20281"/>
    <w:rsid w:val="00D438AE"/>
    <w:rsid w:val="00D66FE1"/>
    <w:rsid w:val="00D92F1A"/>
    <w:rsid w:val="00DC1155"/>
    <w:rsid w:val="00DE13FE"/>
    <w:rsid w:val="00DF5523"/>
    <w:rsid w:val="00E02C92"/>
    <w:rsid w:val="00E205FE"/>
    <w:rsid w:val="00E37C5A"/>
    <w:rsid w:val="00E50784"/>
    <w:rsid w:val="00E724D1"/>
    <w:rsid w:val="00E76E36"/>
    <w:rsid w:val="00E81F27"/>
    <w:rsid w:val="00E90335"/>
    <w:rsid w:val="00EA5CDF"/>
    <w:rsid w:val="00EB2AEB"/>
    <w:rsid w:val="00EB2D24"/>
    <w:rsid w:val="00EB5BE7"/>
    <w:rsid w:val="00EB6044"/>
    <w:rsid w:val="00EE24AC"/>
    <w:rsid w:val="00EE4BF3"/>
    <w:rsid w:val="00F109E1"/>
    <w:rsid w:val="00F249EB"/>
    <w:rsid w:val="00F36126"/>
    <w:rsid w:val="00F52638"/>
    <w:rsid w:val="00F876DE"/>
    <w:rsid w:val="00FA0638"/>
    <w:rsid w:val="00FA245B"/>
    <w:rsid w:val="00FA54F4"/>
    <w:rsid w:val="00FA60A0"/>
    <w:rsid w:val="00FA7B30"/>
    <w:rsid w:val="00FC7694"/>
    <w:rsid w:val="00FD43B8"/>
    <w:rsid w:val="00FE4741"/>
    <w:rsid w:val="00FF1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7BAB8C"/>
  <w15:docId w15:val="{65C96AD3-FFAB-4CC9-9BAB-535F693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FA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30"/>
  </w:style>
  <w:style w:type="paragraph" w:styleId="Footer">
    <w:name w:val="footer"/>
    <w:basedOn w:val="Normal"/>
    <w:link w:val="FooterChar"/>
    <w:uiPriority w:val="99"/>
    <w:unhideWhenUsed/>
    <w:rsid w:val="00FA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30"/>
  </w:style>
  <w:style w:type="paragraph" w:styleId="ListParagraph">
    <w:name w:val="List Paragraph"/>
    <w:basedOn w:val="Normal"/>
    <w:uiPriority w:val="34"/>
    <w:qFormat/>
    <w:rsid w:val="009A1167"/>
    <w:pPr>
      <w:spacing w:after="160" w:line="259" w:lineRule="auto"/>
      <w:ind w:left="720"/>
      <w:contextualSpacing/>
    </w:pPr>
    <w:rPr>
      <w:kern w:val="2"/>
    </w:rPr>
  </w:style>
  <w:style w:type="character" w:styleId="Hyperlink">
    <w:name w:val="Hyperlink"/>
    <w:basedOn w:val="DefaultParagraphFont"/>
    <w:uiPriority w:val="99"/>
    <w:unhideWhenUsed/>
    <w:rsid w:val="00036A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39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Abdullah Sadiq</cp:lastModifiedBy>
  <cp:revision>193</cp:revision>
  <dcterms:created xsi:type="dcterms:W3CDTF">2022-10-24T08:52:00Z</dcterms:created>
  <dcterms:modified xsi:type="dcterms:W3CDTF">2023-06-07T17:45:00Z</dcterms:modified>
</cp:coreProperties>
</file>