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EFE5" w14:textId="0EE5BC55" w:rsidR="00294AD6" w:rsidRPr="00B00B10" w:rsidRDefault="00B00B10" w:rsidP="00B00B10">
      <w:pPr>
        <w:pStyle w:val="ListParagraph"/>
        <w:numPr>
          <w:ilvl w:val="0"/>
          <w:numId w:val="1"/>
        </w:numPr>
      </w:pPr>
      <w:r>
        <w:t xml:space="preserve">Differentiate between </w:t>
      </w:r>
      <w:r w:rsidRPr="00B00B10">
        <w:rPr>
          <w:rFonts w:ascii="Arial Black" w:hAnsi="Arial Black"/>
        </w:rPr>
        <w:t>Sales Letters and Sales Promotion Letters.</w:t>
      </w:r>
    </w:p>
    <w:p w14:paraId="6C314412" w14:textId="14F83BC2" w:rsidR="00B00B10" w:rsidRDefault="00B00B10" w:rsidP="00B00B10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4 differences</w:t>
      </w:r>
    </w:p>
    <w:p w14:paraId="4E07AB01" w14:textId="77777777" w:rsidR="00B00B10" w:rsidRDefault="00B00B10"/>
    <w:sectPr w:rsidR="00B0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DAD"/>
    <w:multiLevelType w:val="hybridMultilevel"/>
    <w:tmpl w:val="B560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2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0"/>
    <w:rsid w:val="00294AD6"/>
    <w:rsid w:val="00475A9A"/>
    <w:rsid w:val="00645886"/>
    <w:rsid w:val="00B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DEC0"/>
  <w15:chartTrackingRefBased/>
  <w15:docId w15:val="{C495D9F6-5B22-41C0-8CFF-9B769766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2023-06-03T15:04:00Z</dcterms:created>
  <dcterms:modified xsi:type="dcterms:W3CDTF">2023-06-03T15:06:00Z</dcterms:modified>
</cp:coreProperties>
</file>