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0"/>
      </w:pPr>
    </w:p>
    <w:p>
      <w:pPr>
        <w:spacing w:before="0" w:after="240"/>
        <w:jc w:val="left"/>
      </w:pPr>
      <w:r>
        <w:rPr>
          <w:rFonts w:ascii="Calibri" w:cs="Calibri" w:eastAsia="Calibri" w:hAnsi="Calibri"/>
          <w:b/>
          <w:bCs/>
          <w:color w:val="1F4E79"/>
          <w:sz w:val="64"/>
          <w:szCs w:val="64"/>
        </w:rPr>
        <w:t xml:space="preserve">Document Title</w:t>
      </w:r>
    </w:p>
    <w:p>
      <w:pPr>
        <w:pBdr>
          <w:bottom w:val="single" w:color="2E75B6" w:sz="12" w:space="1"/>
        </w:pBdr>
        <w:spacing w:before="0" w:after="0"/>
      </w:pPr>
    </w:p>
    <w:p>
      <w:pPr>
        <w:spacing w:before="240" w:after="960"/>
      </w:pPr>
      <w:r>
        <w:rPr>
          <w:rFonts w:ascii="Calibri" w:cs="Calibri" w:eastAsia="Calibri" w:hAnsi="Calibri"/>
          <w:i/>
          <w:iCs/>
          <w:color w:val="666666"/>
          <w:sz w:val="28"/>
          <w:szCs w:val="28"/>
        </w:rPr>
        <w:t xml:space="preserve">Subtitle or brief description</w:t>
      </w:r>
    </w:p>
    <w:p>
      <w:pPr>
        <w:spacing w:before="0" w:after="12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Author: </w:t>
      </w:r>
      <w:r>
        <w:rPr>
          <w:rFonts w:ascii="Calibri" w:cs="Calibri" w:eastAsia="Calibri" w:hAnsi="Calibri"/>
          <w:color w:val="404040"/>
          <w:sz w:val="22"/>
          <w:szCs w:val="22"/>
        </w:rPr>
        <w:t xml:space="preserve">Your Name</w:t>
      </w:r>
    </w:p>
    <w:p>
      <w:pPr>
        <w:spacing w:before="0" w:after="12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Version: </w:t>
      </w:r>
      <w:r>
        <w:rPr>
          <w:rFonts w:ascii="Calibri" w:cs="Calibri" w:eastAsia="Calibri" w:hAnsi="Calibri"/>
          <w:color w:val="404040"/>
          <w:sz w:val="22"/>
          <w:szCs w:val="22"/>
        </w:rPr>
        <w:t xml:space="preserve">1.0</w:t>
      </w:r>
    </w:p>
    <w:p>
      <w:pPr>
        <w:spacing w:before="0" w:after="12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Date: </w:t>
      </w:r>
      <w:r>
        <w:rPr>
          <w:rFonts w:ascii="Calibri" w:cs="Calibri" w:eastAsia="Calibri" w:hAnsi="Calibri"/>
          <w:color w:val="404040"/>
          <w:sz w:val="22"/>
          <w:szCs w:val="22"/>
        </w:rPr>
        <w:t xml:space="preserve">March 27, 2026</w:t>
      </w:r>
    </w:p>
    <w:p>
      <w:pPr>
        <w:sectPr>
          <w:headerReference w:type="default" r:id="rId6"/>
          <w:footerReference w:type="default" r:id="rId7"/>
          <w:pgSz w:w="12240" w:h="15840" w:orient="portrait"/>
          <w:pgMar w:top="1440" w:right="1440" w:bottom="1440" w:left="1440" w:header="708" w:footer="708" w:gutter="0"/>
          <w:pgNumType w:start="1" w:fmt="decimal"/>
          <w:docGrid w:linePitch="360"/>
        </w:sectPr>
      </w:pPr>
    </w:p>
    <w:p>
      <w:pPr>
        <w:pStyle w:val="Heading1"/>
      </w:pPr>
      <w:r>
        <w:t xml:space="preserve">1. Section Heading</w:t>
      </w:r>
    </w:p>
    <w:p>
      <w:r>
        <w:t xml:space="preserve">This is body text. Pandoc will replace this with your markdown content when it uses this file as a reference template. The styles, fonts, colours, header, and footer will all be preserved.</w:t>
      </w:r>
    </w:p>
    <w:p>
      <w:pPr>
        <w:pStyle w:val="Heading2"/>
      </w:pPr>
      <w:r>
        <w:t xml:space="preserve">1.1 Subsection</w:t>
      </w:r>
    </w:p>
    <w:p>
      <w:r>
        <w:t xml:space="preserve">Body paragraph with </w:t>
      </w:r>
      <w:r>
        <w:rPr>
          <w:b/>
          <w:bCs/>
        </w:rPr>
        <w:t xml:space="preserve">bold</w:t>
      </w:r>
      <w:r>
        <w:t xml:space="preserve"> and </w:t>
      </w:r>
      <w:r>
        <w:rPr>
          <w:i/>
          <w:iCs/>
        </w:rPr>
        <w:t xml:space="preserve">italic</w:t>
      </w:r>
      <w:r>
        <w:t xml:space="preserve"> text for reference.</w:t>
      </w:r>
    </w:p>
    <w:p>
      <w:pPr>
        <w:pStyle w:val="ListParagraph"/>
        <w:numPr>
          <w:ilvl w:val="0"/>
          <w:numId w:val="2"/>
        </w:numPr>
      </w:pPr>
      <w:r>
        <w:t xml:space="preserve">First bullet point</w:t>
      </w:r>
    </w:p>
    <w:p>
      <w:pPr>
        <w:pStyle w:val="ListParagraph"/>
        <w:numPr>
          <w:ilvl w:val="0"/>
          <w:numId w:val="2"/>
        </w:numPr>
      </w:pPr>
      <w:r>
        <w:t xml:space="preserve">Second bullet point</w:t>
      </w:r>
    </w:p>
    <w:p>
      <w:pPr>
        <w:pStyle w:val="ListParagraph"/>
        <w:numPr>
          <w:ilvl w:val="1"/>
          <w:numId w:val="2"/>
        </w:numPr>
      </w:pPr>
      <w:r>
        <w:t xml:space="preserve">Nested item</w:t>
      </w:r>
    </w:p>
    <w:p>
      <w:pPr>
        <w:spacing w:before="160"/>
      </w:pPr>
    </w:p>
    <w:p>
      <w:pPr>
        <w:pStyle w:val="Heading2"/>
      </w:pPr>
      <w:r>
        <w:t xml:space="preserve">1.2 Code Example</w:t>
      </w:r>
    </w:p>
    <w:p>
      <w:pPr>
        <w:pStyle w:val="CodeBlock"/>
      </w:pPr>
      <w:r>
        <w:t xml:space="preserve">$ pandoc input.md --reference-doc=reference-template.docx -o output.docx</w:t>
      </w:r>
    </w:p>
    <w:p>
      <w:pPr>
        <w:pStyle w:val="Heading2"/>
      </w:pPr>
      <w:r>
        <w:t xml:space="preserve">1.3 Blockquote</w:t>
      </w:r>
    </w:p>
    <w:p>
      <w:pPr>
        <w:pStyle w:val="BlockText"/>
      </w:pPr>
      <w:r>
        <w:t xml:space="preserve">This is a block quote. It will appear with a left border accent in the brand colour.</w:t>
      </w:r>
    </w:p>
    <w:sectPr>
      <w:headerReference w:type="default" r:id="rId8"/>
      <w:footerReference w:type="default" r:id="rId9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360"/>
      </w:tabs>
      <w:spacing w:before="80"/>
    </w:pPr>
    <w:r>
      <w:rPr>
        <w:rFonts w:ascii="Calibri" w:cs="Calibri" w:eastAsia="Calibri" w:hAnsi="Calibri"/>
        <w:color w:val="888888"/>
        <w:sz w:val="18"/>
        <w:szCs w:val="18"/>
      </w:rPr>
      <w:t xml:space="preserve">March 27, 2026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888888"/>
        <w:sz w:val="18"/>
        <w:szCs w:val="18"/>
      </w:rPr>
      <w:t xml:space="preserve">Page #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360"/>
      </w:tabs>
      <w:spacing w:before="80"/>
    </w:pPr>
    <w:r>
      <w:rPr>
        <w:rFonts w:ascii="Calibri" w:cs="Calibri" w:eastAsia="Calibri" w:hAnsi="Calibri"/>
        <w:color w:val="888888"/>
        <w:sz w:val="18"/>
        <w:szCs w:val="18"/>
      </w:rPr>
      <w:t xml:space="preserve">March 27, 2026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888888"/>
        <w:sz w:val="18"/>
        <w:szCs w:val="18"/>
      </w:rPr>
      <w:t xml:space="preserve">Page #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360"/>
      </w:tabs>
      <w:spacing w:after="80"/>
    </w:pPr>
    <w:r>
      <w:rPr>
        <w:rFonts w:ascii="Calibri" w:cs="Calibri" w:eastAsia="Calibri" w:hAnsi="Calibri"/>
        <w:b/>
        <w:bCs/>
        <w:color w:val="1F4E79"/>
        <w:sz w:val="20"/>
        <w:szCs w:val="20"/>
      </w:rPr>
      <w:t xml:space="preserve">Your Company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i/>
        <w:iCs/>
        <w:color w:val="888888"/>
        <w:sz w:val="18"/>
        <w:szCs w:val="18"/>
      </w:rPr>
      <w:t xml:space="preserve">Internal Documentation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360"/>
      </w:tabs>
      <w:spacing w:after="80"/>
    </w:pPr>
    <w:r>
      <w:rPr>
        <w:rFonts w:ascii="Calibri" w:cs="Calibri" w:eastAsia="Calibri" w:hAnsi="Calibri"/>
        <w:b/>
        <w:bCs/>
        <w:color w:val="1F4E79"/>
        <w:sz w:val="20"/>
        <w:szCs w:val="20"/>
      </w:rPr>
      <w:t xml:space="preserve">Your Company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i/>
        <w:iCs/>
        <w:color w:val="888888"/>
        <w:sz w:val="18"/>
        <w:szCs w:val="18"/>
      </w:rPr>
      <w:t xml:space="preserve">Internal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Calibri" w:cs="Calibri" w:eastAsia="Calibri" w:hAnsi="Calibri"/>
        <w:color w:val="404040"/>
        <w:sz w:val="22"/>
        <w:szCs w:val="22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Calibri" w:cs="Calibri" w:eastAsia="Calibri" w:hAnsi="Calibri"/>
        <w:color w:val="888888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Calibri" w:cs="Calibri" w:eastAsia="Calibri" w:hAnsi="Calibri"/>
        <w:color w:val="404040"/>
        <w:sz w:val="22"/>
        <w:szCs w:val="22"/>
      </w:rPr>
    </w:lvl>
    <w:lvl w:ilvl="1" w15:tentative="1">
      <w:start w:val="1"/>
      <w:numFmt w:val="lowerLetter"/>
      <w:lvlText w:val="%2."/>
      <w:lvlJc w:val="left"/>
      <w:pPr>
        <w:ind w:left="1080" w:hanging="360"/>
      </w:pPr>
      <w:rPr>
        <w:rFonts w:ascii="Calibri" w:cs="Calibri" w:eastAsia="Calibri" w:hAnsi="Calibri"/>
        <w:color w:val="888888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04040"/>
        <w:sz w:val="22"/>
        <w:szCs w:val="22"/>
      </w:rPr>
    </w:rPrDefault>
    <w:pPrDefault>
      <w:pPr>
        <w:spacing w:after="160"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qFormat/>
    <w:pPr>
      <w:spacing w:after="160"/>
    </w:pPr>
    <w:rPr>
      <w:rFonts w:ascii="Calibri" w:cs="Calibri" w:eastAsia="Calibri" w:hAnsi="Calibri"/>
      <w:color w:val="404040"/>
      <w:sz w:val="22"/>
      <w:szCs w:val="22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before="480" w:after="120"/>
      <w:outlineLvl w:val="0"/>
    </w:pPr>
    <w:rPr>
      <w:rFonts w:ascii="Calibri" w:cs="Calibri" w:eastAsia="Calibri" w:hAnsi="Calibr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80"/>
      <w:outlineLvl w:val="1"/>
    </w:pPr>
    <w:rPr>
      <w:rFonts w:ascii="Calibri" w:cs="Calibri" w:eastAsia="Calibri" w:hAnsi="Calibri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60"/>
      <w:outlineLvl w:val="2"/>
    </w:pPr>
    <w:rPr>
      <w:rFonts w:ascii="Calibri" w:cs="Calibri" w:eastAsia="Calibri" w:hAnsi="Calibri"/>
      <w:b/>
      <w:bCs/>
      <w:color w:val="2E75B6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160" w:after="40"/>
      <w:outlineLvl w:val="3"/>
    </w:pPr>
    <w:rPr>
      <w:rFonts w:ascii="Calibri" w:cs="Calibri" w:eastAsia="Calibri" w:hAnsi="Calibri"/>
      <w:b/>
      <w:bCs/>
      <w:i/>
      <w:iCs/>
      <w:color w:val="404040"/>
      <w:sz w:val="22"/>
      <w:szCs w:val="22"/>
    </w:rPr>
  </w:style>
  <w:style w:type="paragraph" w:styleId="BlockText">
    <w:name w:val="Block Text"/>
    <w:basedOn w:val="Normal"/>
    <w:next w:val="Normal"/>
    <w:pPr>
      <w:pBdr>
        <w:left w:val="single" w:color="2E75B6" w:sz="12" w:space="8"/>
      </w:pBdr>
      <w:spacing w:before="120" w:after="120"/>
      <w:ind w:left="720"/>
    </w:pPr>
    <w:rPr>
      <w:rFonts w:ascii="Calibri" w:cs="Calibri" w:eastAsia="Calibri" w:hAnsi="Calibri"/>
      <w:i/>
      <w:iCs/>
      <w:color w:val="666666"/>
      <w:sz w:val="20"/>
      <w:szCs w:val="20"/>
    </w:rPr>
  </w:style>
  <w:style w:type="paragraph" w:styleId="CodeBlock">
    <w:name w:val="Code Block"/>
    <w:basedOn w:val="Normal"/>
    <w:next w:val="Normal"/>
    <w:pPr>
      <w:spacing w:before="80" w:after="80"/>
      <w:ind w:left="360"/>
    </w:pPr>
    <w:rPr>
      <w:rFonts w:ascii="Courier New" w:cs="Courier New" w:eastAsia="Courier New" w:hAnsi="Courier New"/>
      <w:color w:val="2B2B2B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2026-03-27T01:47:59.858Z</dcterms:created>
  <dcterms:modified xsi:type="dcterms:W3CDTF">2026-03-27T01:47:59.858Z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