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1213" w14:textId="77777777" w:rsidR="00262299" w:rsidRPr="00262299" w:rsidRDefault="00262299" w:rsidP="002622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</w:pPr>
      <w:r w:rsidRPr="00262299"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  <w:t>Tarea 2: revisar archivos de registro seguros</w:t>
      </w:r>
    </w:p>
    <w:p w14:paraId="107F5CBD" w14:textId="77777777" w:rsidR="00262299" w:rsidRPr="00262299" w:rsidRDefault="00262299" w:rsidP="0026229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26229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 esta tarea, utilizará herramientas comunes de Linux para revisar los archivos de registro </w:t>
      </w:r>
      <w:r w:rsidRPr="00262299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seguros</w:t>
      </w:r>
      <w:r w:rsidRPr="0026229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y utilizará la aplicación </w:t>
      </w:r>
      <w:r w:rsidRPr="00262299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Lastlog</w:t>
      </w:r>
      <w:r w:rsidRPr="0026229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de Linux para revisar los inicios de sesión anteriores.</w:t>
      </w:r>
    </w:p>
    <w:p w14:paraId="658E75AC" w14:textId="7F41264E" w:rsidR="00262299" w:rsidRPr="00262299" w:rsidRDefault="00262299" w:rsidP="00262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26229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validar que estás en la carpeta de inicio </w:t>
      </w:r>
      <w:r w:rsidRPr="00262299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de la empresaA</w:t>
      </w:r>
      <w:r w:rsidRPr="0026229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, ingresa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26229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p</w:t>
      </w:r>
      <w:r w:rsidRPr="0026229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w</w:t>
      </w:r>
      <w:r w:rsidRPr="0026229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d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26229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1BF06CDA" w14:textId="6B875424" w:rsidR="00262299" w:rsidRPr="00262299" w:rsidRDefault="00262299" w:rsidP="0026229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26229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Si no estás en esta carpeta, ingresa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262299">
        <w:rPr>
          <w:rFonts w:ascii="Consolas" w:eastAsia="Times New Roman" w:hAnsi="Consolas" w:cs="Times New Roman"/>
          <w:color w:val="D13212"/>
          <w:kern w:val="0"/>
          <w:sz w:val="24"/>
          <w:szCs w:val="24"/>
          <w:bdr w:val="single" w:sz="6" w:space="0" w:color="EAEDED" w:frame="1"/>
          <w:lang w:eastAsia="es-CL"/>
          <w14:ligatures w14:val="none"/>
        </w:rPr>
        <w:t>cd companyA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26229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y presione Entrar.</w:t>
      </w:r>
    </w:p>
    <w:p w14:paraId="1598C465" w14:textId="6F40E204" w:rsidR="00262299" w:rsidRPr="00262299" w:rsidRDefault="00262299" w:rsidP="002622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26229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utilizar el archivo de registro seguro como prueba,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26229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sudo less /tmp/log/secure</w:t>
      </w:r>
      <w:r w:rsidRPr="0026229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26229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7305DB85" w14:textId="77777777" w:rsidR="00262299" w:rsidRPr="00262299" w:rsidRDefault="00262299" w:rsidP="0026229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262299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Nota</w:t>
      </w:r>
    </w:p>
    <w:p w14:paraId="42C37580" w14:textId="77777777" w:rsidR="00262299" w:rsidRPr="00262299" w:rsidRDefault="00262299" w:rsidP="0026229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26229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Normalmente, el archivo de registro seguro se encuentra en </w:t>
      </w:r>
      <w:r w:rsidRPr="00262299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/var/log/secure</w:t>
      </w:r>
      <w:r w:rsidRPr="0026229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. Esta práctica de laboratorio presenta un archivo de registro seguro de muestra en </w:t>
      </w:r>
      <w:r w:rsidRPr="00262299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/tmp/log/secure</w:t>
      </w:r>
      <w:r w:rsidRPr="0026229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.</w:t>
      </w:r>
    </w:p>
    <w:p w14:paraId="3CCA0900" w14:textId="12C576B1" w:rsidR="00262299" w:rsidRPr="00262299" w:rsidRDefault="00262299" w:rsidP="002622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26229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salir del programa,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26229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q</w:t>
      </w:r>
    </w:p>
    <w:p w14:paraId="0F2CDE26" w14:textId="43E8EA29" w:rsidR="00262299" w:rsidRPr="00262299" w:rsidRDefault="00262299" w:rsidP="002622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26229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ver las últimas horas de inicio de sesión de todos los usuarios de la máquina,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26229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sudo lastlog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26229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412DA13A" w14:textId="0D875785" w:rsidR="00BE3B1A" w:rsidRDefault="00BE3B1A">
      <w:pPr>
        <w:rPr>
          <w:noProof/>
        </w:rPr>
      </w:pPr>
      <w:r>
        <w:rPr>
          <w:noProof/>
        </w:rPr>
        <w:drawing>
          <wp:inline distT="0" distB="0" distL="0" distR="0" wp14:anchorId="1C3551B3" wp14:editId="448C0556">
            <wp:extent cx="5610225" cy="3562350"/>
            <wp:effectExtent l="0" t="0" r="9525" b="0"/>
            <wp:docPr id="12553386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51176" w14:textId="77777777" w:rsidR="00BE3B1A" w:rsidRDefault="00BE3B1A">
      <w:pPr>
        <w:rPr>
          <w:noProof/>
        </w:rPr>
      </w:pPr>
    </w:p>
    <w:p w14:paraId="7B925D6A" w14:textId="0952DDA6" w:rsidR="00BE3B1A" w:rsidRDefault="00BE3B1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A709625" wp14:editId="46A6D554">
            <wp:extent cx="5610225" cy="3562350"/>
            <wp:effectExtent l="0" t="0" r="9525" b="0"/>
            <wp:docPr id="6972263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058FE" w14:textId="20ECD296" w:rsidR="00791FC1" w:rsidRDefault="00791FC1"/>
    <w:sectPr w:rsidR="00791F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14109"/>
    <w:multiLevelType w:val="multilevel"/>
    <w:tmpl w:val="4E78B76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C57546"/>
    <w:multiLevelType w:val="multilevel"/>
    <w:tmpl w:val="A5B825B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6B6EA1"/>
    <w:multiLevelType w:val="multilevel"/>
    <w:tmpl w:val="EFBE10D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3749535">
    <w:abstractNumId w:val="1"/>
    <w:lvlOverride w:ilvl="0">
      <w:startOverride w:val="18"/>
    </w:lvlOverride>
  </w:num>
  <w:num w:numId="2" w16cid:durableId="706879286">
    <w:abstractNumId w:val="2"/>
    <w:lvlOverride w:ilvl="0">
      <w:startOverride w:val="19"/>
    </w:lvlOverride>
  </w:num>
  <w:num w:numId="3" w16cid:durableId="766344917">
    <w:abstractNumId w:val="0"/>
    <w:lvlOverride w:ilvl="0">
      <w:startOverride w:val="20"/>
    </w:lvlOverride>
  </w:num>
  <w:num w:numId="4" w16cid:durableId="233201823">
    <w:abstractNumId w:val="0"/>
    <w:lvlOverride w:ilvl="0">
      <w:startOverride w:val="2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43"/>
    <w:rsid w:val="00012243"/>
    <w:rsid w:val="00262299"/>
    <w:rsid w:val="00791FC1"/>
    <w:rsid w:val="00BE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D71D4"/>
  <w15:chartTrackingRefBased/>
  <w15:docId w15:val="{318458D9-43B8-4BC8-B16E-618AD865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622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62299"/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62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262299"/>
    <w:rPr>
      <w:b/>
      <w:bCs/>
    </w:rPr>
  </w:style>
  <w:style w:type="character" w:customStyle="1" w:styleId="sc-dkrfog">
    <w:name w:val="sc-dkrfog"/>
    <w:basedOn w:val="Fuentedeprrafopredeter"/>
    <w:rsid w:val="00262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Iligaray Castro</dc:creator>
  <cp:keywords/>
  <dc:description/>
  <cp:lastModifiedBy>Miguel Angel Iligaray Castro</cp:lastModifiedBy>
  <cp:revision>2</cp:revision>
  <dcterms:created xsi:type="dcterms:W3CDTF">2024-01-03T09:35:00Z</dcterms:created>
  <dcterms:modified xsi:type="dcterms:W3CDTF">2024-01-03T09:50:00Z</dcterms:modified>
</cp:coreProperties>
</file>