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4"/>
        <w:gridCol w:w="2125"/>
        <w:gridCol w:w="566"/>
        <w:gridCol w:w="4961"/>
        <w:gridCol w:w="993"/>
        <w:gridCol w:w="993"/>
        <w:gridCol w:w="906"/>
      </w:tblGrid>
      <w:tr w:rsidR="00CC2D0E" w:rsidRPr="009439C3" w:rsidTr="009E4CC2">
        <w:trPr>
          <w:trHeight w:val="57"/>
        </w:trPr>
        <w:tc>
          <w:tcPr>
            <w:tcW w:w="5000" w:type="pct"/>
            <w:gridSpan w:val="7"/>
            <w:shd w:val="clear" w:color="auto" w:fill="FFFFFF"/>
          </w:tcPr>
          <w:p w:rsidR="00CC2D0E" w:rsidRPr="009439C3" w:rsidRDefault="00CC2D0E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b/>
                <w:sz w:val="13"/>
                <w:szCs w:val="13"/>
                <w:lang w:val="en-US"/>
              </w:rPr>
              <w:t>I</w:t>
            </w:r>
            <w:r w:rsidRPr="009439C3">
              <w:rPr>
                <w:rFonts w:ascii="Times New Roman" w:hAnsi="Times New Roman" w:cs="Times New Roman"/>
                <w:b/>
                <w:sz w:val="13"/>
                <w:szCs w:val="13"/>
              </w:rPr>
              <w:t>. Микробиологическая лаборатория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vMerge w:val="restart"/>
            <w:shd w:val="clear" w:color="auto" w:fill="FFFFFF"/>
            <w:vAlign w:val="center"/>
          </w:tcPr>
          <w:p w:rsidR="00337113" w:rsidRPr="009439C3" w:rsidRDefault="00337113" w:rsidP="008F12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№</w:t>
            </w:r>
          </w:p>
          <w:p w:rsidR="00337113" w:rsidRPr="009439C3" w:rsidRDefault="00337113" w:rsidP="008F123D">
            <w:pPr>
              <w:pStyle w:val="a3"/>
              <w:ind w:left="0"/>
              <w:rPr>
                <w:sz w:val="13"/>
                <w:szCs w:val="13"/>
              </w:rPr>
            </w:pPr>
            <w:proofErr w:type="gramStart"/>
            <w:r w:rsidRPr="009439C3">
              <w:rPr>
                <w:sz w:val="13"/>
                <w:szCs w:val="13"/>
              </w:rPr>
              <w:t>п</w:t>
            </w:r>
            <w:proofErr w:type="gramEnd"/>
            <w:r w:rsidRPr="009439C3">
              <w:rPr>
                <w:sz w:val="13"/>
                <w:szCs w:val="13"/>
              </w:rPr>
              <w:t>/п</w:t>
            </w:r>
          </w:p>
        </w:tc>
        <w:tc>
          <w:tcPr>
            <w:tcW w:w="976" w:type="pct"/>
            <w:vMerge w:val="restart"/>
            <w:shd w:val="clear" w:color="auto" w:fill="FFFFFF"/>
          </w:tcPr>
          <w:p w:rsidR="00337113" w:rsidRPr="009439C3" w:rsidRDefault="00337113" w:rsidP="003371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Шкала градации технологий микробиологических исследований (бактериологических, вирусологических, микологических и </w:t>
            </w:r>
            <w:proofErr w:type="spellStart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паразитологических</w:t>
            </w:r>
            <w:proofErr w:type="spellEnd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)</w:t>
            </w:r>
          </w:p>
        </w:tc>
        <w:tc>
          <w:tcPr>
            <w:tcW w:w="260" w:type="pct"/>
            <w:vMerge w:val="restart"/>
            <w:shd w:val="clear" w:color="auto" w:fill="FFFFFF"/>
            <w:vAlign w:val="center"/>
          </w:tcPr>
          <w:p w:rsidR="00337113" w:rsidRPr="009439C3" w:rsidRDefault="00337113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Код</w:t>
            </w:r>
          </w:p>
        </w:tc>
        <w:tc>
          <w:tcPr>
            <w:tcW w:w="2278" w:type="pct"/>
            <w:vMerge w:val="restart"/>
            <w:shd w:val="clear" w:color="auto" w:fill="FFFFFF"/>
            <w:vAlign w:val="center"/>
          </w:tcPr>
          <w:p w:rsidR="00337113" w:rsidRPr="009439C3" w:rsidRDefault="00337113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Перечень оборудования, приборов, инструментария</w:t>
            </w:r>
          </w:p>
        </w:tc>
        <w:tc>
          <w:tcPr>
            <w:tcW w:w="1329" w:type="pct"/>
            <w:gridSpan w:val="3"/>
            <w:shd w:val="clear" w:color="auto" w:fill="FFFFFF"/>
            <w:vAlign w:val="center"/>
          </w:tcPr>
          <w:p w:rsidR="00337113" w:rsidRPr="009439C3" w:rsidRDefault="00337113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Количество, исходя из числа  биологических проб / образцов  в день, шт.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vMerge/>
            <w:tcBorders>
              <w:bottom w:val="single" w:sz="4" w:space="0" w:color="auto"/>
            </w:tcBorders>
            <w:shd w:val="clear" w:color="auto" w:fill="FFFFFF"/>
          </w:tcPr>
          <w:p w:rsidR="00337113" w:rsidRPr="009439C3" w:rsidRDefault="00337113" w:rsidP="008F123D">
            <w:pPr>
              <w:pStyle w:val="a3"/>
              <w:ind w:left="0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tcBorders>
              <w:bottom w:val="single" w:sz="4" w:space="0" w:color="auto"/>
            </w:tcBorders>
            <w:shd w:val="clear" w:color="auto" w:fill="FFFFFF"/>
          </w:tcPr>
          <w:p w:rsidR="00337113" w:rsidRPr="009439C3" w:rsidRDefault="00337113" w:rsidP="003371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vMerge/>
            <w:tcBorders>
              <w:bottom w:val="single" w:sz="4" w:space="0" w:color="auto"/>
            </w:tcBorders>
            <w:shd w:val="clear" w:color="auto" w:fill="FFFFFF"/>
          </w:tcPr>
          <w:p w:rsidR="00337113" w:rsidRPr="009439C3" w:rsidRDefault="00337113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278" w:type="pct"/>
            <w:vMerge/>
            <w:tcBorders>
              <w:bottom w:val="single" w:sz="4" w:space="0" w:color="auto"/>
            </w:tcBorders>
            <w:shd w:val="clear" w:color="auto" w:fill="FFFFFF"/>
          </w:tcPr>
          <w:p w:rsidR="00337113" w:rsidRPr="009439C3" w:rsidRDefault="00337113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56" w:type="pct"/>
            <w:tcBorders>
              <w:bottom w:val="single" w:sz="4" w:space="0" w:color="auto"/>
            </w:tcBorders>
            <w:shd w:val="clear" w:color="auto" w:fill="FFFFFF"/>
          </w:tcPr>
          <w:p w:rsidR="00337113" w:rsidRPr="009439C3" w:rsidRDefault="00337113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до 100</w:t>
            </w:r>
          </w:p>
          <w:p w:rsidR="00337113" w:rsidRPr="009439C3" w:rsidRDefault="00337113" w:rsidP="006B13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(1</w:t>
            </w:r>
            <w:r w:rsidR="006B13FC" w:rsidRPr="009439C3">
              <w:rPr>
                <w:rFonts w:ascii="Times New Roman" w:hAnsi="Times New Roman" w:cs="Times New Roman"/>
                <w:sz w:val="13"/>
                <w:szCs w:val="13"/>
              </w:rPr>
              <w:t>-</w:t>
            </w: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й уровень)</w:t>
            </w:r>
          </w:p>
        </w:tc>
        <w:tc>
          <w:tcPr>
            <w:tcW w:w="456" w:type="pct"/>
            <w:tcBorders>
              <w:bottom w:val="single" w:sz="4" w:space="0" w:color="auto"/>
            </w:tcBorders>
            <w:shd w:val="clear" w:color="auto" w:fill="FFFFFF"/>
          </w:tcPr>
          <w:p w:rsidR="00337113" w:rsidRPr="009439C3" w:rsidRDefault="00337113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100-</w:t>
            </w:r>
            <w:r w:rsidR="003D3705" w:rsidRPr="009439C3">
              <w:rPr>
                <w:rFonts w:ascii="Times New Roman" w:hAnsi="Times New Roman" w:cs="Times New Roman"/>
                <w:sz w:val="13"/>
                <w:szCs w:val="13"/>
              </w:rPr>
              <w:t>5</w:t>
            </w: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00</w:t>
            </w:r>
          </w:p>
          <w:p w:rsidR="00337113" w:rsidRPr="009439C3" w:rsidRDefault="00337113" w:rsidP="006B13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(</w:t>
            </w:r>
            <w:r w:rsidR="006B13FC" w:rsidRPr="009439C3">
              <w:rPr>
                <w:rFonts w:ascii="Times New Roman" w:hAnsi="Times New Roman" w:cs="Times New Roman"/>
                <w:sz w:val="13"/>
                <w:szCs w:val="13"/>
              </w:rPr>
              <w:t>2-</w:t>
            </w: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й уровень)</w:t>
            </w:r>
          </w:p>
        </w:tc>
        <w:tc>
          <w:tcPr>
            <w:tcW w:w="417" w:type="pct"/>
            <w:tcBorders>
              <w:bottom w:val="single" w:sz="4" w:space="0" w:color="auto"/>
            </w:tcBorders>
            <w:shd w:val="clear" w:color="auto" w:fill="FFFFFF"/>
          </w:tcPr>
          <w:p w:rsidR="00337113" w:rsidRPr="009439C3" w:rsidRDefault="00337113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больше </w:t>
            </w:r>
            <w:r w:rsidR="003D3705" w:rsidRPr="009439C3">
              <w:rPr>
                <w:rFonts w:ascii="Times New Roman" w:hAnsi="Times New Roman" w:cs="Times New Roman"/>
                <w:sz w:val="13"/>
                <w:szCs w:val="13"/>
              </w:rPr>
              <w:t>5</w:t>
            </w: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00</w:t>
            </w:r>
          </w:p>
          <w:p w:rsidR="00337113" w:rsidRPr="009439C3" w:rsidRDefault="00337113" w:rsidP="006B13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(3</w:t>
            </w:r>
            <w:r w:rsidR="006B13FC" w:rsidRPr="009439C3">
              <w:rPr>
                <w:rFonts w:ascii="Times New Roman" w:hAnsi="Times New Roman" w:cs="Times New Roman"/>
                <w:sz w:val="13"/>
                <w:szCs w:val="13"/>
              </w:rPr>
              <w:t>-</w:t>
            </w: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й уровень)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497302" w:rsidRPr="009439C3" w:rsidRDefault="00497302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 w:val="restart"/>
            <w:shd w:val="clear" w:color="auto" w:fill="FFFFFF"/>
          </w:tcPr>
          <w:p w:rsidR="00497302" w:rsidRPr="009439C3" w:rsidRDefault="00497302" w:rsidP="00337113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А. Микроскопические, </w:t>
            </w:r>
          </w:p>
          <w:p w:rsidR="00497302" w:rsidRPr="009439C3" w:rsidRDefault="00497302" w:rsidP="00337113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proofErr w:type="spellStart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культуральные</w:t>
            </w:r>
            <w:proofErr w:type="spellEnd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, биохимические,  </w:t>
            </w:r>
          </w:p>
          <w:p w:rsidR="00497302" w:rsidRPr="009439C3" w:rsidRDefault="00497302" w:rsidP="00337113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физико-химические (включая масс-спектрометрические)</w:t>
            </w:r>
          </w:p>
          <w:p w:rsidR="00497302" w:rsidRPr="009439C3" w:rsidRDefault="0049730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497302" w:rsidRPr="009439C3" w:rsidRDefault="0049730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272930</w:t>
            </w:r>
          </w:p>
        </w:tc>
        <w:tc>
          <w:tcPr>
            <w:tcW w:w="2278" w:type="pct"/>
            <w:shd w:val="clear" w:color="auto" w:fill="FFFFFF"/>
          </w:tcPr>
          <w:p w:rsidR="00497302" w:rsidRPr="009439C3" w:rsidRDefault="0049730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Бокс биологической безопасности класс II</w:t>
            </w:r>
          </w:p>
        </w:tc>
        <w:tc>
          <w:tcPr>
            <w:tcW w:w="456" w:type="pct"/>
            <w:shd w:val="clear" w:color="auto" w:fill="FFFFFF"/>
          </w:tcPr>
          <w:p w:rsidR="00497302" w:rsidRPr="009439C3" w:rsidRDefault="00497302" w:rsidP="0049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 на 50 проб</w:t>
            </w:r>
          </w:p>
        </w:tc>
        <w:tc>
          <w:tcPr>
            <w:tcW w:w="456" w:type="pct"/>
            <w:shd w:val="clear" w:color="auto" w:fill="FFFFFF"/>
          </w:tcPr>
          <w:p w:rsidR="00497302" w:rsidRPr="009439C3" w:rsidRDefault="00497302">
            <w:pPr>
              <w:rPr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 на 50 проб</w:t>
            </w:r>
          </w:p>
        </w:tc>
        <w:tc>
          <w:tcPr>
            <w:tcW w:w="417" w:type="pct"/>
            <w:shd w:val="clear" w:color="auto" w:fill="FFFFFF"/>
          </w:tcPr>
          <w:p w:rsidR="00497302" w:rsidRPr="009439C3" w:rsidRDefault="00497302">
            <w:pPr>
              <w:rPr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 на 50 проб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742B72" w:rsidRPr="009439C3" w:rsidRDefault="00742B72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356110</w:t>
            </w:r>
          </w:p>
        </w:tc>
        <w:tc>
          <w:tcPr>
            <w:tcW w:w="2278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Устройство для приготовления стерильных питательных сред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742B72" w:rsidRPr="009439C3" w:rsidRDefault="00742B72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248600</w:t>
            </w:r>
          </w:p>
        </w:tc>
        <w:tc>
          <w:tcPr>
            <w:tcW w:w="2278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Устройство для подготовки и окрашивания препаратов на предметном </w:t>
            </w:r>
            <w:proofErr w:type="gramStart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стекле</w:t>
            </w:r>
            <w:proofErr w:type="gramEnd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, автоматическое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742B72" w:rsidRPr="009439C3" w:rsidRDefault="00742B72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177480</w:t>
            </w:r>
          </w:p>
        </w:tc>
        <w:tc>
          <w:tcPr>
            <w:tcW w:w="2278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Устройство для автоматизации посева на чашки Петри 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17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742B72" w:rsidRPr="009439C3" w:rsidRDefault="00742B72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261720</w:t>
            </w:r>
          </w:p>
        </w:tc>
        <w:tc>
          <w:tcPr>
            <w:tcW w:w="2278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Термостат лабораторный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4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5</w:t>
            </w:r>
          </w:p>
        </w:tc>
        <w:tc>
          <w:tcPr>
            <w:tcW w:w="417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8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742B72" w:rsidRPr="009439C3" w:rsidRDefault="00742B72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278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  <w:highlight w:val="yellow"/>
              </w:rPr>
            </w:pPr>
            <w:proofErr w:type="spellStart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Измельчитель</w:t>
            </w:r>
            <w:proofErr w:type="spellEnd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 – гомогенизатор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742B72" w:rsidRPr="009439C3" w:rsidRDefault="00742B72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241170</w:t>
            </w:r>
          </w:p>
        </w:tc>
        <w:tc>
          <w:tcPr>
            <w:tcW w:w="2278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Инкубатор лабораторный углекислотный 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49730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49730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742B72" w:rsidRPr="009439C3" w:rsidRDefault="00742B72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266910</w:t>
            </w:r>
          </w:p>
        </w:tc>
        <w:tc>
          <w:tcPr>
            <w:tcW w:w="2278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Установка для создания анаэробной атмосферы</w:t>
            </w:r>
            <w:r w:rsidR="00497302"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 (анаэробная станция)</w:t>
            </w: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49730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17" w:type="pct"/>
            <w:shd w:val="clear" w:color="auto" w:fill="FFFFFF"/>
          </w:tcPr>
          <w:p w:rsidR="00742B72" w:rsidRPr="009439C3" w:rsidRDefault="0049730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742B72" w:rsidRPr="009439C3" w:rsidRDefault="00742B72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173090</w:t>
            </w:r>
          </w:p>
        </w:tc>
        <w:tc>
          <w:tcPr>
            <w:tcW w:w="2278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Стерилизатор сухожаровой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</w:t>
            </w:r>
          </w:p>
        </w:tc>
        <w:tc>
          <w:tcPr>
            <w:tcW w:w="417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742B72" w:rsidRPr="009439C3" w:rsidRDefault="00742B72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261490</w:t>
            </w:r>
          </w:p>
        </w:tc>
        <w:tc>
          <w:tcPr>
            <w:tcW w:w="2278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Весы лабораторные, электронные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</w:t>
            </w:r>
          </w:p>
        </w:tc>
        <w:tc>
          <w:tcPr>
            <w:tcW w:w="417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742B72" w:rsidRPr="009439C3" w:rsidRDefault="00742B72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260430</w:t>
            </w:r>
          </w:p>
        </w:tc>
        <w:tc>
          <w:tcPr>
            <w:tcW w:w="2278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Центрифуга настольная общего назначения (Центрифуга лабораторная для пробирок)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742B72" w:rsidRPr="009439C3" w:rsidRDefault="00742B72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742B72" w:rsidRPr="009439C3" w:rsidRDefault="00742B72" w:rsidP="008F123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202130</w:t>
            </w:r>
          </w:p>
        </w:tc>
        <w:tc>
          <w:tcPr>
            <w:tcW w:w="2278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 xml:space="preserve">Денситометр 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 на одно рабочее место лаборанта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 на одно рабочее место лаборанта</w:t>
            </w:r>
          </w:p>
        </w:tc>
        <w:tc>
          <w:tcPr>
            <w:tcW w:w="417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 на одно рабочее место лаборанта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742B72" w:rsidRPr="009439C3" w:rsidRDefault="00742B72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267530</w:t>
            </w:r>
          </w:p>
        </w:tc>
        <w:tc>
          <w:tcPr>
            <w:tcW w:w="2278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Пробоотборник воздуха 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742B72" w:rsidRPr="009439C3" w:rsidRDefault="00742B72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136360</w:t>
            </w:r>
          </w:p>
        </w:tc>
        <w:tc>
          <w:tcPr>
            <w:tcW w:w="2278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Микроскоп световой стандартный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1 на одно рабочее место 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1 на одно рабочее место </w:t>
            </w:r>
          </w:p>
        </w:tc>
        <w:tc>
          <w:tcPr>
            <w:tcW w:w="417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1 на одно рабочее место 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742B72" w:rsidRPr="009439C3" w:rsidRDefault="00742B72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136360</w:t>
            </w:r>
          </w:p>
        </w:tc>
        <w:tc>
          <w:tcPr>
            <w:tcW w:w="2278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Микроскоп световой флуоресцентный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742B72" w:rsidRPr="009439C3" w:rsidRDefault="00742B72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157950</w:t>
            </w:r>
          </w:p>
        </w:tc>
        <w:tc>
          <w:tcPr>
            <w:tcW w:w="2278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Микроскоп стереоскопический 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742B72" w:rsidRPr="009439C3" w:rsidRDefault="00742B72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144210</w:t>
            </w:r>
          </w:p>
        </w:tc>
        <w:tc>
          <w:tcPr>
            <w:tcW w:w="2278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Анализатор культуры крови, автоматический</w:t>
            </w:r>
            <w:r w:rsidR="00254BB3" w:rsidRPr="009439C3">
              <w:rPr>
                <w:rFonts w:ascii="Times New Roman" w:hAnsi="Times New Roman" w:cs="Times New Roman"/>
                <w:sz w:val="13"/>
                <w:szCs w:val="13"/>
              </w:rPr>
              <w:t>*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 на 10 проб крови в день</w:t>
            </w:r>
          </w:p>
        </w:tc>
        <w:tc>
          <w:tcPr>
            <w:tcW w:w="417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 на 10 проб крови в день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742B72" w:rsidRPr="009439C3" w:rsidRDefault="00742B72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278" w:type="pct"/>
            <w:shd w:val="clear" w:color="auto" w:fill="FFFFFF"/>
          </w:tcPr>
          <w:p w:rsidR="00742B72" w:rsidRPr="009439C3" w:rsidRDefault="00742B72" w:rsidP="006A4E51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Анализатор для бактериологического посева </w:t>
            </w:r>
            <w:r w:rsidR="006A4E51" w:rsidRPr="009439C3">
              <w:rPr>
                <w:rFonts w:ascii="Times New Roman" w:hAnsi="Times New Roman" w:cs="Times New Roman"/>
                <w:sz w:val="13"/>
                <w:szCs w:val="13"/>
              </w:rPr>
              <w:t>скрининга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17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6A4E51" w:rsidRPr="009439C3" w:rsidRDefault="006A4E51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6A4E51" w:rsidRPr="009439C3" w:rsidRDefault="006A4E51" w:rsidP="006A4E51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245260</w:t>
            </w:r>
          </w:p>
        </w:tc>
        <w:tc>
          <w:tcPr>
            <w:tcW w:w="2278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Анализатор бактериологический для идентификации и определения антимикробной чувствительности, автоматический</w:t>
            </w:r>
          </w:p>
        </w:tc>
        <w:tc>
          <w:tcPr>
            <w:tcW w:w="456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56" w:type="pct"/>
            <w:shd w:val="clear" w:color="auto" w:fill="FFFFFF"/>
          </w:tcPr>
          <w:p w:rsidR="006A4E51" w:rsidRPr="009439C3" w:rsidRDefault="00431575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6A4E51" w:rsidRPr="009439C3" w:rsidRDefault="00431575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3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6A4E51" w:rsidRPr="009439C3" w:rsidRDefault="006A4E51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218790</w:t>
            </w:r>
          </w:p>
        </w:tc>
        <w:tc>
          <w:tcPr>
            <w:tcW w:w="2278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Анализатор чувствительности  микроорганизмов к антимикробным препаратам, автоматический</w:t>
            </w:r>
          </w:p>
        </w:tc>
        <w:tc>
          <w:tcPr>
            <w:tcW w:w="456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56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742B72" w:rsidRPr="009439C3" w:rsidRDefault="00742B72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218660</w:t>
            </w:r>
          </w:p>
        </w:tc>
        <w:tc>
          <w:tcPr>
            <w:tcW w:w="2278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Диспенсер дисков для определения чувствительности к антимикробным препаратам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5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20</w:t>
            </w:r>
          </w:p>
        </w:tc>
        <w:tc>
          <w:tcPr>
            <w:tcW w:w="417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20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742B72" w:rsidRPr="009439C3" w:rsidRDefault="00742B72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278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Горелки спиртовые/газовые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 на рабочее место</w:t>
            </w:r>
          </w:p>
        </w:tc>
        <w:tc>
          <w:tcPr>
            <w:tcW w:w="456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 на рабочее место</w:t>
            </w:r>
          </w:p>
        </w:tc>
        <w:tc>
          <w:tcPr>
            <w:tcW w:w="417" w:type="pct"/>
            <w:shd w:val="clear" w:color="auto" w:fill="FFFFFF"/>
          </w:tcPr>
          <w:p w:rsidR="00742B72" w:rsidRPr="009439C3" w:rsidRDefault="00742B72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 на рабочее место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6A4E51" w:rsidRPr="009439C3" w:rsidRDefault="006A4E51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6A4E51" w:rsidRPr="009439C3" w:rsidRDefault="006A4E51" w:rsidP="007B44F8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261430</w:t>
            </w:r>
          </w:p>
        </w:tc>
        <w:tc>
          <w:tcPr>
            <w:tcW w:w="2278" w:type="pct"/>
            <w:shd w:val="clear" w:color="auto" w:fill="FFFFFF"/>
          </w:tcPr>
          <w:p w:rsidR="006A4E51" w:rsidRPr="009439C3" w:rsidRDefault="006A4E51" w:rsidP="007B44F8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Баня водяная лабораторная</w:t>
            </w:r>
          </w:p>
        </w:tc>
        <w:tc>
          <w:tcPr>
            <w:tcW w:w="456" w:type="pct"/>
            <w:shd w:val="clear" w:color="auto" w:fill="FFFFFF"/>
          </w:tcPr>
          <w:p w:rsidR="006A4E51" w:rsidRPr="009439C3" w:rsidRDefault="006A4E51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56" w:type="pct"/>
            <w:shd w:val="clear" w:color="auto" w:fill="FFFFFF"/>
          </w:tcPr>
          <w:p w:rsidR="006A4E51" w:rsidRPr="009439C3" w:rsidRDefault="006A4E51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6A4E51" w:rsidRPr="009439C3" w:rsidRDefault="006A4E51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6A4E51" w:rsidRPr="009439C3" w:rsidRDefault="006A4E51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278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Электроплита</w:t>
            </w:r>
          </w:p>
        </w:tc>
        <w:tc>
          <w:tcPr>
            <w:tcW w:w="456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56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6A4E51" w:rsidRPr="009439C3" w:rsidRDefault="006A4E51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278" w:type="pct"/>
            <w:shd w:val="clear" w:color="auto" w:fill="FFFFFF"/>
          </w:tcPr>
          <w:p w:rsidR="006A4E51" w:rsidRPr="009439C3" w:rsidRDefault="006A4E51" w:rsidP="006A4E51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СВЧ печь для сред</w:t>
            </w:r>
          </w:p>
        </w:tc>
        <w:tc>
          <w:tcPr>
            <w:tcW w:w="456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56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6A4E51" w:rsidRPr="009439C3" w:rsidRDefault="006A4E51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117910</w:t>
            </w:r>
          </w:p>
        </w:tc>
        <w:tc>
          <w:tcPr>
            <w:tcW w:w="2278" w:type="pct"/>
            <w:shd w:val="clear" w:color="auto" w:fill="FFFFFF"/>
            <w:vAlign w:val="center"/>
          </w:tcPr>
          <w:p w:rsidR="006A4E51" w:rsidRPr="009439C3" w:rsidRDefault="006A4E51" w:rsidP="00473085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Центрифуга высокоскоростная (до 15 000 </w:t>
            </w:r>
            <w:proofErr w:type="gramStart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об</w:t>
            </w:r>
            <w:proofErr w:type="gramEnd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/мин) для пробирок типа «</w:t>
            </w:r>
            <w:proofErr w:type="spellStart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Эппендорф</w:t>
            </w:r>
            <w:proofErr w:type="spellEnd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»</w:t>
            </w:r>
          </w:p>
        </w:tc>
        <w:tc>
          <w:tcPr>
            <w:tcW w:w="456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56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6A4E51" w:rsidRPr="009439C3" w:rsidRDefault="006A4E51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13"/>
                <w:szCs w:val="13"/>
              </w:rPr>
            </w:pPr>
            <w:r w:rsidRPr="009439C3">
              <w:rPr>
                <w:rFonts w:ascii="Times New Roman" w:eastAsia="Calibri" w:hAnsi="Times New Roman" w:cs="Times New Roman"/>
                <w:bCs/>
                <w:sz w:val="13"/>
                <w:szCs w:val="13"/>
              </w:rPr>
              <w:t>124480</w:t>
            </w:r>
          </w:p>
        </w:tc>
        <w:tc>
          <w:tcPr>
            <w:tcW w:w="2278" w:type="pct"/>
            <w:shd w:val="clear" w:color="auto" w:fill="FFFFFF"/>
          </w:tcPr>
          <w:p w:rsidR="006A4E51" w:rsidRPr="009439C3" w:rsidRDefault="006A4E51" w:rsidP="00C27EE2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eastAsia="Calibri" w:hAnsi="Times New Roman" w:cs="Times New Roman"/>
                <w:bCs/>
                <w:sz w:val="13"/>
                <w:szCs w:val="13"/>
              </w:rPr>
              <w:t>Дозатор лабораторный электронный одноканальный</w:t>
            </w:r>
          </w:p>
        </w:tc>
        <w:tc>
          <w:tcPr>
            <w:tcW w:w="456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56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6 на одно рабочее место</w:t>
            </w:r>
          </w:p>
        </w:tc>
        <w:tc>
          <w:tcPr>
            <w:tcW w:w="417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6 на одно рабочее место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6A4E51" w:rsidRPr="009439C3" w:rsidRDefault="006A4E51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329510</w:t>
            </w:r>
          </w:p>
        </w:tc>
        <w:tc>
          <w:tcPr>
            <w:tcW w:w="2278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Анализатор масс-спектрометрический, автоматический*</w:t>
            </w:r>
            <w:r w:rsidR="00D93514" w:rsidRPr="009439C3">
              <w:rPr>
                <w:rFonts w:ascii="Times New Roman" w:hAnsi="Times New Roman" w:cs="Times New Roman"/>
                <w:sz w:val="13"/>
                <w:szCs w:val="13"/>
              </w:rPr>
              <w:t>*</w:t>
            </w:r>
          </w:p>
        </w:tc>
        <w:tc>
          <w:tcPr>
            <w:tcW w:w="456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56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6A4E51" w:rsidRPr="009439C3" w:rsidRDefault="006A4E51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248410</w:t>
            </w:r>
          </w:p>
        </w:tc>
        <w:tc>
          <w:tcPr>
            <w:tcW w:w="2278" w:type="pct"/>
            <w:shd w:val="clear" w:color="auto" w:fill="FFFFFF"/>
          </w:tcPr>
          <w:p w:rsidR="006A4E51" w:rsidRPr="009439C3" w:rsidRDefault="006A4E51" w:rsidP="00C27EE2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 xml:space="preserve">Центрифуга для </w:t>
            </w:r>
            <w:proofErr w:type="spellStart"/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микрообразцов</w:t>
            </w:r>
            <w:proofErr w:type="spellEnd"/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 xml:space="preserve"> (</w:t>
            </w:r>
            <w:proofErr w:type="spellStart"/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Микроцентрифуга</w:t>
            </w:r>
            <w:proofErr w:type="spellEnd"/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/</w:t>
            </w:r>
            <w:proofErr w:type="spellStart"/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вортекс</w:t>
            </w:r>
            <w:proofErr w:type="spellEnd"/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)</w:t>
            </w:r>
          </w:p>
        </w:tc>
        <w:tc>
          <w:tcPr>
            <w:tcW w:w="456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56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6A4E51" w:rsidRPr="009439C3" w:rsidRDefault="006A4E51" w:rsidP="00CB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837196" w:rsidRPr="009439C3" w:rsidRDefault="00837196" w:rsidP="006510C3">
            <w:pPr>
              <w:rPr>
                <w:sz w:val="13"/>
                <w:szCs w:val="13"/>
              </w:rPr>
            </w:pPr>
          </w:p>
        </w:tc>
        <w:tc>
          <w:tcPr>
            <w:tcW w:w="976" w:type="pct"/>
            <w:vMerge w:val="restar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Б. Иммунологические  (включая серологические)</w:t>
            </w:r>
          </w:p>
        </w:tc>
        <w:tc>
          <w:tcPr>
            <w:tcW w:w="260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272930</w:t>
            </w:r>
          </w:p>
        </w:tc>
        <w:tc>
          <w:tcPr>
            <w:tcW w:w="2278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Бокс биологической безопасности класс II</w:t>
            </w:r>
          </w:p>
        </w:tc>
        <w:tc>
          <w:tcPr>
            <w:tcW w:w="456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</w:t>
            </w:r>
          </w:p>
        </w:tc>
        <w:tc>
          <w:tcPr>
            <w:tcW w:w="456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</w:t>
            </w:r>
          </w:p>
        </w:tc>
        <w:tc>
          <w:tcPr>
            <w:tcW w:w="417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837196" w:rsidRPr="009439C3" w:rsidRDefault="00837196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837196" w:rsidRPr="009439C3" w:rsidRDefault="00837196" w:rsidP="00CB0E8D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261720</w:t>
            </w:r>
          </w:p>
        </w:tc>
        <w:tc>
          <w:tcPr>
            <w:tcW w:w="2278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Термостат лабораторный</w:t>
            </w:r>
          </w:p>
        </w:tc>
        <w:tc>
          <w:tcPr>
            <w:tcW w:w="456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56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837196" w:rsidRPr="009439C3" w:rsidRDefault="00837196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837196" w:rsidRPr="009439C3" w:rsidRDefault="00837196" w:rsidP="00CB0E8D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261430</w:t>
            </w:r>
          </w:p>
        </w:tc>
        <w:tc>
          <w:tcPr>
            <w:tcW w:w="2278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Баня водяная лабораторная</w:t>
            </w:r>
          </w:p>
        </w:tc>
        <w:tc>
          <w:tcPr>
            <w:tcW w:w="456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56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837196" w:rsidRPr="009439C3" w:rsidRDefault="00837196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837196" w:rsidRPr="009439C3" w:rsidRDefault="00837196" w:rsidP="00CB0E8D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260430</w:t>
            </w:r>
          </w:p>
        </w:tc>
        <w:tc>
          <w:tcPr>
            <w:tcW w:w="2278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Центрифуга настольная общего назначения (Центрифуга лабораторная для пробирок) </w:t>
            </w:r>
          </w:p>
        </w:tc>
        <w:tc>
          <w:tcPr>
            <w:tcW w:w="456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56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837196" w:rsidRPr="009439C3" w:rsidRDefault="00837196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837196" w:rsidRPr="009439C3" w:rsidRDefault="00837196" w:rsidP="00CB0E8D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13"/>
                <w:szCs w:val="13"/>
              </w:rPr>
            </w:pPr>
            <w:r w:rsidRPr="009439C3">
              <w:rPr>
                <w:rFonts w:ascii="Times New Roman" w:eastAsia="Calibri" w:hAnsi="Times New Roman" w:cs="Times New Roman"/>
                <w:bCs/>
                <w:sz w:val="13"/>
                <w:szCs w:val="13"/>
              </w:rPr>
              <w:t>124480</w:t>
            </w:r>
          </w:p>
        </w:tc>
        <w:tc>
          <w:tcPr>
            <w:tcW w:w="2278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eastAsia="Calibri" w:hAnsi="Times New Roman" w:cs="Times New Roman"/>
                <w:bCs/>
                <w:sz w:val="13"/>
                <w:szCs w:val="13"/>
              </w:rPr>
              <w:t>Дозатор лабораторный электронный одноканальный</w:t>
            </w:r>
          </w:p>
        </w:tc>
        <w:tc>
          <w:tcPr>
            <w:tcW w:w="456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6 на одно рабочее место</w:t>
            </w:r>
          </w:p>
        </w:tc>
        <w:tc>
          <w:tcPr>
            <w:tcW w:w="456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6 на одно рабочее место</w:t>
            </w:r>
          </w:p>
        </w:tc>
        <w:tc>
          <w:tcPr>
            <w:tcW w:w="417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6 на одно рабочее место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837196" w:rsidRPr="009439C3" w:rsidRDefault="00837196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837196" w:rsidRPr="009439C3" w:rsidRDefault="00837196" w:rsidP="00CB0E8D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217380</w:t>
            </w:r>
          </w:p>
        </w:tc>
        <w:tc>
          <w:tcPr>
            <w:tcW w:w="2278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Анализатор иммуноферментный, автоматический</w:t>
            </w:r>
          </w:p>
        </w:tc>
        <w:tc>
          <w:tcPr>
            <w:tcW w:w="456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56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837196" w:rsidRPr="009439C3" w:rsidRDefault="00837196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837196" w:rsidRPr="009439C3" w:rsidRDefault="00837196" w:rsidP="00CB0E8D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247290</w:t>
            </w:r>
          </w:p>
        </w:tc>
        <w:tc>
          <w:tcPr>
            <w:tcW w:w="2278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Считывающее устройство для </w:t>
            </w:r>
            <w:proofErr w:type="spellStart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микропланшетов</w:t>
            </w:r>
            <w:proofErr w:type="spellEnd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, полуавтоматическое</w:t>
            </w:r>
          </w:p>
        </w:tc>
        <w:tc>
          <w:tcPr>
            <w:tcW w:w="456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56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837196" w:rsidRPr="009439C3" w:rsidRDefault="00837196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837196" w:rsidRPr="009439C3" w:rsidRDefault="00837196" w:rsidP="00CB0E8D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837196" w:rsidRPr="009439C3" w:rsidRDefault="00837196" w:rsidP="00322BDE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247500</w:t>
            </w:r>
          </w:p>
        </w:tc>
        <w:tc>
          <w:tcPr>
            <w:tcW w:w="2278" w:type="pct"/>
            <w:shd w:val="clear" w:color="auto" w:fill="FFFFFF"/>
          </w:tcPr>
          <w:p w:rsidR="00837196" w:rsidRPr="009439C3" w:rsidRDefault="00837196" w:rsidP="00322BDE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proofErr w:type="gramStart"/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Устройство</w:t>
            </w:r>
            <w:proofErr w:type="gramEnd"/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 xml:space="preserve"> промывающее для </w:t>
            </w:r>
            <w:proofErr w:type="spellStart"/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микропланшетов</w:t>
            </w:r>
            <w:proofErr w:type="spellEnd"/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 xml:space="preserve">, полуавтоматическое </w:t>
            </w:r>
          </w:p>
        </w:tc>
        <w:tc>
          <w:tcPr>
            <w:tcW w:w="456" w:type="pct"/>
            <w:shd w:val="clear" w:color="auto" w:fill="FFFFFF"/>
          </w:tcPr>
          <w:p w:rsidR="00837196" w:rsidRPr="009439C3" w:rsidRDefault="00837196" w:rsidP="00322B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56" w:type="pct"/>
            <w:shd w:val="clear" w:color="auto" w:fill="FFFFFF"/>
          </w:tcPr>
          <w:p w:rsidR="00837196" w:rsidRPr="009439C3" w:rsidRDefault="00837196" w:rsidP="00322B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837196" w:rsidRPr="009439C3" w:rsidRDefault="00837196" w:rsidP="00322B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837196" w:rsidRPr="009439C3" w:rsidRDefault="00837196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837196" w:rsidRPr="009439C3" w:rsidRDefault="00837196" w:rsidP="00CB0E8D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837196" w:rsidRPr="009439C3" w:rsidRDefault="00837196" w:rsidP="00322BDE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335060</w:t>
            </w:r>
          </w:p>
        </w:tc>
        <w:tc>
          <w:tcPr>
            <w:tcW w:w="2278" w:type="pct"/>
            <w:shd w:val="clear" w:color="auto" w:fill="FFFFFF"/>
          </w:tcPr>
          <w:p w:rsidR="00837196" w:rsidRPr="009439C3" w:rsidRDefault="00837196" w:rsidP="00322BDE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proofErr w:type="spellStart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Перемешиватель</w:t>
            </w:r>
            <w:proofErr w:type="spellEnd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proofErr w:type="spellStart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термостатируемый</w:t>
            </w:r>
            <w:proofErr w:type="spellEnd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 лабораторный (</w:t>
            </w:r>
            <w:proofErr w:type="spellStart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термошейкер</w:t>
            </w:r>
            <w:proofErr w:type="spellEnd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)</w:t>
            </w:r>
          </w:p>
        </w:tc>
        <w:tc>
          <w:tcPr>
            <w:tcW w:w="456" w:type="pct"/>
            <w:shd w:val="clear" w:color="auto" w:fill="FFFFFF"/>
          </w:tcPr>
          <w:p w:rsidR="00837196" w:rsidRPr="009439C3" w:rsidRDefault="00837196" w:rsidP="00322B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56" w:type="pct"/>
            <w:shd w:val="clear" w:color="auto" w:fill="FFFFFF"/>
          </w:tcPr>
          <w:p w:rsidR="00837196" w:rsidRPr="009439C3" w:rsidRDefault="00837196" w:rsidP="00322B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</w:t>
            </w:r>
          </w:p>
        </w:tc>
        <w:tc>
          <w:tcPr>
            <w:tcW w:w="417" w:type="pct"/>
            <w:shd w:val="clear" w:color="auto" w:fill="FFFFFF"/>
          </w:tcPr>
          <w:p w:rsidR="00837196" w:rsidRPr="009439C3" w:rsidRDefault="00837196" w:rsidP="00322B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3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837196" w:rsidRPr="009439C3" w:rsidRDefault="00837196" w:rsidP="00CB0E8D">
            <w:pPr>
              <w:pStyle w:val="a3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sz w:val="13"/>
                <w:szCs w:val="13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837196" w:rsidRPr="009439C3" w:rsidRDefault="00837196" w:rsidP="00CB0E8D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186000</w:t>
            </w:r>
          </w:p>
        </w:tc>
        <w:tc>
          <w:tcPr>
            <w:tcW w:w="2278" w:type="pct"/>
            <w:shd w:val="clear" w:color="auto" w:fill="FFFFFF"/>
          </w:tcPr>
          <w:p w:rsidR="00837196" w:rsidRPr="009439C3" w:rsidRDefault="00182955" w:rsidP="00182955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 xml:space="preserve">Анализатор </w:t>
            </w:r>
            <w:proofErr w:type="spellStart"/>
            <w:r w:rsidR="00837196"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иммунохемилюминесцентный</w:t>
            </w:r>
            <w:proofErr w:type="spellEnd"/>
            <w:r w:rsidR="00837196"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, автоматический (взаимозаменяем с анализатором ИФА)</w:t>
            </w:r>
            <w:r w:rsidR="00C27EE2"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*</w:t>
            </w:r>
            <w:r w:rsidR="00D93514"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*</w:t>
            </w:r>
          </w:p>
        </w:tc>
        <w:tc>
          <w:tcPr>
            <w:tcW w:w="456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56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837196" w:rsidRPr="009439C3" w:rsidRDefault="00837196" w:rsidP="00EC70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3D3705" w:rsidRPr="009439C3" w:rsidRDefault="003D3705" w:rsidP="0018295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  <w:lang w:eastAsia="ru-RU"/>
              </w:rPr>
            </w:pPr>
          </w:p>
        </w:tc>
        <w:tc>
          <w:tcPr>
            <w:tcW w:w="976" w:type="pct"/>
            <w:vMerge w:val="restart"/>
            <w:shd w:val="clear" w:color="auto" w:fill="FFFFFF"/>
          </w:tcPr>
          <w:p w:rsidR="003D3705" w:rsidRPr="009439C3" w:rsidRDefault="003D3705" w:rsidP="0073228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В. Молекулярно-биологические</w:t>
            </w:r>
          </w:p>
          <w:p w:rsidR="003D3705" w:rsidRPr="009439C3" w:rsidRDefault="003D3705" w:rsidP="007322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3D3705" w:rsidRPr="009439C3" w:rsidRDefault="003D3705" w:rsidP="00612DE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272930</w:t>
            </w:r>
          </w:p>
        </w:tc>
        <w:tc>
          <w:tcPr>
            <w:tcW w:w="2278" w:type="pct"/>
            <w:shd w:val="clear" w:color="auto" w:fill="FFFFFF"/>
          </w:tcPr>
          <w:p w:rsidR="003D3705" w:rsidRPr="009439C3" w:rsidRDefault="003D3705" w:rsidP="00612DED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Бокс биологической безопасности класс II</w:t>
            </w:r>
          </w:p>
        </w:tc>
        <w:tc>
          <w:tcPr>
            <w:tcW w:w="456" w:type="pct"/>
            <w:shd w:val="clear" w:color="auto" w:fill="auto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56" w:type="pct"/>
            <w:shd w:val="clear" w:color="auto" w:fill="auto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</w:t>
            </w:r>
          </w:p>
        </w:tc>
        <w:tc>
          <w:tcPr>
            <w:tcW w:w="417" w:type="pct"/>
            <w:shd w:val="clear" w:color="auto" w:fill="auto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3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3D3705" w:rsidRPr="009439C3" w:rsidRDefault="003D3705" w:rsidP="0018295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  <w:lang w:eastAsia="ru-RU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3D3705" w:rsidRPr="009439C3" w:rsidRDefault="003D3705" w:rsidP="00473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278" w:type="pct"/>
            <w:shd w:val="clear" w:color="auto" w:fill="FFFFFF"/>
          </w:tcPr>
          <w:p w:rsidR="003D3705" w:rsidRPr="009439C3" w:rsidRDefault="003D3705" w:rsidP="00280B88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ПЦР-бокс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280B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280B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</w:t>
            </w:r>
          </w:p>
        </w:tc>
        <w:tc>
          <w:tcPr>
            <w:tcW w:w="417" w:type="pct"/>
            <w:shd w:val="clear" w:color="auto" w:fill="FFFFFF"/>
          </w:tcPr>
          <w:p w:rsidR="003D3705" w:rsidRPr="009439C3" w:rsidRDefault="003D3705" w:rsidP="00280B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3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3D3705" w:rsidRPr="009439C3" w:rsidRDefault="003D3705" w:rsidP="0018295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  <w:lang w:eastAsia="ru-RU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278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Термостат твердотельный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3</w:t>
            </w:r>
          </w:p>
        </w:tc>
        <w:tc>
          <w:tcPr>
            <w:tcW w:w="417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5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3D3705" w:rsidRPr="009439C3" w:rsidRDefault="003D3705" w:rsidP="0018295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  <w:lang w:eastAsia="ru-RU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117910</w:t>
            </w:r>
          </w:p>
        </w:tc>
        <w:tc>
          <w:tcPr>
            <w:tcW w:w="2278" w:type="pct"/>
            <w:shd w:val="clear" w:color="auto" w:fill="FFFFFF"/>
            <w:vAlign w:val="center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Центрифуга высокоскоростная  для пробирок типа «</w:t>
            </w:r>
            <w:proofErr w:type="spellStart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Эппендроф</w:t>
            </w:r>
            <w:proofErr w:type="spellEnd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»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</w:t>
            </w:r>
          </w:p>
        </w:tc>
        <w:tc>
          <w:tcPr>
            <w:tcW w:w="417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4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3D3705" w:rsidRPr="009439C3" w:rsidRDefault="003D3705" w:rsidP="0018295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  <w:lang w:eastAsia="ru-RU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13"/>
                <w:szCs w:val="13"/>
              </w:rPr>
            </w:pPr>
            <w:r w:rsidRPr="009439C3">
              <w:rPr>
                <w:rFonts w:ascii="Times New Roman" w:eastAsia="Calibri" w:hAnsi="Times New Roman" w:cs="Times New Roman"/>
                <w:bCs/>
                <w:sz w:val="13"/>
                <w:szCs w:val="13"/>
              </w:rPr>
              <w:t>124480</w:t>
            </w:r>
          </w:p>
        </w:tc>
        <w:tc>
          <w:tcPr>
            <w:tcW w:w="2278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Дозатор лабораторный электронный многоканальный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</w:t>
            </w:r>
          </w:p>
        </w:tc>
        <w:tc>
          <w:tcPr>
            <w:tcW w:w="417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4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3D3705" w:rsidRPr="009439C3" w:rsidRDefault="003D3705" w:rsidP="0018295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  <w:lang w:eastAsia="ru-RU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106560</w:t>
            </w:r>
          </w:p>
        </w:tc>
        <w:tc>
          <w:tcPr>
            <w:tcW w:w="2278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Насос с колбой ловушкой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3</w:t>
            </w:r>
          </w:p>
        </w:tc>
        <w:tc>
          <w:tcPr>
            <w:tcW w:w="417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4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3D3705" w:rsidRPr="009439C3" w:rsidRDefault="003D3705" w:rsidP="0018295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  <w:lang w:eastAsia="ru-RU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215980</w:t>
            </w:r>
          </w:p>
        </w:tc>
        <w:tc>
          <w:tcPr>
            <w:tcW w:w="2278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  <w:proofErr w:type="spellStart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Амплификатор</w:t>
            </w:r>
            <w:proofErr w:type="spellEnd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 нуклеиновых кислот </w:t>
            </w:r>
            <w:proofErr w:type="gramStart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термоциклический</w:t>
            </w:r>
            <w:proofErr w:type="gramEnd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 (</w:t>
            </w:r>
            <w:proofErr w:type="spellStart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термоциклер</w:t>
            </w:r>
            <w:proofErr w:type="spellEnd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), лабораторный, автоматический 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 на 250 проб/образцов</w:t>
            </w:r>
          </w:p>
        </w:tc>
        <w:tc>
          <w:tcPr>
            <w:tcW w:w="417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 на 250 проб/образцов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3D3705" w:rsidRPr="009439C3" w:rsidRDefault="003D3705" w:rsidP="0018295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  <w:lang w:eastAsia="ru-RU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318660</w:t>
            </w:r>
          </w:p>
        </w:tc>
        <w:tc>
          <w:tcPr>
            <w:tcW w:w="2278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Устройство для приготовления образцов нуклеиновых кислот, автоматическое (Автоматизированная станция для выделения нуклеиновых кислот)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3D3705" w:rsidRPr="009439C3" w:rsidRDefault="003D3705" w:rsidP="0018295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  <w:lang w:eastAsia="ru-RU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278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Прибор для отмывки ДНК-микрочипов*</w:t>
            </w:r>
            <w:r w:rsidR="00D93514" w:rsidRPr="009439C3">
              <w:rPr>
                <w:rFonts w:ascii="Times New Roman" w:hAnsi="Times New Roman" w:cs="Times New Roman"/>
                <w:sz w:val="13"/>
                <w:szCs w:val="13"/>
              </w:rPr>
              <w:t>*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17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3D3705" w:rsidRPr="009439C3" w:rsidRDefault="003D3705" w:rsidP="0018295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  <w:lang w:eastAsia="ru-RU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234440</w:t>
            </w:r>
          </w:p>
        </w:tc>
        <w:tc>
          <w:tcPr>
            <w:tcW w:w="2278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 xml:space="preserve">Анализатор </w:t>
            </w:r>
            <w:proofErr w:type="spellStart"/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биочипов</w:t>
            </w:r>
            <w:proofErr w:type="spellEnd"/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, автоматический*</w:t>
            </w:r>
            <w:r w:rsidR="00D93514"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*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17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3D3705" w:rsidRPr="009439C3" w:rsidRDefault="003D3705" w:rsidP="0018295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  <w:lang w:eastAsia="ru-RU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318660</w:t>
            </w:r>
          </w:p>
        </w:tc>
        <w:tc>
          <w:tcPr>
            <w:tcW w:w="2278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Устройство для подготовки проб, автоматическое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17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3D3705" w:rsidRPr="009439C3" w:rsidRDefault="003D3705" w:rsidP="0018295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  <w:lang w:eastAsia="ru-RU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339870</w:t>
            </w:r>
          </w:p>
        </w:tc>
        <w:tc>
          <w:tcPr>
            <w:tcW w:w="2278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proofErr w:type="spellStart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Секвенатор</w:t>
            </w:r>
            <w:proofErr w:type="spellEnd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 нуклеиновых кислот, </w:t>
            </w:r>
            <w:proofErr w:type="spellStart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секвенирование</w:t>
            </w:r>
            <w:proofErr w:type="spellEnd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 по </w:t>
            </w:r>
            <w:proofErr w:type="spellStart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Сэнгеру</w:t>
            </w:r>
            <w:proofErr w:type="spellEnd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**</w:t>
            </w:r>
            <w:r w:rsidR="00D93514" w:rsidRPr="009439C3">
              <w:rPr>
                <w:rFonts w:ascii="Times New Roman" w:hAnsi="Times New Roman" w:cs="Times New Roman"/>
                <w:sz w:val="13"/>
                <w:szCs w:val="13"/>
              </w:rPr>
              <w:t>*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17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3D3705" w:rsidRPr="009439C3" w:rsidRDefault="003D3705" w:rsidP="0018295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  <w:lang w:eastAsia="ru-RU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248410</w:t>
            </w:r>
          </w:p>
        </w:tc>
        <w:tc>
          <w:tcPr>
            <w:tcW w:w="2278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 xml:space="preserve">Центрифуга для </w:t>
            </w:r>
            <w:proofErr w:type="spellStart"/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микрообразцов</w:t>
            </w:r>
            <w:proofErr w:type="spellEnd"/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 xml:space="preserve"> (</w:t>
            </w:r>
            <w:proofErr w:type="spellStart"/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микроцентрифуга</w:t>
            </w:r>
            <w:proofErr w:type="spellEnd"/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 xml:space="preserve">/ </w:t>
            </w:r>
            <w:proofErr w:type="spellStart"/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вортекс</w:t>
            </w:r>
            <w:proofErr w:type="spellEnd"/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)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</w:t>
            </w:r>
          </w:p>
        </w:tc>
        <w:tc>
          <w:tcPr>
            <w:tcW w:w="417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3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3D3705" w:rsidRPr="009439C3" w:rsidRDefault="003D3705" w:rsidP="007B44F8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  <w:lang w:eastAsia="ru-RU"/>
              </w:rPr>
            </w:pPr>
          </w:p>
        </w:tc>
        <w:tc>
          <w:tcPr>
            <w:tcW w:w="976" w:type="pct"/>
            <w:vMerge w:val="restart"/>
            <w:shd w:val="clear" w:color="auto" w:fill="FFFFFF"/>
          </w:tcPr>
          <w:p w:rsidR="003D3705" w:rsidRPr="009439C3" w:rsidRDefault="003D3705" w:rsidP="00473EFA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А, Б, В. Общелабораторное оборудование (для всех технологических процессов)</w:t>
            </w:r>
          </w:p>
        </w:tc>
        <w:tc>
          <w:tcPr>
            <w:tcW w:w="260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181470</w:t>
            </w:r>
          </w:p>
        </w:tc>
        <w:tc>
          <w:tcPr>
            <w:tcW w:w="2278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Шкаф химический вытяжной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3D3705" w:rsidRPr="009439C3" w:rsidRDefault="003D3705" w:rsidP="007B44F8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  <w:lang w:eastAsia="ru-RU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165080</w:t>
            </w:r>
          </w:p>
        </w:tc>
        <w:tc>
          <w:tcPr>
            <w:tcW w:w="2278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ind w:left="219" w:hanging="219"/>
              <w:rPr>
                <w:rFonts w:ascii="Times New Roman" w:hAnsi="Times New Roman" w:cs="Times New Roman"/>
                <w:sz w:val="13"/>
                <w:szCs w:val="13"/>
              </w:rPr>
            </w:pPr>
            <w:proofErr w:type="spellStart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pH</w:t>
            </w:r>
            <w:proofErr w:type="spellEnd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-метр 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3D3705" w:rsidRPr="009439C3" w:rsidRDefault="003D3705" w:rsidP="007B44F8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  <w:lang w:eastAsia="ru-RU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185950</w:t>
            </w:r>
          </w:p>
        </w:tc>
        <w:tc>
          <w:tcPr>
            <w:tcW w:w="2278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Система дистилляционной очистки воды/</w:t>
            </w:r>
          </w:p>
          <w:p w:rsidR="003D3705" w:rsidRPr="009439C3" w:rsidRDefault="003D3705" w:rsidP="007B44F8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Система </w:t>
            </w:r>
            <w:proofErr w:type="spellStart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деионизационной</w:t>
            </w:r>
            <w:proofErr w:type="spellEnd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 очистки воды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3D3705" w:rsidRPr="009439C3" w:rsidRDefault="003D3705" w:rsidP="007B44F8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  <w:lang w:eastAsia="ru-RU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215850</w:t>
            </w:r>
          </w:p>
        </w:tc>
        <w:tc>
          <w:tcPr>
            <w:tcW w:w="2278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Холодильник фармацевтический 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8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12</w:t>
            </w:r>
          </w:p>
        </w:tc>
        <w:tc>
          <w:tcPr>
            <w:tcW w:w="417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15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3D3705" w:rsidRPr="009439C3" w:rsidRDefault="003D3705" w:rsidP="007B44F8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  <w:lang w:eastAsia="ru-RU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122990</w:t>
            </w:r>
          </w:p>
        </w:tc>
        <w:tc>
          <w:tcPr>
            <w:tcW w:w="2278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Камера морозильная лабораторная для низких температур (- 20</w:t>
            </w:r>
            <w:r w:rsidRPr="009439C3">
              <w:rPr>
                <w:rFonts w:ascii="Times New Roman" w:hAnsi="Times New Roman" w:cs="Times New Roman"/>
                <w:sz w:val="13"/>
                <w:szCs w:val="13"/>
                <w:vertAlign w:val="superscript"/>
              </w:rPr>
              <w:t>0</w:t>
            </w: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С)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  <w:lang w:val="en-US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3D3705" w:rsidRPr="009439C3" w:rsidRDefault="003D3705" w:rsidP="007B44F8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  <w:lang w:eastAsia="ru-RU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122990</w:t>
            </w:r>
          </w:p>
        </w:tc>
        <w:tc>
          <w:tcPr>
            <w:tcW w:w="2278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Камера морозильная лабораторная для сверхнизких температур  (Низкотемпературный морозильник -70</w:t>
            </w:r>
            <w:r w:rsidRPr="009439C3">
              <w:rPr>
                <w:rFonts w:ascii="Times New Roman" w:hAnsi="Times New Roman" w:cs="Times New Roman"/>
                <w:sz w:val="13"/>
                <w:szCs w:val="13"/>
                <w:vertAlign w:val="superscript"/>
              </w:rPr>
              <w:t>0</w:t>
            </w: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-80</w:t>
            </w:r>
            <w:r w:rsidRPr="009439C3">
              <w:rPr>
                <w:rFonts w:ascii="Times New Roman" w:hAnsi="Times New Roman" w:cs="Times New Roman"/>
                <w:sz w:val="13"/>
                <w:szCs w:val="13"/>
                <w:vertAlign w:val="superscript"/>
              </w:rPr>
              <w:t>0</w:t>
            </w: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С)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3D3705" w:rsidRPr="009439C3" w:rsidRDefault="003D3705" w:rsidP="007B44F8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  <w:lang w:eastAsia="ru-RU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253700</w:t>
            </w:r>
          </w:p>
        </w:tc>
        <w:tc>
          <w:tcPr>
            <w:tcW w:w="2278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Стерилизатор паровой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3</w:t>
            </w:r>
          </w:p>
        </w:tc>
        <w:tc>
          <w:tcPr>
            <w:tcW w:w="417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3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3D3705" w:rsidRPr="009439C3" w:rsidRDefault="003D3705" w:rsidP="007B44F8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  <w:lang w:eastAsia="ru-RU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335420</w:t>
            </w:r>
          </w:p>
        </w:tc>
        <w:tc>
          <w:tcPr>
            <w:tcW w:w="2278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Установка для деструкции и обеззараживания медицинских отходов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3D3705" w:rsidRPr="009439C3" w:rsidRDefault="003D3705" w:rsidP="007B44F8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  <w:lang w:eastAsia="ru-RU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131980</w:t>
            </w:r>
          </w:p>
        </w:tc>
        <w:tc>
          <w:tcPr>
            <w:tcW w:w="2278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Облучатель-</w:t>
            </w:r>
            <w:proofErr w:type="spellStart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рециркулятор</w:t>
            </w:r>
            <w:proofErr w:type="spellEnd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 воздуха </w:t>
            </w:r>
            <w:proofErr w:type="gramStart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ультрафиолетовый</w:t>
            </w:r>
            <w:proofErr w:type="gramEnd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 xml:space="preserve"> бактерицидный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определяется объемом помещения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определяется объемом помещения</w:t>
            </w:r>
          </w:p>
        </w:tc>
        <w:tc>
          <w:tcPr>
            <w:tcW w:w="417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определяется объемом помещения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3D3705" w:rsidRPr="009439C3" w:rsidRDefault="003D3705" w:rsidP="007B44F8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  <w:lang w:eastAsia="ru-RU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278" w:type="pct"/>
            <w:shd w:val="clear" w:color="auto" w:fill="FFFFFF"/>
          </w:tcPr>
          <w:p w:rsidR="003D3705" w:rsidRPr="009439C3" w:rsidRDefault="003D3705" w:rsidP="00182955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Облучатель  ультрафиолетовый бактерицидный открытого типа передвижной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17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3D3705" w:rsidRPr="009439C3" w:rsidRDefault="003D3705" w:rsidP="007B44F8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  <w:lang w:eastAsia="ru-RU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259490</w:t>
            </w:r>
          </w:p>
        </w:tc>
        <w:tc>
          <w:tcPr>
            <w:tcW w:w="2278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Контейнер универсальный для транспортировки тары с образцами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6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8</w:t>
            </w:r>
          </w:p>
        </w:tc>
        <w:tc>
          <w:tcPr>
            <w:tcW w:w="417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10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3D3705" w:rsidRPr="009439C3" w:rsidRDefault="003D3705" w:rsidP="007B44F8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  <w:lang w:eastAsia="ru-RU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278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Контейнеры для паровой стерилизации (</w:t>
            </w:r>
            <w:proofErr w:type="spellStart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автоклавирования</w:t>
            </w:r>
            <w:proofErr w:type="spellEnd"/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)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4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4</w:t>
            </w:r>
          </w:p>
        </w:tc>
        <w:tc>
          <w:tcPr>
            <w:tcW w:w="417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8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3D3705" w:rsidRPr="009439C3" w:rsidRDefault="003D3705" w:rsidP="007B44F8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  <w:lang w:eastAsia="ru-RU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278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 xml:space="preserve">Автоматизированное рабочее место 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 на одно рабочее место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 на одно рабочее место</w:t>
            </w:r>
          </w:p>
        </w:tc>
        <w:tc>
          <w:tcPr>
            <w:tcW w:w="417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 на одно рабочее место</w:t>
            </w:r>
          </w:p>
        </w:tc>
      </w:tr>
      <w:tr w:rsidR="009439C3" w:rsidRPr="009439C3" w:rsidTr="009439C3">
        <w:trPr>
          <w:trHeight w:val="57"/>
        </w:trPr>
        <w:tc>
          <w:tcPr>
            <w:tcW w:w="158" w:type="pct"/>
            <w:shd w:val="clear" w:color="auto" w:fill="FFFFFF"/>
          </w:tcPr>
          <w:p w:rsidR="003D3705" w:rsidRPr="009439C3" w:rsidRDefault="003D3705" w:rsidP="007B44F8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  <w:lang w:eastAsia="ru-RU"/>
              </w:rPr>
            </w:pPr>
          </w:p>
        </w:tc>
        <w:tc>
          <w:tcPr>
            <w:tcW w:w="976" w:type="pct"/>
            <w:vMerge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</w:p>
        </w:tc>
        <w:tc>
          <w:tcPr>
            <w:tcW w:w="260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278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rPr>
                <w:rFonts w:ascii="Times New Roman" w:eastAsia="Calibri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eastAsia="Calibri" w:hAnsi="Times New Roman" w:cs="Times New Roman"/>
                <w:sz w:val="13"/>
                <w:szCs w:val="13"/>
              </w:rPr>
              <w:t>Источник бесперебойного питания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 на каждую единицу оборудования</w:t>
            </w:r>
          </w:p>
        </w:tc>
        <w:tc>
          <w:tcPr>
            <w:tcW w:w="456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 на каждую единицу оборудования</w:t>
            </w:r>
          </w:p>
        </w:tc>
        <w:tc>
          <w:tcPr>
            <w:tcW w:w="417" w:type="pct"/>
            <w:shd w:val="clear" w:color="auto" w:fill="FFFFFF"/>
          </w:tcPr>
          <w:p w:rsidR="003D3705" w:rsidRPr="009439C3" w:rsidRDefault="003D3705" w:rsidP="007B4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439C3">
              <w:rPr>
                <w:rFonts w:ascii="Times New Roman" w:hAnsi="Times New Roman" w:cs="Times New Roman"/>
                <w:sz w:val="13"/>
                <w:szCs w:val="13"/>
              </w:rPr>
              <w:t>1 на каждую единицу оборудования</w:t>
            </w:r>
          </w:p>
        </w:tc>
      </w:tr>
    </w:tbl>
    <w:p w:rsidR="00CC2D0E" w:rsidRPr="009439C3" w:rsidRDefault="00C827FE" w:rsidP="00CC2D0E">
      <w:pPr>
        <w:pStyle w:val="a3"/>
        <w:ind w:left="0"/>
        <w:contextualSpacing w:val="0"/>
        <w:jc w:val="both"/>
        <w:rPr>
          <w:sz w:val="13"/>
          <w:szCs w:val="13"/>
        </w:rPr>
      </w:pPr>
      <w:r w:rsidRPr="009439C3">
        <w:rPr>
          <w:sz w:val="13"/>
          <w:szCs w:val="13"/>
        </w:rPr>
        <w:t>Примечания:</w:t>
      </w:r>
    </w:p>
    <w:p w:rsidR="00CC2D0E" w:rsidRPr="009439C3" w:rsidRDefault="00CC2D0E" w:rsidP="00CC2D0E">
      <w:pPr>
        <w:pStyle w:val="a3"/>
        <w:numPr>
          <w:ilvl w:val="0"/>
          <w:numId w:val="2"/>
        </w:numPr>
        <w:contextualSpacing w:val="0"/>
        <w:jc w:val="both"/>
        <w:rPr>
          <w:sz w:val="13"/>
          <w:szCs w:val="13"/>
        </w:rPr>
      </w:pPr>
      <w:r w:rsidRPr="009439C3">
        <w:rPr>
          <w:sz w:val="13"/>
          <w:szCs w:val="13"/>
        </w:rPr>
        <w:t xml:space="preserve">Ранжирование  лаборатории осуществляется по двум показателям: </w:t>
      </w:r>
    </w:p>
    <w:p w:rsidR="00CC2D0E" w:rsidRPr="009439C3" w:rsidRDefault="00CC2D0E" w:rsidP="00CC2D0E">
      <w:pPr>
        <w:pStyle w:val="a3"/>
        <w:ind w:left="502"/>
        <w:contextualSpacing w:val="0"/>
        <w:jc w:val="both"/>
        <w:rPr>
          <w:sz w:val="13"/>
          <w:szCs w:val="13"/>
        </w:rPr>
      </w:pPr>
      <w:r w:rsidRPr="009439C3">
        <w:rPr>
          <w:sz w:val="13"/>
          <w:szCs w:val="13"/>
        </w:rPr>
        <w:t xml:space="preserve">-уровню лаборатории в соответствии с количеством биологических проб / образцов  в день </w:t>
      </w:r>
      <w:r w:rsidR="008F123D" w:rsidRPr="009439C3">
        <w:rPr>
          <w:sz w:val="13"/>
          <w:szCs w:val="13"/>
        </w:rPr>
        <w:t>(1-ый уровень, 2-ой уровень, 3-ий уровень)</w:t>
      </w:r>
    </w:p>
    <w:p w:rsidR="00CC2D0E" w:rsidRPr="009439C3" w:rsidRDefault="00CC2D0E" w:rsidP="00CC2D0E">
      <w:pPr>
        <w:pStyle w:val="a3"/>
        <w:ind w:left="502"/>
        <w:contextualSpacing w:val="0"/>
        <w:jc w:val="both"/>
        <w:rPr>
          <w:sz w:val="13"/>
          <w:szCs w:val="13"/>
        </w:rPr>
      </w:pPr>
      <w:r w:rsidRPr="009439C3">
        <w:rPr>
          <w:sz w:val="13"/>
          <w:szCs w:val="13"/>
        </w:rPr>
        <w:t xml:space="preserve">-шкале градации технологических процессов  </w:t>
      </w:r>
      <w:r w:rsidR="008F123D" w:rsidRPr="009439C3">
        <w:rPr>
          <w:sz w:val="13"/>
          <w:szCs w:val="13"/>
        </w:rPr>
        <w:t>(А, Б, В)</w:t>
      </w:r>
    </w:p>
    <w:p w:rsidR="00D93514" w:rsidRPr="009439C3" w:rsidRDefault="00CC2D0E" w:rsidP="00CC2D0E">
      <w:pPr>
        <w:pStyle w:val="a3"/>
        <w:numPr>
          <w:ilvl w:val="0"/>
          <w:numId w:val="2"/>
        </w:numPr>
        <w:jc w:val="both"/>
        <w:rPr>
          <w:sz w:val="13"/>
          <w:szCs w:val="13"/>
        </w:rPr>
      </w:pPr>
      <w:r w:rsidRPr="009439C3">
        <w:rPr>
          <w:sz w:val="13"/>
          <w:szCs w:val="13"/>
        </w:rPr>
        <w:t>*</w:t>
      </w:r>
      <w:r w:rsidR="00D93514" w:rsidRPr="009439C3">
        <w:rPr>
          <w:sz w:val="13"/>
          <w:szCs w:val="13"/>
        </w:rPr>
        <w:t xml:space="preserve"> для лабораторий, выполняющих исследования для стационаров</w:t>
      </w:r>
    </w:p>
    <w:p w:rsidR="00CC2D0E" w:rsidRPr="009439C3" w:rsidRDefault="00D93514" w:rsidP="00D93514">
      <w:pPr>
        <w:spacing w:after="0"/>
        <w:ind w:left="142" w:firstLine="284"/>
        <w:jc w:val="both"/>
        <w:rPr>
          <w:rFonts w:ascii="Times New Roman" w:hAnsi="Times New Roman" w:cs="Times New Roman"/>
          <w:sz w:val="13"/>
          <w:szCs w:val="13"/>
        </w:rPr>
      </w:pPr>
      <w:r w:rsidRPr="009439C3">
        <w:rPr>
          <w:rFonts w:ascii="Times New Roman" w:hAnsi="Times New Roman" w:cs="Times New Roman"/>
          <w:sz w:val="13"/>
          <w:szCs w:val="13"/>
        </w:rPr>
        <w:t xml:space="preserve">** </w:t>
      </w:r>
      <w:r w:rsidR="00CC2D0E" w:rsidRPr="009439C3">
        <w:rPr>
          <w:rFonts w:ascii="Times New Roman" w:hAnsi="Times New Roman" w:cs="Times New Roman"/>
          <w:sz w:val="13"/>
          <w:szCs w:val="13"/>
        </w:rPr>
        <w:t>для централизованных</w:t>
      </w:r>
      <w:r w:rsidR="00C27EE2" w:rsidRPr="009439C3">
        <w:rPr>
          <w:rFonts w:ascii="Times New Roman" w:hAnsi="Times New Roman" w:cs="Times New Roman"/>
          <w:sz w:val="13"/>
          <w:szCs w:val="13"/>
        </w:rPr>
        <w:t xml:space="preserve"> лабораторий и </w:t>
      </w:r>
      <w:proofErr w:type="spellStart"/>
      <w:r w:rsidR="00C27EE2" w:rsidRPr="009439C3">
        <w:rPr>
          <w:rFonts w:ascii="Times New Roman" w:hAnsi="Times New Roman" w:cs="Times New Roman"/>
          <w:sz w:val="13"/>
          <w:szCs w:val="13"/>
        </w:rPr>
        <w:t>референс</w:t>
      </w:r>
      <w:proofErr w:type="spellEnd"/>
      <w:r w:rsidR="00C27EE2" w:rsidRPr="009439C3">
        <w:rPr>
          <w:rFonts w:ascii="Times New Roman" w:hAnsi="Times New Roman" w:cs="Times New Roman"/>
          <w:sz w:val="13"/>
          <w:szCs w:val="13"/>
        </w:rPr>
        <w:t>-центров</w:t>
      </w:r>
    </w:p>
    <w:p w:rsidR="00D93514" w:rsidRPr="009439C3" w:rsidRDefault="00C27EE2" w:rsidP="009439C3">
      <w:pPr>
        <w:spacing w:after="0"/>
        <w:ind w:firstLine="426"/>
        <w:jc w:val="both"/>
        <w:rPr>
          <w:rFonts w:ascii="Times New Roman" w:eastAsia="Times New Roman" w:hAnsi="Times New Roman" w:cs="Times New Roman"/>
          <w:sz w:val="13"/>
          <w:szCs w:val="13"/>
          <w:lang w:eastAsia="ru-RU"/>
        </w:rPr>
      </w:pPr>
      <w:r w:rsidRPr="009439C3">
        <w:rPr>
          <w:rFonts w:ascii="Times New Roman" w:eastAsia="Times New Roman" w:hAnsi="Times New Roman" w:cs="Times New Roman"/>
          <w:sz w:val="13"/>
          <w:szCs w:val="13"/>
          <w:lang w:eastAsia="ru-RU"/>
        </w:rPr>
        <w:t>**</w:t>
      </w:r>
      <w:r w:rsidR="00D93514" w:rsidRPr="009439C3">
        <w:rPr>
          <w:rFonts w:ascii="Times New Roman" w:eastAsia="Times New Roman" w:hAnsi="Times New Roman" w:cs="Times New Roman"/>
          <w:sz w:val="13"/>
          <w:szCs w:val="13"/>
          <w:lang w:eastAsia="ru-RU"/>
        </w:rPr>
        <w:t>*</w:t>
      </w:r>
      <w:r w:rsidRPr="009439C3">
        <w:rPr>
          <w:rFonts w:ascii="Times New Roman" w:eastAsia="Times New Roman" w:hAnsi="Times New Roman" w:cs="Times New Roman"/>
          <w:sz w:val="13"/>
          <w:szCs w:val="13"/>
          <w:lang w:eastAsia="ru-RU"/>
        </w:rPr>
        <w:t xml:space="preserve"> для </w:t>
      </w:r>
      <w:proofErr w:type="spellStart"/>
      <w:r w:rsidRPr="009439C3">
        <w:rPr>
          <w:rFonts w:ascii="Times New Roman" w:eastAsia="Times New Roman" w:hAnsi="Times New Roman" w:cs="Times New Roman"/>
          <w:sz w:val="13"/>
          <w:szCs w:val="13"/>
          <w:lang w:eastAsia="ru-RU"/>
        </w:rPr>
        <w:t>референс</w:t>
      </w:r>
      <w:proofErr w:type="spellEnd"/>
      <w:r w:rsidRPr="009439C3">
        <w:rPr>
          <w:rFonts w:ascii="Times New Roman" w:eastAsia="Times New Roman" w:hAnsi="Times New Roman" w:cs="Times New Roman"/>
          <w:sz w:val="13"/>
          <w:szCs w:val="13"/>
          <w:lang w:eastAsia="ru-RU"/>
        </w:rPr>
        <w:t>-центров</w:t>
      </w:r>
      <w:bookmarkStart w:id="0" w:name="_GoBack"/>
      <w:bookmarkEnd w:id="0"/>
    </w:p>
    <w:sectPr w:rsidR="00D93514" w:rsidRPr="009439C3" w:rsidSect="009439C3">
      <w:pgSz w:w="11906" w:h="16838"/>
      <w:pgMar w:top="284" w:right="567" w:bottom="28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85A59"/>
    <w:multiLevelType w:val="hybridMultilevel"/>
    <w:tmpl w:val="15DABCF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33BD1C89"/>
    <w:multiLevelType w:val="hybridMultilevel"/>
    <w:tmpl w:val="15DABCF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DD2"/>
    <w:rsid w:val="001152FA"/>
    <w:rsid w:val="00182955"/>
    <w:rsid w:val="00254BB3"/>
    <w:rsid w:val="002E35DC"/>
    <w:rsid w:val="00337113"/>
    <w:rsid w:val="003776FF"/>
    <w:rsid w:val="003D3705"/>
    <w:rsid w:val="004147A4"/>
    <w:rsid w:val="00431575"/>
    <w:rsid w:val="00473085"/>
    <w:rsid w:val="00497302"/>
    <w:rsid w:val="00585F52"/>
    <w:rsid w:val="0059779D"/>
    <w:rsid w:val="006219AC"/>
    <w:rsid w:val="006510C3"/>
    <w:rsid w:val="00667101"/>
    <w:rsid w:val="006A4E51"/>
    <w:rsid w:val="006B13FC"/>
    <w:rsid w:val="00724308"/>
    <w:rsid w:val="00740BD2"/>
    <w:rsid w:val="00742B72"/>
    <w:rsid w:val="00837196"/>
    <w:rsid w:val="0085333F"/>
    <w:rsid w:val="008A4EAE"/>
    <w:rsid w:val="008D2990"/>
    <w:rsid w:val="008F123D"/>
    <w:rsid w:val="009029C0"/>
    <w:rsid w:val="009439C3"/>
    <w:rsid w:val="00967B7E"/>
    <w:rsid w:val="009E4CC2"/>
    <w:rsid w:val="00C27EE2"/>
    <w:rsid w:val="00C827FE"/>
    <w:rsid w:val="00CB0E8D"/>
    <w:rsid w:val="00CC2D0E"/>
    <w:rsid w:val="00D06BFB"/>
    <w:rsid w:val="00D93514"/>
    <w:rsid w:val="00DE1696"/>
    <w:rsid w:val="00E45C81"/>
    <w:rsid w:val="00E75F17"/>
    <w:rsid w:val="00F7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CC2D0E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C2D0E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qFormat/>
    <w:rsid w:val="00CC2D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CC2D0E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C2D0E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qFormat/>
    <w:rsid w:val="00CC2D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SZGMU</Company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Оришак Елена Александровна</dc:creator>
  <cp:lastModifiedBy>Трусова Екатерина Владимировна</cp:lastModifiedBy>
  <cp:revision>11</cp:revision>
  <cp:lastPrinted>2020-11-23T17:40:00Z</cp:lastPrinted>
  <dcterms:created xsi:type="dcterms:W3CDTF">2020-11-23T16:41:00Z</dcterms:created>
  <dcterms:modified xsi:type="dcterms:W3CDTF">2020-11-23T17:40:00Z</dcterms:modified>
</cp:coreProperties>
</file>