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5"/>
        <w:tblpPr w:leftFromText="180" w:rightFromText="180" w:vertAnchor="text" w:horzAnchor="margin" w:tblpY="14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1565" w14:paraId="4A279E0B" w14:textId="77777777" w:rsidTr="00E61565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F696A81" w14:textId="720CF7F2" w:rsidR="006233A3" w:rsidRPr="00C04D22" w:rsidRDefault="00E660C4" w:rsidP="006233A3">
            <w:pPr>
              <w:jc w:val="center"/>
              <w:rPr>
                <w:rFonts w:cstheme="minorHAnsi"/>
                <w:b/>
                <w:sz w:val="44"/>
                <w:szCs w:val="48"/>
              </w:rPr>
            </w:pPr>
            <w:r w:rsidRPr="00C04D22">
              <w:rPr>
                <w:rFonts w:cstheme="minorHAnsi" w:hint="eastAsia"/>
                <w:b/>
                <w:sz w:val="44"/>
                <w:szCs w:val="48"/>
              </w:rPr>
              <w:t>1</w:t>
            </w:r>
            <w:r>
              <w:rPr>
                <w:rFonts w:cstheme="minorHAnsi" w:hint="eastAsia"/>
                <w:b/>
                <w:sz w:val="44"/>
                <w:szCs w:val="48"/>
              </w:rPr>
              <w:t>5</w:t>
            </w:r>
            <w:r w:rsidRPr="00C04D22">
              <w:rPr>
                <w:rFonts w:cstheme="minorHAnsi"/>
                <w:b/>
                <w:sz w:val="44"/>
                <w:szCs w:val="48"/>
              </w:rPr>
              <w:t>th International Symposium on Computer Science in Sport (IACSS 202</w:t>
            </w:r>
            <w:r>
              <w:rPr>
                <w:rFonts w:cstheme="minorHAnsi" w:hint="eastAsia"/>
                <w:b/>
                <w:sz w:val="44"/>
                <w:szCs w:val="48"/>
              </w:rPr>
              <w:t>5</w:t>
            </w:r>
            <w:r w:rsidRPr="00C04D22">
              <w:rPr>
                <w:rFonts w:cstheme="minorHAnsi"/>
                <w:b/>
                <w:sz w:val="44"/>
                <w:szCs w:val="48"/>
              </w:rPr>
              <w:t>)</w:t>
            </w:r>
          </w:p>
        </w:tc>
      </w:tr>
    </w:tbl>
    <w:p w14:paraId="4FB50E51" w14:textId="77777777" w:rsidR="00E660C4" w:rsidRPr="00E660C4" w:rsidRDefault="00E660C4" w:rsidP="00E660C4">
      <w:pPr>
        <w:jc w:val="center"/>
        <w:rPr>
          <w:rFonts w:ascii="Calibri" w:eastAsia="宋体" w:hAnsi="Calibri" w:cs="Calibri"/>
          <w:sz w:val="40"/>
          <w:szCs w:val="48"/>
        </w:rPr>
      </w:pPr>
      <w:r w:rsidRPr="00E660C4">
        <w:rPr>
          <w:rFonts w:ascii="Calibri" w:eastAsia="宋体" w:hAnsi="Calibri" w:cs="Times New Roman"/>
          <w:noProof/>
        </w:rPr>
        <w:drawing>
          <wp:anchor distT="0" distB="0" distL="114300" distR="114300" simplePos="0" relativeHeight="251654656" behindDoc="0" locked="0" layoutInCell="1" allowOverlap="1" wp14:anchorId="6FF31210" wp14:editId="2F260D99">
            <wp:simplePos x="0" y="0"/>
            <wp:positionH relativeFrom="column">
              <wp:posOffset>5223510</wp:posOffset>
            </wp:positionH>
            <wp:positionV relativeFrom="paragraph">
              <wp:posOffset>-711835</wp:posOffset>
            </wp:positionV>
            <wp:extent cx="1082675" cy="1082675"/>
            <wp:effectExtent l="0" t="0" r="0" b="0"/>
            <wp:wrapNone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108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60C4">
        <w:rPr>
          <w:rFonts w:ascii="Calibri" w:eastAsia="宋体" w:hAnsi="Calibri" w:cs="Calibri"/>
          <w:sz w:val="40"/>
          <w:szCs w:val="48"/>
        </w:rPr>
        <w:t>Conference Registration Form</w:t>
      </w:r>
      <w:r w:rsidRPr="00E660C4">
        <w:rPr>
          <w:rFonts w:ascii="Calibri" w:eastAsia="宋体" w:hAnsi="Calibri" w:cs="Times New Roman"/>
        </w:rPr>
        <w:t xml:space="preserve"> </w:t>
      </w:r>
    </w:p>
    <w:p w14:paraId="48432071" w14:textId="706E4AFE" w:rsidR="00B86289" w:rsidRPr="00C450CD" w:rsidRDefault="006233A3" w:rsidP="00C450CD">
      <w:pPr>
        <w:spacing w:afterLines="30" w:after="93" w:line="120" w:lineRule="atLeast"/>
        <w:rPr>
          <w:rFonts w:ascii="Montserrat" w:hAnsi="Montserrat"/>
          <w:b/>
          <w:bCs/>
          <w:color w:val="606060"/>
          <w:sz w:val="27"/>
          <w:szCs w:val="27"/>
        </w:rPr>
      </w:pPr>
      <w:r>
        <w:rPr>
          <w:rFonts w:ascii="Montserrat" w:hAnsi="Montserrat" w:hint="eastAsia"/>
          <w:b/>
          <w:bCs/>
          <w:color w:val="606060"/>
          <w:sz w:val="27"/>
          <w:szCs w:val="27"/>
        </w:rPr>
        <w:t>Application</w:t>
      </w:r>
      <w:r w:rsidR="00B86289" w:rsidRPr="00C450CD">
        <w:rPr>
          <w:rFonts w:ascii="Montserrat" w:hAnsi="Montserrat"/>
          <w:b/>
          <w:bCs/>
          <w:color w:val="606060"/>
          <w:sz w:val="27"/>
          <w:szCs w:val="27"/>
        </w:rPr>
        <w:t xml:space="preserve"> instructions</w:t>
      </w:r>
    </w:p>
    <w:p w14:paraId="659BB3D7" w14:textId="7054231B" w:rsidR="00B86289" w:rsidRDefault="00B86289" w:rsidP="00114099">
      <w:pPr>
        <w:spacing w:afterLines="30" w:after="93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W</w:t>
      </w:r>
      <w:r>
        <w:rPr>
          <w:rFonts w:cstheme="minorHAnsi"/>
          <w:sz w:val="24"/>
          <w:szCs w:val="24"/>
        </w:rPr>
        <w:t xml:space="preserve">e look forward to receiving your </w:t>
      </w:r>
      <w:r w:rsidR="006233A3">
        <w:rPr>
          <w:rFonts w:cstheme="minorHAnsi" w:hint="eastAsia"/>
          <w:sz w:val="24"/>
          <w:szCs w:val="24"/>
        </w:rPr>
        <w:t>application</w:t>
      </w:r>
      <w:r>
        <w:rPr>
          <w:rFonts w:cstheme="minorHAnsi"/>
          <w:sz w:val="24"/>
          <w:szCs w:val="24"/>
        </w:rPr>
        <w:t>.</w:t>
      </w:r>
    </w:p>
    <w:p w14:paraId="645860EE" w14:textId="0F569185" w:rsidR="006233A3" w:rsidRDefault="00B86289" w:rsidP="006233A3">
      <w:pPr>
        <w:spacing w:afterLines="30" w:after="93"/>
        <w:ind w:left="220" w:hangingChars="100" w:hanging="220"/>
      </w:pPr>
      <w:r w:rsidRPr="00E779F4">
        <w:rPr>
          <w:rFonts w:cstheme="minorHAnsi"/>
          <w:sz w:val="22"/>
          <w:szCs w:val="24"/>
        </w:rPr>
        <w:t xml:space="preserve">Make sure to submit </w:t>
      </w:r>
      <w:r w:rsidR="00D827BE" w:rsidRPr="00E779F4">
        <w:rPr>
          <w:rFonts w:cstheme="minorHAnsi"/>
          <w:sz w:val="22"/>
          <w:szCs w:val="24"/>
        </w:rPr>
        <w:t>this</w:t>
      </w:r>
      <w:r w:rsidRPr="00E779F4">
        <w:rPr>
          <w:rFonts w:cstheme="minorHAnsi"/>
          <w:sz w:val="22"/>
          <w:szCs w:val="24"/>
        </w:rPr>
        <w:t xml:space="preserve"> </w:t>
      </w:r>
      <w:r w:rsidR="006233A3">
        <w:rPr>
          <w:rFonts w:cstheme="minorHAnsi" w:hint="eastAsia"/>
          <w:sz w:val="22"/>
          <w:szCs w:val="24"/>
        </w:rPr>
        <w:t>application</w:t>
      </w:r>
      <w:r w:rsidR="00D827BE" w:rsidRPr="00E779F4">
        <w:rPr>
          <w:rFonts w:cstheme="minorHAnsi"/>
          <w:sz w:val="22"/>
          <w:szCs w:val="24"/>
        </w:rPr>
        <w:t xml:space="preserve"> form</w:t>
      </w:r>
      <w:r w:rsidRPr="00E779F4">
        <w:rPr>
          <w:rFonts w:cstheme="minorHAnsi"/>
          <w:sz w:val="22"/>
          <w:szCs w:val="24"/>
        </w:rPr>
        <w:t xml:space="preserve"> to </w:t>
      </w:r>
      <w:r w:rsidR="006233A3">
        <w:rPr>
          <w:rFonts w:cstheme="minorHAnsi" w:hint="eastAsia"/>
          <w:sz w:val="22"/>
          <w:szCs w:val="24"/>
        </w:rPr>
        <w:t>organizer</w:t>
      </w:r>
      <w:r w:rsidRPr="00E779F4">
        <w:rPr>
          <w:rFonts w:cstheme="minorHAnsi"/>
          <w:sz w:val="22"/>
          <w:szCs w:val="24"/>
        </w:rPr>
        <w:t xml:space="preserve"> emai</w:t>
      </w:r>
      <w:r w:rsidR="006233A3">
        <w:rPr>
          <w:rFonts w:cstheme="minorHAnsi" w:hint="eastAsia"/>
          <w:sz w:val="22"/>
          <w:szCs w:val="24"/>
        </w:rPr>
        <w:t xml:space="preserve">l </w:t>
      </w:r>
      <w:hyperlink r:id="rId8" w:history="1">
        <w:r w:rsidR="0025479F" w:rsidRPr="0025479F">
          <w:rPr>
            <w:rStyle w:val="a3"/>
          </w:rPr>
          <w:t>iacss.2025.tgu@gmail.com</w:t>
        </w:r>
      </w:hyperlink>
    </w:p>
    <w:p w14:paraId="1B506900" w14:textId="7172A85D" w:rsidR="0025479F" w:rsidRPr="0025479F" w:rsidRDefault="0025479F" w:rsidP="0025479F">
      <w:pPr>
        <w:spacing w:afterLines="30" w:after="93" w:line="120" w:lineRule="atLeast"/>
        <w:rPr>
          <w:rFonts w:cstheme="minorHAnsi" w:hint="eastAsia"/>
          <w:i/>
          <w:color w:val="808080" w:themeColor="background1" w:themeShade="80"/>
          <w:sz w:val="22"/>
          <w:szCs w:val="24"/>
        </w:rPr>
      </w:pPr>
      <w:r w:rsidRPr="00ED2DEC">
        <w:rPr>
          <w:rFonts w:cstheme="minorHAnsi"/>
          <w:i/>
          <w:color w:val="808080" w:themeColor="background1" w:themeShade="80"/>
          <w:sz w:val="22"/>
          <w:szCs w:val="24"/>
        </w:rPr>
        <w:t xml:space="preserve">Note: </w:t>
      </w:r>
      <w:r w:rsidRPr="00ED2DEC">
        <w:rPr>
          <w:rFonts w:cstheme="minorHAnsi" w:hint="eastAsia"/>
          <w:i/>
          <w:color w:val="808080" w:themeColor="background1" w:themeShade="80"/>
          <w:sz w:val="22"/>
          <w:szCs w:val="24"/>
        </w:rPr>
        <w:t>T</w:t>
      </w:r>
      <w:r w:rsidRPr="00ED2DEC">
        <w:rPr>
          <w:rFonts w:cstheme="minorHAnsi"/>
          <w:i/>
          <w:color w:val="808080" w:themeColor="background1" w:themeShade="80"/>
          <w:sz w:val="22"/>
          <w:szCs w:val="24"/>
        </w:rPr>
        <w:t>he registration will be confirmed after registration fee being received in full</w:t>
      </w:r>
      <w:r>
        <w:rPr>
          <w:rFonts w:cstheme="minorHAnsi"/>
          <w:i/>
          <w:color w:val="808080" w:themeColor="background1" w:themeShade="80"/>
          <w:sz w:val="22"/>
          <w:szCs w:val="24"/>
        </w:rPr>
        <w:t xml:space="preserve"> (you can also submit payment proof for early confirmation)</w:t>
      </w:r>
      <w:r w:rsidRPr="00ED2DEC">
        <w:rPr>
          <w:rFonts w:cstheme="minorHAnsi"/>
          <w:i/>
          <w:color w:val="808080" w:themeColor="background1" w:themeShade="80"/>
          <w:sz w:val="22"/>
          <w:szCs w:val="24"/>
        </w:rPr>
        <w:t xml:space="preserve"> and registration form being submitted to the conference email address.</w:t>
      </w:r>
    </w:p>
    <w:p w14:paraId="41ABE321" w14:textId="1495231C" w:rsidR="00B86289" w:rsidRDefault="00B86289" w:rsidP="00114099">
      <w:pPr>
        <w:spacing w:afterLines="20" w:after="62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P</w:t>
      </w:r>
      <w:r>
        <w:rPr>
          <w:rFonts w:cstheme="minorHAnsi"/>
          <w:sz w:val="24"/>
          <w:szCs w:val="24"/>
        </w:rPr>
        <w:t>lease complete the following form carefully. You will be required to complete all boxes marked with an asterisk (*).</w:t>
      </w:r>
    </w:p>
    <w:p w14:paraId="24481EA7" w14:textId="3DD4682B" w:rsidR="00B86289" w:rsidRDefault="00B86289" w:rsidP="00114099">
      <w:pPr>
        <w:spacing w:afterLines="20" w:after="6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other boxes may be completed to provide additional details.</w:t>
      </w: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146"/>
      </w:tblGrid>
      <w:tr w:rsidR="00CE6376" w:rsidRPr="00990C05" w14:paraId="45D8EA9F" w14:textId="77777777" w:rsidTr="0025479F">
        <w:trPr>
          <w:trHeight w:val="680"/>
        </w:trPr>
        <w:tc>
          <w:tcPr>
            <w:tcW w:w="8414" w:type="dxa"/>
            <w:gridSpan w:val="2"/>
            <w:shd w:val="clear" w:color="auto" w:fill="595959" w:themeFill="text1" w:themeFillTint="A6"/>
            <w:vAlign w:val="center"/>
          </w:tcPr>
          <w:p w14:paraId="00B1F38C" w14:textId="07F617C6" w:rsidR="00CE6376" w:rsidRPr="00990C05" w:rsidRDefault="00CE6376" w:rsidP="00CE6376">
            <w:pPr>
              <w:jc w:val="center"/>
              <w:rPr>
                <w:rFonts w:asciiTheme="majorHAnsi" w:hAnsiTheme="majorHAnsi" w:cstheme="minorHAnsi"/>
                <w:color w:val="FFFFFF" w:themeColor="background1"/>
                <w:sz w:val="28"/>
                <w:szCs w:val="24"/>
              </w:rPr>
            </w:pPr>
            <w:r w:rsidRPr="00990C05">
              <w:rPr>
                <w:rFonts w:asciiTheme="majorHAnsi" w:hAnsiTheme="majorHAnsi" w:cstheme="minorHAnsi"/>
                <w:color w:val="FFFFFF" w:themeColor="background1"/>
                <w:sz w:val="28"/>
                <w:szCs w:val="24"/>
              </w:rPr>
              <w:t>Personal Details (*required)</w:t>
            </w:r>
          </w:p>
        </w:tc>
      </w:tr>
      <w:tr w:rsidR="00C04D75" w:rsidRPr="00990C05" w14:paraId="41FDEE25" w14:textId="77777777" w:rsidTr="0025479F">
        <w:trPr>
          <w:trHeight w:val="245"/>
        </w:trPr>
        <w:tc>
          <w:tcPr>
            <w:tcW w:w="8414" w:type="dxa"/>
            <w:gridSpan w:val="2"/>
            <w:shd w:val="clear" w:color="auto" w:fill="FFFFFF" w:themeFill="background1"/>
            <w:vAlign w:val="center"/>
          </w:tcPr>
          <w:p w14:paraId="2A3B5A24" w14:textId="2DA2FB4D" w:rsidR="00C04D75" w:rsidRPr="00990C05" w:rsidRDefault="00C04D75" w:rsidP="00CE6376">
            <w:pPr>
              <w:jc w:val="center"/>
              <w:rPr>
                <w:rFonts w:asciiTheme="majorHAnsi" w:hAnsiTheme="majorHAnsi" w:cstheme="minorHAnsi"/>
                <w:color w:val="FFFFFF" w:themeColor="background1"/>
                <w:sz w:val="11"/>
                <w:szCs w:val="24"/>
              </w:rPr>
            </w:pPr>
          </w:p>
        </w:tc>
      </w:tr>
      <w:tr w:rsidR="004D3A57" w:rsidRPr="00990C05" w14:paraId="1FE85D6F" w14:textId="77777777" w:rsidTr="0025479F">
        <w:trPr>
          <w:trHeight w:val="20"/>
        </w:trPr>
        <w:tc>
          <w:tcPr>
            <w:tcW w:w="2268" w:type="dxa"/>
            <w:tcBorders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0C7CE16C" w14:textId="1F9540A0" w:rsidR="00E61565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color w:val="C00000"/>
                <w:sz w:val="24"/>
                <w:szCs w:val="24"/>
              </w:rPr>
              <w:t>*</w:t>
            </w:r>
            <w:r w:rsidR="00E61565" w:rsidRPr="00990C05">
              <w:rPr>
                <w:rFonts w:asciiTheme="majorHAnsi" w:hAnsiTheme="majorHAnsi" w:cstheme="minorHAnsi"/>
                <w:sz w:val="24"/>
                <w:szCs w:val="24"/>
              </w:rPr>
              <w:t>First Name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2DE0B0B8" w14:textId="73495809" w:rsidR="00E61565" w:rsidRPr="00990C05" w:rsidRDefault="00E61565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4D3A57" w:rsidRPr="00990C05" w14:paraId="3757E50C" w14:textId="77777777" w:rsidTr="0025479F">
        <w:trPr>
          <w:trHeight w:val="20"/>
        </w:trPr>
        <w:tc>
          <w:tcPr>
            <w:tcW w:w="2268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305535F4" w14:textId="4EF10DE7" w:rsidR="00E61565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color w:val="C00000"/>
                <w:sz w:val="24"/>
                <w:szCs w:val="24"/>
              </w:rPr>
              <w:t>*</w:t>
            </w:r>
            <w:r w:rsidR="00E61565" w:rsidRPr="00990C05">
              <w:rPr>
                <w:rFonts w:asciiTheme="majorHAnsi" w:hAnsiTheme="majorHAnsi" w:cstheme="minorHAnsi"/>
                <w:sz w:val="24"/>
                <w:szCs w:val="24"/>
              </w:rPr>
              <w:t>Last Name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003A82F" w14:textId="77777777" w:rsidR="00E61565" w:rsidRPr="00990C05" w:rsidRDefault="00E61565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4D3A57" w:rsidRPr="00990C05" w14:paraId="7E8CC6E0" w14:textId="77777777" w:rsidTr="0025479F">
        <w:trPr>
          <w:trHeight w:val="20"/>
        </w:trPr>
        <w:tc>
          <w:tcPr>
            <w:tcW w:w="2268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41FACC42" w14:textId="27DB845E" w:rsidR="00E61565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color w:val="C00000"/>
                <w:sz w:val="24"/>
                <w:szCs w:val="24"/>
              </w:rPr>
              <w:t>*</w:t>
            </w:r>
            <w:r w:rsidR="00E61565" w:rsidRPr="00990C05">
              <w:rPr>
                <w:rFonts w:asciiTheme="majorHAnsi" w:hAnsiTheme="majorHAnsi" w:cstheme="minorHAnsi"/>
                <w:sz w:val="24"/>
                <w:szCs w:val="24"/>
              </w:rPr>
              <w:t>Email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4D7AE415" w14:textId="77777777" w:rsidR="00E61565" w:rsidRPr="00990C05" w:rsidRDefault="00E61565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4D3A57" w:rsidRPr="00990C05" w14:paraId="15FC3AB3" w14:textId="77777777" w:rsidTr="0025479F">
        <w:trPr>
          <w:trHeight w:val="20"/>
        </w:trPr>
        <w:tc>
          <w:tcPr>
            <w:tcW w:w="2268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79B689FD" w14:textId="36A336CA" w:rsidR="00E61565" w:rsidRPr="00990C05" w:rsidRDefault="0025479F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color w:val="C00000"/>
                <w:sz w:val="24"/>
                <w:szCs w:val="24"/>
              </w:rPr>
              <w:t>*</w:t>
            </w:r>
            <w:r w:rsidR="00CE6376"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Affiliation/ </w:t>
            </w:r>
            <w:r w:rsidR="00CE6376" w:rsidRPr="00990C05">
              <w:rPr>
                <w:rFonts w:asciiTheme="majorHAnsi" w:hAnsiTheme="majorHAnsi" w:cstheme="minorHAnsi"/>
                <w:sz w:val="24"/>
                <w:szCs w:val="24"/>
              </w:rPr>
              <w:br/>
              <w:t>Organization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6AD8B09C" w14:textId="77777777" w:rsidR="00E61565" w:rsidRPr="00990C05" w:rsidRDefault="00E61565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4D3A57" w:rsidRPr="00990C05" w14:paraId="29F37DD9" w14:textId="77777777" w:rsidTr="0025479F">
        <w:trPr>
          <w:trHeight w:val="20"/>
        </w:trPr>
        <w:tc>
          <w:tcPr>
            <w:tcW w:w="2268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08649968" w14:textId="15160755" w:rsidR="00E61565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Institute/ 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br/>
              <w:t>Department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65DDCFC" w14:textId="77777777" w:rsidR="00E61565" w:rsidRPr="00990C05" w:rsidRDefault="00E61565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25479F" w:rsidRPr="00990C05" w14:paraId="37107AB1" w14:textId="77777777" w:rsidTr="0025479F">
        <w:trPr>
          <w:trHeight w:val="20"/>
        </w:trPr>
        <w:tc>
          <w:tcPr>
            <w:tcW w:w="2268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375527B1" w14:textId="55DDBCDC" w:rsidR="0025479F" w:rsidRPr="00990C05" w:rsidRDefault="0025479F" w:rsidP="00CE6376">
            <w:pPr>
              <w:rPr>
                <w:rFonts w:asciiTheme="majorHAnsi" w:hAnsiTheme="majorHAnsi" w:cstheme="minorHAnsi" w:hint="eastAsia"/>
                <w:sz w:val="24"/>
                <w:szCs w:val="24"/>
              </w:rPr>
            </w:pPr>
            <w:r w:rsidRPr="0025479F">
              <w:rPr>
                <w:rFonts w:asciiTheme="majorHAnsi" w:hAnsiTheme="majorHAnsi" w:cstheme="minorHAnsi" w:hint="eastAsia"/>
                <w:sz w:val="24"/>
                <w:szCs w:val="24"/>
              </w:rPr>
              <w:t>City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8E07C61" w14:textId="77777777" w:rsidR="0025479F" w:rsidRPr="00990C05" w:rsidRDefault="0025479F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CE6376" w:rsidRPr="00990C05" w14:paraId="7ED790EA" w14:textId="77777777" w:rsidTr="0025479F">
        <w:trPr>
          <w:trHeight w:val="397"/>
        </w:trPr>
        <w:tc>
          <w:tcPr>
            <w:tcW w:w="2268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561AC49E" w14:textId="4E8507CB" w:rsidR="00CE6376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color w:val="C00000"/>
                <w:sz w:val="24"/>
                <w:szCs w:val="24"/>
              </w:rPr>
              <w:t>*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Country / Region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BF5C6C6" w14:textId="77777777" w:rsidR="00CE6376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CE6376" w:rsidRPr="00990C05" w14:paraId="3F6CC931" w14:textId="77777777" w:rsidTr="0025479F">
        <w:trPr>
          <w:trHeight w:val="20"/>
        </w:trPr>
        <w:tc>
          <w:tcPr>
            <w:tcW w:w="2268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4D2C2532" w14:textId="6717BF01" w:rsidR="00CE6376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Mobile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19BC1F6" w14:textId="77777777" w:rsidR="00CE6376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502E3D" w:rsidRPr="00990C05" w14:paraId="5EE3209F" w14:textId="77777777" w:rsidTr="0025479F">
        <w:trPr>
          <w:trHeight w:val="20"/>
        </w:trPr>
        <w:tc>
          <w:tcPr>
            <w:tcW w:w="2268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47524A89" w14:textId="75A2A74F" w:rsidR="00502E3D" w:rsidRPr="00990C05" w:rsidRDefault="00502E3D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Social event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B02361F" w14:textId="3301CF85" w:rsidR="00502E3D" w:rsidRPr="00990C05" w:rsidRDefault="00502E3D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Please select if you want to participate: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br/>
              <w:t xml:space="preserve">Conference Dinner 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</w:p>
        </w:tc>
      </w:tr>
      <w:tr w:rsidR="00502E3D" w:rsidRPr="00990C05" w14:paraId="044D34CB" w14:textId="77777777" w:rsidTr="0025479F">
        <w:trPr>
          <w:trHeight w:val="20"/>
        </w:trPr>
        <w:tc>
          <w:tcPr>
            <w:tcW w:w="2268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4707C056" w14:textId="067752B3" w:rsidR="00502E3D" w:rsidRPr="00990C05" w:rsidRDefault="00502E3D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Special dietary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3582039" w14:textId="46FD45C7" w:rsidR="00502E3D" w:rsidRPr="00990C05" w:rsidRDefault="00502E3D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Diabetic 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  Vegetarian 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  Halal Food 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  Other 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</w:p>
          <w:p w14:paraId="0F6A83C1" w14:textId="766A716D" w:rsidR="00502E3D" w:rsidRPr="00990C05" w:rsidRDefault="00502E3D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                                     Please specify</w:t>
            </w:r>
          </w:p>
        </w:tc>
      </w:tr>
      <w:tr w:rsidR="00502E3D" w:rsidRPr="00990C05" w14:paraId="6824BD76" w14:textId="77777777" w:rsidTr="0025479F">
        <w:trPr>
          <w:trHeight w:val="20"/>
        </w:trPr>
        <w:tc>
          <w:tcPr>
            <w:tcW w:w="2268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2C5E2E11" w14:textId="7BC7193F" w:rsidR="00502E3D" w:rsidRPr="00990C05" w:rsidRDefault="00BB49B4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Special requirements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br/>
              <w:t>(if any)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41A1858" w14:textId="77777777" w:rsidR="00502E3D" w:rsidRPr="00990C05" w:rsidRDefault="00502E3D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</w:tbl>
    <w:p w14:paraId="1CFE5CA4" w14:textId="77777777" w:rsidR="00D10584" w:rsidRDefault="00D10584">
      <w:pPr>
        <w:widowControl/>
        <w:jc w:val="left"/>
        <w:rPr>
          <w:rFonts w:cstheme="minorHAnsi"/>
          <w:sz w:val="24"/>
          <w:szCs w:val="24"/>
        </w:rPr>
      </w:pPr>
    </w:p>
    <w:p w14:paraId="16F26B0B" w14:textId="77777777" w:rsidR="0025479F" w:rsidRDefault="0025479F">
      <w:pPr>
        <w:widowControl/>
        <w:jc w:val="left"/>
        <w:rPr>
          <w:rFonts w:cstheme="minorHAnsi"/>
          <w:sz w:val="24"/>
          <w:szCs w:val="24"/>
        </w:rPr>
      </w:pPr>
    </w:p>
    <w:p w14:paraId="650832CC" w14:textId="77777777" w:rsidR="0025479F" w:rsidRDefault="0025479F">
      <w:pPr>
        <w:widowControl/>
        <w:jc w:val="left"/>
        <w:rPr>
          <w:rFonts w:cstheme="minorHAnsi"/>
          <w:sz w:val="24"/>
          <w:szCs w:val="24"/>
        </w:rPr>
      </w:pPr>
    </w:p>
    <w:p w14:paraId="1C4EC4A3" w14:textId="77777777" w:rsidR="0025479F" w:rsidRDefault="0025479F">
      <w:pPr>
        <w:widowControl/>
        <w:jc w:val="left"/>
        <w:rPr>
          <w:rFonts w:cstheme="minorHAnsi"/>
          <w:sz w:val="24"/>
          <w:szCs w:val="24"/>
        </w:rPr>
      </w:pPr>
    </w:p>
    <w:p w14:paraId="50E8A31F" w14:textId="105E8FF4" w:rsidR="0025479F" w:rsidRPr="0025479F" w:rsidRDefault="0025479F" w:rsidP="0025479F">
      <w:pPr>
        <w:spacing w:afterLines="30" w:after="93" w:line="120" w:lineRule="atLeast"/>
        <w:rPr>
          <w:rFonts w:ascii="Montserrat" w:eastAsia="宋体" w:hAnsi="Montserrat" w:cs="Times New Roman"/>
          <w:b/>
          <w:bCs/>
          <w:color w:val="606060"/>
          <w:sz w:val="27"/>
          <w:szCs w:val="27"/>
        </w:rPr>
      </w:pPr>
      <w:r w:rsidRPr="0025479F">
        <w:rPr>
          <w:rFonts w:ascii="Montserrat" w:eastAsia="宋体" w:hAnsi="Montserrat" w:cs="Times New Roman"/>
          <w:b/>
          <w:bCs/>
          <w:color w:val="606060"/>
          <w:sz w:val="27"/>
          <w:szCs w:val="27"/>
        </w:rPr>
        <w:lastRenderedPageBreak/>
        <w:t>Registration Fee Information</w:t>
      </w:r>
    </w:p>
    <w:p w14:paraId="07C6CDA2" w14:textId="77777777" w:rsidR="0025479F" w:rsidRPr="0025479F" w:rsidRDefault="0025479F" w:rsidP="0025479F">
      <w:pPr>
        <w:spacing w:afterLines="20" w:after="62"/>
        <w:rPr>
          <w:rFonts w:ascii="Calibri" w:eastAsia="宋体" w:hAnsi="Calibri" w:cs="Calibri"/>
          <w:b/>
          <w:sz w:val="24"/>
          <w:szCs w:val="24"/>
        </w:rPr>
      </w:pPr>
      <w:r w:rsidRPr="0025479F">
        <w:rPr>
          <w:rFonts w:ascii="Calibri" w:eastAsia="宋体" w:hAnsi="Calibri" w:cs="Calibri"/>
          <w:b/>
          <w:sz w:val="24"/>
          <w:szCs w:val="24"/>
        </w:rPr>
        <w:t>Participant</w:t>
      </w:r>
    </w:p>
    <w:p w14:paraId="70CB6C82" w14:textId="77777777" w:rsidR="0025479F" w:rsidRPr="0025479F" w:rsidRDefault="0025479F" w:rsidP="0025479F">
      <w:pPr>
        <w:spacing w:afterLines="20" w:after="62"/>
        <w:rPr>
          <w:rFonts w:ascii="Calibri" w:eastAsia="宋体" w:hAnsi="Calibri" w:cs="Calibri"/>
          <w:sz w:val="24"/>
          <w:szCs w:val="24"/>
        </w:rPr>
      </w:pPr>
      <w:r w:rsidRPr="0025479F">
        <w:rPr>
          <w:rFonts w:ascii="Calibri" w:eastAsia="宋体" w:hAnsi="Calibri" w:cs="Calibri"/>
          <w:sz w:val="24"/>
          <w:szCs w:val="24"/>
        </w:rPr>
        <w:t>The following services are included in the registration fee:</w:t>
      </w:r>
    </w:p>
    <w:p w14:paraId="470E9AF5" w14:textId="77777777" w:rsidR="0025479F" w:rsidRPr="0025479F" w:rsidRDefault="0025479F" w:rsidP="0025479F">
      <w:pPr>
        <w:numPr>
          <w:ilvl w:val="0"/>
          <w:numId w:val="8"/>
        </w:numPr>
        <w:spacing w:afterLines="20" w:after="62"/>
        <w:rPr>
          <w:rFonts w:ascii="Calibri" w:eastAsia="宋体" w:hAnsi="Calibri" w:cs="Calibri"/>
          <w:sz w:val="24"/>
          <w:szCs w:val="24"/>
        </w:rPr>
      </w:pPr>
      <w:r w:rsidRPr="0025479F">
        <w:rPr>
          <w:rFonts w:ascii="Calibri" w:eastAsia="宋体" w:hAnsi="Calibri" w:cs="Calibri"/>
          <w:sz w:val="24"/>
          <w:szCs w:val="24"/>
        </w:rPr>
        <w:t>Access to all scientific sessions</w:t>
      </w:r>
    </w:p>
    <w:p w14:paraId="165B79DB" w14:textId="77777777" w:rsidR="0025479F" w:rsidRPr="0025479F" w:rsidRDefault="0025479F" w:rsidP="0025479F">
      <w:pPr>
        <w:numPr>
          <w:ilvl w:val="0"/>
          <w:numId w:val="8"/>
        </w:numPr>
        <w:spacing w:afterLines="20" w:after="62"/>
        <w:rPr>
          <w:rFonts w:ascii="Calibri" w:eastAsia="宋体" w:hAnsi="Calibri" w:cs="Calibri"/>
          <w:sz w:val="24"/>
          <w:szCs w:val="24"/>
        </w:rPr>
      </w:pPr>
      <w:r w:rsidRPr="0025479F">
        <w:rPr>
          <w:rFonts w:ascii="Calibri" w:eastAsia="宋体" w:hAnsi="Calibri" w:cs="Calibri"/>
          <w:sz w:val="24"/>
          <w:szCs w:val="24"/>
        </w:rPr>
        <w:t>Access to commercial exhibition</w:t>
      </w:r>
    </w:p>
    <w:p w14:paraId="4E5E79A9" w14:textId="77777777" w:rsidR="0025479F" w:rsidRPr="0025479F" w:rsidRDefault="0025479F" w:rsidP="0025479F">
      <w:pPr>
        <w:numPr>
          <w:ilvl w:val="0"/>
          <w:numId w:val="8"/>
        </w:numPr>
        <w:spacing w:afterLines="20" w:after="62"/>
        <w:rPr>
          <w:rFonts w:ascii="Calibri" w:eastAsia="宋体" w:hAnsi="Calibri" w:cs="Calibri"/>
          <w:sz w:val="24"/>
          <w:szCs w:val="24"/>
        </w:rPr>
      </w:pPr>
      <w:r w:rsidRPr="0025479F">
        <w:rPr>
          <w:rFonts w:ascii="Calibri" w:eastAsia="宋体" w:hAnsi="Calibri" w:cs="Calibri"/>
          <w:sz w:val="24"/>
          <w:szCs w:val="24"/>
        </w:rPr>
        <w:t>Access to poster exhibition</w:t>
      </w:r>
    </w:p>
    <w:p w14:paraId="196E1D97" w14:textId="77777777" w:rsidR="0025479F" w:rsidRPr="0025479F" w:rsidRDefault="0025479F" w:rsidP="0025479F">
      <w:pPr>
        <w:numPr>
          <w:ilvl w:val="0"/>
          <w:numId w:val="8"/>
        </w:numPr>
        <w:spacing w:afterLines="20" w:after="62"/>
        <w:rPr>
          <w:rFonts w:ascii="Calibri" w:eastAsia="宋体" w:hAnsi="Calibri" w:cs="Calibri"/>
          <w:sz w:val="24"/>
          <w:szCs w:val="24"/>
        </w:rPr>
      </w:pPr>
      <w:r w:rsidRPr="0025479F">
        <w:rPr>
          <w:rFonts w:ascii="Calibri" w:eastAsia="宋体" w:hAnsi="Calibri" w:cs="Calibri"/>
          <w:sz w:val="24"/>
          <w:szCs w:val="24"/>
        </w:rPr>
        <w:t>Coffee breaks</w:t>
      </w:r>
    </w:p>
    <w:p w14:paraId="3071F17D" w14:textId="77777777" w:rsidR="0025479F" w:rsidRPr="0025479F" w:rsidRDefault="0025479F" w:rsidP="0025479F">
      <w:pPr>
        <w:numPr>
          <w:ilvl w:val="0"/>
          <w:numId w:val="8"/>
        </w:numPr>
        <w:spacing w:afterLines="20" w:after="62"/>
        <w:rPr>
          <w:rFonts w:ascii="Calibri" w:eastAsia="宋体" w:hAnsi="Calibri" w:cs="Calibri"/>
          <w:sz w:val="24"/>
          <w:szCs w:val="24"/>
        </w:rPr>
      </w:pPr>
      <w:r w:rsidRPr="0025479F">
        <w:rPr>
          <w:rFonts w:ascii="Calibri" w:eastAsia="宋体" w:hAnsi="Calibri" w:cs="Calibri"/>
          <w:sz w:val="24"/>
          <w:szCs w:val="24"/>
        </w:rPr>
        <w:t>Right to participate in the excursions of the program</w:t>
      </w:r>
    </w:p>
    <w:p w14:paraId="1E4A14C4" w14:textId="77777777" w:rsidR="0025479F" w:rsidRPr="0025479F" w:rsidRDefault="0025479F" w:rsidP="0025479F">
      <w:pPr>
        <w:numPr>
          <w:ilvl w:val="0"/>
          <w:numId w:val="8"/>
        </w:numPr>
        <w:spacing w:afterLines="20" w:after="62"/>
        <w:rPr>
          <w:rFonts w:ascii="Calibri" w:eastAsia="宋体" w:hAnsi="Calibri" w:cs="Calibri"/>
          <w:sz w:val="24"/>
          <w:szCs w:val="24"/>
        </w:rPr>
      </w:pPr>
      <w:r w:rsidRPr="0025479F">
        <w:rPr>
          <w:rFonts w:ascii="Calibri" w:eastAsia="宋体" w:hAnsi="Calibri" w:cs="Calibri"/>
          <w:sz w:val="24"/>
          <w:szCs w:val="24"/>
        </w:rPr>
        <w:t>Full conference material</w:t>
      </w:r>
    </w:p>
    <w:p w14:paraId="1B0B5A34" w14:textId="77777777" w:rsidR="0025479F" w:rsidRPr="0025479F" w:rsidRDefault="0025479F" w:rsidP="0025479F">
      <w:pPr>
        <w:numPr>
          <w:ilvl w:val="0"/>
          <w:numId w:val="8"/>
        </w:numPr>
        <w:spacing w:afterLines="20" w:after="62"/>
        <w:rPr>
          <w:rFonts w:ascii="Calibri" w:eastAsia="宋体" w:hAnsi="Calibri" w:cs="Calibri"/>
          <w:sz w:val="24"/>
          <w:szCs w:val="24"/>
        </w:rPr>
      </w:pPr>
      <w:r w:rsidRPr="0025479F">
        <w:rPr>
          <w:rFonts w:ascii="Calibri" w:eastAsia="宋体" w:hAnsi="Calibri" w:cs="Calibri"/>
          <w:sz w:val="24"/>
          <w:szCs w:val="24"/>
        </w:rPr>
        <w:t>Invitation to Conference Dinner</w:t>
      </w:r>
    </w:p>
    <w:p w14:paraId="1D903CCF" w14:textId="77777777" w:rsidR="0025479F" w:rsidRPr="0025479F" w:rsidRDefault="0025479F" w:rsidP="0025479F">
      <w:pPr>
        <w:spacing w:afterLines="20" w:after="62"/>
        <w:rPr>
          <w:rFonts w:ascii="Calibri" w:eastAsia="宋体" w:hAnsi="Calibri" w:cs="Calibri"/>
          <w:b/>
          <w:sz w:val="24"/>
          <w:szCs w:val="24"/>
        </w:rPr>
      </w:pPr>
      <w:r w:rsidRPr="0025479F">
        <w:rPr>
          <w:rFonts w:ascii="Calibri" w:eastAsia="宋体" w:hAnsi="Calibri" w:cs="Calibri"/>
          <w:b/>
          <w:sz w:val="24"/>
          <w:szCs w:val="24"/>
        </w:rPr>
        <w:t>Accompanying person</w:t>
      </w:r>
    </w:p>
    <w:p w14:paraId="4179825A" w14:textId="77777777" w:rsidR="0025479F" w:rsidRPr="0025479F" w:rsidRDefault="0025479F" w:rsidP="0025479F">
      <w:pPr>
        <w:spacing w:afterLines="20" w:after="62"/>
        <w:rPr>
          <w:rFonts w:ascii="Calibri" w:eastAsia="宋体" w:hAnsi="Calibri" w:cs="Calibri"/>
          <w:sz w:val="24"/>
          <w:szCs w:val="24"/>
        </w:rPr>
      </w:pPr>
      <w:r w:rsidRPr="0025479F">
        <w:rPr>
          <w:rFonts w:ascii="Calibri" w:eastAsia="宋体" w:hAnsi="Calibri" w:cs="Calibri"/>
          <w:sz w:val="24"/>
          <w:szCs w:val="24"/>
        </w:rPr>
        <w:t>The following services are included in the registration fee:</w:t>
      </w:r>
    </w:p>
    <w:p w14:paraId="6D8A9687" w14:textId="77777777" w:rsidR="0025479F" w:rsidRPr="0025479F" w:rsidRDefault="0025479F" w:rsidP="0025479F">
      <w:pPr>
        <w:numPr>
          <w:ilvl w:val="0"/>
          <w:numId w:val="8"/>
        </w:numPr>
        <w:spacing w:afterLines="20" w:after="62"/>
        <w:rPr>
          <w:rFonts w:ascii="Calibri" w:eastAsia="宋体" w:hAnsi="Calibri" w:cs="Calibri"/>
          <w:sz w:val="24"/>
          <w:szCs w:val="24"/>
        </w:rPr>
      </w:pPr>
      <w:r w:rsidRPr="0025479F">
        <w:rPr>
          <w:rFonts w:ascii="Calibri" w:eastAsia="宋体" w:hAnsi="Calibri" w:cs="Calibri"/>
          <w:sz w:val="24"/>
          <w:szCs w:val="24"/>
        </w:rPr>
        <w:t>Invitation to the Welcome Reception</w:t>
      </w:r>
    </w:p>
    <w:p w14:paraId="78BD9F18" w14:textId="77777777" w:rsidR="0025479F" w:rsidRPr="0025479F" w:rsidRDefault="0025479F" w:rsidP="0025479F">
      <w:pPr>
        <w:numPr>
          <w:ilvl w:val="0"/>
          <w:numId w:val="8"/>
        </w:numPr>
        <w:spacing w:afterLines="20" w:after="62"/>
        <w:rPr>
          <w:rFonts w:ascii="Calibri" w:eastAsia="宋体" w:hAnsi="Calibri" w:cs="Calibri"/>
          <w:sz w:val="24"/>
          <w:szCs w:val="24"/>
        </w:rPr>
      </w:pPr>
      <w:r w:rsidRPr="0025479F">
        <w:rPr>
          <w:rFonts w:ascii="Calibri" w:eastAsia="宋体" w:hAnsi="Calibri" w:cs="Calibri"/>
          <w:sz w:val="24"/>
          <w:szCs w:val="24"/>
        </w:rPr>
        <w:t>Invitation to the conference dinner</w:t>
      </w:r>
    </w:p>
    <w:p w14:paraId="1D8D44D8" w14:textId="77777777" w:rsidR="0025479F" w:rsidRPr="0025479F" w:rsidRDefault="0025479F" w:rsidP="0025479F">
      <w:pPr>
        <w:spacing w:afterLines="20" w:after="62"/>
        <w:ind w:left="420"/>
        <w:rPr>
          <w:rFonts w:ascii="Calibri" w:eastAsia="宋体" w:hAnsi="Calibri" w:cs="Calibri"/>
          <w:sz w:val="24"/>
          <w:szCs w:val="24"/>
        </w:rPr>
      </w:pPr>
    </w:p>
    <w:p w14:paraId="4F96E650" w14:textId="77777777" w:rsidR="0025479F" w:rsidRPr="0025479F" w:rsidRDefault="0025479F" w:rsidP="0025479F">
      <w:pPr>
        <w:spacing w:afterLines="20" w:after="62"/>
        <w:rPr>
          <w:rFonts w:ascii="Calibri" w:eastAsia="宋体" w:hAnsi="Calibri" w:cs="Calibri"/>
          <w:sz w:val="24"/>
          <w:szCs w:val="24"/>
        </w:rPr>
      </w:pPr>
      <w:r w:rsidRPr="0025479F">
        <w:rPr>
          <w:rFonts w:ascii="Calibri" w:eastAsia="宋体" w:hAnsi="Calibri" w:cs="Calibri"/>
          <w:sz w:val="24"/>
          <w:szCs w:val="24"/>
        </w:rPr>
        <w:t>Please choose the type of participant you want to register as: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2977"/>
        <w:gridCol w:w="2126"/>
        <w:gridCol w:w="759"/>
      </w:tblGrid>
      <w:tr w:rsidR="0025479F" w:rsidRPr="00990C05" w14:paraId="14AA47AC" w14:textId="77777777" w:rsidTr="004A51DA">
        <w:trPr>
          <w:trHeight w:val="680"/>
        </w:trPr>
        <w:tc>
          <w:tcPr>
            <w:tcW w:w="8522" w:type="dxa"/>
            <w:gridSpan w:val="4"/>
            <w:shd w:val="clear" w:color="auto" w:fill="595959" w:themeFill="text1" w:themeFillTint="A6"/>
            <w:vAlign w:val="center"/>
          </w:tcPr>
          <w:p w14:paraId="1126B2E9" w14:textId="3BD2A071" w:rsidR="0025479F" w:rsidRPr="00990C05" w:rsidRDefault="0025479F" w:rsidP="004A51DA">
            <w:pPr>
              <w:jc w:val="center"/>
              <w:rPr>
                <w:rFonts w:asciiTheme="majorHAnsi" w:hAnsiTheme="majorHAnsi" w:cstheme="minorHAnsi"/>
                <w:color w:val="FFFFFF" w:themeColor="background1"/>
                <w:sz w:val="28"/>
                <w:szCs w:val="24"/>
              </w:rPr>
            </w:pPr>
            <w:r w:rsidRPr="00990C05">
              <w:rPr>
                <w:rFonts w:asciiTheme="majorHAnsi" w:hAnsiTheme="majorHAnsi" w:cstheme="minorHAnsi"/>
                <w:color w:val="FFFFFF" w:themeColor="background1"/>
                <w:sz w:val="28"/>
                <w:szCs w:val="24"/>
              </w:rPr>
              <w:t xml:space="preserve">Registration Fee (by </w:t>
            </w:r>
            <w:r w:rsidR="00E660C4" w:rsidRPr="00E660C4">
              <w:rPr>
                <w:rFonts w:asciiTheme="majorHAnsi" w:hAnsiTheme="majorHAnsi" w:cstheme="minorHAnsi"/>
                <w:color w:val="FFFFFF" w:themeColor="background1"/>
                <w:sz w:val="28"/>
                <w:szCs w:val="24"/>
              </w:rPr>
              <w:t>Japanese Yen</w:t>
            </w:r>
            <w:r w:rsidRPr="00990C05">
              <w:rPr>
                <w:rFonts w:asciiTheme="majorHAnsi" w:hAnsiTheme="majorHAnsi" w:cstheme="minorHAnsi"/>
                <w:color w:val="FFFFFF" w:themeColor="background1"/>
                <w:sz w:val="28"/>
                <w:szCs w:val="24"/>
              </w:rPr>
              <w:t>)</w:t>
            </w:r>
            <w:r>
              <w:rPr>
                <w:rFonts w:asciiTheme="majorHAnsi" w:hAnsiTheme="majorHAnsi" w:cstheme="minorHAnsi"/>
                <w:color w:val="FFFFFF" w:themeColor="background1"/>
                <w:sz w:val="28"/>
                <w:szCs w:val="24"/>
              </w:rPr>
              <w:t xml:space="preserve"> *</w:t>
            </w:r>
          </w:p>
        </w:tc>
      </w:tr>
      <w:tr w:rsidR="0025479F" w:rsidRPr="00990C05" w14:paraId="179BFAFE" w14:textId="77777777" w:rsidTr="004A51DA">
        <w:trPr>
          <w:trHeight w:val="20"/>
        </w:trPr>
        <w:tc>
          <w:tcPr>
            <w:tcW w:w="7763" w:type="dxa"/>
            <w:gridSpan w:val="3"/>
            <w:shd w:val="clear" w:color="auto" w:fill="FFFFFF" w:themeFill="background1"/>
            <w:vAlign w:val="center"/>
          </w:tcPr>
          <w:p w14:paraId="638C5FB5" w14:textId="77777777" w:rsidR="0025479F" w:rsidRPr="00567240" w:rsidRDefault="0025479F" w:rsidP="004A51DA">
            <w:pPr>
              <w:jc w:val="center"/>
              <w:rPr>
                <w:rFonts w:asciiTheme="majorHAnsi" w:hAnsiTheme="majorHAnsi" w:cstheme="minorHAnsi"/>
                <w:color w:val="FFFFFF" w:themeColor="background1"/>
                <w:sz w:val="2"/>
                <w:szCs w:val="24"/>
              </w:rPr>
            </w:pPr>
          </w:p>
        </w:tc>
        <w:tc>
          <w:tcPr>
            <w:tcW w:w="759" w:type="dxa"/>
            <w:shd w:val="clear" w:color="auto" w:fill="FFFFFF" w:themeFill="background1"/>
          </w:tcPr>
          <w:p w14:paraId="1B4094DF" w14:textId="77777777" w:rsidR="0025479F" w:rsidRPr="00990C05" w:rsidRDefault="0025479F" w:rsidP="004A51DA">
            <w:pPr>
              <w:jc w:val="center"/>
              <w:rPr>
                <w:rFonts w:asciiTheme="majorHAnsi" w:hAnsiTheme="majorHAnsi" w:cstheme="minorHAnsi"/>
                <w:color w:val="FFFFFF" w:themeColor="background1"/>
                <w:sz w:val="18"/>
                <w:szCs w:val="24"/>
              </w:rPr>
            </w:pPr>
          </w:p>
        </w:tc>
      </w:tr>
      <w:tr w:rsidR="0025479F" w:rsidRPr="00990C05" w14:paraId="5B95E522" w14:textId="77777777" w:rsidTr="004A51DA">
        <w:trPr>
          <w:trHeight w:val="454"/>
        </w:trPr>
        <w:tc>
          <w:tcPr>
            <w:tcW w:w="2660" w:type="dxa"/>
            <w:tcBorders>
              <w:bottom w:val="single" w:sz="24" w:space="0" w:color="FFFFFF" w:themeColor="background1"/>
              <w:right w:val="single" w:sz="24" w:space="0" w:color="FFFFFF" w:themeColor="background1"/>
            </w:tcBorders>
            <w:vAlign w:val="center"/>
          </w:tcPr>
          <w:p w14:paraId="55F89CCB" w14:textId="77777777" w:rsidR="0025479F" w:rsidRPr="00990C05" w:rsidRDefault="0025479F" w:rsidP="004A51DA">
            <w:pPr>
              <w:rPr>
                <w:rFonts w:asciiTheme="majorHAnsi" w:hAnsiTheme="majorHAnsi" w:cstheme="minorHAnsi"/>
                <w:color w:val="C0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24" w:space="0" w:color="FFFFFF" w:themeColor="background1"/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DA3EC44" w14:textId="77777777" w:rsidR="0025479F" w:rsidRPr="00990C05" w:rsidRDefault="0025479F" w:rsidP="004A51DA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Early Bird (Ends 30</w:t>
            </w:r>
            <w:r w:rsidRPr="00990C05">
              <w:rPr>
                <w:rFonts w:asciiTheme="majorHAnsi" w:hAnsiTheme="majorHAnsi" w:cstheme="minorHAnsi"/>
                <w:sz w:val="24"/>
                <w:szCs w:val="24"/>
                <w:vertAlign w:val="superscript"/>
              </w:rPr>
              <w:t>th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 June)</w:t>
            </w:r>
          </w:p>
        </w:tc>
        <w:tc>
          <w:tcPr>
            <w:tcW w:w="2126" w:type="dxa"/>
            <w:tcBorders>
              <w:top w:val="single" w:sz="24" w:space="0" w:color="FFFFFF" w:themeColor="background1"/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4ABC258" w14:textId="77777777" w:rsidR="0025479F" w:rsidRPr="00990C05" w:rsidRDefault="0025479F" w:rsidP="004A51DA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Standard Fee</w:t>
            </w:r>
          </w:p>
        </w:tc>
        <w:tc>
          <w:tcPr>
            <w:tcW w:w="759" w:type="dxa"/>
            <w:tcBorders>
              <w:top w:val="single" w:sz="24" w:space="0" w:color="FFFFFF" w:themeColor="background1"/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FFFFFF" w:themeFill="background1"/>
            <w:vAlign w:val="center"/>
          </w:tcPr>
          <w:p w14:paraId="5C4B9B69" w14:textId="77777777" w:rsidR="0025479F" w:rsidRPr="00990C05" w:rsidRDefault="0025479F" w:rsidP="004A51DA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25479F" w:rsidRPr="00990C05" w14:paraId="6B5E881D" w14:textId="77777777" w:rsidTr="004A51DA">
        <w:trPr>
          <w:trHeight w:val="454"/>
        </w:trPr>
        <w:tc>
          <w:tcPr>
            <w:tcW w:w="2660" w:type="dxa"/>
            <w:tcBorders>
              <w:bottom w:val="single" w:sz="24" w:space="0" w:color="FFFFFF" w:themeColor="background1"/>
              <w:right w:val="single" w:sz="24" w:space="0" w:color="FFFFFF" w:themeColor="background1"/>
            </w:tcBorders>
            <w:vAlign w:val="center"/>
          </w:tcPr>
          <w:p w14:paraId="208428F6" w14:textId="77777777" w:rsidR="0025479F" w:rsidRPr="00990C05" w:rsidRDefault="0025479F" w:rsidP="004A51DA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Full – Non-member</w:t>
            </w:r>
          </w:p>
        </w:tc>
        <w:tc>
          <w:tcPr>
            <w:tcW w:w="2977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09243685" w14:textId="6693CB50" w:rsidR="0025479F" w:rsidRPr="00990C05" w:rsidRDefault="00E660C4" w:rsidP="004A51DA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E660C4">
              <w:rPr>
                <w:rFonts w:cstheme="minorHAnsi"/>
                <w:sz w:val="24"/>
                <w:szCs w:val="24"/>
              </w:rPr>
              <w:t>40,000</w:t>
            </w:r>
          </w:p>
        </w:tc>
        <w:tc>
          <w:tcPr>
            <w:tcW w:w="2126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4D4C34ED" w14:textId="4FCF77E8" w:rsidR="0025479F" w:rsidRPr="00990C05" w:rsidRDefault="00E660C4" w:rsidP="004A51DA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E660C4">
              <w:rPr>
                <w:rFonts w:cstheme="minorHAnsi"/>
                <w:sz w:val="24"/>
                <w:szCs w:val="24"/>
              </w:rPr>
              <w:t>45,000</w:t>
            </w:r>
          </w:p>
        </w:tc>
        <w:tc>
          <w:tcPr>
            <w:tcW w:w="759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FFFFFF" w:themeFill="background1"/>
            <w:vAlign w:val="center"/>
          </w:tcPr>
          <w:p w14:paraId="7F97532B" w14:textId="77777777" w:rsidR="0025479F" w:rsidRPr="00990C05" w:rsidRDefault="0025479F" w:rsidP="004A51DA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</w:p>
        </w:tc>
      </w:tr>
      <w:tr w:rsidR="0025479F" w:rsidRPr="00990C05" w14:paraId="20CC6C6A" w14:textId="77777777" w:rsidTr="004A51DA">
        <w:trPr>
          <w:trHeight w:val="454"/>
        </w:trPr>
        <w:tc>
          <w:tcPr>
            <w:tcW w:w="2660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vAlign w:val="center"/>
          </w:tcPr>
          <w:p w14:paraId="2498A52A" w14:textId="77777777" w:rsidR="0025479F" w:rsidRPr="00990C05" w:rsidRDefault="0025479F" w:rsidP="004A51DA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Full – Member</w:t>
            </w:r>
          </w:p>
        </w:tc>
        <w:tc>
          <w:tcPr>
            <w:tcW w:w="2977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0F051401" w14:textId="2AE94C9F" w:rsidR="0025479F" w:rsidRPr="00990C05" w:rsidRDefault="00E660C4" w:rsidP="004A51DA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E660C4">
              <w:rPr>
                <w:rFonts w:cstheme="minorHAnsi"/>
                <w:sz w:val="24"/>
                <w:szCs w:val="24"/>
              </w:rPr>
              <w:t>35,000</w:t>
            </w:r>
          </w:p>
        </w:tc>
        <w:tc>
          <w:tcPr>
            <w:tcW w:w="2126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0DD1260" w14:textId="7E203FD6" w:rsidR="0025479F" w:rsidRPr="00990C05" w:rsidRDefault="00E660C4" w:rsidP="004A51DA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E660C4">
              <w:rPr>
                <w:rFonts w:cstheme="minorHAnsi"/>
                <w:sz w:val="24"/>
                <w:szCs w:val="24"/>
              </w:rPr>
              <w:t>40,000</w:t>
            </w:r>
          </w:p>
        </w:tc>
        <w:tc>
          <w:tcPr>
            <w:tcW w:w="759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FFFFFF" w:themeFill="background1"/>
            <w:vAlign w:val="center"/>
          </w:tcPr>
          <w:p w14:paraId="4C16C690" w14:textId="77777777" w:rsidR="0025479F" w:rsidRPr="00990C05" w:rsidRDefault="0025479F" w:rsidP="004A51DA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</w:p>
        </w:tc>
      </w:tr>
      <w:tr w:rsidR="0025479F" w:rsidRPr="00990C05" w14:paraId="366D7FAE" w14:textId="77777777" w:rsidTr="004A51DA">
        <w:trPr>
          <w:trHeight w:val="454"/>
        </w:trPr>
        <w:tc>
          <w:tcPr>
            <w:tcW w:w="2660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vAlign w:val="center"/>
          </w:tcPr>
          <w:p w14:paraId="5D67D9C6" w14:textId="77777777" w:rsidR="0025479F" w:rsidRPr="00990C05" w:rsidRDefault="0025479F" w:rsidP="004A51DA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Student – Non-member</w:t>
            </w:r>
          </w:p>
        </w:tc>
        <w:tc>
          <w:tcPr>
            <w:tcW w:w="2977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741A74C4" w14:textId="23038B41" w:rsidR="0025479F" w:rsidRPr="00990C05" w:rsidRDefault="00E660C4" w:rsidP="004A51DA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E660C4">
              <w:rPr>
                <w:rFonts w:cstheme="minorHAnsi"/>
                <w:sz w:val="24"/>
                <w:szCs w:val="24"/>
              </w:rPr>
              <w:t>20,000</w:t>
            </w:r>
          </w:p>
        </w:tc>
        <w:tc>
          <w:tcPr>
            <w:tcW w:w="2126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5FE7C5D" w14:textId="58DD16F0" w:rsidR="0025479F" w:rsidRPr="00990C05" w:rsidRDefault="00E660C4" w:rsidP="004A51DA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E660C4">
              <w:rPr>
                <w:rFonts w:cstheme="minorHAnsi"/>
                <w:sz w:val="24"/>
                <w:szCs w:val="24"/>
              </w:rPr>
              <w:t>25,000</w:t>
            </w:r>
          </w:p>
        </w:tc>
        <w:tc>
          <w:tcPr>
            <w:tcW w:w="759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FFFFFF" w:themeFill="background1"/>
            <w:vAlign w:val="center"/>
          </w:tcPr>
          <w:p w14:paraId="7EF5CAAE" w14:textId="77777777" w:rsidR="0025479F" w:rsidRPr="00990C05" w:rsidRDefault="0025479F" w:rsidP="004A51DA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</w:p>
        </w:tc>
      </w:tr>
      <w:tr w:rsidR="0025479F" w:rsidRPr="00990C05" w14:paraId="19B14E53" w14:textId="77777777" w:rsidTr="004A51DA">
        <w:trPr>
          <w:trHeight w:val="510"/>
        </w:trPr>
        <w:tc>
          <w:tcPr>
            <w:tcW w:w="2660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vAlign w:val="center"/>
          </w:tcPr>
          <w:p w14:paraId="21C80377" w14:textId="77777777" w:rsidR="0025479F" w:rsidRPr="00990C05" w:rsidRDefault="0025479F" w:rsidP="004A51DA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Student – Member</w:t>
            </w:r>
          </w:p>
        </w:tc>
        <w:tc>
          <w:tcPr>
            <w:tcW w:w="2977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139AA20" w14:textId="7A139C7B" w:rsidR="0025479F" w:rsidRPr="00990C05" w:rsidRDefault="00E660C4" w:rsidP="004A51DA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E660C4">
              <w:rPr>
                <w:rFonts w:cstheme="minorHAnsi"/>
                <w:sz w:val="24"/>
                <w:szCs w:val="24"/>
              </w:rPr>
              <w:t>15,000</w:t>
            </w:r>
          </w:p>
        </w:tc>
        <w:tc>
          <w:tcPr>
            <w:tcW w:w="2126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6C404272" w14:textId="0D1413F7" w:rsidR="0025479F" w:rsidRPr="00990C05" w:rsidRDefault="00E660C4" w:rsidP="004A51DA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E660C4">
              <w:rPr>
                <w:rFonts w:cstheme="minorHAnsi"/>
                <w:sz w:val="24"/>
                <w:szCs w:val="24"/>
              </w:rPr>
              <w:t>20,000</w:t>
            </w:r>
          </w:p>
        </w:tc>
        <w:tc>
          <w:tcPr>
            <w:tcW w:w="759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FFFFFF" w:themeFill="background1"/>
            <w:vAlign w:val="center"/>
          </w:tcPr>
          <w:p w14:paraId="784211C9" w14:textId="77777777" w:rsidR="0025479F" w:rsidRPr="00990C05" w:rsidRDefault="0025479F" w:rsidP="004A51DA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</w:p>
        </w:tc>
      </w:tr>
      <w:tr w:rsidR="0025479F" w:rsidRPr="00990C05" w14:paraId="140A6A66" w14:textId="77777777" w:rsidTr="004A51DA">
        <w:trPr>
          <w:trHeight w:val="454"/>
        </w:trPr>
        <w:tc>
          <w:tcPr>
            <w:tcW w:w="2660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vAlign w:val="center"/>
          </w:tcPr>
          <w:p w14:paraId="421674D5" w14:textId="77777777" w:rsidR="0025479F" w:rsidRPr="00990C05" w:rsidRDefault="0025479F" w:rsidP="004A51DA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Exhibitors</w:t>
            </w:r>
          </w:p>
        </w:tc>
        <w:tc>
          <w:tcPr>
            <w:tcW w:w="2977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728CEF6F" w14:textId="63CACE4D" w:rsidR="0025479F" w:rsidRPr="00990C05" w:rsidRDefault="00E660C4" w:rsidP="004A51DA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E660C4">
              <w:rPr>
                <w:rFonts w:cstheme="minorHAnsi"/>
                <w:sz w:val="24"/>
                <w:szCs w:val="24"/>
              </w:rPr>
              <w:t>50,000</w:t>
            </w:r>
          </w:p>
        </w:tc>
        <w:tc>
          <w:tcPr>
            <w:tcW w:w="2126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23CA7049" w14:textId="1E3FA353" w:rsidR="0025479F" w:rsidRPr="00990C05" w:rsidRDefault="00E660C4" w:rsidP="004A51DA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E660C4">
              <w:rPr>
                <w:rFonts w:cstheme="minorHAnsi"/>
                <w:sz w:val="24"/>
                <w:szCs w:val="24"/>
              </w:rPr>
              <w:t>70,000</w:t>
            </w:r>
          </w:p>
        </w:tc>
        <w:tc>
          <w:tcPr>
            <w:tcW w:w="759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FFFFFF" w:themeFill="background1"/>
            <w:vAlign w:val="center"/>
          </w:tcPr>
          <w:p w14:paraId="284256D8" w14:textId="77777777" w:rsidR="0025479F" w:rsidRPr="00990C05" w:rsidRDefault="0025479F" w:rsidP="004A51DA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</w:p>
        </w:tc>
      </w:tr>
      <w:tr w:rsidR="0025479F" w:rsidRPr="00990C05" w14:paraId="77A8C5CC" w14:textId="77777777" w:rsidTr="004A51DA">
        <w:trPr>
          <w:trHeight w:val="454"/>
        </w:trPr>
        <w:tc>
          <w:tcPr>
            <w:tcW w:w="2660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vAlign w:val="center"/>
          </w:tcPr>
          <w:p w14:paraId="6EA07AEE" w14:textId="77777777" w:rsidR="0025479F" w:rsidRPr="00990C05" w:rsidRDefault="0025479F" w:rsidP="004A51DA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Accompanying Person</w:t>
            </w:r>
          </w:p>
        </w:tc>
        <w:tc>
          <w:tcPr>
            <w:tcW w:w="2977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D98FF4A" w14:textId="224EE9B5" w:rsidR="0025479F" w:rsidRPr="00990C05" w:rsidRDefault="00E660C4" w:rsidP="004A51DA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E660C4">
              <w:rPr>
                <w:rFonts w:cstheme="minorHAnsi"/>
                <w:sz w:val="24"/>
                <w:szCs w:val="24"/>
              </w:rPr>
              <w:t>15,000</w:t>
            </w:r>
          </w:p>
        </w:tc>
        <w:tc>
          <w:tcPr>
            <w:tcW w:w="2126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186730E" w14:textId="31B120D6" w:rsidR="0025479F" w:rsidRPr="00990C05" w:rsidRDefault="00E660C4" w:rsidP="004A51DA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E660C4">
              <w:rPr>
                <w:rFonts w:cstheme="minorHAnsi"/>
                <w:sz w:val="24"/>
                <w:szCs w:val="24"/>
              </w:rPr>
              <w:t>20,000</w:t>
            </w:r>
          </w:p>
        </w:tc>
        <w:tc>
          <w:tcPr>
            <w:tcW w:w="759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FFFFFF" w:themeFill="background1"/>
            <w:vAlign w:val="center"/>
          </w:tcPr>
          <w:p w14:paraId="6DF8AA43" w14:textId="77777777" w:rsidR="0025479F" w:rsidRPr="00990C05" w:rsidRDefault="0025479F" w:rsidP="004A51DA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</w:p>
        </w:tc>
      </w:tr>
    </w:tbl>
    <w:p w14:paraId="59CA1C82" w14:textId="77777777" w:rsidR="00E660C4" w:rsidRPr="00491A78" w:rsidRDefault="00E660C4" w:rsidP="00E660C4">
      <w:pPr>
        <w:spacing w:afterLines="30" w:after="93" w:line="120" w:lineRule="atLeast"/>
        <w:rPr>
          <w:rFonts w:cstheme="minorHAnsi"/>
          <w:i/>
          <w:color w:val="808080" w:themeColor="background1" w:themeShade="80"/>
          <w:sz w:val="22"/>
          <w:szCs w:val="24"/>
        </w:rPr>
      </w:pPr>
      <w:r>
        <w:rPr>
          <w:rFonts w:cstheme="minorHAnsi"/>
          <w:i/>
          <w:color w:val="808080" w:themeColor="background1" w:themeShade="80"/>
          <w:sz w:val="22"/>
          <w:szCs w:val="24"/>
        </w:rPr>
        <w:t>*</w:t>
      </w:r>
      <w:r w:rsidRPr="00491A78">
        <w:rPr>
          <w:rFonts w:cstheme="minorHAnsi" w:hint="eastAsia"/>
          <w:i/>
          <w:color w:val="808080" w:themeColor="background1" w:themeShade="80"/>
          <w:sz w:val="22"/>
          <w:szCs w:val="24"/>
        </w:rPr>
        <w:t>E</w:t>
      </w:r>
      <w:r w:rsidRPr="00491A78">
        <w:rPr>
          <w:rFonts w:cstheme="minorHAnsi"/>
          <w:i/>
          <w:color w:val="808080" w:themeColor="background1" w:themeShade="80"/>
          <w:sz w:val="22"/>
          <w:szCs w:val="24"/>
        </w:rPr>
        <w:t>arly-bird registration ends 30.06 2023</w:t>
      </w:r>
    </w:p>
    <w:p w14:paraId="32646169" w14:textId="77777777" w:rsidR="00E660C4" w:rsidRDefault="00E660C4" w:rsidP="00E660C4">
      <w:pPr>
        <w:widowControl/>
        <w:jc w:val="left"/>
        <w:rPr>
          <w:rFonts w:cstheme="minorHAnsi"/>
          <w:i/>
          <w:color w:val="808080" w:themeColor="background1" w:themeShade="80"/>
          <w:sz w:val="22"/>
          <w:szCs w:val="24"/>
        </w:rPr>
      </w:pPr>
    </w:p>
    <w:p w14:paraId="2B787B5D" w14:textId="7690F719" w:rsidR="00E660C4" w:rsidRPr="00E660C4" w:rsidRDefault="00E660C4" w:rsidP="00E660C4">
      <w:pPr>
        <w:widowControl/>
        <w:jc w:val="left"/>
        <w:rPr>
          <w:rFonts w:cstheme="minorHAnsi"/>
          <w:b/>
          <w:bCs/>
          <w:sz w:val="24"/>
          <w:szCs w:val="24"/>
        </w:rPr>
      </w:pPr>
      <w:r w:rsidRPr="00E660C4">
        <w:rPr>
          <w:rFonts w:cstheme="minorHAnsi"/>
          <w:b/>
          <w:bCs/>
          <w:sz w:val="24"/>
          <w:szCs w:val="24"/>
        </w:rPr>
        <w:t>Payment Information</w:t>
      </w:r>
    </w:p>
    <w:p w14:paraId="482157A8" w14:textId="17CCADA6" w:rsidR="00E660C4" w:rsidRPr="00E660C4" w:rsidRDefault="00E660C4" w:rsidP="00E660C4">
      <w:pPr>
        <w:widowControl/>
        <w:jc w:val="left"/>
        <w:rPr>
          <w:rFonts w:cstheme="minorHAnsi" w:hint="eastAsia"/>
          <w:sz w:val="24"/>
          <w:szCs w:val="24"/>
        </w:rPr>
      </w:pPr>
      <w:r w:rsidRPr="00E660C4">
        <w:rPr>
          <w:rFonts w:cstheme="minorHAnsi"/>
          <w:sz w:val="24"/>
          <w:szCs w:val="24"/>
        </w:rPr>
        <w:t xml:space="preserve">The payment of the registration fee will be done by </w:t>
      </w:r>
      <w:r>
        <w:rPr>
          <w:rFonts w:cstheme="minorHAnsi" w:hint="eastAsia"/>
          <w:sz w:val="24"/>
          <w:szCs w:val="24"/>
        </w:rPr>
        <w:t>PayPal</w:t>
      </w:r>
      <w:r w:rsidRPr="00E660C4">
        <w:rPr>
          <w:rFonts w:cstheme="minorHAnsi"/>
          <w:sz w:val="24"/>
          <w:szCs w:val="24"/>
        </w:rPr>
        <w:t xml:space="preserve">. The payment information </w:t>
      </w:r>
      <w:r>
        <w:rPr>
          <w:rFonts w:cstheme="minorHAnsi" w:hint="eastAsia"/>
          <w:sz w:val="24"/>
          <w:szCs w:val="24"/>
        </w:rPr>
        <w:t xml:space="preserve">can refer to </w:t>
      </w:r>
      <w:hyperlink r:id="rId9" w:anchor="/2025/registration" w:history="1">
        <w:r w:rsidRPr="00E660C4">
          <w:rPr>
            <w:rStyle w:val="a3"/>
            <w:rFonts w:cstheme="minorHAnsi" w:hint="eastAsia"/>
            <w:sz w:val="24"/>
            <w:szCs w:val="24"/>
          </w:rPr>
          <w:t>website registration pa</w:t>
        </w:r>
        <w:r w:rsidRPr="00E660C4">
          <w:rPr>
            <w:rStyle w:val="a3"/>
            <w:rFonts w:cstheme="minorHAnsi" w:hint="eastAsia"/>
            <w:sz w:val="24"/>
            <w:szCs w:val="24"/>
          </w:rPr>
          <w:t>g</w:t>
        </w:r>
        <w:r w:rsidRPr="00E660C4">
          <w:rPr>
            <w:rStyle w:val="a3"/>
            <w:rFonts w:cstheme="minorHAnsi" w:hint="eastAsia"/>
            <w:sz w:val="24"/>
            <w:szCs w:val="24"/>
          </w:rPr>
          <w:t xml:space="preserve">e </w:t>
        </w:r>
      </w:hyperlink>
    </w:p>
    <w:p w14:paraId="212ABACB" w14:textId="77777777" w:rsidR="00E660C4" w:rsidRDefault="00E660C4">
      <w:pPr>
        <w:widowControl/>
        <w:jc w:val="left"/>
        <w:rPr>
          <w:rFonts w:cstheme="minorHAnsi"/>
          <w:sz w:val="24"/>
          <w:szCs w:val="24"/>
        </w:rPr>
      </w:pPr>
    </w:p>
    <w:p w14:paraId="3B29015D" w14:textId="77777777" w:rsidR="00E660C4" w:rsidRPr="0025479F" w:rsidRDefault="00E660C4">
      <w:pPr>
        <w:widowControl/>
        <w:jc w:val="left"/>
        <w:rPr>
          <w:rFonts w:cstheme="minorHAnsi" w:hint="eastAsia"/>
          <w:sz w:val="24"/>
          <w:szCs w:val="24"/>
        </w:rPr>
      </w:pPr>
    </w:p>
    <w:p w14:paraId="267DDD97" w14:textId="74705915" w:rsidR="00202A85" w:rsidRPr="002A1BE9" w:rsidRDefault="00D12A28" w:rsidP="00292595">
      <w:pPr>
        <w:widowControl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IACSS 202</w:t>
      </w:r>
      <w:r w:rsidR="00E660C4">
        <w:rPr>
          <w:rFonts w:cstheme="minorHAnsi" w:hint="eastAsia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Organizing </w:t>
      </w:r>
      <w:r w:rsidR="00086DEF">
        <w:rPr>
          <w:rFonts w:cstheme="minorHAnsi"/>
          <w:sz w:val="24"/>
          <w:szCs w:val="24"/>
        </w:rPr>
        <w:t>Committee</w:t>
      </w:r>
    </w:p>
    <w:sectPr w:rsidR="00202A85" w:rsidRPr="002A1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E87FE5" w14:textId="77777777" w:rsidR="00EB21F3" w:rsidRDefault="00EB21F3" w:rsidP="00BD5B97">
      <w:r>
        <w:separator/>
      </w:r>
    </w:p>
  </w:endnote>
  <w:endnote w:type="continuationSeparator" w:id="0">
    <w:p w14:paraId="7AA16F74" w14:textId="77777777" w:rsidR="00EB21F3" w:rsidRDefault="00EB21F3" w:rsidP="00BD5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B195F" w14:textId="77777777" w:rsidR="00EB21F3" w:rsidRDefault="00EB21F3" w:rsidP="00BD5B97">
      <w:r>
        <w:separator/>
      </w:r>
    </w:p>
  </w:footnote>
  <w:footnote w:type="continuationSeparator" w:id="0">
    <w:p w14:paraId="6621B036" w14:textId="77777777" w:rsidR="00EB21F3" w:rsidRDefault="00EB21F3" w:rsidP="00BD5B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A511D"/>
    <w:multiLevelType w:val="hybridMultilevel"/>
    <w:tmpl w:val="CDBC487A"/>
    <w:lvl w:ilvl="0" w:tplc="DB40B44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F1D7151"/>
    <w:multiLevelType w:val="hybridMultilevel"/>
    <w:tmpl w:val="0694CE16"/>
    <w:lvl w:ilvl="0" w:tplc="C1D4602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2531D95"/>
    <w:multiLevelType w:val="hybridMultilevel"/>
    <w:tmpl w:val="041285A4"/>
    <w:lvl w:ilvl="0" w:tplc="54BAD812">
      <w:start w:val="1"/>
      <w:numFmt w:val="bullet"/>
      <w:lvlText w:val="-"/>
      <w:lvlJc w:val="left"/>
      <w:pPr>
        <w:ind w:left="42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9D681F"/>
    <w:multiLevelType w:val="hybridMultilevel"/>
    <w:tmpl w:val="4FFCE14C"/>
    <w:lvl w:ilvl="0" w:tplc="54BAD812">
      <w:start w:val="1"/>
      <w:numFmt w:val="bullet"/>
      <w:lvlText w:val="-"/>
      <w:lvlJc w:val="left"/>
      <w:pPr>
        <w:ind w:left="42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1D90220"/>
    <w:multiLevelType w:val="hybridMultilevel"/>
    <w:tmpl w:val="EA66D6A2"/>
    <w:lvl w:ilvl="0" w:tplc="54BAD81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F4C54FE"/>
    <w:multiLevelType w:val="hybridMultilevel"/>
    <w:tmpl w:val="CCF2F816"/>
    <w:lvl w:ilvl="0" w:tplc="FBFC9378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750230B"/>
    <w:multiLevelType w:val="multilevel"/>
    <w:tmpl w:val="3DD2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241897">
    <w:abstractNumId w:val="4"/>
  </w:num>
  <w:num w:numId="2" w16cid:durableId="166403811">
    <w:abstractNumId w:val="6"/>
  </w:num>
  <w:num w:numId="3" w16cid:durableId="1330669163">
    <w:abstractNumId w:val="2"/>
  </w:num>
  <w:num w:numId="4" w16cid:durableId="1189954035">
    <w:abstractNumId w:val="5"/>
  </w:num>
  <w:num w:numId="5" w16cid:durableId="405495027">
    <w:abstractNumId w:val="3"/>
  </w:num>
  <w:num w:numId="6" w16cid:durableId="1361316499">
    <w:abstractNumId w:val="0"/>
  </w:num>
  <w:num w:numId="7" w16cid:durableId="1644458585">
    <w:abstractNumId w:val="1"/>
  </w:num>
  <w:num w:numId="8" w16cid:durableId="145563410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66FF5"/>
    <w:rsid w:val="00043C6B"/>
    <w:rsid w:val="00043F1D"/>
    <w:rsid w:val="00044B32"/>
    <w:rsid w:val="00086DEF"/>
    <w:rsid w:val="000C4C4F"/>
    <w:rsid w:val="00114099"/>
    <w:rsid w:val="00114C59"/>
    <w:rsid w:val="001227A2"/>
    <w:rsid w:val="00123104"/>
    <w:rsid w:val="00160245"/>
    <w:rsid w:val="001964A9"/>
    <w:rsid w:val="001A64CF"/>
    <w:rsid w:val="001C1E7F"/>
    <w:rsid w:val="001C1F7F"/>
    <w:rsid w:val="001C494A"/>
    <w:rsid w:val="001E17BE"/>
    <w:rsid w:val="001F030D"/>
    <w:rsid w:val="00202A85"/>
    <w:rsid w:val="0025479F"/>
    <w:rsid w:val="00292595"/>
    <w:rsid w:val="002A1BE9"/>
    <w:rsid w:val="002A3315"/>
    <w:rsid w:val="002A6F4B"/>
    <w:rsid w:val="00347760"/>
    <w:rsid w:val="0040213F"/>
    <w:rsid w:val="00467719"/>
    <w:rsid w:val="00491A78"/>
    <w:rsid w:val="004D3A57"/>
    <w:rsid w:val="00502E3D"/>
    <w:rsid w:val="00502E6C"/>
    <w:rsid w:val="0051086E"/>
    <w:rsid w:val="00521575"/>
    <w:rsid w:val="00530DC9"/>
    <w:rsid w:val="0053183C"/>
    <w:rsid w:val="00562027"/>
    <w:rsid w:val="00567240"/>
    <w:rsid w:val="005A416C"/>
    <w:rsid w:val="005E1525"/>
    <w:rsid w:val="006048F0"/>
    <w:rsid w:val="006233A3"/>
    <w:rsid w:val="00623ED1"/>
    <w:rsid w:val="006C1E50"/>
    <w:rsid w:val="0071453B"/>
    <w:rsid w:val="00717478"/>
    <w:rsid w:val="00725CD1"/>
    <w:rsid w:val="007524FB"/>
    <w:rsid w:val="00761C67"/>
    <w:rsid w:val="00766FF5"/>
    <w:rsid w:val="007F0EE5"/>
    <w:rsid w:val="007F69B9"/>
    <w:rsid w:val="00852980"/>
    <w:rsid w:val="0089510A"/>
    <w:rsid w:val="0089686F"/>
    <w:rsid w:val="00932D91"/>
    <w:rsid w:val="009464CA"/>
    <w:rsid w:val="00990C05"/>
    <w:rsid w:val="00A3526C"/>
    <w:rsid w:val="00A746D6"/>
    <w:rsid w:val="00A90628"/>
    <w:rsid w:val="00AC0615"/>
    <w:rsid w:val="00AC40C1"/>
    <w:rsid w:val="00AE07AE"/>
    <w:rsid w:val="00B21CB4"/>
    <w:rsid w:val="00B47E53"/>
    <w:rsid w:val="00B7427C"/>
    <w:rsid w:val="00B86289"/>
    <w:rsid w:val="00BB49B4"/>
    <w:rsid w:val="00BC6606"/>
    <w:rsid w:val="00BD5B97"/>
    <w:rsid w:val="00BE3A07"/>
    <w:rsid w:val="00C04D22"/>
    <w:rsid w:val="00C04D75"/>
    <w:rsid w:val="00C1699D"/>
    <w:rsid w:val="00C450CD"/>
    <w:rsid w:val="00CE6376"/>
    <w:rsid w:val="00CF323B"/>
    <w:rsid w:val="00D10584"/>
    <w:rsid w:val="00D12A28"/>
    <w:rsid w:val="00D16DDC"/>
    <w:rsid w:val="00D302B9"/>
    <w:rsid w:val="00D52C13"/>
    <w:rsid w:val="00D827BE"/>
    <w:rsid w:val="00DF49A7"/>
    <w:rsid w:val="00E1499F"/>
    <w:rsid w:val="00E61565"/>
    <w:rsid w:val="00E660C4"/>
    <w:rsid w:val="00E72819"/>
    <w:rsid w:val="00E779F4"/>
    <w:rsid w:val="00EB21F3"/>
    <w:rsid w:val="00EB52CF"/>
    <w:rsid w:val="00ED2DEC"/>
    <w:rsid w:val="00F1078A"/>
    <w:rsid w:val="00F35FF0"/>
    <w:rsid w:val="00F5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9E56F"/>
  <w15:chartTrackingRefBased/>
  <w15:docId w15:val="{1037FA21-F55D-41CD-9484-2EE21126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615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1565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61565"/>
    <w:rPr>
      <w:color w:val="605E5C"/>
      <w:shd w:val="clear" w:color="auto" w:fill="E1DFDD"/>
    </w:rPr>
  </w:style>
  <w:style w:type="table" w:styleId="a5">
    <w:name w:val="Table Grid"/>
    <w:basedOn w:val="a1"/>
    <w:uiPriority w:val="59"/>
    <w:rsid w:val="00E61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61565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List Paragraph"/>
    <w:basedOn w:val="a"/>
    <w:uiPriority w:val="34"/>
    <w:qFormat/>
    <w:rsid w:val="001C494A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1C49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rsid w:val="00043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043F1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D5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D5B97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2547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2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css.2025.tgu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acssconference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xiangtong chu</cp:lastModifiedBy>
  <cp:revision>69</cp:revision>
  <dcterms:created xsi:type="dcterms:W3CDTF">2023-05-22T05:26:00Z</dcterms:created>
  <dcterms:modified xsi:type="dcterms:W3CDTF">2025-01-18T02:58:00Z</dcterms:modified>
</cp:coreProperties>
</file>