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E0D" w:rsidRDefault="00FD2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Жеребцов Кирилл Андреевич ИВТб-1301-04-00</w:t>
      </w:r>
    </w:p>
    <w:p w:rsidR="00FD2517" w:rsidRDefault="00FD2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FD2517" w:rsidRDefault="00FD2517" w:rsidP="00FD25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правильный ответ:</w:t>
      </w:r>
    </w:p>
    <w:p w:rsidR="00FD2517" w:rsidRDefault="00FD2517" w:rsidP="00FD251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</w:t>
      </w:r>
    </w:p>
    <w:p w:rsidR="00FD2517" w:rsidRDefault="00FD2517" w:rsidP="00FD25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2-Е</w:t>
      </w:r>
    </w:p>
    <w:p w:rsidR="00FD2517" w:rsidRDefault="00FD2517" w:rsidP="00FD25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3-Б</w:t>
      </w:r>
    </w:p>
    <w:p w:rsidR="00FD2517" w:rsidRDefault="00FD2517" w:rsidP="00FD25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4-А</w:t>
      </w:r>
    </w:p>
    <w:p w:rsidR="00FD2517" w:rsidRDefault="00FD2517" w:rsidP="00FD25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5-В</w:t>
      </w:r>
    </w:p>
    <w:p w:rsidR="00FD2517" w:rsidRDefault="00FD2517" w:rsidP="00FD2517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6-Д</w:t>
      </w:r>
    </w:p>
    <w:p w:rsidR="00FD2517" w:rsidRDefault="00FD2517" w:rsidP="00FD251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</w:p>
    <w:p w:rsidR="00FD2517" w:rsidRDefault="00A82801" w:rsidP="00FD251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1-Б</w:t>
      </w:r>
    </w:p>
    <w:p w:rsidR="00A82801" w:rsidRDefault="00A82801" w:rsidP="00A8280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</w:t>
      </w:r>
    </w:p>
    <w:p w:rsidR="00A82801" w:rsidRDefault="00A82801" w:rsidP="00A8280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3-А</w:t>
      </w:r>
    </w:p>
    <w:p w:rsidR="00A82801" w:rsidRDefault="00A82801" w:rsidP="00A8280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4-В</w:t>
      </w:r>
    </w:p>
    <w:p w:rsidR="00A82801" w:rsidRDefault="00A82801" w:rsidP="00A828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А, Б</w:t>
      </w:r>
    </w:p>
    <w:p w:rsidR="00A82801" w:rsidRDefault="00A82801" w:rsidP="00A828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</w:p>
    <w:p w:rsidR="00A82801" w:rsidRDefault="00A82801" w:rsidP="00A828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1-В</w:t>
      </w:r>
    </w:p>
    <w:p w:rsidR="00A82801" w:rsidRDefault="00A82801" w:rsidP="00A8280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2-А</w:t>
      </w:r>
    </w:p>
    <w:p w:rsidR="00A82801" w:rsidRDefault="00A82801" w:rsidP="00A8280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3-Б</w:t>
      </w:r>
    </w:p>
    <w:p w:rsidR="00A82801" w:rsidRDefault="00A82801" w:rsidP="00A8280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4-Г</w:t>
      </w:r>
    </w:p>
    <w:p w:rsidR="00A82801" w:rsidRDefault="00A82801" w:rsidP="00A8280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</w:t>
      </w:r>
      <w:r w:rsidR="00C95C8A">
        <w:rPr>
          <w:rFonts w:ascii="Times New Roman" w:hAnsi="Times New Roman" w:cs="Times New Roman"/>
          <w:sz w:val="28"/>
          <w:szCs w:val="28"/>
        </w:rPr>
        <w:t>В</w:t>
      </w:r>
    </w:p>
    <w:p w:rsidR="00C95C8A" w:rsidRDefault="00C95C8A" w:rsidP="00C95C8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2-А</w:t>
      </w:r>
    </w:p>
    <w:p w:rsidR="00C95C8A" w:rsidRDefault="00C95C8A" w:rsidP="00C95C8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3-Б</w:t>
      </w:r>
    </w:p>
    <w:p w:rsidR="00C95C8A" w:rsidRDefault="00C95C8A" w:rsidP="00C95C8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4-Г</w:t>
      </w:r>
    </w:p>
    <w:p w:rsidR="00C95C8A" w:rsidRDefault="00C95C8A" w:rsidP="00C95C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А-Г-В-Б</w:t>
      </w:r>
    </w:p>
    <w:p w:rsidR="00C95C8A" w:rsidRDefault="00C95C8A" w:rsidP="00C95C8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C95C8A" w:rsidRDefault="00143656" w:rsidP="00C95C8A">
      <w:pPr>
        <w:pStyle w:val="a3"/>
        <w:numPr>
          <w:ilvl w:val="1"/>
          <w:numId w:val="1"/>
        </w:numPr>
        <w:ind w:hanging="4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143656" w:rsidRDefault="00143656" w:rsidP="00C95C8A">
      <w:pPr>
        <w:pStyle w:val="a3"/>
        <w:numPr>
          <w:ilvl w:val="1"/>
          <w:numId w:val="1"/>
        </w:numPr>
        <w:ind w:hanging="4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А, Г</w:t>
      </w:r>
    </w:p>
    <w:p w:rsidR="00143656" w:rsidRDefault="00143656" w:rsidP="00C95C8A">
      <w:pPr>
        <w:pStyle w:val="a3"/>
        <w:numPr>
          <w:ilvl w:val="1"/>
          <w:numId w:val="1"/>
        </w:numPr>
        <w:ind w:hanging="4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143656" w:rsidRDefault="00143656" w:rsidP="00C95C8A">
      <w:pPr>
        <w:pStyle w:val="a3"/>
        <w:numPr>
          <w:ilvl w:val="1"/>
          <w:numId w:val="1"/>
        </w:numPr>
        <w:ind w:hanging="44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</w:p>
    <w:p w:rsidR="00143656" w:rsidRDefault="00143656" w:rsidP="00143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Дайте развёрнутые ответы на вопросы:</w:t>
      </w:r>
    </w:p>
    <w:p w:rsidR="00E4022A" w:rsidRDefault="00E4022A" w:rsidP="00E4022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right" w:tblpY="382"/>
        <w:tblW w:w="0" w:type="auto"/>
        <w:tblLook w:val="04A0" w:firstRow="1" w:lastRow="0" w:firstColumn="1" w:lastColumn="0" w:noHBand="0" w:noVBand="1"/>
      </w:tblPr>
      <w:tblGrid>
        <w:gridCol w:w="2604"/>
        <w:gridCol w:w="6741"/>
      </w:tblGrid>
      <w:tr w:rsidR="00B30F81" w:rsidTr="00E4022A">
        <w:trPr>
          <w:trHeight w:val="415"/>
        </w:trPr>
        <w:tc>
          <w:tcPr>
            <w:tcW w:w="0" w:type="auto"/>
          </w:tcPr>
          <w:p w:rsidR="00E4022A" w:rsidRDefault="00E4022A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Реформа</w:t>
            </w:r>
          </w:p>
        </w:tc>
        <w:tc>
          <w:tcPr>
            <w:tcW w:w="0" w:type="auto"/>
          </w:tcPr>
          <w:p w:rsidR="00E4022A" w:rsidRDefault="00E4022A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B30F81" w:rsidTr="00E4022A">
        <w:trPr>
          <w:trHeight w:val="415"/>
        </w:trPr>
        <w:tc>
          <w:tcPr>
            <w:tcW w:w="0" w:type="auto"/>
          </w:tcPr>
          <w:p w:rsidR="00E4022A" w:rsidRDefault="00E4022A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Армии и флота</w:t>
            </w:r>
          </w:p>
        </w:tc>
        <w:tc>
          <w:tcPr>
            <w:tcW w:w="0" w:type="auto"/>
          </w:tcPr>
          <w:p w:rsidR="00E4022A" w:rsidRDefault="00E4022A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Россия стала великой военной державой, одержала победу в Северной войне, получив выход к Балтийскому морю.</w:t>
            </w:r>
          </w:p>
        </w:tc>
      </w:tr>
      <w:tr w:rsidR="00B30F81" w:rsidTr="00E4022A">
        <w:trPr>
          <w:trHeight w:val="415"/>
        </w:trPr>
        <w:tc>
          <w:tcPr>
            <w:tcW w:w="0" w:type="auto"/>
          </w:tcPr>
          <w:p w:rsidR="00E4022A" w:rsidRDefault="00E4022A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Экономики</w:t>
            </w:r>
          </w:p>
        </w:tc>
        <w:tc>
          <w:tcPr>
            <w:tcW w:w="0" w:type="auto"/>
          </w:tcPr>
          <w:p w:rsidR="00E4022A" w:rsidRDefault="00E4022A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сильной экономической базы, рост промышленности, Россия становиться одной из ведущих промышленных держав Европы. Расцвет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торговли, повышение производительности труда. Рост бюджета и налоговой нагрузки на население.</w:t>
            </w:r>
          </w:p>
        </w:tc>
      </w:tr>
      <w:tr w:rsidR="00E4022A" w:rsidTr="00E4022A">
        <w:trPr>
          <w:trHeight w:val="415"/>
        </w:trPr>
        <w:tc>
          <w:tcPr>
            <w:tcW w:w="0" w:type="auto"/>
          </w:tcPr>
          <w:p w:rsidR="00E4022A" w:rsidRDefault="00B30F81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сфере гос. и местного самоуправления</w:t>
            </w:r>
          </w:p>
        </w:tc>
        <w:tc>
          <w:tcPr>
            <w:tcW w:w="0" w:type="auto"/>
          </w:tcPr>
          <w:p w:rsidR="00E4022A" w:rsidRDefault="00B30F81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работоспособности гос. органов, усиление церковной власти. Ликвидация разделения на бояр и дворян. Открывались возможности судебного роста для всех. Развитие местного самоуправления.</w:t>
            </w:r>
          </w:p>
        </w:tc>
      </w:tr>
      <w:tr w:rsidR="00B30F81" w:rsidTr="00E4022A">
        <w:trPr>
          <w:trHeight w:val="415"/>
        </w:trPr>
        <w:tc>
          <w:tcPr>
            <w:tcW w:w="0" w:type="auto"/>
          </w:tcPr>
          <w:p w:rsidR="00B30F81" w:rsidRDefault="00B30F81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Церковные</w:t>
            </w:r>
          </w:p>
        </w:tc>
        <w:tc>
          <w:tcPr>
            <w:tcW w:w="0" w:type="auto"/>
          </w:tcPr>
          <w:p w:rsidR="00B30F81" w:rsidRDefault="00B30F81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Император стал фактическим главой православной церкви.</w:t>
            </w:r>
          </w:p>
        </w:tc>
      </w:tr>
      <w:tr w:rsidR="00B30F81" w:rsidTr="00E4022A">
        <w:trPr>
          <w:trHeight w:val="415"/>
        </w:trPr>
        <w:tc>
          <w:tcPr>
            <w:tcW w:w="0" w:type="auto"/>
          </w:tcPr>
          <w:p w:rsidR="00B30F81" w:rsidRDefault="00B30F81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Культуры и быта</w:t>
            </w:r>
          </w:p>
        </w:tc>
        <w:tc>
          <w:tcPr>
            <w:tcW w:w="0" w:type="auto"/>
          </w:tcPr>
          <w:p w:rsidR="00B30F81" w:rsidRDefault="00B30F81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европейского стиля. Изменилось летоисчисление, прорублено «окно в Европу». </w:t>
            </w:r>
          </w:p>
        </w:tc>
      </w:tr>
      <w:tr w:rsidR="00B30F81" w:rsidTr="00E4022A">
        <w:trPr>
          <w:trHeight w:val="415"/>
        </w:trPr>
        <w:tc>
          <w:tcPr>
            <w:tcW w:w="0" w:type="auto"/>
          </w:tcPr>
          <w:p w:rsidR="00B30F81" w:rsidRDefault="00B30F81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Образования и науки</w:t>
            </w:r>
          </w:p>
        </w:tc>
        <w:tc>
          <w:tcPr>
            <w:tcW w:w="0" w:type="auto"/>
          </w:tcPr>
          <w:p w:rsidR="00B30F81" w:rsidRDefault="00B30F81" w:rsidP="00E402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Повышение качества образования, количества образованных. Подготовка специалистов</w:t>
            </w:r>
          </w:p>
        </w:tc>
      </w:tr>
    </w:tbl>
    <w:p w:rsidR="00143656" w:rsidRDefault="00143656" w:rsidP="00E4022A">
      <w:pPr>
        <w:rPr>
          <w:rFonts w:ascii="Times New Roman" w:hAnsi="Times New Roman" w:cs="Times New Roman"/>
          <w:sz w:val="28"/>
          <w:szCs w:val="28"/>
        </w:rPr>
      </w:pPr>
    </w:p>
    <w:p w:rsidR="00DC31BF" w:rsidRPr="00DC31BF" w:rsidRDefault="00A07DA0" w:rsidP="00AF6CF0">
      <w:pPr>
        <w:pStyle w:val="a3"/>
        <w:numPr>
          <w:ilvl w:val="1"/>
          <w:numId w:val="1"/>
        </w:numPr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A07DA0">
        <w:rPr>
          <w:rFonts w:ascii="Times New Roman" w:hAnsi="Times New Roman" w:cs="Times New Roman"/>
          <w:sz w:val="28"/>
          <w:szCs w:val="28"/>
        </w:rPr>
        <w:t>Во второй половине XVIII в. внешняя политика России была ориентирована на решение задач по двум основным направлениям: южному и западному.</w:t>
      </w:r>
      <w:r w:rsidRPr="00DC31BF">
        <w:rPr>
          <w:rFonts w:ascii="Times New Roman" w:hAnsi="Times New Roman" w:cs="Times New Roman"/>
          <w:sz w:val="28"/>
          <w:szCs w:val="28"/>
        </w:rPr>
        <w:t xml:space="preserve"> </w:t>
      </w:r>
      <w:r w:rsidRPr="00DC31BF">
        <w:rPr>
          <w:rFonts w:ascii="Times New Roman" w:hAnsi="Times New Roman" w:cs="Times New Roman"/>
          <w:sz w:val="28"/>
          <w:szCs w:val="28"/>
        </w:rPr>
        <w:t>На южном направлении происходила острая борьба России с Османской империей за Северное Причерноморье и обеспечение безопасности южных границ</w:t>
      </w:r>
      <w:r w:rsidRPr="00DC31BF">
        <w:rPr>
          <w:rFonts w:ascii="Times New Roman" w:hAnsi="Times New Roman" w:cs="Times New Roman"/>
          <w:sz w:val="28"/>
          <w:szCs w:val="28"/>
        </w:rPr>
        <w:t xml:space="preserve">. </w:t>
      </w:r>
      <w:r w:rsidRPr="00DC31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значимыми событиями были </w:t>
      </w:r>
      <w:hyperlink r:id="rId5" w:history="1">
        <w:r w:rsidRPr="00DC31BF">
          <w:rPr>
            <w:rStyle w:val="a5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</w:rPr>
          <w:t>три раздела Речи Посполитой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 </w:t>
      </w:r>
      <w:r w:rsidRPr="00DC31BF">
        <w:rPr>
          <w:rFonts w:ascii="Times New Roman" w:hAnsi="Times New Roman" w:cs="Times New Roman"/>
          <w:color w:val="000000" w:themeColor="text1"/>
          <w:sz w:val="28"/>
          <w:szCs w:val="28"/>
        </w:rPr>
        <w:t>войны с Турцией </w:t>
      </w:r>
      <w:hyperlink r:id="rId6" w:history="1">
        <w:r w:rsidRPr="00DC31BF">
          <w:rPr>
            <w:rStyle w:val="a5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</w:rPr>
          <w:t>1768-1774</w:t>
        </w:r>
      </w:hyperlink>
      <w:r w:rsidRPr="00DC31BF">
        <w:rPr>
          <w:rFonts w:ascii="Times New Roman" w:hAnsi="Times New Roman" w:cs="Times New Roman"/>
          <w:color w:val="000000" w:themeColor="text1"/>
          <w:sz w:val="28"/>
          <w:szCs w:val="28"/>
        </w:rPr>
        <w:t> и </w:t>
      </w:r>
      <w:hyperlink r:id="rId7" w:history="1">
        <w:r w:rsidRPr="00DC31BF">
          <w:rPr>
            <w:rStyle w:val="a5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</w:rPr>
          <w:t>1787-1791</w:t>
        </w:r>
      </w:hyperlink>
      <w:r w:rsidRPr="00DC31BF">
        <w:rPr>
          <w:rFonts w:ascii="Times New Roman" w:hAnsi="Times New Roman" w:cs="Times New Roman"/>
          <w:color w:val="000000" w:themeColor="text1"/>
          <w:sz w:val="28"/>
          <w:szCs w:val="28"/>
        </w:rPr>
        <w:t> годов, успешные отражения агрессии </w:t>
      </w:r>
      <w:hyperlink r:id="rId8" w:history="1">
        <w:r w:rsidRPr="00DC31BF">
          <w:rPr>
            <w:rStyle w:val="a5"/>
            <w:rFonts w:ascii="Times New Roman" w:hAnsi="Times New Roman" w:cs="Times New Roman"/>
            <w:bCs/>
            <w:iCs/>
            <w:color w:val="000000" w:themeColor="text1"/>
            <w:sz w:val="28"/>
            <w:szCs w:val="28"/>
            <w:u w:val="none"/>
          </w:rPr>
          <w:t>Швеции</w:t>
        </w:r>
      </w:hyperlink>
      <w:r w:rsidRPr="00DC31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Персии (в рамках соглашения «Георгиевский трактат»). </w:t>
      </w:r>
    </w:p>
    <w:p w:rsidR="00A07DA0" w:rsidRPr="00DC31BF" w:rsidRDefault="00A07DA0" w:rsidP="00DC31BF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Итоги и результаты внешней политики</w:t>
      </w: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:</w:t>
      </w:r>
    </w:p>
    <w:p w:rsidR="00A07DA0" w:rsidRPr="00DC31BF" w:rsidRDefault="00A07DA0" w:rsidP="00A07DA0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Присоединение Крыма, Малороссии, Новороссии, Белоруссии, Очакова и других территорий</w:t>
      </w:r>
    </w:p>
    <w:p w:rsidR="00DC31BF" w:rsidRPr="00DC31BF" w:rsidRDefault="00DC31BF" w:rsidP="00DC31B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Начало освоения северного побережья Черного моря, строительство военных портов и флота</w:t>
      </w:r>
    </w:p>
    <w:p w:rsidR="00DC31BF" w:rsidRPr="00DC31BF" w:rsidRDefault="00DC31BF" w:rsidP="00DC31B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Грузия переходит под протекторат Российской Империи</w:t>
      </w:r>
    </w:p>
    <w:p w:rsidR="00DC31BF" w:rsidRPr="00DC31BF" w:rsidRDefault="00DC31BF" w:rsidP="00DC31B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Отражение агрессии Швеции</w:t>
      </w:r>
    </w:p>
    <w:p w:rsidR="00DC31BF" w:rsidRPr="00DC31BF" w:rsidRDefault="00DC31BF" w:rsidP="00DC31B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Установление статуса Российской Империи в качестве мировой державы</w:t>
      </w:r>
    </w:p>
    <w:p w:rsidR="00DC31BF" w:rsidRDefault="00DC31BF" w:rsidP="00DC31BF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«Греческий проект» не был реализован.</w:t>
      </w:r>
    </w:p>
    <w:p w:rsidR="00DC31BF" w:rsidRDefault="00DC31BF" w:rsidP="00DC31BF">
      <w:pPr>
        <w:pStyle w:val="a3"/>
        <w:numPr>
          <w:ilvl w:val="1"/>
          <w:numId w:val="1"/>
        </w:numPr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Городская реформа 1870 года</w:t>
      </w: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(</w:t>
      </w:r>
      <w:r w:rsidRPr="00DC31BF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реформа городского самоуправления</w:t>
      </w: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 — одна из </w:t>
      </w:r>
      <w:hyperlink r:id="rId9" w:tooltip="Реформы Александра II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либеральных реформ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hyperlink r:id="rId10" w:tooltip="Император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императора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hyperlink r:id="rId11" w:tooltip="Александр II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Александра II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имевшая собой цель дать населению </w:t>
      </w:r>
      <w:hyperlink r:id="rId12" w:tooltip="Город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городов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</w:t>
      </w:r>
      <w:hyperlink r:id="rId13" w:tooltip="Право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право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ведать своё </w:t>
      </w:r>
      <w:hyperlink r:id="rId14" w:tooltip="Городское хозяйство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городское хозяйство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Реформа 1870 года послужила толчком к торгово-промышленному развитию городов, она закрепила систему органов городского общественного управления. Одним из результатов реформ Александра II являлось приобщение общества к гражданской жизни. Была положена основа для новой русской политической культуры.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DC31BF" w:rsidRDefault="00DC31BF" w:rsidP="00DC31BF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Но после реформы городского самоуправления у провинциальных городов возникла новая проблема — по закону часть доходов направлялась на </w:t>
      </w: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содержание правительственных учреждений, </w:t>
      </w:r>
      <w:hyperlink r:id="rId15" w:tooltip="Полиция России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полиции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и других государственных структур. Из-за этого они испытывали некоторые трудности в решении городских проблем.</w:t>
      </w:r>
    </w:p>
    <w:p w:rsidR="00DC31BF" w:rsidRDefault="00DC31BF" w:rsidP="00DC31BF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Земская реформа</w:t>
      </w: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— одна из </w:t>
      </w:r>
      <w:hyperlink r:id="rId16" w:tooltip="Либерализм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либеральных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«</w:t>
      </w:r>
      <w:hyperlink r:id="rId17" w:tooltip="Реформы Александра II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великих реформ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 </w:t>
      </w:r>
      <w:hyperlink r:id="rId18" w:tooltip="Александр II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Александра II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предусматривавшая создание системы </w:t>
      </w:r>
      <w:hyperlink r:id="rId19" w:tooltip="Местное самоуправление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местного самоуправления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в сельской местности — земских учреждений или просто </w:t>
      </w:r>
      <w:hyperlink r:id="rId20" w:tooltip="Земство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земства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Главным актом реформы стало издание 1 января 1864 года </w:t>
      </w:r>
      <w:hyperlink r:id="rId21" w:tooltip="s:Положение о губернских и уездных земских учреждениях от 1 января 1864 года" w:history="1">
        <w:r w:rsidRPr="00DC31BF">
          <w:rPr>
            <w:rStyle w:val="a5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Положения о губернских и уездных земских учреждениях</w:t>
        </w:r>
      </w:hyperlink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 ее помощью была решена задача привлечения широких масс населения для решения повседневных вопросов. Создавались выборные органы земского и местного самоуправления.</w:t>
      </w:r>
    </w:p>
    <w:p w:rsidR="00DC31BF" w:rsidRPr="00DC31BF" w:rsidRDefault="00DC31BF" w:rsidP="00DC31B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Последствия реформ</w:t>
      </w:r>
      <w:bookmarkStart w:id="0" w:name="_GoBack"/>
      <w:bookmarkEnd w:id="0"/>
    </w:p>
    <w:p w:rsidR="00DC31BF" w:rsidRPr="00DC31BF" w:rsidRDefault="00DC31BF" w:rsidP="00DC31BF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C31B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Заложены основы формирования гражданского общества. Население получило больше гражданских прав и свобод. Это касается всех сфер деятельности, начиная от образования, заканчивая реальными свободами на передвижение и труд.</w:t>
      </w:r>
    </w:p>
    <w:p w:rsidR="00DC31BF" w:rsidRPr="00DC31BF" w:rsidRDefault="00DC31BF" w:rsidP="00DC31BF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DC31BF" w:rsidRPr="00DC31BF" w:rsidRDefault="00DC31BF" w:rsidP="00DC31BF">
      <w:pPr>
        <w:pStyle w:val="a3"/>
        <w:ind w:left="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A07DA0" w:rsidRPr="00A07DA0" w:rsidRDefault="00A07DA0" w:rsidP="00DC31BF">
      <w:pPr>
        <w:pStyle w:val="a3"/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</w:pPr>
    </w:p>
    <w:p w:rsidR="00A07DA0" w:rsidRPr="00A07DA0" w:rsidRDefault="00A07DA0" w:rsidP="00A07DA0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30F81" w:rsidRPr="00B30F81" w:rsidRDefault="00B30F81" w:rsidP="00A07DA0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sectPr w:rsidR="00B30F81" w:rsidRPr="00B30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71D7F"/>
    <w:multiLevelType w:val="hybridMultilevel"/>
    <w:tmpl w:val="2FCE65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754C1"/>
    <w:multiLevelType w:val="hybridMultilevel"/>
    <w:tmpl w:val="68FC17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34C29"/>
    <w:multiLevelType w:val="multilevel"/>
    <w:tmpl w:val="F77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A1A00"/>
    <w:multiLevelType w:val="hybridMultilevel"/>
    <w:tmpl w:val="8B20AC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17"/>
    <w:rsid w:val="00064E0D"/>
    <w:rsid w:val="00143656"/>
    <w:rsid w:val="00A07DA0"/>
    <w:rsid w:val="00A82801"/>
    <w:rsid w:val="00B30F81"/>
    <w:rsid w:val="00B809E7"/>
    <w:rsid w:val="00C95C8A"/>
    <w:rsid w:val="00DC31BF"/>
    <w:rsid w:val="00E4022A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830F"/>
  <w15:chartTrackingRefBased/>
  <w15:docId w15:val="{5EF51A48-4581-4DE0-B440-72359C05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517"/>
    <w:pPr>
      <w:ind w:left="720"/>
      <w:contextualSpacing/>
    </w:pPr>
  </w:style>
  <w:style w:type="table" w:styleId="a4">
    <w:name w:val="Table Grid"/>
    <w:basedOn w:val="a1"/>
    <w:uiPriority w:val="39"/>
    <w:rsid w:val="00E40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07D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07DA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DC31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2-7sbasbsl1azs.xn--p1ai/%d0%b2%d0%be%d0%b9%d0%bd%d1%8b/%d1%80%d1%83%d1%81%d1%81%d0%ba%d0%be-%d1%88%d0%b2%d0%b5%d0%b4%d1%81%d0%ba%d0%b0%d1%8f/" TargetMode="External"/><Relationship Id="rId13" Type="http://schemas.openxmlformats.org/officeDocument/2006/relationships/hyperlink" Target="https://ru.wikipedia.org/wiki/%D0%9F%D1%80%D0%B0%D0%B2%D0%BE" TargetMode="External"/><Relationship Id="rId18" Type="http://schemas.openxmlformats.org/officeDocument/2006/relationships/hyperlink" Target="https://ru.wikipedia.org/wiki/%D0%90%D0%BB%D0%B5%D0%BA%D1%81%D0%B0%D0%BD%D0%B4%D1%80_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source.org/wiki/%D0%9F%D0%BE%D0%BB%D0%BE%D0%B6%D0%B5%D0%BD%D0%B8%D0%B5_%D0%BE_%D0%B3%D1%83%D0%B1%D0%B5%D1%80%D0%BD%D1%81%D0%BA%D0%B8%D1%85_%D0%B8_%D1%83%D0%B5%D0%B7%D0%B4%D0%BD%D1%8B%D1%85_%D0%B7%D0%B5%D0%BC%D1%81%D0%BA%D0%B8%D1%85_%D1%83%D1%87%D1%80%D0%B5%D0%B6%D0%B4%D0%B5%D0%BD%D0%B8%D1%8F%D1%85_%D0%BE%D1%82_1_%D1%8F%D0%BD%D0%B2%D0%B0%D1%80%D1%8F_1864_%D0%B3%D0%BE%D0%B4%D0%B0" TargetMode="External"/><Relationship Id="rId7" Type="http://schemas.openxmlformats.org/officeDocument/2006/relationships/hyperlink" Target="https://xn--2-7sbasbsl1azs.xn--p1ai/%d0%b2%d0%be%d0%b9%d0%bd%d1%8b/2-%d1%80%d1%83%d1%81%d1%81%d0%ba%d0%be-%d1%82%d1%83%d1%80%d0%b5%d1%86%d0%ba%d0%b0%d1%8f/" TargetMode="External"/><Relationship Id="rId12" Type="http://schemas.openxmlformats.org/officeDocument/2006/relationships/hyperlink" Target="https://ru.wikipedia.org/wiki/%D0%93%D0%BE%D1%80%D0%BE%D0%B4" TargetMode="External"/><Relationship Id="rId17" Type="http://schemas.openxmlformats.org/officeDocument/2006/relationships/hyperlink" Target="https://ru.wikipedia.org/wiki/%D0%A0%D0%B5%D1%84%D0%BE%D1%80%D0%BC%D1%8B_%D0%90%D0%BB%D0%B5%D0%BA%D1%81%D0%B0%D0%BD%D0%B4%D1%80%D0%B0_II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B%D0%B8%D0%B1%D0%B5%D1%80%D0%B0%D0%BB%D0%B8%D0%B7%D0%BC" TargetMode="External"/><Relationship Id="rId20" Type="http://schemas.openxmlformats.org/officeDocument/2006/relationships/hyperlink" Target="https://ru.wikipedia.org/wiki/%D0%97%D0%B5%D0%BC%D1%81%D1%82%D0%B2%D0%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n--2-7sbasbsl1azs.xn--p1ai/%d0%b2%d0%be%d0%b9%d0%bd%d1%8b/2-%d1%80%d1%83%d1%81%d1%81%d0%ba%d0%be-%d1%82%d1%83%d1%80%d0%b5%d1%86%d0%ba%d0%b0%d1%8f/" TargetMode="External"/><Relationship Id="rId11" Type="http://schemas.openxmlformats.org/officeDocument/2006/relationships/hyperlink" Target="https://ru.wikipedia.org/wiki/%D0%90%D0%BB%D0%B5%D0%BA%D1%81%D0%B0%D0%BD%D0%B4%D1%80_II" TargetMode="External"/><Relationship Id="rId5" Type="http://schemas.openxmlformats.org/officeDocument/2006/relationships/hyperlink" Target="https://xn--2-7sbasbsl1azs.xn--p1ai/%D0%BF%D0%BE%D0%BB%D0%B8%D1%82%D0%B8%D0%BA%D0%B0/%D1%80%D0%B0%D0%B7%D0%B4%D0%B5%D0%BB%D1%8B-%D1%80%D0%B5%D1%87%D0%B8-%D0%BF%D0%BE%D1%81%D0%BF%D0%BE%D0%BB%D0%B8%D1%82%D0%BE%D0%B9/" TargetMode="External"/><Relationship Id="rId15" Type="http://schemas.openxmlformats.org/officeDocument/2006/relationships/hyperlink" Target="https://ru.wikipedia.org/wiki/%D0%9F%D0%BE%D0%BB%D0%B8%D1%86%D0%B8%D1%8F_%D0%A0%D0%BE%D1%81%D1%81%D0%B8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8%D0%BC%D0%BF%D0%B5%D1%80%D0%B0%D1%82%D0%BE%D1%80" TargetMode="External"/><Relationship Id="rId19" Type="http://schemas.openxmlformats.org/officeDocument/2006/relationships/hyperlink" Target="https://ru.wikipedia.org/wiki/%D0%9C%D0%B5%D1%81%D1%82%D0%BD%D0%BE%D0%B5_%D1%81%D0%B0%D0%BC%D0%BE%D1%83%D0%BF%D1%80%D0%B0%D0%B2%D0%BB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1%84%D0%BE%D1%80%D0%BC%D1%8B_%D0%90%D0%BB%D0%B5%D0%BA%D1%81%D0%B0%D0%BD%D0%B4%D1%80%D0%B0_II" TargetMode="External"/><Relationship Id="rId14" Type="http://schemas.openxmlformats.org/officeDocument/2006/relationships/hyperlink" Target="https://ru.wikipedia.org/wiki/%D0%93%D0%BE%D1%80%D0%BE%D0%B4%D1%81%D0%BA%D0%BE%D0%B5_%D1%85%D0%BE%D0%B7%D1%8F%D0%B9%D1%81%D1%82%D0%B2%D0%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 </cp:lastModifiedBy>
  <cp:revision>2</cp:revision>
  <dcterms:created xsi:type="dcterms:W3CDTF">2020-11-28T15:36:00Z</dcterms:created>
  <dcterms:modified xsi:type="dcterms:W3CDTF">2020-12-06T15:30:00Z</dcterms:modified>
</cp:coreProperties>
</file>