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44D" w:rsidRDefault="003F444D" w:rsidP="007A41A6">
      <w:pPr>
        <w:rPr>
          <w:rFonts w:eastAsia="Times New Roman"/>
          <w:lang w:val="en-US"/>
        </w:rPr>
      </w:pPr>
      <w:proofErr w:type="spellStart"/>
      <w:r w:rsidRPr="003F444D">
        <w:rPr>
          <w:rFonts w:eastAsia="Times New Roman"/>
        </w:rPr>
        <w:t>Предприятие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электронной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промышленности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выпускает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две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модели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радиоприемников</w:t>
      </w:r>
      <w:proofErr w:type="spellEnd"/>
      <w:r w:rsidRPr="003F444D">
        <w:rPr>
          <w:rFonts w:eastAsia="Times New Roman"/>
        </w:rPr>
        <w:t xml:space="preserve">, </w:t>
      </w:r>
      <w:proofErr w:type="spellStart"/>
      <w:r w:rsidRPr="003F444D">
        <w:rPr>
          <w:rFonts w:eastAsia="Times New Roman"/>
        </w:rPr>
        <w:t>причем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каждая</w:t>
      </w:r>
      <w:proofErr w:type="spellEnd"/>
      <w:r w:rsidRPr="003F444D">
        <w:rPr>
          <w:rFonts w:eastAsia="Times New Roman"/>
        </w:rPr>
        <w:t xml:space="preserve"> модель </w:t>
      </w:r>
      <w:proofErr w:type="spellStart"/>
      <w:r w:rsidRPr="003F444D">
        <w:rPr>
          <w:rFonts w:eastAsia="Times New Roman"/>
        </w:rPr>
        <w:t>производится</w:t>
      </w:r>
      <w:proofErr w:type="spellEnd"/>
      <w:r w:rsidRPr="003F444D">
        <w:rPr>
          <w:rFonts w:eastAsia="Times New Roman"/>
        </w:rPr>
        <w:t xml:space="preserve"> на </w:t>
      </w:r>
      <w:proofErr w:type="spellStart"/>
      <w:r w:rsidRPr="003F444D">
        <w:rPr>
          <w:rFonts w:eastAsia="Times New Roman"/>
        </w:rPr>
        <w:t>отдельные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технологические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линии</w:t>
      </w:r>
      <w:proofErr w:type="spellEnd"/>
      <w:r w:rsidRPr="003F444D">
        <w:rPr>
          <w:rFonts w:eastAsia="Times New Roman"/>
        </w:rPr>
        <w:t xml:space="preserve">. </w:t>
      </w:r>
      <w:proofErr w:type="spellStart"/>
      <w:r w:rsidRPr="003F444D">
        <w:rPr>
          <w:rFonts w:eastAsia="Times New Roman"/>
        </w:rPr>
        <w:t>Суточный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объем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первой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линии</w:t>
      </w:r>
      <w:proofErr w:type="spellEnd"/>
      <w:r w:rsidRPr="003F444D">
        <w:rPr>
          <w:rFonts w:eastAsia="Times New Roman"/>
        </w:rPr>
        <w:t xml:space="preserve"> - 60 </w:t>
      </w:r>
      <w:proofErr w:type="spellStart"/>
      <w:r w:rsidRPr="003F444D">
        <w:rPr>
          <w:rFonts w:eastAsia="Times New Roman"/>
        </w:rPr>
        <w:t>изделий</w:t>
      </w:r>
      <w:proofErr w:type="spellEnd"/>
      <w:r w:rsidRPr="003F444D">
        <w:rPr>
          <w:rFonts w:eastAsia="Times New Roman"/>
        </w:rPr>
        <w:t xml:space="preserve">, </w:t>
      </w:r>
      <w:proofErr w:type="spellStart"/>
      <w:r w:rsidRPr="003F444D">
        <w:rPr>
          <w:rFonts w:eastAsia="Times New Roman"/>
        </w:rPr>
        <w:t>второй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линии</w:t>
      </w:r>
      <w:proofErr w:type="spellEnd"/>
      <w:r w:rsidRPr="003F444D">
        <w:rPr>
          <w:rFonts w:eastAsia="Times New Roman"/>
        </w:rPr>
        <w:t xml:space="preserve"> - 80 </w:t>
      </w:r>
      <w:proofErr w:type="spellStart"/>
      <w:r w:rsidRPr="003F444D">
        <w:rPr>
          <w:rFonts w:eastAsia="Times New Roman"/>
        </w:rPr>
        <w:t>изделий</w:t>
      </w:r>
      <w:proofErr w:type="spellEnd"/>
      <w:r w:rsidRPr="003F444D">
        <w:rPr>
          <w:rFonts w:eastAsia="Times New Roman"/>
        </w:rPr>
        <w:t xml:space="preserve">. На </w:t>
      </w:r>
      <w:proofErr w:type="spellStart"/>
      <w:r w:rsidRPr="003F444D">
        <w:rPr>
          <w:rFonts w:eastAsia="Times New Roman"/>
        </w:rPr>
        <w:t>радиоприемник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первой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модели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расходуется</w:t>
      </w:r>
      <w:proofErr w:type="spellEnd"/>
      <w:r w:rsidRPr="003F444D">
        <w:rPr>
          <w:rFonts w:eastAsia="Times New Roman"/>
        </w:rPr>
        <w:t xml:space="preserve"> 15 </w:t>
      </w:r>
      <w:proofErr w:type="spellStart"/>
      <w:r w:rsidRPr="003F444D">
        <w:rPr>
          <w:rFonts w:eastAsia="Times New Roman"/>
        </w:rPr>
        <w:t>однотипных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элементов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электронных</w:t>
      </w:r>
      <w:proofErr w:type="spellEnd"/>
      <w:r w:rsidRPr="003F444D">
        <w:rPr>
          <w:rFonts w:eastAsia="Times New Roman"/>
        </w:rPr>
        <w:t xml:space="preserve"> схем, на </w:t>
      </w:r>
      <w:proofErr w:type="spellStart"/>
      <w:r w:rsidRPr="003F444D">
        <w:rPr>
          <w:rFonts w:eastAsia="Times New Roman"/>
        </w:rPr>
        <w:t>радиоприемник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второй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модели</w:t>
      </w:r>
      <w:proofErr w:type="spellEnd"/>
      <w:r w:rsidRPr="003F444D">
        <w:rPr>
          <w:rFonts w:eastAsia="Times New Roman"/>
        </w:rPr>
        <w:t xml:space="preserve"> - 10 таких же </w:t>
      </w:r>
      <w:proofErr w:type="spellStart"/>
      <w:r w:rsidRPr="003F444D">
        <w:rPr>
          <w:rFonts w:eastAsia="Times New Roman"/>
        </w:rPr>
        <w:t>элементов</w:t>
      </w:r>
      <w:proofErr w:type="spellEnd"/>
      <w:r w:rsidRPr="003F444D">
        <w:rPr>
          <w:rFonts w:eastAsia="Times New Roman"/>
        </w:rPr>
        <w:t xml:space="preserve">. </w:t>
      </w:r>
      <w:proofErr w:type="spellStart"/>
      <w:r w:rsidRPr="003F444D">
        <w:rPr>
          <w:rFonts w:eastAsia="Times New Roman"/>
        </w:rPr>
        <w:t>Максимальный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суточный</w:t>
      </w:r>
      <w:proofErr w:type="spellEnd"/>
      <w:r w:rsidRPr="003F444D">
        <w:rPr>
          <w:rFonts w:eastAsia="Times New Roman"/>
        </w:rPr>
        <w:t xml:space="preserve"> запас </w:t>
      </w:r>
      <w:proofErr w:type="spellStart"/>
      <w:r w:rsidRPr="003F444D">
        <w:rPr>
          <w:rFonts w:eastAsia="Times New Roman"/>
        </w:rPr>
        <w:t>используемых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элементов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равна</w:t>
      </w:r>
      <w:proofErr w:type="spellEnd"/>
      <w:r w:rsidRPr="003F444D">
        <w:rPr>
          <w:rFonts w:eastAsia="Times New Roman"/>
        </w:rPr>
        <w:t xml:space="preserve"> 950 </w:t>
      </w:r>
      <w:proofErr w:type="spellStart"/>
      <w:r w:rsidRPr="003F444D">
        <w:rPr>
          <w:rFonts w:eastAsia="Times New Roman"/>
        </w:rPr>
        <w:t>единиц</w:t>
      </w:r>
      <w:proofErr w:type="spellEnd"/>
      <w:r w:rsidRPr="003F444D">
        <w:rPr>
          <w:rFonts w:eastAsia="Times New Roman"/>
        </w:rPr>
        <w:t xml:space="preserve">. </w:t>
      </w:r>
      <w:proofErr w:type="spellStart"/>
      <w:r w:rsidRPr="003F444D">
        <w:rPr>
          <w:rFonts w:eastAsia="Times New Roman"/>
        </w:rPr>
        <w:t>Доходы</w:t>
      </w:r>
      <w:proofErr w:type="spellEnd"/>
      <w:r w:rsidRPr="003F444D">
        <w:rPr>
          <w:rFonts w:eastAsia="Times New Roman"/>
        </w:rPr>
        <w:t xml:space="preserve"> от </w:t>
      </w:r>
      <w:proofErr w:type="spellStart"/>
      <w:r w:rsidRPr="003F444D">
        <w:rPr>
          <w:rFonts w:eastAsia="Times New Roman"/>
        </w:rPr>
        <w:t>реализации</w:t>
      </w:r>
      <w:proofErr w:type="spellEnd"/>
      <w:r w:rsidRPr="003F444D">
        <w:rPr>
          <w:rFonts w:eastAsia="Times New Roman"/>
        </w:rPr>
        <w:t xml:space="preserve"> одного </w:t>
      </w:r>
      <w:proofErr w:type="spellStart"/>
      <w:r w:rsidRPr="003F444D">
        <w:rPr>
          <w:rFonts w:eastAsia="Times New Roman"/>
        </w:rPr>
        <w:t>радиоприемника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первой</w:t>
      </w:r>
      <w:proofErr w:type="spellEnd"/>
      <w:r w:rsidRPr="003F444D">
        <w:rPr>
          <w:rFonts w:eastAsia="Times New Roman"/>
        </w:rPr>
        <w:t xml:space="preserve"> и </w:t>
      </w:r>
      <w:proofErr w:type="spellStart"/>
      <w:r w:rsidRPr="003F444D">
        <w:rPr>
          <w:rFonts w:eastAsia="Times New Roman"/>
        </w:rPr>
        <w:t>второй</w:t>
      </w:r>
      <w:proofErr w:type="spellEnd"/>
      <w:r w:rsidRPr="003F444D">
        <w:rPr>
          <w:rFonts w:eastAsia="Times New Roman"/>
        </w:rPr>
        <w:t xml:space="preserve"> моделей </w:t>
      </w:r>
      <w:proofErr w:type="spellStart"/>
      <w:r w:rsidRPr="003F444D">
        <w:rPr>
          <w:rFonts w:eastAsia="Times New Roman"/>
        </w:rPr>
        <w:t>уровне</w:t>
      </w:r>
      <w:proofErr w:type="spellEnd"/>
      <w:r w:rsidRPr="003F444D">
        <w:rPr>
          <w:rFonts w:eastAsia="Times New Roman"/>
        </w:rPr>
        <w:t xml:space="preserve"> 40 $ и 20 $ </w:t>
      </w:r>
      <w:proofErr w:type="spellStart"/>
      <w:r w:rsidRPr="003F444D">
        <w:rPr>
          <w:rFonts w:eastAsia="Times New Roman"/>
        </w:rPr>
        <w:t>соответственно</w:t>
      </w:r>
      <w:proofErr w:type="spellEnd"/>
      <w:r w:rsidRPr="003F444D">
        <w:rPr>
          <w:rFonts w:eastAsia="Times New Roman"/>
        </w:rPr>
        <w:t xml:space="preserve">. </w:t>
      </w:r>
      <w:proofErr w:type="spellStart"/>
      <w:r w:rsidRPr="003F444D">
        <w:rPr>
          <w:rFonts w:eastAsia="Times New Roman"/>
        </w:rPr>
        <w:t>Определите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оптимальные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суточные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объемы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производства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первой</w:t>
      </w:r>
      <w:proofErr w:type="spellEnd"/>
      <w:r w:rsidRPr="003F444D">
        <w:rPr>
          <w:rFonts w:eastAsia="Times New Roman"/>
        </w:rPr>
        <w:t xml:space="preserve"> и </w:t>
      </w:r>
      <w:proofErr w:type="spellStart"/>
      <w:r w:rsidRPr="003F444D">
        <w:rPr>
          <w:rFonts w:eastAsia="Times New Roman"/>
        </w:rPr>
        <w:t>второй</w:t>
      </w:r>
      <w:proofErr w:type="spellEnd"/>
      <w:r w:rsidRPr="003F444D">
        <w:rPr>
          <w:rFonts w:eastAsia="Times New Roman"/>
        </w:rPr>
        <w:t xml:space="preserve"> моделей на </w:t>
      </w:r>
      <w:proofErr w:type="spellStart"/>
      <w:r w:rsidRPr="003F444D">
        <w:rPr>
          <w:rFonts w:eastAsia="Times New Roman"/>
        </w:rPr>
        <w:t>основе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графического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решения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задачи</w:t>
      </w:r>
      <w:proofErr w:type="spellEnd"/>
    </w:p>
    <w:p w:rsidR="003F444D" w:rsidRPr="003F444D" w:rsidRDefault="003F444D" w:rsidP="007A41A6">
      <w:pPr>
        <w:rPr>
          <w:rFonts w:eastAsia="Times New Roman"/>
          <w:lang w:val="en-US"/>
        </w:rPr>
      </w:pPr>
    </w:p>
    <w:p w:rsidR="003F444D" w:rsidRPr="003F444D" w:rsidRDefault="003F444D" w:rsidP="003F444D">
      <w:pPr>
        <w:rPr>
          <w:rFonts w:eastAsia="Times New Roman"/>
          <w:b/>
        </w:rPr>
      </w:pPr>
      <w:r w:rsidRPr="003F444D">
        <w:rPr>
          <w:rFonts w:eastAsia="Times New Roman"/>
          <w:b/>
        </w:rPr>
        <w:t xml:space="preserve">3.2 </w:t>
      </w:r>
      <w:proofErr w:type="spellStart"/>
      <w:r w:rsidRPr="003F444D">
        <w:rPr>
          <w:rFonts w:eastAsia="Times New Roman"/>
          <w:b/>
        </w:rPr>
        <w:t>Построение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математической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модели</w:t>
      </w:r>
      <w:proofErr w:type="spellEnd"/>
      <w:r w:rsidRPr="003F444D">
        <w:rPr>
          <w:rFonts w:eastAsia="Times New Roman"/>
          <w:b/>
        </w:rPr>
        <w:t xml:space="preserve">. </w:t>
      </w:r>
    </w:p>
    <w:p w:rsidR="003F444D" w:rsidRPr="003F444D" w:rsidRDefault="003F444D" w:rsidP="003F444D">
      <w:pPr>
        <w:rPr>
          <w:rFonts w:eastAsia="Times New Roman"/>
          <w:b/>
        </w:rPr>
      </w:pPr>
      <w:proofErr w:type="spellStart"/>
      <w:r w:rsidRPr="003F444D">
        <w:rPr>
          <w:rFonts w:eastAsia="Times New Roman"/>
          <w:b/>
        </w:rPr>
        <w:t>сменные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задания</w:t>
      </w:r>
      <w:proofErr w:type="spellEnd"/>
      <w:r w:rsidRPr="003F444D">
        <w:rPr>
          <w:rFonts w:eastAsia="Times New Roman"/>
          <w:b/>
        </w:rPr>
        <w:t xml:space="preserve"> </w:t>
      </w:r>
    </w:p>
    <w:p w:rsidR="003F444D" w:rsidRPr="003F444D" w:rsidRDefault="003F444D" w:rsidP="003F444D">
      <w:pPr>
        <w:rPr>
          <w:rFonts w:eastAsia="Times New Roman"/>
          <w:i/>
          <w:iCs/>
          <w:u w:val="single"/>
        </w:rPr>
      </w:pPr>
      <w:r w:rsidRPr="003F444D">
        <w:rPr>
          <w:rFonts w:eastAsia="Times New Roman"/>
          <w:b/>
        </w:rPr>
        <w:t xml:space="preserve">В задаче </w:t>
      </w:r>
      <w:proofErr w:type="spellStart"/>
      <w:r w:rsidRPr="003F444D">
        <w:rPr>
          <w:rFonts w:eastAsia="Times New Roman"/>
          <w:b/>
        </w:rPr>
        <w:t>нужно</w:t>
      </w:r>
      <w:proofErr w:type="spellEnd"/>
      <w:r w:rsidRPr="003F444D">
        <w:rPr>
          <w:rFonts w:eastAsia="Times New Roman"/>
          <w:b/>
        </w:rPr>
        <w:t xml:space="preserve"> установить, </w:t>
      </w:r>
      <w:proofErr w:type="spellStart"/>
      <w:r w:rsidRPr="003F444D">
        <w:rPr>
          <w:rFonts w:eastAsia="Times New Roman"/>
          <w:b/>
        </w:rPr>
        <w:t>сколько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радиоприемников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первой</w:t>
      </w:r>
      <w:proofErr w:type="spellEnd"/>
      <w:r w:rsidRPr="003F444D">
        <w:rPr>
          <w:rFonts w:eastAsia="Times New Roman"/>
          <w:b/>
        </w:rPr>
        <w:t xml:space="preserve"> и </w:t>
      </w:r>
      <w:proofErr w:type="spellStart"/>
      <w:r w:rsidRPr="003F444D">
        <w:rPr>
          <w:rFonts w:eastAsia="Times New Roman"/>
          <w:b/>
        </w:rPr>
        <w:t>второй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модели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надо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производить</w:t>
      </w:r>
      <w:proofErr w:type="spellEnd"/>
      <w:r w:rsidRPr="003F444D">
        <w:rPr>
          <w:rFonts w:eastAsia="Times New Roman"/>
          <w:b/>
        </w:rPr>
        <w:t xml:space="preserve">. </w:t>
      </w:r>
      <w:proofErr w:type="spellStart"/>
      <w:r w:rsidRPr="003F444D">
        <w:rPr>
          <w:rFonts w:eastAsia="Times New Roman"/>
          <w:b/>
        </w:rPr>
        <w:t>Поэтому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искомыми</w:t>
      </w:r>
      <w:proofErr w:type="spellEnd"/>
      <w:r w:rsidRPr="003F444D">
        <w:rPr>
          <w:rFonts w:eastAsia="Times New Roman"/>
          <w:b/>
        </w:rPr>
        <w:t xml:space="preserve"> величинами, а </w:t>
      </w:r>
      <w:proofErr w:type="spellStart"/>
      <w:r w:rsidRPr="003F444D">
        <w:rPr>
          <w:rFonts w:eastAsia="Times New Roman"/>
          <w:b/>
        </w:rPr>
        <w:t>значит</w:t>
      </w:r>
      <w:proofErr w:type="spellEnd"/>
      <w:r w:rsidRPr="003F444D">
        <w:rPr>
          <w:rFonts w:eastAsia="Times New Roman"/>
          <w:b/>
        </w:rPr>
        <w:t xml:space="preserve">, и </w:t>
      </w:r>
      <w:proofErr w:type="spellStart"/>
      <w:r w:rsidRPr="003F444D">
        <w:rPr>
          <w:rFonts w:eastAsia="Times New Roman"/>
          <w:b/>
        </w:rPr>
        <w:t>переменными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задачи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являются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суточные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объемы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производства</w:t>
      </w:r>
      <w:proofErr w:type="spellEnd"/>
      <w:r w:rsidRPr="003F444D">
        <w:rPr>
          <w:rFonts w:eastAsia="Times New Roman"/>
          <w:b/>
        </w:rPr>
        <w:t xml:space="preserve"> </w:t>
      </w:r>
      <w:proofErr w:type="spellStart"/>
      <w:r w:rsidRPr="003F444D">
        <w:rPr>
          <w:rFonts w:eastAsia="Times New Roman"/>
          <w:b/>
        </w:rPr>
        <w:t>каждого</w:t>
      </w:r>
      <w:proofErr w:type="spellEnd"/>
      <w:r w:rsidRPr="003F444D">
        <w:rPr>
          <w:rFonts w:eastAsia="Times New Roman"/>
          <w:b/>
        </w:rPr>
        <w:t xml:space="preserve"> типа </w:t>
      </w:r>
      <w:proofErr w:type="spellStart"/>
      <w:r w:rsidRPr="003F444D">
        <w:rPr>
          <w:rFonts w:eastAsia="Times New Roman"/>
          <w:b/>
        </w:rPr>
        <w:t>радиоприемников</w:t>
      </w:r>
      <w:proofErr w:type="spellEnd"/>
      <w:r w:rsidR="007A41A6">
        <w:rPr>
          <w:rFonts w:eastAsia="Times New Roman"/>
        </w:rPr>
        <w:t xml:space="preserve">: </w:t>
      </w:r>
      <w:r w:rsidR="007A41A6">
        <w:rPr>
          <w:rFonts w:eastAsia="Times New Roman"/>
        </w:rPr>
        <w:br/>
      </w:r>
      <w:r w:rsidR="007A41A6">
        <w:rPr>
          <w:rFonts w:eastAsia="Times New Roman"/>
          <w:noProof/>
          <w:vertAlign w:val="subscript"/>
        </w:rPr>
        <w:drawing>
          <wp:inline distT="0" distB="0" distL="0" distR="0" wp14:anchorId="37DB7B33" wp14:editId="7A12348E">
            <wp:extent cx="152400" cy="219075"/>
            <wp:effectExtent l="0" t="0" r="0" b="9525"/>
            <wp:docPr id="28" name="Рисунок 28" descr="Описание: http://ua-referat.com/dopb182433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Описание: http://ua-referat.com/dopb182433.zip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1A6">
        <w:rPr>
          <w:rFonts w:eastAsia="Times New Roman"/>
        </w:rPr>
        <w:t xml:space="preserve">- </w:t>
      </w:r>
      <w:proofErr w:type="spellStart"/>
      <w:r w:rsidRPr="003F444D">
        <w:rPr>
          <w:rFonts w:eastAsia="Times New Roman"/>
        </w:rPr>
        <w:t>Суточный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объем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производства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радиоприемников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первой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модели</w:t>
      </w:r>
      <w:proofErr w:type="spellEnd"/>
      <w:r w:rsidR="007A41A6">
        <w:rPr>
          <w:rFonts w:eastAsia="Times New Roman"/>
        </w:rPr>
        <w:t>, [</w:t>
      </w:r>
      <w:proofErr w:type="spellStart"/>
      <w:r w:rsidR="007A41A6">
        <w:rPr>
          <w:rFonts w:eastAsia="Times New Roman"/>
        </w:rPr>
        <w:t>шт</w:t>
      </w:r>
      <w:proofErr w:type="spellEnd"/>
      <w:r w:rsidR="007A41A6">
        <w:rPr>
          <w:rFonts w:eastAsia="Times New Roman"/>
        </w:rPr>
        <w:t xml:space="preserve"> / добу]; </w:t>
      </w:r>
      <w:r w:rsidR="007A41A6">
        <w:rPr>
          <w:rFonts w:eastAsia="Times New Roman"/>
        </w:rPr>
        <w:br/>
      </w:r>
      <w:r w:rsidR="007A41A6">
        <w:rPr>
          <w:rFonts w:eastAsia="Times New Roman"/>
          <w:noProof/>
        </w:rPr>
        <w:drawing>
          <wp:inline distT="0" distB="0" distL="0" distR="0" wp14:anchorId="27773468" wp14:editId="23224756">
            <wp:extent cx="180975" cy="219075"/>
            <wp:effectExtent l="0" t="0" r="9525" b="9525"/>
            <wp:docPr id="27" name="Рисунок 27" descr="Описание: http://ua-referat.com/dopb182434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Описание: http://ua-referat.com/dopb182434.zip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1A6">
        <w:rPr>
          <w:rFonts w:eastAsia="Times New Roman"/>
        </w:rPr>
        <w:t xml:space="preserve">- </w:t>
      </w:r>
      <w:proofErr w:type="spellStart"/>
      <w:r w:rsidRPr="003F444D">
        <w:rPr>
          <w:rFonts w:eastAsia="Times New Roman"/>
        </w:rPr>
        <w:t>Суточный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объем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производства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радиоприемников</w:t>
      </w:r>
      <w:proofErr w:type="spellEnd"/>
      <w:r w:rsidRPr="003F444D">
        <w:rPr>
          <w:rFonts w:eastAsia="Times New Roman"/>
        </w:rPr>
        <w:t xml:space="preserve"> </w:t>
      </w:r>
      <w:r>
        <w:rPr>
          <w:rFonts w:eastAsia="Times New Roman"/>
          <w:lang w:val="ru-RU"/>
        </w:rPr>
        <w:t>второй</w:t>
      </w:r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модели</w:t>
      </w:r>
      <w:proofErr w:type="spellEnd"/>
      <w:r w:rsidR="007A41A6">
        <w:rPr>
          <w:rFonts w:eastAsia="Times New Roman"/>
        </w:rPr>
        <w:t>, [</w:t>
      </w:r>
      <w:proofErr w:type="spellStart"/>
      <w:r w:rsidR="007A41A6">
        <w:rPr>
          <w:rFonts w:eastAsia="Times New Roman"/>
        </w:rPr>
        <w:t>шт</w:t>
      </w:r>
      <w:proofErr w:type="spellEnd"/>
      <w:r w:rsidR="007A41A6">
        <w:rPr>
          <w:rFonts w:eastAsia="Times New Roman"/>
        </w:rPr>
        <w:t xml:space="preserve"> / добу]; </w:t>
      </w:r>
      <w:r w:rsidR="007A41A6">
        <w:rPr>
          <w:rFonts w:eastAsia="Times New Roman"/>
        </w:rPr>
        <w:br/>
      </w:r>
      <w:proofErr w:type="spellStart"/>
      <w:r w:rsidRPr="003F444D">
        <w:rPr>
          <w:rFonts w:eastAsia="Times New Roman"/>
          <w:i/>
          <w:iCs/>
          <w:u w:val="single"/>
        </w:rPr>
        <w:t>целевая</w:t>
      </w:r>
      <w:proofErr w:type="spellEnd"/>
      <w:r w:rsidRPr="003F444D">
        <w:rPr>
          <w:rFonts w:eastAsia="Times New Roman"/>
          <w:i/>
          <w:iCs/>
          <w:u w:val="single"/>
        </w:rPr>
        <w:t xml:space="preserve"> </w:t>
      </w:r>
      <w:proofErr w:type="spellStart"/>
      <w:r w:rsidRPr="003F444D">
        <w:rPr>
          <w:rFonts w:eastAsia="Times New Roman"/>
          <w:i/>
          <w:iCs/>
          <w:u w:val="single"/>
        </w:rPr>
        <w:t>функция</w:t>
      </w:r>
      <w:proofErr w:type="spellEnd"/>
      <w:r w:rsidRPr="003F444D">
        <w:rPr>
          <w:rFonts w:eastAsia="Times New Roman"/>
          <w:i/>
          <w:iCs/>
          <w:u w:val="single"/>
        </w:rPr>
        <w:t xml:space="preserve"> </w:t>
      </w:r>
    </w:p>
    <w:p w:rsidR="003F444D" w:rsidRPr="003F444D" w:rsidRDefault="003F444D" w:rsidP="003F444D">
      <w:pPr>
        <w:rPr>
          <w:rFonts w:eastAsia="Times New Roman"/>
          <w:noProof/>
          <w:lang w:val="ru-RU"/>
        </w:rPr>
      </w:pPr>
      <w:proofErr w:type="spellStart"/>
      <w:r w:rsidRPr="003F444D">
        <w:rPr>
          <w:rFonts w:eastAsia="Times New Roman"/>
          <w:iCs/>
        </w:rPr>
        <w:t>Цель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задания</w:t>
      </w:r>
      <w:proofErr w:type="spellEnd"/>
      <w:r w:rsidRPr="003F444D">
        <w:rPr>
          <w:rFonts w:eastAsia="Times New Roman"/>
          <w:iCs/>
        </w:rPr>
        <w:t xml:space="preserve"> - </w:t>
      </w:r>
      <w:proofErr w:type="spellStart"/>
      <w:r w:rsidRPr="003F444D">
        <w:rPr>
          <w:rFonts w:eastAsia="Times New Roman"/>
          <w:iCs/>
        </w:rPr>
        <w:t>добиться</w:t>
      </w:r>
      <w:proofErr w:type="spellEnd"/>
      <w:r w:rsidRPr="003F444D">
        <w:rPr>
          <w:rFonts w:eastAsia="Times New Roman"/>
          <w:iCs/>
        </w:rPr>
        <w:t xml:space="preserve"> максимального </w:t>
      </w:r>
      <w:proofErr w:type="spellStart"/>
      <w:r w:rsidRPr="003F444D">
        <w:rPr>
          <w:rFonts w:eastAsia="Times New Roman"/>
          <w:iCs/>
        </w:rPr>
        <w:t>дохода</w:t>
      </w:r>
      <w:proofErr w:type="spellEnd"/>
      <w:r w:rsidRPr="003F444D">
        <w:rPr>
          <w:rFonts w:eastAsia="Times New Roman"/>
          <w:iCs/>
        </w:rPr>
        <w:t xml:space="preserve"> от </w:t>
      </w:r>
      <w:proofErr w:type="spellStart"/>
      <w:r w:rsidRPr="003F444D">
        <w:rPr>
          <w:rFonts w:eastAsia="Times New Roman"/>
          <w:iCs/>
        </w:rPr>
        <w:t>реализации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продукции</w:t>
      </w:r>
      <w:proofErr w:type="spellEnd"/>
      <w:r w:rsidRPr="003F444D">
        <w:rPr>
          <w:rFonts w:eastAsia="Times New Roman"/>
          <w:iCs/>
        </w:rPr>
        <w:t xml:space="preserve">. </w:t>
      </w:r>
      <w:proofErr w:type="spellStart"/>
      <w:r w:rsidRPr="003F444D">
        <w:rPr>
          <w:rFonts w:eastAsia="Times New Roman"/>
          <w:iCs/>
        </w:rPr>
        <w:t>Есть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критерием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эффективности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служит</w:t>
      </w:r>
      <w:proofErr w:type="spellEnd"/>
      <w:r w:rsidRPr="003F444D">
        <w:rPr>
          <w:rFonts w:eastAsia="Times New Roman"/>
          <w:iCs/>
        </w:rPr>
        <w:t xml:space="preserve"> параметр </w:t>
      </w:r>
      <w:proofErr w:type="spellStart"/>
      <w:r w:rsidRPr="003F444D">
        <w:rPr>
          <w:rFonts w:eastAsia="Times New Roman"/>
          <w:iCs/>
        </w:rPr>
        <w:t>суточного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дохода</w:t>
      </w:r>
      <w:proofErr w:type="spellEnd"/>
      <w:r w:rsidRPr="003F444D">
        <w:rPr>
          <w:rFonts w:eastAsia="Times New Roman"/>
          <w:iCs/>
        </w:rPr>
        <w:t xml:space="preserve">, </w:t>
      </w:r>
      <w:proofErr w:type="spellStart"/>
      <w:r w:rsidRPr="003F444D">
        <w:rPr>
          <w:rFonts w:eastAsia="Times New Roman"/>
          <w:iCs/>
        </w:rPr>
        <w:t>который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должен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стремиться</w:t>
      </w:r>
      <w:proofErr w:type="spellEnd"/>
      <w:r w:rsidRPr="003F444D">
        <w:rPr>
          <w:rFonts w:eastAsia="Times New Roman"/>
          <w:iCs/>
        </w:rPr>
        <w:t xml:space="preserve"> к максимуму. </w:t>
      </w:r>
      <w:proofErr w:type="spellStart"/>
      <w:r w:rsidRPr="003F444D">
        <w:rPr>
          <w:rFonts w:eastAsia="Times New Roman"/>
          <w:iCs/>
        </w:rPr>
        <w:t>Чтобы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рассчитать</w:t>
      </w:r>
      <w:proofErr w:type="spellEnd"/>
      <w:r w:rsidRPr="003F444D">
        <w:rPr>
          <w:rFonts w:eastAsia="Times New Roman"/>
          <w:iCs/>
        </w:rPr>
        <w:t xml:space="preserve"> величину </w:t>
      </w:r>
      <w:proofErr w:type="spellStart"/>
      <w:r w:rsidRPr="003F444D">
        <w:rPr>
          <w:rFonts w:eastAsia="Times New Roman"/>
          <w:iCs/>
        </w:rPr>
        <w:t>суточного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дохода</w:t>
      </w:r>
      <w:proofErr w:type="spellEnd"/>
      <w:r w:rsidRPr="003F444D">
        <w:rPr>
          <w:rFonts w:eastAsia="Times New Roman"/>
          <w:iCs/>
        </w:rPr>
        <w:t xml:space="preserve"> от </w:t>
      </w:r>
      <w:proofErr w:type="spellStart"/>
      <w:r w:rsidRPr="003F444D">
        <w:rPr>
          <w:rFonts w:eastAsia="Times New Roman"/>
          <w:iCs/>
        </w:rPr>
        <w:t>продажи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радиоприемников</w:t>
      </w:r>
      <w:proofErr w:type="spellEnd"/>
      <w:r w:rsidRPr="003F444D">
        <w:rPr>
          <w:rFonts w:eastAsia="Times New Roman"/>
          <w:iCs/>
        </w:rPr>
        <w:t xml:space="preserve"> </w:t>
      </w:r>
      <w:proofErr w:type="spellStart"/>
      <w:r w:rsidRPr="003F444D">
        <w:rPr>
          <w:rFonts w:eastAsia="Times New Roman"/>
          <w:iCs/>
        </w:rPr>
        <w:t>обеих</w:t>
      </w:r>
      <w:proofErr w:type="spellEnd"/>
      <w:r w:rsidRPr="003F444D">
        <w:rPr>
          <w:rFonts w:eastAsia="Times New Roman"/>
          <w:iCs/>
        </w:rPr>
        <w:t xml:space="preserve"> моделей, </w:t>
      </w:r>
      <w:proofErr w:type="spellStart"/>
      <w:r w:rsidRPr="003F444D">
        <w:rPr>
          <w:rFonts w:eastAsia="Times New Roman"/>
          <w:iCs/>
        </w:rPr>
        <w:t>необходимо</w:t>
      </w:r>
      <w:proofErr w:type="spellEnd"/>
      <w:r w:rsidRPr="003F444D">
        <w:rPr>
          <w:rFonts w:eastAsia="Times New Roman"/>
          <w:iCs/>
        </w:rPr>
        <w:t xml:space="preserve"> знать</w:t>
      </w:r>
      <w:r w:rsidR="007A41A6">
        <w:rPr>
          <w:rFonts w:eastAsia="Times New Roman"/>
        </w:rPr>
        <w:br/>
        <w:t xml:space="preserve">· </w:t>
      </w:r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Их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объемы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производства</w:t>
      </w:r>
      <w:proofErr w:type="spellEnd"/>
      <w:r w:rsidR="007A41A6">
        <w:rPr>
          <w:rFonts w:eastAsia="Times New Roman"/>
          <w:noProof/>
        </w:rPr>
        <w:drawing>
          <wp:inline distT="0" distB="0" distL="0" distR="0" wp14:anchorId="4DDD7884" wp14:editId="446544BB">
            <wp:extent cx="152400" cy="219075"/>
            <wp:effectExtent l="0" t="0" r="0" b="9525"/>
            <wp:docPr id="26" name="Рисунок 26" descr="Описание: http://ua-referat.com/dopb182433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Описание: http://ua-referat.com/dopb182433.zip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1A6">
        <w:rPr>
          <w:rFonts w:eastAsia="Times New Roman"/>
        </w:rPr>
        <w:t xml:space="preserve">і </w:t>
      </w:r>
      <w:r w:rsidR="007A41A6">
        <w:rPr>
          <w:rFonts w:eastAsia="Times New Roman"/>
          <w:noProof/>
        </w:rPr>
        <w:drawing>
          <wp:inline distT="0" distB="0" distL="0" distR="0" wp14:anchorId="7C0A9F88" wp14:editId="3E97304C">
            <wp:extent cx="180975" cy="219075"/>
            <wp:effectExtent l="0" t="0" r="9525" b="9525"/>
            <wp:docPr id="25" name="Рисунок 25" descr="Описание: http://ua-referat.com/dopb182434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Описание: http://ua-referat.com/dopb182434.zip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есть</w:t>
      </w:r>
      <w:proofErr w:type="spellEnd"/>
      <w:r w:rsidRPr="003F444D">
        <w:rPr>
          <w:rFonts w:eastAsia="Times New Roman"/>
        </w:rPr>
        <w:t xml:space="preserve"> и </w:t>
      </w:r>
      <w:proofErr w:type="spellStart"/>
      <w:r w:rsidRPr="003F444D">
        <w:rPr>
          <w:rFonts w:eastAsia="Times New Roman"/>
        </w:rPr>
        <w:t>радиоприемников</w:t>
      </w:r>
      <w:proofErr w:type="spellEnd"/>
      <w:r w:rsidRPr="003F444D">
        <w:rPr>
          <w:rFonts w:eastAsia="Times New Roman"/>
        </w:rPr>
        <w:t xml:space="preserve"> в сутки</w:t>
      </w:r>
      <w:r w:rsidR="007A41A6">
        <w:rPr>
          <w:rFonts w:eastAsia="Times New Roman"/>
        </w:rPr>
        <w:t xml:space="preserve">; </w:t>
      </w:r>
      <w:r w:rsidR="007A41A6">
        <w:rPr>
          <w:rFonts w:eastAsia="Times New Roman"/>
        </w:rPr>
        <w:br/>
        <w:t xml:space="preserve">· </w:t>
      </w:r>
      <w:proofErr w:type="spellStart"/>
      <w:r w:rsidRPr="003F444D">
        <w:rPr>
          <w:rFonts w:eastAsia="Times New Roman"/>
        </w:rPr>
        <w:t>Прибыль</w:t>
      </w:r>
      <w:proofErr w:type="spellEnd"/>
      <w:r w:rsidRPr="003F444D">
        <w:rPr>
          <w:rFonts w:eastAsia="Times New Roman"/>
        </w:rPr>
        <w:t xml:space="preserve"> от </w:t>
      </w:r>
      <w:proofErr w:type="spellStart"/>
      <w:r w:rsidRPr="003F444D">
        <w:rPr>
          <w:rFonts w:eastAsia="Times New Roman"/>
        </w:rPr>
        <w:t>их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реализации</w:t>
      </w:r>
      <w:proofErr w:type="spellEnd"/>
      <w:r w:rsidRPr="003F444D">
        <w:rPr>
          <w:rFonts w:eastAsia="Times New Roman"/>
        </w:rPr>
        <w:t xml:space="preserve"> - </w:t>
      </w:r>
      <w:proofErr w:type="spellStart"/>
      <w:r w:rsidRPr="003F444D">
        <w:rPr>
          <w:rFonts w:eastAsia="Times New Roman"/>
        </w:rPr>
        <w:t>согласно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условию</w:t>
      </w:r>
      <w:proofErr w:type="spellEnd"/>
      <w:r w:rsidRPr="003F444D">
        <w:rPr>
          <w:rFonts w:eastAsia="Times New Roman"/>
        </w:rPr>
        <w:t xml:space="preserve">, </w:t>
      </w:r>
      <w:proofErr w:type="spellStart"/>
      <w:r w:rsidRPr="003F444D">
        <w:rPr>
          <w:rFonts w:eastAsia="Times New Roman"/>
        </w:rPr>
        <w:t>соответственно</w:t>
      </w:r>
      <w:proofErr w:type="spellEnd"/>
      <w:r w:rsidRPr="003F444D">
        <w:rPr>
          <w:rFonts w:eastAsia="Times New Roman"/>
        </w:rPr>
        <w:t xml:space="preserve"> 40 и 20 $.</w:t>
      </w:r>
      <w:r w:rsidR="007A41A6">
        <w:rPr>
          <w:rFonts w:eastAsia="Times New Roman"/>
        </w:rPr>
        <w:br/>
      </w:r>
      <w:r w:rsidRPr="003F444D">
        <w:rPr>
          <w:rFonts w:eastAsia="Times New Roman"/>
        </w:rPr>
        <w:t xml:space="preserve">Таким образом, доход от </w:t>
      </w:r>
      <w:proofErr w:type="spellStart"/>
      <w:r w:rsidRPr="003F444D">
        <w:rPr>
          <w:rFonts w:eastAsia="Times New Roman"/>
        </w:rPr>
        <w:t>продажи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суточного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объема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производства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радиоприемников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первой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модели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равен</w:t>
      </w:r>
      <w:proofErr w:type="spellEnd"/>
      <w:r w:rsidR="007A41A6">
        <w:rPr>
          <w:rFonts w:eastAsia="Times New Roman"/>
          <w:noProof/>
          <w:vertAlign w:val="subscript"/>
        </w:rPr>
        <w:drawing>
          <wp:inline distT="0" distB="0" distL="0" distR="0" wp14:anchorId="4924B23E" wp14:editId="1FD6DE2D">
            <wp:extent cx="314325" cy="219075"/>
            <wp:effectExtent l="0" t="0" r="9525" b="9525"/>
            <wp:docPr id="24" name="Рисунок 24" descr="Описание: http://ua-referat.com/dopb182448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Описание: http://ua-referat.com/dopb182448.zip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1A6">
        <w:rPr>
          <w:rFonts w:eastAsia="Times New Roman"/>
        </w:rPr>
        <w:t xml:space="preserve">$ </w:t>
      </w:r>
      <w:r w:rsidRPr="003F444D">
        <w:rPr>
          <w:rFonts w:eastAsia="Times New Roman"/>
        </w:rPr>
        <w:t xml:space="preserve">В сутки, а от </w:t>
      </w:r>
      <w:proofErr w:type="spellStart"/>
      <w:r w:rsidRPr="003F444D">
        <w:rPr>
          <w:rFonts w:eastAsia="Times New Roman"/>
        </w:rPr>
        <w:t>продажи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радиоприемников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второй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модели</w:t>
      </w:r>
      <w:proofErr w:type="spellEnd"/>
      <w:r>
        <w:rPr>
          <w:rFonts w:eastAsia="Times New Roman"/>
        </w:rPr>
        <w:t xml:space="preserve"> </w:t>
      </w:r>
      <w:r w:rsidR="007A41A6">
        <w:rPr>
          <w:rFonts w:eastAsia="Times New Roman"/>
        </w:rPr>
        <w:t xml:space="preserve">- </w:t>
      </w:r>
      <w:r w:rsidRPr="003F444D">
        <w:rPr>
          <w:rFonts w:eastAsia="Times New Roman"/>
          <w:noProof/>
        </w:rPr>
        <w:t>В сутки. Поэтому запишем ЦФ в виде суммы дохода от продажи радиоприемников первой и второй модели</w:t>
      </w:r>
    </w:p>
    <w:p w:rsidR="003F444D" w:rsidRPr="003F444D" w:rsidRDefault="007A41A6" w:rsidP="003F444D">
      <w:pPr>
        <w:rPr>
          <w:rFonts w:eastAsia="Times New Roman"/>
        </w:rPr>
      </w:pPr>
      <w:r>
        <w:rPr>
          <w:rFonts w:eastAsia="Times New Roman"/>
          <w:noProof/>
          <w:vertAlign w:val="subscript"/>
        </w:rPr>
        <w:drawing>
          <wp:inline distT="0" distB="0" distL="0" distR="0" wp14:anchorId="27EA1968" wp14:editId="5ADD672C">
            <wp:extent cx="1714500" cy="219075"/>
            <wp:effectExtent l="0" t="0" r="0" b="9525"/>
            <wp:docPr id="22" name="Рисунок 22" descr="Описание: http://ua-referat.com/dopb182450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Описание: http://ua-referat.com/dopb182450.zip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[$ / Добу] </w:t>
      </w:r>
      <w:r>
        <w:rPr>
          <w:rFonts w:eastAsia="Times New Roman"/>
        </w:rPr>
        <w:br/>
      </w:r>
      <w:r>
        <w:rPr>
          <w:rFonts w:eastAsia="Times New Roman"/>
          <w:i/>
          <w:iCs/>
          <w:u w:val="single"/>
        </w:rPr>
        <w:t>Обмеження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Можливі обсяги виробництва радіоприймачів </w:t>
      </w:r>
      <w:r>
        <w:rPr>
          <w:rFonts w:eastAsia="Times New Roman"/>
          <w:noProof/>
        </w:rPr>
        <w:drawing>
          <wp:inline distT="0" distB="0" distL="0" distR="0" wp14:anchorId="7ACBEC41" wp14:editId="7C3381AE">
            <wp:extent cx="152400" cy="219075"/>
            <wp:effectExtent l="0" t="0" r="0" b="9525"/>
            <wp:docPr id="21" name="Рисунок 21" descr="Описание: http://ua-referat.com/dopb182433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Описание: http://ua-referat.com/dopb182433.zip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і </w:t>
      </w:r>
      <w:r>
        <w:rPr>
          <w:rFonts w:eastAsia="Times New Roman"/>
          <w:noProof/>
        </w:rPr>
        <w:drawing>
          <wp:inline distT="0" distB="0" distL="0" distR="0" wp14:anchorId="5F02EB04" wp14:editId="0DFEED92">
            <wp:extent cx="180975" cy="219075"/>
            <wp:effectExtent l="0" t="0" r="9525" b="9525"/>
            <wp:docPr id="20" name="Рисунок 20" descr="Описание: http://ua-referat.com/dopb182434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Описание: http://ua-referat.com/dopb182434.zip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обмежуються наступними умовами: </w:t>
      </w:r>
      <w:r>
        <w:rPr>
          <w:rFonts w:eastAsia="Times New Roman"/>
        </w:rPr>
        <w:br/>
        <w:t xml:space="preserve">· </w:t>
      </w:r>
      <w:proofErr w:type="spellStart"/>
      <w:r w:rsidR="003F444D" w:rsidRPr="003F444D">
        <w:rPr>
          <w:rFonts w:eastAsia="Times New Roman"/>
        </w:rPr>
        <w:t>Количество</w:t>
      </w:r>
      <w:proofErr w:type="spellEnd"/>
      <w:r w:rsidR="003F444D" w:rsidRPr="003F444D">
        <w:rPr>
          <w:rFonts w:eastAsia="Times New Roman"/>
        </w:rPr>
        <w:t xml:space="preserve"> </w:t>
      </w:r>
      <w:proofErr w:type="spellStart"/>
      <w:r w:rsidR="003F444D" w:rsidRPr="003F444D">
        <w:rPr>
          <w:rFonts w:eastAsia="Times New Roman"/>
        </w:rPr>
        <w:t>элементов</w:t>
      </w:r>
      <w:proofErr w:type="spellEnd"/>
      <w:r w:rsidR="003F444D" w:rsidRPr="003F444D">
        <w:rPr>
          <w:rFonts w:eastAsia="Times New Roman"/>
        </w:rPr>
        <w:t xml:space="preserve"> </w:t>
      </w:r>
      <w:proofErr w:type="spellStart"/>
      <w:r w:rsidR="003F444D" w:rsidRPr="003F444D">
        <w:rPr>
          <w:rFonts w:eastAsia="Times New Roman"/>
        </w:rPr>
        <w:t>электронных</w:t>
      </w:r>
      <w:proofErr w:type="spellEnd"/>
      <w:r w:rsidR="003F444D" w:rsidRPr="003F444D">
        <w:rPr>
          <w:rFonts w:eastAsia="Times New Roman"/>
        </w:rPr>
        <w:t xml:space="preserve"> схем, </w:t>
      </w:r>
      <w:proofErr w:type="spellStart"/>
      <w:r w:rsidR="003F444D" w:rsidRPr="003F444D">
        <w:rPr>
          <w:rFonts w:eastAsia="Times New Roman"/>
        </w:rPr>
        <w:t>затраченное</w:t>
      </w:r>
      <w:proofErr w:type="spellEnd"/>
      <w:r w:rsidR="003F444D" w:rsidRPr="003F444D">
        <w:rPr>
          <w:rFonts w:eastAsia="Times New Roman"/>
        </w:rPr>
        <w:t xml:space="preserve"> в </w:t>
      </w:r>
      <w:proofErr w:type="spellStart"/>
      <w:r w:rsidR="003F444D" w:rsidRPr="003F444D">
        <w:rPr>
          <w:rFonts w:eastAsia="Times New Roman"/>
        </w:rPr>
        <w:t>течение</w:t>
      </w:r>
      <w:proofErr w:type="spellEnd"/>
      <w:r w:rsidR="003F444D" w:rsidRPr="003F444D">
        <w:rPr>
          <w:rFonts w:eastAsia="Times New Roman"/>
        </w:rPr>
        <w:t xml:space="preserve"> суток на </w:t>
      </w:r>
      <w:proofErr w:type="spellStart"/>
      <w:r w:rsidR="003F444D" w:rsidRPr="003F444D">
        <w:rPr>
          <w:rFonts w:eastAsia="Times New Roman"/>
        </w:rPr>
        <w:t>производство</w:t>
      </w:r>
      <w:proofErr w:type="spellEnd"/>
      <w:r w:rsidR="003F444D" w:rsidRPr="003F444D">
        <w:rPr>
          <w:rFonts w:eastAsia="Times New Roman"/>
        </w:rPr>
        <w:t xml:space="preserve"> </w:t>
      </w:r>
      <w:proofErr w:type="spellStart"/>
      <w:r w:rsidR="003F444D" w:rsidRPr="003F444D">
        <w:rPr>
          <w:rFonts w:eastAsia="Times New Roman"/>
        </w:rPr>
        <w:t>радиоприемников</w:t>
      </w:r>
      <w:proofErr w:type="spellEnd"/>
      <w:r w:rsidR="003F444D" w:rsidRPr="003F444D">
        <w:rPr>
          <w:rFonts w:eastAsia="Times New Roman"/>
        </w:rPr>
        <w:t xml:space="preserve"> </w:t>
      </w:r>
      <w:proofErr w:type="spellStart"/>
      <w:r w:rsidR="003F444D" w:rsidRPr="003F444D">
        <w:rPr>
          <w:rFonts w:eastAsia="Times New Roman"/>
        </w:rPr>
        <w:t>обеих</w:t>
      </w:r>
      <w:proofErr w:type="spellEnd"/>
      <w:r w:rsidR="003F444D" w:rsidRPr="003F444D">
        <w:rPr>
          <w:rFonts w:eastAsia="Times New Roman"/>
        </w:rPr>
        <w:t xml:space="preserve"> моделей, не </w:t>
      </w:r>
      <w:proofErr w:type="spellStart"/>
      <w:r w:rsidR="003F444D" w:rsidRPr="003F444D">
        <w:rPr>
          <w:rFonts w:eastAsia="Times New Roman"/>
        </w:rPr>
        <w:t>может</w:t>
      </w:r>
      <w:proofErr w:type="spellEnd"/>
      <w:r w:rsidR="003F444D" w:rsidRPr="003F444D">
        <w:rPr>
          <w:rFonts w:eastAsia="Times New Roman"/>
        </w:rPr>
        <w:t xml:space="preserve"> </w:t>
      </w:r>
      <w:proofErr w:type="spellStart"/>
      <w:r w:rsidR="003F444D" w:rsidRPr="003F444D">
        <w:rPr>
          <w:rFonts w:eastAsia="Times New Roman"/>
        </w:rPr>
        <w:t>превышать</w:t>
      </w:r>
      <w:proofErr w:type="spellEnd"/>
      <w:r w:rsidR="003F444D" w:rsidRPr="003F444D">
        <w:rPr>
          <w:rFonts w:eastAsia="Times New Roman"/>
        </w:rPr>
        <w:t xml:space="preserve"> </w:t>
      </w:r>
      <w:proofErr w:type="spellStart"/>
      <w:r w:rsidR="003F444D" w:rsidRPr="003F444D">
        <w:rPr>
          <w:rFonts w:eastAsia="Times New Roman"/>
        </w:rPr>
        <w:t>суточного</w:t>
      </w:r>
      <w:proofErr w:type="spellEnd"/>
      <w:r w:rsidR="003F444D" w:rsidRPr="003F444D">
        <w:rPr>
          <w:rFonts w:eastAsia="Times New Roman"/>
        </w:rPr>
        <w:t xml:space="preserve"> </w:t>
      </w:r>
      <w:proofErr w:type="spellStart"/>
      <w:r w:rsidR="003F444D" w:rsidRPr="003F444D">
        <w:rPr>
          <w:rFonts w:eastAsia="Times New Roman"/>
        </w:rPr>
        <w:t>запаса</w:t>
      </w:r>
      <w:proofErr w:type="spellEnd"/>
      <w:r w:rsidR="003F444D" w:rsidRPr="003F444D">
        <w:rPr>
          <w:rFonts w:eastAsia="Times New Roman"/>
        </w:rPr>
        <w:t xml:space="preserve"> </w:t>
      </w:r>
      <w:proofErr w:type="spellStart"/>
      <w:r w:rsidR="003F444D" w:rsidRPr="003F444D">
        <w:rPr>
          <w:rFonts w:eastAsia="Times New Roman"/>
        </w:rPr>
        <w:t>этих</w:t>
      </w:r>
      <w:proofErr w:type="spellEnd"/>
      <w:r w:rsidR="003F444D" w:rsidRPr="003F444D">
        <w:rPr>
          <w:rFonts w:eastAsia="Times New Roman"/>
        </w:rPr>
        <w:t xml:space="preserve"> </w:t>
      </w:r>
      <w:proofErr w:type="spellStart"/>
      <w:r w:rsidR="003F444D" w:rsidRPr="003F444D">
        <w:rPr>
          <w:rFonts w:eastAsia="Times New Roman"/>
        </w:rPr>
        <w:t>элементов</w:t>
      </w:r>
      <w:proofErr w:type="spellEnd"/>
      <w:r w:rsidR="003F444D" w:rsidRPr="003F444D">
        <w:rPr>
          <w:rFonts w:eastAsia="Times New Roman"/>
        </w:rPr>
        <w:t xml:space="preserve"> на складе; </w:t>
      </w:r>
    </w:p>
    <w:p w:rsidR="003F444D" w:rsidRPr="003F444D" w:rsidRDefault="003F444D" w:rsidP="003F444D">
      <w:pPr>
        <w:rPr>
          <w:rFonts w:eastAsia="Times New Roman"/>
        </w:rPr>
      </w:pPr>
      <w:r w:rsidRPr="003F444D">
        <w:rPr>
          <w:rFonts w:eastAsia="Times New Roman"/>
        </w:rPr>
        <w:t xml:space="preserve">• </w:t>
      </w:r>
      <w:proofErr w:type="spellStart"/>
      <w:r w:rsidRPr="003F444D">
        <w:rPr>
          <w:rFonts w:eastAsia="Times New Roman"/>
        </w:rPr>
        <w:t>Суточный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объем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первой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технологической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линии</w:t>
      </w:r>
      <w:proofErr w:type="spellEnd"/>
      <w:r w:rsidRPr="003F444D">
        <w:rPr>
          <w:rFonts w:eastAsia="Times New Roman"/>
        </w:rPr>
        <w:t xml:space="preserve"> (</w:t>
      </w:r>
      <w:proofErr w:type="spellStart"/>
      <w:r w:rsidRPr="003F444D">
        <w:rPr>
          <w:rFonts w:eastAsia="Times New Roman"/>
        </w:rPr>
        <w:t>производство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радиоприемников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первой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модели</w:t>
      </w:r>
      <w:proofErr w:type="spellEnd"/>
      <w:r w:rsidRPr="003F444D">
        <w:rPr>
          <w:rFonts w:eastAsia="Times New Roman"/>
        </w:rPr>
        <w:t xml:space="preserve">) не </w:t>
      </w:r>
      <w:proofErr w:type="spellStart"/>
      <w:r w:rsidRPr="003F444D">
        <w:rPr>
          <w:rFonts w:eastAsia="Times New Roman"/>
        </w:rPr>
        <w:t>может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превышать</w:t>
      </w:r>
      <w:proofErr w:type="spellEnd"/>
      <w:r w:rsidRPr="003F444D">
        <w:rPr>
          <w:rFonts w:eastAsia="Times New Roman"/>
        </w:rPr>
        <w:t xml:space="preserve"> 60 </w:t>
      </w:r>
      <w:proofErr w:type="spellStart"/>
      <w:r w:rsidRPr="003F444D">
        <w:rPr>
          <w:rFonts w:eastAsia="Times New Roman"/>
        </w:rPr>
        <w:t>шт</w:t>
      </w:r>
      <w:proofErr w:type="spellEnd"/>
      <w:r w:rsidRPr="003F444D">
        <w:rPr>
          <w:rFonts w:eastAsia="Times New Roman"/>
        </w:rPr>
        <w:t xml:space="preserve"> в сутки, </w:t>
      </w:r>
      <w:proofErr w:type="spellStart"/>
      <w:r w:rsidRPr="003F444D">
        <w:rPr>
          <w:rFonts w:eastAsia="Times New Roman"/>
        </w:rPr>
        <w:t>второй</w:t>
      </w:r>
      <w:proofErr w:type="spellEnd"/>
      <w:r w:rsidRPr="003F444D">
        <w:rPr>
          <w:rFonts w:eastAsia="Times New Roman"/>
        </w:rPr>
        <w:t xml:space="preserve"> (</w:t>
      </w:r>
      <w:proofErr w:type="spellStart"/>
      <w:r w:rsidRPr="003F444D">
        <w:rPr>
          <w:rFonts w:eastAsia="Times New Roman"/>
        </w:rPr>
        <w:t>производство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радиоприемников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второй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модели</w:t>
      </w:r>
      <w:proofErr w:type="spellEnd"/>
      <w:r w:rsidRPr="003F444D">
        <w:rPr>
          <w:rFonts w:eastAsia="Times New Roman"/>
        </w:rPr>
        <w:t xml:space="preserve">) - 80 </w:t>
      </w:r>
      <w:proofErr w:type="spellStart"/>
      <w:r w:rsidRPr="003F444D">
        <w:rPr>
          <w:rFonts w:eastAsia="Times New Roman"/>
        </w:rPr>
        <w:t>шт</w:t>
      </w:r>
      <w:proofErr w:type="spellEnd"/>
      <w:r w:rsidRPr="003F444D">
        <w:rPr>
          <w:rFonts w:eastAsia="Times New Roman"/>
        </w:rPr>
        <w:t xml:space="preserve">; </w:t>
      </w:r>
    </w:p>
    <w:p w:rsidR="003F444D" w:rsidRPr="003F444D" w:rsidRDefault="003F444D" w:rsidP="003F444D">
      <w:pPr>
        <w:rPr>
          <w:rFonts w:eastAsia="Times New Roman"/>
        </w:rPr>
      </w:pPr>
      <w:r w:rsidRPr="003F444D">
        <w:rPr>
          <w:rFonts w:eastAsia="Times New Roman"/>
        </w:rPr>
        <w:t xml:space="preserve">• </w:t>
      </w:r>
      <w:proofErr w:type="spellStart"/>
      <w:r w:rsidRPr="003F444D">
        <w:rPr>
          <w:rFonts w:eastAsia="Times New Roman"/>
        </w:rPr>
        <w:t>Объемы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производства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радиоприемников</w:t>
      </w:r>
      <w:proofErr w:type="spellEnd"/>
      <w:r w:rsidRPr="003F444D">
        <w:rPr>
          <w:rFonts w:eastAsia="Times New Roman"/>
        </w:rPr>
        <w:t xml:space="preserve"> не </w:t>
      </w:r>
      <w:proofErr w:type="spellStart"/>
      <w:r w:rsidRPr="003F444D">
        <w:rPr>
          <w:rFonts w:eastAsia="Times New Roman"/>
        </w:rPr>
        <w:t>могут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быть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отрицательными</w:t>
      </w:r>
      <w:proofErr w:type="spellEnd"/>
      <w:r w:rsidRPr="003F444D">
        <w:rPr>
          <w:rFonts w:eastAsia="Times New Roman"/>
        </w:rPr>
        <w:t xml:space="preserve">. </w:t>
      </w:r>
    </w:p>
    <w:p w:rsidR="003F444D" w:rsidRPr="003F444D" w:rsidRDefault="003F444D" w:rsidP="003F444D">
      <w:pPr>
        <w:rPr>
          <w:rFonts w:eastAsia="Times New Roman"/>
        </w:rPr>
      </w:pPr>
      <w:r w:rsidRPr="003F444D">
        <w:rPr>
          <w:rFonts w:eastAsia="Times New Roman"/>
        </w:rPr>
        <w:t xml:space="preserve">Таким образом, все </w:t>
      </w:r>
      <w:proofErr w:type="spellStart"/>
      <w:r w:rsidRPr="003F444D">
        <w:rPr>
          <w:rFonts w:eastAsia="Times New Roman"/>
        </w:rPr>
        <w:t>ограничения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задачи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делятся</w:t>
      </w:r>
      <w:proofErr w:type="spellEnd"/>
      <w:r w:rsidRPr="003F444D">
        <w:rPr>
          <w:rFonts w:eastAsia="Times New Roman"/>
        </w:rPr>
        <w:t xml:space="preserve"> на 3 </w:t>
      </w:r>
      <w:proofErr w:type="spellStart"/>
      <w:r w:rsidRPr="003F444D">
        <w:rPr>
          <w:rFonts w:eastAsia="Times New Roman"/>
        </w:rPr>
        <w:t>группы</w:t>
      </w:r>
      <w:proofErr w:type="spellEnd"/>
      <w:r w:rsidRPr="003F444D">
        <w:rPr>
          <w:rFonts w:eastAsia="Times New Roman"/>
        </w:rPr>
        <w:t xml:space="preserve">, </w:t>
      </w:r>
      <w:proofErr w:type="spellStart"/>
      <w:r w:rsidRPr="003F444D">
        <w:rPr>
          <w:rFonts w:eastAsia="Times New Roman"/>
        </w:rPr>
        <w:t>обусловленные</w:t>
      </w:r>
      <w:proofErr w:type="spellEnd"/>
      <w:r w:rsidRPr="003F444D">
        <w:rPr>
          <w:rFonts w:eastAsia="Times New Roman"/>
        </w:rPr>
        <w:t xml:space="preserve">: </w:t>
      </w:r>
    </w:p>
    <w:p w:rsidR="003F444D" w:rsidRPr="003F444D" w:rsidRDefault="003F444D" w:rsidP="003F444D">
      <w:pPr>
        <w:rPr>
          <w:rFonts w:eastAsia="Times New Roman"/>
        </w:rPr>
      </w:pPr>
      <w:r w:rsidRPr="003F444D">
        <w:rPr>
          <w:rFonts w:eastAsia="Times New Roman"/>
        </w:rPr>
        <w:t xml:space="preserve">1) </w:t>
      </w:r>
      <w:proofErr w:type="spellStart"/>
      <w:r w:rsidRPr="003F444D">
        <w:rPr>
          <w:rFonts w:eastAsia="Times New Roman"/>
        </w:rPr>
        <w:t>расходом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элементов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электронных</w:t>
      </w:r>
      <w:proofErr w:type="spellEnd"/>
      <w:r w:rsidRPr="003F444D">
        <w:rPr>
          <w:rFonts w:eastAsia="Times New Roman"/>
        </w:rPr>
        <w:t xml:space="preserve"> схем; </w:t>
      </w:r>
    </w:p>
    <w:p w:rsidR="003F444D" w:rsidRPr="003F444D" w:rsidRDefault="003F444D" w:rsidP="003F444D">
      <w:pPr>
        <w:rPr>
          <w:rFonts w:eastAsia="Times New Roman"/>
        </w:rPr>
      </w:pPr>
      <w:r w:rsidRPr="003F444D">
        <w:rPr>
          <w:rFonts w:eastAsia="Times New Roman"/>
        </w:rPr>
        <w:t xml:space="preserve">2) </w:t>
      </w:r>
      <w:proofErr w:type="spellStart"/>
      <w:r w:rsidRPr="003F444D">
        <w:rPr>
          <w:rFonts w:eastAsia="Times New Roman"/>
        </w:rPr>
        <w:t>суточным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объемом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технологических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линий</w:t>
      </w:r>
      <w:proofErr w:type="spellEnd"/>
      <w:r w:rsidRPr="003F444D">
        <w:rPr>
          <w:rFonts w:eastAsia="Times New Roman"/>
        </w:rPr>
        <w:t xml:space="preserve">; </w:t>
      </w:r>
    </w:p>
    <w:p w:rsidR="003F444D" w:rsidRPr="003F444D" w:rsidRDefault="003F444D" w:rsidP="003F444D">
      <w:pPr>
        <w:rPr>
          <w:rFonts w:eastAsia="Times New Roman"/>
        </w:rPr>
      </w:pPr>
      <w:r w:rsidRPr="003F444D">
        <w:rPr>
          <w:rFonts w:eastAsia="Times New Roman"/>
        </w:rPr>
        <w:t xml:space="preserve">3) </w:t>
      </w:r>
      <w:proofErr w:type="spellStart"/>
      <w:r w:rsidRPr="003F444D">
        <w:rPr>
          <w:rFonts w:eastAsia="Times New Roman"/>
        </w:rPr>
        <w:t>неотрицательности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объемов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производства</w:t>
      </w:r>
      <w:proofErr w:type="spellEnd"/>
      <w:r w:rsidRPr="003F444D">
        <w:rPr>
          <w:rFonts w:eastAsia="Times New Roman"/>
        </w:rPr>
        <w:t xml:space="preserve">. </w:t>
      </w:r>
    </w:p>
    <w:p w:rsidR="003F444D" w:rsidRPr="003F444D" w:rsidRDefault="003F444D" w:rsidP="003F444D">
      <w:pPr>
        <w:rPr>
          <w:rFonts w:eastAsia="Times New Roman"/>
        </w:rPr>
      </w:pPr>
      <w:proofErr w:type="spellStart"/>
      <w:r w:rsidRPr="003F444D">
        <w:rPr>
          <w:rFonts w:eastAsia="Times New Roman"/>
        </w:rPr>
        <w:t>Запишем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эти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ограничения</w:t>
      </w:r>
      <w:proofErr w:type="spellEnd"/>
      <w:r w:rsidRPr="003F444D">
        <w:rPr>
          <w:rFonts w:eastAsia="Times New Roman"/>
        </w:rPr>
        <w:t xml:space="preserve"> в </w:t>
      </w:r>
      <w:proofErr w:type="spellStart"/>
      <w:r w:rsidRPr="003F444D">
        <w:rPr>
          <w:rFonts w:eastAsia="Times New Roman"/>
        </w:rPr>
        <w:t>математической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форме</w:t>
      </w:r>
      <w:proofErr w:type="spellEnd"/>
      <w:r w:rsidRPr="003F444D">
        <w:rPr>
          <w:rFonts w:eastAsia="Times New Roman"/>
        </w:rPr>
        <w:t xml:space="preserve">: </w:t>
      </w:r>
    </w:p>
    <w:p w:rsidR="007A41A6" w:rsidRPr="003F444D" w:rsidRDefault="003F444D" w:rsidP="003F444D">
      <w:pPr>
        <w:rPr>
          <w:rFonts w:eastAsia="Times New Roman"/>
          <w:b/>
          <w:lang w:val="ru-RU"/>
        </w:rPr>
      </w:pPr>
      <w:r w:rsidRPr="003F444D">
        <w:rPr>
          <w:rFonts w:eastAsia="Times New Roman"/>
        </w:rPr>
        <w:t xml:space="preserve">1) </w:t>
      </w:r>
      <w:proofErr w:type="spellStart"/>
      <w:r w:rsidRPr="003F444D">
        <w:rPr>
          <w:rFonts w:eastAsia="Times New Roman"/>
        </w:rPr>
        <w:t>Поскольку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из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условия</w:t>
      </w:r>
      <w:proofErr w:type="spellEnd"/>
      <w:r w:rsidRPr="003F444D">
        <w:rPr>
          <w:rFonts w:eastAsia="Times New Roman"/>
        </w:rPr>
        <w:t xml:space="preserve"> на </w:t>
      </w:r>
      <w:proofErr w:type="spellStart"/>
      <w:r w:rsidRPr="003F444D">
        <w:rPr>
          <w:rFonts w:eastAsia="Times New Roman"/>
        </w:rPr>
        <w:t>радиоприемники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первой</w:t>
      </w:r>
      <w:proofErr w:type="spellEnd"/>
      <w:r w:rsidRPr="003F444D">
        <w:rPr>
          <w:rFonts w:eastAsia="Times New Roman"/>
        </w:rPr>
        <w:t xml:space="preserve"> и </w:t>
      </w:r>
      <w:proofErr w:type="spellStart"/>
      <w:r w:rsidRPr="003F444D">
        <w:rPr>
          <w:rFonts w:eastAsia="Times New Roman"/>
        </w:rPr>
        <w:t>второй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модели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необходимо</w:t>
      </w:r>
      <w:proofErr w:type="spellEnd"/>
      <w:r w:rsidRPr="003F444D">
        <w:rPr>
          <w:rFonts w:eastAsia="Times New Roman"/>
        </w:rPr>
        <w:t xml:space="preserve"> 15 и 20 </w:t>
      </w:r>
      <w:proofErr w:type="spellStart"/>
      <w:r w:rsidRPr="003F444D">
        <w:rPr>
          <w:rFonts w:eastAsia="Times New Roman"/>
        </w:rPr>
        <w:t>элементов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соответственно</w:t>
      </w:r>
      <w:proofErr w:type="spellEnd"/>
      <w:r w:rsidRPr="003F444D">
        <w:rPr>
          <w:rFonts w:eastAsia="Times New Roman"/>
        </w:rPr>
        <w:t xml:space="preserve">, то </w:t>
      </w:r>
      <w:proofErr w:type="spellStart"/>
      <w:r w:rsidRPr="003F444D">
        <w:rPr>
          <w:rFonts w:eastAsia="Times New Roman"/>
        </w:rPr>
        <w:t>это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ограничение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имеет</w:t>
      </w:r>
      <w:proofErr w:type="spellEnd"/>
      <w:r w:rsidRPr="003F444D">
        <w:rPr>
          <w:rFonts w:eastAsia="Times New Roman"/>
        </w:rPr>
        <w:t xml:space="preserve"> вид</w:t>
      </w:r>
      <w:r w:rsidR="007A41A6">
        <w:rPr>
          <w:rFonts w:eastAsia="Times New Roman"/>
        </w:rPr>
        <w:t xml:space="preserve">: </w:t>
      </w:r>
      <w:r w:rsidR="007A41A6">
        <w:rPr>
          <w:rFonts w:eastAsia="Times New Roman"/>
        </w:rPr>
        <w:br/>
      </w:r>
      <w:r w:rsidR="007A41A6">
        <w:rPr>
          <w:rFonts w:eastAsia="Times New Roman"/>
          <w:noProof/>
        </w:rPr>
        <w:drawing>
          <wp:inline distT="0" distB="0" distL="0" distR="0" wp14:anchorId="1D3C98F7" wp14:editId="38C4F8DF">
            <wp:extent cx="1133475" cy="219075"/>
            <wp:effectExtent l="0" t="0" r="9525" b="9525"/>
            <wp:docPr id="19" name="Рисунок 19" descr="Описание: http://ua-referat.com/dopb182451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Описание: http://ua-referat.com/dopb182451.zip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1A6">
        <w:rPr>
          <w:rFonts w:eastAsia="Times New Roman"/>
        </w:rPr>
        <w:t>[</w:t>
      </w:r>
      <w:proofErr w:type="spellStart"/>
      <w:r w:rsidR="007A41A6">
        <w:rPr>
          <w:rFonts w:eastAsia="Times New Roman"/>
        </w:rPr>
        <w:t>Шт</w:t>
      </w:r>
      <w:proofErr w:type="spellEnd"/>
      <w:r w:rsidR="007A41A6">
        <w:rPr>
          <w:rFonts w:eastAsia="Times New Roman"/>
        </w:rPr>
        <w:t xml:space="preserve"> / добу] </w:t>
      </w:r>
      <w:r w:rsidR="007A41A6">
        <w:rPr>
          <w:rFonts w:eastAsia="Times New Roman"/>
        </w:rPr>
        <w:br/>
        <w:t xml:space="preserve">2) </w:t>
      </w:r>
      <w:proofErr w:type="spellStart"/>
      <w:r w:rsidRPr="003F444D">
        <w:rPr>
          <w:rFonts w:eastAsia="Times New Roman"/>
        </w:rPr>
        <w:t>Ограничения</w:t>
      </w:r>
      <w:proofErr w:type="spellEnd"/>
      <w:r w:rsidRPr="003F444D">
        <w:rPr>
          <w:rFonts w:eastAsia="Times New Roman"/>
        </w:rPr>
        <w:t xml:space="preserve"> по </w:t>
      </w:r>
      <w:proofErr w:type="spellStart"/>
      <w:r w:rsidRPr="003F444D">
        <w:rPr>
          <w:rFonts w:eastAsia="Times New Roman"/>
        </w:rPr>
        <w:t>суточному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объему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первой</w:t>
      </w:r>
      <w:proofErr w:type="spellEnd"/>
      <w:r w:rsidRPr="003F444D">
        <w:rPr>
          <w:rFonts w:eastAsia="Times New Roman"/>
        </w:rPr>
        <w:t xml:space="preserve"> и </w:t>
      </w:r>
      <w:proofErr w:type="spellStart"/>
      <w:r w:rsidRPr="003F444D">
        <w:rPr>
          <w:rFonts w:eastAsia="Times New Roman"/>
        </w:rPr>
        <w:t>второй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технологических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линий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имеют</w:t>
      </w:r>
      <w:proofErr w:type="spellEnd"/>
      <w:r w:rsidRPr="003F444D">
        <w:rPr>
          <w:rFonts w:eastAsia="Times New Roman"/>
        </w:rPr>
        <w:t xml:space="preserve"> вид</w:t>
      </w:r>
      <w:r w:rsidR="007A41A6">
        <w:rPr>
          <w:rFonts w:eastAsia="Times New Roman"/>
        </w:rPr>
        <w:t xml:space="preserve">: </w:t>
      </w:r>
      <w:r w:rsidR="007A41A6">
        <w:rPr>
          <w:rFonts w:eastAsia="Times New Roman"/>
        </w:rPr>
        <w:br/>
      </w:r>
      <w:r w:rsidR="007A41A6">
        <w:rPr>
          <w:rFonts w:eastAsia="Times New Roman"/>
          <w:noProof/>
        </w:rPr>
        <w:drawing>
          <wp:inline distT="0" distB="0" distL="0" distR="0" wp14:anchorId="778C653D" wp14:editId="6014DA62">
            <wp:extent cx="523875" cy="428625"/>
            <wp:effectExtent l="0" t="0" r="9525" b="9525"/>
            <wp:docPr id="18" name="Рисунок 18" descr="Описание: http://ua-referat.com/dopb182452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Описание: http://ua-referat.com/dopb182452.zip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1A6">
        <w:rPr>
          <w:rFonts w:eastAsia="Times New Roman"/>
        </w:rPr>
        <w:t>[</w:t>
      </w:r>
      <w:proofErr w:type="spellStart"/>
      <w:r w:rsidR="007A41A6">
        <w:rPr>
          <w:rFonts w:eastAsia="Times New Roman"/>
        </w:rPr>
        <w:t>Шт</w:t>
      </w:r>
      <w:proofErr w:type="spellEnd"/>
      <w:r w:rsidR="007A41A6">
        <w:rPr>
          <w:rFonts w:eastAsia="Times New Roman"/>
        </w:rPr>
        <w:t xml:space="preserve"> / добу] </w:t>
      </w:r>
      <w:r w:rsidR="007A41A6">
        <w:rPr>
          <w:rFonts w:eastAsia="Times New Roman"/>
        </w:rPr>
        <w:br/>
        <w:t xml:space="preserve">3) </w:t>
      </w:r>
      <w:proofErr w:type="spellStart"/>
      <w:r w:rsidRPr="003F444D">
        <w:rPr>
          <w:rFonts w:eastAsia="Times New Roman"/>
        </w:rPr>
        <w:t>неотрицательности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объемов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производства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задается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как</w:t>
      </w:r>
      <w:proofErr w:type="spellEnd"/>
      <w:r w:rsidR="007A41A6">
        <w:rPr>
          <w:rFonts w:eastAsia="Times New Roman"/>
        </w:rPr>
        <w:t xml:space="preserve"> </w:t>
      </w:r>
      <w:r w:rsidR="007A41A6">
        <w:rPr>
          <w:rFonts w:eastAsia="Times New Roman"/>
        </w:rPr>
        <w:br/>
      </w:r>
      <w:r w:rsidR="007A41A6">
        <w:rPr>
          <w:rFonts w:eastAsia="Times New Roman"/>
          <w:noProof/>
          <w:vertAlign w:val="subscript"/>
        </w:rPr>
        <w:lastRenderedPageBreak/>
        <w:drawing>
          <wp:inline distT="0" distB="0" distL="0" distR="0" wp14:anchorId="1B0AB9F2" wp14:editId="058C3250">
            <wp:extent cx="428625" cy="457200"/>
            <wp:effectExtent l="0" t="0" r="9525" b="0"/>
            <wp:docPr id="17" name="Рисунок 17" descr="Описание: http://ua-referat.com/dopb182453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писание: http://ua-referat.com/dopb182453.zip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1A6">
        <w:rPr>
          <w:rFonts w:eastAsia="Times New Roman"/>
        </w:rPr>
        <w:t xml:space="preserve">. </w:t>
      </w:r>
      <w:r w:rsidR="007A41A6">
        <w:rPr>
          <w:rFonts w:eastAsia="Times New Roman"/>
        </w:rPr>
        <w:br/>
      </w:r>
      <w:r w:rsidRPr="003F444D">
        <w:rPr>
          <w:rFonts w:eastAsia="Times New Roman"/>
        </w:rPr>
        <w:t xml:space="preserve">Таким образом, </w:t>
      </w:r>
      <w:proofErr w:type="spellStart"/>
      <w:r w:rsidRPr="003F444D">
        <w:rPr>
          <w:rFonts w:eastAsia="Times New Roman"/>
        </w:rPr>
        <w:t>математическая</w:t>
      </w:r>
      <w:proofErr w:type="spellEnd"/>
      <w:r w:rsidRPr="003F444D">
        <w:rPr>
          <w:rFonts w:eastAsia="Times New Roman"/>
        </w:rPr>
        <w:t xml:space="preserve"> модель </w:t>
      </w:r>
      <w:proofErr w:type="spellStart"/>
      <w:r w:rsidRPr="003F444D">
        <w:rPr>
          <w:rFonts w:eastAsia="Times New Roman"/>
        </w:rPr>
        <w:t>этой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задачи</w:t>
      </w:r>
      <w:proofErr w:type="spellEnd"/>
      <w:r w:rsidRPr="003F444D">
        <w:rPr>
          <w:rFonts w:eastAsia="Times New Roman"/>
        </w:rPr>
        <w:t xml:space="preserve"> </w:t>
      </w:r>
      <w:proofErr w:type="spellStart"/>
      <w:r w:rsidRPr="003F444D">
        <w:rPr>
          <w:rFonts w:eastAsia="Times New Roman"/>
        </w:rPr>
        <w:t>имеет</w:t>
      </w:r>
      <w:proofErr w:type="spellEnd"/>
      <w:r w:rsidRPr="003F444D">
        <w:rPr>
          <w:rFonts w:eastAsia="Times New Roman"/>
        </w:rPr>
        <w:t xml:space="preserve"> вид</w:t>
      </w:r>
      <w:r w:rsidR="007A41A6">
        <w:rPr>
          <w:rFonts w:eastAsia="Times New Roman"/>
        </w:rPr>
        <w:br/>
      </w:r>
      <w:r w:rsidR="007A41A6">
        <w:rPr>
          <w:rFonts w:eastAsia="Times New Roman"/>
          <w:noProof/>
          <w:vertAlign w:val="subscript"/>
        </w:rPr>
        <w:drawing>
          <wp:inline distT="0" distB="0" distL="0" distR="0" wp14:anchorId="6E72DFC8" wp14:editId="47FFE8C0">
            <wp:extent cx="1714500" cy="219075"/>
            <wp:effectExtent l="0" t="0" r="0" b="9525"/>
            <wp:docPr id="16" name="Рисунок 16" descr="Описание: http://ua-referat.com/dopb182450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Описание: http://ua-referat.com/dopb182450.zip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1A6">
        <w:rPr>
          <w:rFonts w:eastAsia="Times New Roman"/>
        </w:rPr>
        <w:br/>
      </w:r>
      <w:r w:rsidR="007A41A6">
        <w:rPr>
          <w:rFonts w:eastAsia="Times New Roman"/>
          <w:noProof/>
          <w:vertAlign w:val="subscript"/>
        </w:rPr>
        <w:drawing>
          <wp:inline distT="0" distB="0" distL="0" distR="0" wp14:anchorId="3F90F992" wp14:editId="37C33E7D">
            <wp:extent cx="1247775" cy="1171575"/>
            <wp:effectExtent l="0" t="0" r="9525" b="9525"/>
            <wp:docPr id="15" name="Рисунок 15" descr="Описание: http://ua-referat.com/dopb182454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Описание: http://ua-referat.com/dopb182454.zip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4D" w:rsidRPr="003F444D" w:rsidRDefault="003F444D" w:rsidP="003F444D">
      <w:pPr>
        <w:rPr>
          <w:rFonts w:eastAsia="Times New Roman"/>
          <w:b/>
          <w:sz w:val="28"/>
          <w:szCs w:val="28"/>
        </w:rPr>
      </w:pPr>
      <w:r w:rsidRPr="003F444D">
        <w:rPr>
          <w:rFonts w:eastAsia="Times New Roman"/>
          <w:b/>
          <w:sz w:val="28"/>
          <w:szCs w:val="28"/>
        </w:rPr>
        <w:t xml:space="preserve">3.3 </w:t>
      </w:r>
      <w:proofErr w:type="spellStart"/>
      <w:r w:rsidRPr="003F444D">
        <w:rPr>
          <w:rFonts w:eastAsia="Times New Roman"/>
          <w:b/>
          <w:sz w:val="28"/>
          <w:szCs w:val="28"/>
        </w:rPr>
        <w:t>Нахождение</w:t>
      </w:r>
      <w:proofErr w:type="spellEnd"/>
      <w:r w:rsidRPr="003F444D">
        <w:rPr>
          <w:rFonts w:eastAsia="Times New Roman"/>
          <w:b/>
          <w:sz w:val="28"/>
          <w:szCs w:val="28"/>
        </w:rPr>
        <w:t xml:space="preserve"> оптимального </w:t>
      </w:r>
      <w:proofErr w:type="spellStart"/>
      <w:r w:rsidRPr="003F444D">
        <w:rPr>
          <w:rFonts w:eastAsia="Times New Roman"/>
          <w:b/>
          <w:sz w:val="28"/>
          <w:szCs w:val="28"/>
        </w:rPr>
        <w:t>решения</w:t>
      </w:r>
      <w:proofErr w:type="spellEnd"/>
      <w:r w:rsidRPr="003F444D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3F444D">
        <w:rPr>
          <w:rFonts w:eastAsia="Times New Roman"/>
          <w:b/>
          <w:sz w:val="28"/>
          <w:szCs w:val="28"/>
        </w:rPr>
        <w:t>задачи</w:t>
      </w:r>
      <w:proofErr w:type="spellEnd"/>
      <w:r w:rsidRPr="003F444D">
        <w:rPr>
          <w:rFonts w:eastAsia="Times New Roman"/>
          <w:b/>
          <w:sz w:val="28"/>
          <w:szCs w:val="28"/>
        </w:rPr>
        <w:t xml:space="preserve"> с </w:t>
      </w:r>
      <w:proofErr w:type="spellStart"/>
      <w:r w:rsidRPr="003F444D">
        <w:rPr>
          <w:rFonts w:eastAsia="Times New Roman"/>
          <w:b/>
          <w:sz w:val="28"/>
          <w:szCs w:val="28"/>
        </w:rPr>
        <w:t>помощью</w:t>
      </w:r>
      <w:proofErr w:type="spellEnd"/>
      <w:r w:rsidRPr="003F444D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3F444D">
        <w:rPr>
          <w:rFonts w:eastAsia="Times New Roman"/>
          <w:b/>
          <w:sz w:val="28"/>
          <w:szCs w:val="28"/>
        </w:rPr>
        <w:t>линейного</w:t>
      </w:r>
      <w:proofErr w:type="spellEnd"/>
      <w:r w:rsidRPr="003F444D">
        <w:rPr>
          <w:rFonts w:eastAsia="Times New Roman"/>
          <w:b/>
          <w:sz w:val="28"/>
          <w:szCs w:val="28"/>
        </w:rPr>
        <w:t xml:space="preserve"> метода. </w:t>
      </w:r>
    </w:p>
    <w:p w:rsidR="003F444D" w:rsidRPr="003F444D" w:rsidRDefault="003F444D" w:rsidP="003F444D">
      <w:pPr>
        <w:rPr>
          <w:rFonts w:eastAsia="Times New Roman"/>
          <w:b/>
          <w:sz w:val="28"/>
          <w:szCs w:val="28"/>
        </w:rPr>
      </w:pPr>
    </w:p>
    <w:p w:rsidR="003F444D" w:rsidRDefault="003F444D" w:rsidP="003F444D">
      <w:pPr>
        <w:rPr>
          <w:rFonts w:eastAsia="Times New Roman"/>
          <w:sz w:val="28"/>
          <w:szCs w:val="28"/>
          <w:lang w:val="ru-RU"/>
        </w:rPr>
      </w:pPr>
      <w:proofErr w:type="spellStart"/>
      <w:r w:rsidRPr="003F444D">
        <w:rPr>
          <w:rFonts w:eastAsia="Times New Roman"/>
          <w:b/>
          <w:sz w:val="28"/>
          <w:szCs w:val="28"/>
        </w:rPr>
        <w:t>Математическую</w:t>
      </w:r>
      <w:proofErr w:type="spellEnd"/>
      <w:r w:rsidRPr="003F444D">
        <w:rPr>
          <w:rFonts w:eastAsia="Times New Roman"/>
          <w:b/>
          <w:sz w:val="28"/>
          <w:szCs w:val="28"/>
        </w:rPr>
        <w:t xml:space="preserve"> модель </w:t>
      </w:r>
      <w:proofErr w:type="spellStart"/>
      <w:r w:rsidRPr="003F444D">
        <w:rPr>
          <w:rFonts w:eastAsia="Times New Roman"/>
          <w:b/>
          <w:sz w:val="28"/>
          <w:szCs w:val="28"/>
        </w:rPr>
        <w:t>задачи</w:t>
      </w:r>
      <w:proofErr w:type="spellEnd"/>
      <w:r w:rsidRPr="003F444D">
        <w:rPr>
          <w:rFonts w:eastAsia="Times New Roman"/>
          <w:b/>
          <w:sz w:val="28"/>
          <w:szCs w:val="28"/>
        </w:rPr>
        <w:t xml:space="preserve"> о </w:t>
      </w:r>
      <w:proofErr w:type="spellStart"/>
      <w:r w:rsidRPr="003F444D">
        <w:rPr>
          <w:rFonts w:eastAsia="Times New Roman"/>
          <w:b/>
          <w:sz w:val="28"/>
          <w:szCs w:val="28"/>
        </w:rPr>
        <w:t>радиоприемниках</w:t>
      </w:r>
      <w:proofErr w:type="spellEnd"/>
      <w:r w:rsidRPr="003F444D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3F444D">
        <w:rPr>
          <w:rFonts w:eastAsia="Times New Roman"/>
          <w:b/>
          <w:sz w:val="28"/>
          <w:szCs w:val="28"/>
        </w:rPr>
        <w:t>мы</w:t>
      </w:r>
      <w:proofErr w:type="spellEnd"/>
      <w:r w:rsidRPr="003F444D">
        <w:rPr>
          <w:rFonts w:eastAsia="Times New Roman"/>
          <w:b/>
          <w:sz w:val="28"/>
          <w:szCs w:val="28"/>
        </w:rPr>
        <w:t xml:space="preserve"> нашли на </w:t>
      </w:r>
      <w:proofErr w:type="spellStart"/>
      <w:r w:rsidRPr="003F444D">
        <w:rPr>
          <w:rFonts w:eastAsia="Times New Roman"/>
          <w:b/>
          <w:sz w:val="28"/>
          <w:szCs w:val="28"/>
        </w:rPr>
        <w:t>предыдущем</w:t>
      </w:r>
      <w:proofErr w:type="spellEnd"/>
      <w:r w:rsidRPr="003F444D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3F444D">
        <w:rPr>
          <w:rFonts w:eastAsia="Times New Roman"/>
          <w:b/>
          <w:sz w:val="28"/>
          <w:szCs w:val="28"/>
        </w:rPr>
        <w:t>шаге</w:t>
      </w:r>
      <w:proofErr w:type="spellEnd"/>
      <w:r w:rsidR="0013103E" w:rsidRPr="00EC7AA0">
        <w:rPr>
          <w:rFonts w:eastAsia="Times New Roman"/>
          <w:sz w:val="28"/>
          <w:szCs w:val="28"/>
        </w:rPr>
        <w:t xml:space="preserve">: </w:t>
      </w:r>
    </w:p>
    <w:p w:rsidR="0013103E" w:rsidRPr="003F444D" w:rsidRDefault="0013103E" w:rsidP="003F444D">
      <w:pPr>
        <w:rPr>
          <w:rFonts w:eastAsia="Times New Roman"/>
          <w:sz w:val="28"/>
          <w:szCs w:val="28"/>
        </w:rPr>
      </w:pPr>
      <w:r w:rsidRPr="00EC7AA0">
        <w:rPr>
          <w:rFonts w:eastAsia="Times New Roman"/>
          <w:sz w:val="28"/>
          <w:szCs w:val="28"/>
        </w:rPr>
        <w:br/>
      </w:r>
      <w:r w:rsidRPr="00EC7AA0">
        <w:rPr>
          <w:rFonts w:eastAsia="Times New Roman"/>
          <w:noProof/>
          <w:sz w:val="28"/>
          <w:szCs w:val="28"/>
          <w:vertAlign w:val="subscript"/>
        </w:rPr>
        <w:drawing>
          <wp:inline distT="0" distB="0" distL="0" distR="0" wp14:anchorId="194860D5" wp14:editId="08B79410">
            <wp:extent cx="1714500" cy="219075"/>
            <wp:effectExtent l="0" t="0" r="0" b="9525"/>
            <wp:docPr id="14" name="Рисунок 14" descr="Описание: http://ua-referat.com/dopb182450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писание: http://ua-referat.com/dopb182450.zip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AA0">
        <w:rPr>
          <w:rFonts w:eastAsia="Times New Roman"/>
          <w:sz w:val="28"/>
          <w:szCs w:val="28"/>
        </w:rPr>
        <w:br/>
      </w:r>
      <w:r w:rsidRPr="00EC7AA0">
        <w:rPr>
          <w:rFonts w:eastAsia="Times New Roman"/>
          <w:noProof/>
          <w:sz w:val="28"/>
          <w:szCs w:val="28"/>
          <w:vertAlign w:val="subscript"/>
        </w:rPr>
        <w:drawing>
          <wp:inline distT="0" distB="0" distL="0" distR="0" wp14:anchorId="05B7E4A3" wp14:editId="7ACAE4E1">
            <wp:extent cx="1609725" cy="1171575"/>
            <wp:effectExtent l="0" t="0" r="9525" b="9525"/>
            <wp:docPr id="13" name="Рисунок 13" descr="Описание: http://ua-referat.com/dopb182455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писание: http://ua-referat.com/dopb182455.zip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AA0">
        <w:rPr>
          <w:rFonts w:eastAsia="Times New Roman"/>
          <w:sz w:val="28"/>
          <w:szCs w:val="28"/>
        </w:rPr>
        <w:br/>
      </w:r>
      <w:proofErr w:type="spellStart"/>
      <w:r w:rsidR="003F444D" w:rsidRPr="003F444D">
        <w:rPr>
          <w:rFonts w:eastAsia="Times New Roman"/>
          <w:sz w:val="28"/>
          <w:szCs w:val="28"/>
        </w:rPr>
        <w:t>Построим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прямые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ограничений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, для </w:t>
      </w:r>
      <w:proofErr w:type="spellStart"/>
      <w:r w:rsidR="003F444D" w:rsidRPr="003F444D">
        <w:rPr>
          <w:rFonts w:eastAsia="Times New Roman"/>
          <w:sz w:val="28"/>
          <w:szCs w:val="28"/>
        </w:rPr>
        <w:t>чего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вычислим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координаты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точек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пересечения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этих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прямых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с осями координат (рис.3.1).</w:t>
      </w:r>
      <w:r w:rsidRPr="00EC7AA0">
        <w:rPr>
          <w:rFonts w:eastAsia="Times New Roman"/>
          <w:sz w:val="28"/>
          <w:szCs w:val="28"/>
        </w:rPr>
        <w:br/>
      </w:r>
      <w:r w:rsidRPr="00EC7AA0">
        <w:rPr>
          <w:rFonts w:eastAsia="Times New Roman"/>
          <w:noProof/>
          <w:sz w:val="28"/>
          <w:szCs w:val="28"/>
          <w:vertAlign w:val="subscript"/>
        </w:rPr>
        <w:drawing>
          <wp:inline distT="0" distB="0" distL="0" distR="0" wp14:anchorId="54BB7742" wp14:editId="36DB11FE">
            <wp:extent cx="1647825" cy="714375"/>
            <wp:effectExtent l="0" t="0" r="9525" b="9525"/>
            <wp:docPr id="12" name="Рисунок 12" descr="Описание: http://ua-referat.com/dopb182456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писание: http://ua-referat.com/dopb182456.zip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AA0">
        <w:rPr>
          <w:rFonts w:eastAsia="Times New Roman"/>
          <w:sz w:val="28"/>
          <w:szCs w:val="28"/>
        </w:rPr>
        <w:br/>
        <w:t>пряма</w:t>
      </w:r>
      <w:r w:rsidR="003F444D">
        <w:rPr>
          <w:rFonts w:eastAsia="Times New Roman"/>
          <w:sz w:val="28"/>
          <w:szCs w:val="28"/>
          <w:lang w:val="ru-RU"/>
        </w:rPr>
        <w:t>я</w:t>
      </w:r>
      <w:r w:rsidR="003F444D">
        <w:rPr>
          <w:rFonts w:eastAsia="Times New Roman"/>
          <w:sz w:val="28"/>
          <w:szCs w:val="28"/>
        </w:rPr>
        <w:t xml:space="preserve"> (1) - точки (0; 95) и</w:t>
      </w:r>
      <w:r w:rsidRPr="00EC7AA0">
        <w:rPr>
          <w:rFonts w:eastAsia="Times New Roman"/>
          <w:sz w:val="28"/>
          <w:szCs w:val="28"/>
        </w:rPr>
        <w:t xml:space="preserve"> (</w:t>
      </w:r>
      <w:r w:rsidR="003F444D">
        <w:rPr>
          <w:rFonts w:eastAsia="Times New Roman"/>
          <w:sz w:val="28"/>
          <w:szCs w:val="28"/>
        </w:rPr>
        <w:t xml:space="preserve">63, (3); 0), пряма (2) </w:t>
      </w:r>
      <w:proofErr w:type="spellStart"/>
      <w:r w:rsidR="003F444D">
        <w:rPr>
          <w:rFonts w:eastAsia="Times New Roman"/>
          <w:sz w:val="28"/>
          <w:szCs w:val="28"/>
        </w:rPr>
        <w:t>проходит</w:t>
      </w:r>
      <w:proofErr w:type="spellEnd"/>
      <w:r w:rsidRPr="00EC7AA0">
        <w:rPr>
          <w:rFonts w:eastAsia="Times New Roman"/>
          <w:sz w:val="28"/>
          <w:szCs w:val="28"/>
        </w:rPr>
        <w:t xml:space="preserve"> через точку </w:t>
      </w:r>
      <w:r w:rsidRPr="00EC7AA0">
        <w:rPr>
          <w:rFonts w:eastAsia="Times New Roman"/>
          <w:noProof/>
          <w:sz w:val="28"/>
          <w:szCs w:val="28"/>
        </w:rPr>
        <w:drawing>
          <wp:inline distT="0" distB="0" distL="0" distR="0" wp14:anchorId="0D4E1026" wp14:editId="06CE313D">
            <wp:extent cx="495300" cy="219075"/>
            <wp:effectExtent l="0" t="0" r="0" b="9525"/>
            <wp:docPr id="11" name="Рисунок 11" descr="Описание: http://ua-referat.com/dopb182457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писание: http://ua-referat.com/dopb182457.zip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AA0">
        <w:rPr>
          <w:rFonts w:eastAsia="Times New Roman"/>
          <w:sz w:val="28"/>
          <w:szCs w:val="28"/>
        </w:rPr>
        <w:t>паралельно ос</w:t>
      </w:r>
      <w:r w:rsidR="003F444D">
        <w:rPr>
          <w:rFonts w:eastAsia="Times New Roman"/>
          <w:sz w:val="28"/>
          <w:szCs w:val="28"/>
          <w:lang w:val="ru-RU"/>
        </w:rPr>
        <w:t>и</w:t>
      </w:r>
      <w:r w:rsidRPr="00EC7AA0">
        <w:rPr>
          <w:rFonts w:eastAsia="Times New Roman"/>
          <w:sz w:val="28"/>
          <w:szCs w:val="28"/>
        </w:rPr>
        <w:t xml:space="preserve"> </w:t>
      </w:r>
      <w:r w:rsidRPr="00EC7AA0">
        <w:rPr>
          <w:rFonts w:eastAsia="Times New Roman"/>
          <w:noProof/>
          <w:sz w:val="28"/>
          <w:szCs w:val="28"/>
        </w:rPr>
        <w:drawing>
          <wp:inline distT="0" distB="0" distL="0" distR="0" wp14:anchorId="2F43A3D0" wp14:editId="50F0344F">
            <wp:extent cx="257175" cy="219075"/>
            <wp:effectExtent l="0" t="0" r="9525" b="9525"/>
            <wp:docPr id="10" name="Рисунок 10" descr="Описание: http://ua-referat.com/dopb182440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писание: http://ua-referat.com/dopb182440.zip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44D">
        <w:rPr>
          <w:rFonts w:eastAsia="Times New Roman"/>
          <w:sz w:val="28"/>
          <w:szCs w:val="28"/>
        </w:rPr>
        <w:t xml:space="preserve">, Пряма (3) </w:t>
      </w:r>
      <w:proofErr w:type="spellStart"/>
      <w:r w:rsidR="003F444D">
        <w:rPr>
          <w:rFonts w:eastAsia="Times New Roman"/>
          <w:sz w:val="28"/>
          <w:szCs w:val="28"/>
        </w:rPr>
        <w:t>проходит</w:t>
      </w:r>
      <w:proofErr w:type="spellEnd"/>
      <w:r w:rsidRPr="00EC7AA0">
        <w:rPr>
          <w:rFonts w:eastAsia="Times New Roman"/>
          <w:sz w:val="28"/>
          <w:szCs w:val="28"/>
        </w:rPr>
        <w:t xml:space="preserve"> через точку </w:t>
      </w:r>
      <w:r w:rsidRPr="00EC7AA0">
        <w:rPr>
          <w:rFonts w:eastAsia="Times New Roman"/>
          <w:noProof/>
          <w:sz w:val="28"/>
          <w:szCs w:val="28"/>
        </w:rPr>
        <w:drawing>
          <wp:inline distT="0" distB="0" distL="0" distR="0" wp14:anchorId="2A139B0F" wp14:editId="4D30588E">
            <wp:extent cx="495300" cy="219075"/>
            <wp:effectExtent l="0" t="0" r="0" b="9525"/>
            <wp:docPr id="9" name="Рисунок 9" descr="Описание: http://ua-referat.com/dopb182458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писание: http://ua-referat.com/dopb182458.zip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AA0">
        <w:rPr>
          <w:rFonts w:eastAsia="Times New Roman"/>
          <w:sz w:val="28"/>
          <w:szCs w:val="28"/>
        </w:rPr>
        <w:t>паралельно о</w:t>
      </w:r>
      <w:r w:rsidR="003F444D">
        <w:rPr>
          <w:rFonts w:eastAsia="Times New Roman"/>
          <w:sz w:val="28"/>
          <w:szCs w:val="28"/>
        </w:rPr>
        <w:t>с</w:t>
      </w:r>
      <w:r w:rsidR="003F444D">
        <w:rPr>
          <w:rFonts w:eastAsia="Times New Roman"/>
          <w:sz w:val="28"/>
          <w:szCs w:val="28"/>
          <w:lang w:val="ru-RU"/>
        </w:rPr>
        <w:t>и</w:t>
      </w:r>
      <w:r w:rsidRPr="00EC7AA0">
        <w:rPr>
          <w:rFonts w:eastAsia="Times New Roman"/>
          <w:sz w:val="28"/>
          <w:szCs w:val="28"/>
        </w:rPr>
        <w:t xml:space="preserve"> </w:t>
      </w:r>
      <w:r w:rsidRPr="00EC7AA0">
        <w:rPr>
          <w:rFonts w:eastAsia="Times New Roman"/>
          <w:noProof/>
          <w:sz w:val="28"/>
          <w:szCs w:val="28"/>
        </w:rPr>
        <w:drawing>
          <wp:inline distT="0" distB="0" distL="0" distR="0" wp14:anchorId="52C20BB6" wp14:editId="794833EF">
            <wp:extent cx="266700" cy="219075"/>
            <wp:effectExtent l="0" t="0" r="0" b="9525"/>
            <wp:docPr id="8" name="Рисунок 8" descr="Описание: http://ua-referat.com/dopb182430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писание: http://ua-referat.com/dopb182430.zip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AA0">
        <w:rPr>
          <w:rFonts w:eastAsia="Times New Roman"/>
          <w:sz w:val="28"/>
          <w:szCs w:val="28"/>
        </w:rPr>
        <w:t xml:space="preserve">. </w:t>
      </w:r>
      <w:r w:rsidRPr="00EC7AA0">
        <w:rPr>
          <w:rFonts w:eastAsia="Times New Roman"/>
          <w:sz w:val="28"/>
          <w:szCs w:val="28"/>
        </w:rPr>
        <w:br/>
      </w:r>
      <w:r w:rsidRPr="00EC7AA0">
        <w:rPr>
          <w:rFonts w:eastAsia="Times New Roman"/>
          <w:noProof/>
          <w:sz w:val="28"/>
          <w:szCs w:val="28"/>
        </w:rPr>
        <w:drawing>
          <wp:inline distT="0" distB="0" distL="0" distR="0" wp14:anchorId="61FD4A76" wp14:editId="4D1E8DC6">
            <wp:extent cx="2800350" cy="2800350"/>
            <wp:effectExtent l="0" t="0" r="0" b="0"/>
            <wp:docPr id="7" name="Рисунок 7" descr="Описание: http://ua-referat.com/dopb182459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писание: http://ua-referat.com/dopb182459.zip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AA0">
        <w:rPr>
          <w:rFonts w:eastAsia="Times New Roman"/>
          <w:sz w:val="28"/>
          <w:szCs w:val="28"/>
        </w:rPr>
        <w:br/>
      </w:r>
      <w:r w:rsidR="003F444D" w:rsidRPr="003F444D">
        <w:rPr>
          <w:rFonts w:eastAsia="Times New Roman"/>
          <w:sz w:val="28"/>
          <w:szCs w:val="28"/>
        </w:rPr>
        <w:t xml:space="preserve">Рис.3.1. </w:t>
      </w:r>
      <w:proofErr w:type="spellStart"/>
      <w:r w:rsidR="003F444D" w:rsidRPr="003F444D">
        <w:rPr>
          <w:rFonts w:eastAsia="Times New Roman"/>
          <w:sz w:val="28"/>
          <w:szCs w:val="28"/>
        </w:rPr>
        <w:t>Графическое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решение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задачи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о </w:t>
      </w:r>
      <w:proofErr w:type="spellStart"/>
      <w:r w:rsidR="003F444D" w:rsidRPr="003F444D">
        <w:rPr>
          <w:rFonts w:eastAsia="Times New Roman"/>
          <w:sz w:val="28"/>
          <w:szCs w:val="28"/>
        </w:rPr>
        <w:t>производстве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радиоприемников</w:t>
      </w:r>
      <w:proofErr w:type="spellEnd"/>
      <w:r w:rsidRPr="00EC7AA0">
        <w:rPr>
          <w:rFonts w:eastAsia="Times New Roman"/>
          <w:sz w:val="28"/>
          <w:szCs w:val="28"/>
        </w:rPr>
        <w:t xml:space="preserve">. </w:t>
      </w:r>
    </w:p>
    <w:p w:rsidR="0013103E" w:rsidRPr="003F444D" w:rsidRDefault="0013103E" w:rsidP="0013103E">
      <w:pPr>
        <w:rPr>
          <w:rFonts w:eastAsia="Times New Roman"/>
          <w:sz w:val="28"/>
          <w:szCs w:val="28"/>
        </w:rPr>
      </w:pPr>
    </w:p>
    <w:p w:rsidR="003F444D" w:rsidRPr="003F444D" w:rsidRDefault="0013103E" w:rsidP="003F444D">
      <w:pPr>
        <w:rPr>
          <w:rFonts w:eastAsia="Times New Roman"/>
          <w:sz w:val="28"/>
          <w:szCs w:val="28"/>
        </w:rPr>
      </w:pPr>
      <w:r w:rsidRPr="00EC7AA0">
        <w:rPr>
          <w:rFonts w:eastAsia="Times New Roman"/>
          <w:sz w:val="28"/>
          <w:szCs w:val="28"/>
        </w:rPr>
        <w:lastRenderedPageBreak/>
        <w:br/>
      </w:r>
      <w:proofErr w:type="spellStart"/>
      <w:r w:rsidR="003F444D" w:rsidRPr="003F444D">
        <w:rPr>
          <w:rFonts w:eastAsia="Times New Roman"/>
          <w:sz w:val="28"/>
          <w:szCs w:val="28"/>
        </w:rPr>
        <w:t>Определим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ОПР. </w:t>
      </w:r>
      <w:proofErr w:type="spellStart"/>
      <w:r w:rsidR="003F444D" w:rsidRPr="003F444D">
        <w:rPr>
          <w:rFonts w:eastAsia="Times New Roman"/>
          <w:sz w:val="28"/>
          <w:szCs w:val="28"/>
        </w:rPr>
        <w:t>Например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, </w:t>
      </w:r>
      <w:proofErr w:type="spellStart"/>
      <w:r w:rsidR="003F444D" w:rsidRPr="003F444D">
        <w:rPr>
          <w:rFonts w:eastAsia="Times New Roman"/>
          <w:sz w:val="28"/>
          <w:szCs w:val="28"/>
        </w:rPr>
        <w:t>подставим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точку (0, 0) в </w:t>
      </w:r>
      <w:proofErr w:type="spellStart"/>
      <w:r w:rsidR="003F444D" w:rsidRPr="003F444D">
        <w:rPr>
          <w:rFonts w:eastAsia="Times New Roman"/>
          <w:sz w:val="28"/>
          <w:szCs w:val="28"/>
        </w:rPr>
        <w:t>исходное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ограничение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(1), </w:t>
      </w:r>
      <w:proofErr w:type="spellStart"/>
      <w:r w:rsidR="003F444D" w:rsidRPr="003F444D">
        <w:rPr>
          <w:rFonts w:eastAsia="Times New Roman"/>
          <w:sz w:val="28"/>
          <w:szCs w:val="28"/>
        </w:rPr>
        <w:t>получим</w:t>
      </w:r>
      <w:proofErr w:type="spellEnd"/>
      <w:r w:rsidRPr="00EC7AA0">
        <w:rPr>
          <w:rFonts w:eastAsia="Times New Roman"/>
          <w:sz w:val="28"/>
          <w:szCs w:val="28"/>
        </w:rPr>
        <w:t xml:space="preserve"> </w:t>
      </w:r>
      <w:r w:rsidRPr="00EC7AA0">
        <w:rPr>
          <w:rFonts w:eastAsia="Times New Roman"/>
          <w:noProof/>
          <w:sz w:val="28"/>
          <w:szCs w:val="28"/>
        </w:rPr>
        <w:drawing>
          <wp:inline distT="0" distB="0" distL="0" distR="0" wp14:anchorId="03798826" wp14:editId="6868CB8E">
            <wp:extent cx="504825" cy="180975"/>
            <wp:effectExtent l="0" t="0" r="9525" b="9525"/>
            <wp:docPr id="6" name="Рисунок 6" descr="Описание: http://ua-referat.com/dopb182460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писание: http://ua-referat.com/dopb182460.zip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AA0">
        <w:rPr>
          <w:rFonts w:eastAsia="Times New Roman"/>
          <w:sz w:val="28"/>
          <w:szCs w:val="28"/>
        </w:rPr>
        <w:t xml:space="preserve">, </w:t>
      </w:r>
      <w:proofErr w:type="spellStart"/>
      <w:r w:rsidR="003F444D" w:rsidRPr="003F444D">
        <w:rPr>
          <w:rFonts w:eastAsia="Times New Roman"/>
          <w:sz w:val="28"/>
          <w:szCs w:val="28"/>
        </w:rPr>
        <w:t>Что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является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истинным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неравенством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, </w:t>
      </w:r>
      <w:proofErr w:type="spellStart"/>
      <w:r w:rsidR="003F444D" w:rsidRPr="003F444D">
        <w:rPr>
          <w:rFonts w:eastAsia="Times New Roman"/>
          <w:sz w:val="28"/>
          <w:szCs w:val="28"/>
        </w:rPr>
        <w:t>поэтому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стрелкой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обозначим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полуплоскость, </w:t>
      </w:r>
      <w:proofErr w:type="spellStart"/>
      <w:r w:rsidR="003F444D" w:rsidRPr="003F444D">
        <w:rPr>
          <w:rFonts w:eastAsia="Times New Roman"/>
          <w:sz w:val="28"/>
          <w:szCs w:val="28"/>
        </w:rPr>
        <w:t>содержащую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точку (0, 0), </w:t>
      </w:r>
      <w:proofErr w:type="spellStart"/>
      <w:r w:rsidR="003F444D" w:rsidRPr="003F444D">
        <w:rPr>
          <w:rFonts w:eastAsia="Times New Roman"/>
          <w:sz w:val="28"/>
          <w:szCs w:val="28"/>
        </w:rPr>
        <w:t>т.е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. </w:t>
      </w:r>
      <w:proofErr w:type="spellStart"/>
      <w:r w:rsidR="003F444D" w:rsidRPr="003F444D">
        <w:rPr>
          <w:rFonts w:eastAsia="Times New Roman"/>
          <w:sz w:val="28"/>
          <w:szCs w:val="28"/>
        </w:rPr>
        <w:t>расположенную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правее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и </w:t>
      </w:r>
      <w:proofErr w:type="spellStart"/>
      <w:r w:rsidR="003F444D" w:rsidRPr="003F444D">
        <w:rPr>
          <w:rFonts w:eastAsia="Times New Roman"/>
          <w:sz w:val="28"/>
          <w:szCs w:val="28"/>
        </w:rPr>
        <w:t>ниже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прямой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(1). </w:t>
      </w:r>
      <w:proofErr w:type="spellStart"/>
      <w:r w:rsidR="003F444D" w:rsidRPr="003F444D">
        <w:rPr>
          <w:rFonts w:eastAsia="Times New Roman"/>
          <w:sz w:val="28"/>
          <w:szCs w:val="28"/>
        </w:rPr>
        <w:t>Аналогично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определим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допустимые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полуплоскости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для других </w:t>
      </w:r>
      <w:proofErr w:type="spellStart"/>
      <w:r w:rsidR="003F444D" w:rsidRPr="003F444D">
        <w:rPr>
          <w:rFonts w:eastAsia="Times New Roman"/>
          <w:sz w:val="28"/>
          <w:szCs w:val="28"/>
        </w:rPr>
        <w:t>ограничений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и </w:t>
      </w:r>
      <w:proofErr w:type="spellStart"/>
      <w:r w:rsidR="003F444D" w:rsidRPr="003F444D">
        <w:rPr>
          <w:rFonts w:eastAsia="Times New Roman"/>
          <w:sz w:val="28"/>
          <w:szCs w:val="28"/>
        </w:rPr>
        <w:t>укажем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их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стрелками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в </w:t>
      </w:r>
      <w:proofErr w:type="spellStart"/>
      <w:r w:rsidR="003F444D" w:rsidRPr="003F444D">
        <w:rPr>
          <w:rFonts w:eastAsia="Times New Roman"/>
          <w:sz w:val="28"/>
          <w:szCs w:val="28"/>
        </w:rPr>
        <w:t>соответствующих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прямых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ограничений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(см. рис.3.1). </w:t>
      </w:r>
      <w:proofErr w:type="spellStart"/>
      <w:r w:rsidR="003F444D" w:rsidRPr="003F444D">
        <w:rPr>
          <w:rFonts w:eastAsia="Times New Roman"/>
          <w:sz w:val="28"/>
          <w:szCs w:val="28"/>
        </w:rPr>
        <w:t>Общей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областью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, </w:t>
      </w:r>
      <w:proofErr w:type="spellStart"/>
      <w:r w:rsidR="003F444D" w:rsidRPr="003F444D">
        <w:rPr>
          <w:rFonts w:eastAsia="Times New Roman"/>
          <w:sz w:val="28"/>
          <w:szCs w:val="28"/>
        </w:rPr>
        <w:t>разрешенной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всеми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ограничениями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, </w:t>
      </w:r>
      <w:proofErr w:type="spellStart"/>
      <w:r w:rsidR="003F444D" w:rsidRPr="003F444D">
        <w:rPr>
          <w:rFonts w:eastAsia="Times New Roman"/>
          <w:sz w:val="28"/>
          <w:szCs w:val="28"/>
        </w:rPr>
        <w:t>т.е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. ОДР </w:t>
      </w:r>
      <w:proofErr w:type="spellStart"/>
      <w:r w:rsidR="003F444D" w:rsidRPr="003F444D">
        <w:rPr>
          <w:rFonts w:eastAsia="Times New Roman"/>
          <w:sz w:val="28"/>
          <w:szCs w:val="28"/>
        </w:rPr>
        <w:t>является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="003F444D" w:rsidRPr="003F444D">
        <w:rPr>
          <w:rFonts w:eastAsia="Times New Roman"/>
          <w:sz w:val="28"/>
          <w:szCs w:val="28"/>
        </w:rPr>
        <w:t>многоугольник</w:t>
      </w:r>
      <w:proofErr w:type="spellEnd"/>
      <w:r w:rsidR="003F444D" w:rsidRPr="003F444D">
        <w:rPr>
          <w:rFonts w:eastAsia="Times New Roman"/>
          <w:sz w:val="28"/>
          <w:szCs w:val="28"/>
        </w:rPr>
        <w:t xml:space="preserve"> ABCDE. </w:t>
      </w:r>
    </w:p>
    <w:p w:rsidR="002F2570" w:rsidRDefault="003F444D" w:rsidP="003F444D">
      <w:pPr>
        <w:rPr>
          <w:rFonts w:eastAsia="Times New Roman"/>
          <w:sz w:val="28"/>
          <w:szCs w:val="28"/>
          <w:lang w:val="ru-RU"/>
        </w:rPr>
      </w:pPr>
      <w:proofErr w:type="spellStart"/>
      <w:r w:rsidRPr="003F444D">
        <w:rPr>
          <w:rFonts w:eastAsia="Times New Roman"/>
          <w:sz w:val="28"/>
          <w:szCs w:val="28"/>
        </w:rPr>
        <w:t>Целевую</w:t>
      </w:r>
      <w:proofErr w:type="spellEnd"/>
      <w:r w:rsidRPr="003F444D">
        <w:rPr>
          <w:rFonts w:eastAsia="Times New Roman"/>
          <w:sz w:val="28"/>
          <w:szCs w:val="28"/>
        </w:rPr>
        <w:t xml:space="preserve"> прямую </w:t>
      </w:r>
      <w:proofErr w:type="spellStart"/>
      <w:r w:rsidRPr="003F444D">
        <w:rPr>
          <w:rFonts w:eastAsia="Times New Roman"/>
          <w:sz w:val="28"/>
          <w:szCs w:val="28"/>
        </w:rPr>
        <w:t>можно</w:t>
      </w:r>
      <w:proofErr w:type="spellEnd"/>
      <w:r w:rsidRPr="003F444D">
        <w:rPr>
          <w:rFonts w:eastAsia="Times New Roman"/>
          <w:sz w:val="28"/>
          <w:szCs w:val="28"/>
        </w:rPr>
        <w:t xml:space="preserve"> </w:t>
      </w:r>
      <w:proofErr w:type="spellStart"/>
      <w:r w:rsidRPr="003F444D">
        <w:rPr>
          <w:rFonts w:eastAsia="Times New Roman"/>
          <w:sz w:val="28"/>
          <w:szCs w:val="28"/>
        </w:rPr>
        <w:t>построить</w:t>
      </w:r>
      <w:proofErr w:type="spellEnd"/>
      <w:r w:rsidRPr="003F444D">
        <w:rPr>
          <w:rFonts w:eastAsia="Times New Roman"/>
          <w:sz w:val="28"/>
          <w:szCs w:val="28"/>
        </w:rPr>
        <w:t xml:space="preserve"> по </w:t>
      </w:r>
      <w:proofErr w:type="spellStart"/>
      <w:r w:rsidRPr="003F444D">
        <w:rPr>
          <w:rFonts w:eastAsia="Times New Roman"/>
          <w:sz w:val="28"/>
          <w:szCs w:val="28"/>
        </w:rPr>
        <w:t>уравнению</w:t>
      </w:r>
      <w:proofErr w:type="spellEnd"/>
      <w:r w:rsidR="0013103E" w:rsidRPr="00EC7AA0">
        <w:rPr>
          <w:rFonts w:eastAsia="Times New Roman"/>
          <w:sz w:val="28"/>
          <w:szCs w:val="28"/>
        </w:rPr>
        <w:br/>
      </w:r>
      <w:r w:rsidR="0013103E" w:rsidRPr="00EC7AA0">
        <w:rPr>
          <w:rFonts w:eastAsia="Times New Roman"/>
          <w:noProof/>
          <w:sz w:val="28"/>
          <w:szCs w:val="28"/>
        </w:rPr>
        <w:drawing>
          <wp:inline distT="0" distB="0" distL="0" distR="0" wp14:anchorId="58105EEB" wp14:editId="07164959">
            <wp:extent cx="1228725" cy="219075"/>
            <wp:effectExtent l="0" t="0" r="9525" b="9525"/>
            <wp:docPr id="5" name="Рисунок 5" descr="Описание: http://ua-referat.com/dopb182461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исание: http://ua-referat.com/dopb182461.zip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03E" w:rsidRPr="00EC7AA0">
        <w:rPr>
          <w:rFonts w:eastAsia="Times New Roman"/>
          <w:sz w:val="28"/>
          <w:szCs w:val="28"/>
        </w:rPr>
        <w:br/>
      </w:r>
      <w:r w:rsidRPr="003F444D">
        <w:rPr>
          <w:rFonts w:eastAsia="Times New Roman"/>
          <w:sz w:val="28"/>
          <w:szCs w:val="28"/>
        </w:rPr>
        <w:t xml:space="preserve">Точки </w:t>
      </w:r>
      <w:proofErr w:type="spellStart"/>
      <w:r w:rsidRPr="003F444D">
        <w:rPr>
          <w:rFonts w:eastAsia="Times New Roman"/>
          <w:sz w:val="28"/>
          <w:szCs w:val="28"/>
        </w:rPr>
        <w:t>пересечения</w:t>
      </w:r>
      <w:proofErr w:type="spellEnd"/>
      <w:r w:rsidRPr="003F444D">
        <w:rPr>
          <w:rFonts w:eastAsia="Times New Roman"/>
          <w:sz w:val="28"/>
          <w:szCs w:val="28"/>
        </w:rPr>
        <w:t xml:space="preserve"> с осями </w:t>
      </w:r>
      <w:r w:rsidR="0013103E" w:rsidRPr="00EC7AA0">
        <w:rPr>
          <w:rFonts w:eastAsia="Times New Roman"/>
          <w:sz w:val="28"/>
          <w:szCs w:val="28"/>
        </w:rPr>
        <w:t xml:space="preserve">- (0; 75) і (37,5; 0) </w:t>
      </w:r>
      <w:r w:rsidR="0013103E" w:rsidRPr="00EC7AA0"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  <w:lang w:val="ru-RU"/>
        </w:rPr>
        <w:t>Строим</w:t>
      </w:r>
      <w:r w:rsidR="0013103E" w:rsidRPr="00EC7AA0">
        <w:rPr>
          <w:rFonts w:eastAsia="Times New Roman"/>
          <w:sz w:val="28"/>
          <w:szCs w:val="28"/>
        </w:rPr>
        <w:t xml:space="preserve"> вектор </w:t>
      </w:r>
      <w:r w:rsidR="0013103E" w:rsidRPr="00EC7AA0">
        <w:rPr>
          <w:rFonts w:eastAsia="Times New Roman"/>
          <w:noProof/>
          <w:sz w:val="28"/>
          <w:szCs w:val="28"/>
        </w:rPr>
        <w:drawing>
          <wp:inline distT="0" distB="0" distL="0" distR="0" wp14:anchorId="71FC8F43" wp14:editId="0110FED2">
            <wp:extent cx="152400" cy="219075"/>
            <wp:effectExtent l="0" t="0" r="0" b="9525"/>
            <wp:docPr id="4" name="Рисунок 4" descr="Описание: http://ua-referat.com/dopb182445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писание: http://ua-referat.com/dopb182445.zip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570">
        <w:rPr>
          <w:rFonts w:eastAsia="Times New Roman"/>
          <w:sz w:val="28"/>
          <w:szCs w:val="28"/>
          <w:lang w:val="ru-RU"/>
        </w:rPr>
        <w:t>из</w:t>
      </w:r>
      <w:r w:rsidR="0013103E" w:rsidRPr="00EC7AA0">
        <w:rPr>
          <w:rFonts w:eastAsia="Times New Roman"/>
          <w:sz w:val="28"/>
          <w:szCs w:val="28"/>
        </w:rPr>
        <w:t xml:space="preserve"> точки (0; 0) в точку (40; 20). Точка D - </w:t>
      </w:r>
      <w:proofErr w:type="spellStart"/>
      <w:r w:rsidR="002F2570" w:rsidRPr="002F2570">
        <w:rPr>
          <w:rFonts w:eastAsia="Times New Roman"/>
          <w:sz w:val="28"/>
          <w:szCs w:val="28"/>
        </w:rPr>
        <w:t>это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последняя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вершина </w:t>
      </w:r>
      <w:proofErr w:type="spellStart"/>
      <w:r w:rsidR="002F2570" w:rsidRPr="002F2570">
        <w:rPr>
          <w:rFonts w:eastAsia="Times New Roman"/>
          <w:sz w:val="28"/>
          <w:szCs w:val="28"/>
        </w:rPr>
        <w:t>многоугольника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допустимых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решений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ABCDE, через </w:t>
      </w:r>
      <w:proofErr w:type="spellStart"/>
      <w:r w:rsidR="002F2570" w:rsidRPr="002F2570">
        <w:rPr>
          <w:rFonts w:eastAsia="Times New Roman"/>
          <w:sz w:val="28"/>
          <w:szCs w:val="28"/>
        </w:rPr>
        <w:t>которую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проходит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целевая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прямая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, </w:t>
      </w:r>
      <w:proofErr w:type="spellStart"/>
      <w:r w:rsidR="002F2570" w:rsidRPr="002F2570">
        <w:rPr>
          <w:rFonts w:eastAsia="Times New Roman"/>
          <w:sz w:val="28"/>
          <w:szCs w:val="28"/>
        </w:rPr>
        <w:t>двигаясь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в </w:t>
      </w:r>
      <w:proofErr w:type="spellStart"/>
      <w:r w:rsidR="002F2570" w:rsidRPr="002F2570">
        <w:rPr>
          <w:rFonts w:eastAsia="Times New Roman"/>
          <w:sz w:val="28"/>
          <w:szCs w:val="28"/>
        </w:rPr>
        <w:t>направлении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вектора </w:t>
      </w:r>
      <w:r w:rsidR="0013103E" w:rsidRPr="00EC7AA0">
        <w:rPr>
          <w:rFonts w:eastAsia="Times New Roman"/>
          <w:noProof/>
          <w:sz w:val="28"/>
          <w:szCs w:val="28"/>
        </w:rPr>
        <w:drawing>
          <wp:inline distT="0" distB="0" distL="0" distR="0" wp14:anchorId="7C6450CC" wp14:editId="2F7C92F4">
            <wp:extent cx="152400" cy="219075"/>
            <wp:effectExtent l="0" t="0" r="0" b="9525"/>
            <wp:docPr id="3" name="Рисунок 3" descr="Описание: http://ua-referat.com/dopb182445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исание: http://ua-referat.com/dopb182445.zip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03E" w:rsidRPr="00EC7AA0">
        <w:rPr>
          <w:rFonts w:eastAsia="Times New Roman"/>
          <w:sz w:val="28"/>
          <w:szCs w:val="28"/>
        </w:rPr>
        <w:t xml:space="preserve">. </w:t>
      </w:r>
      <w:proofErr w:type="spellStart"/>
      <w:r w:rsidR="002F2570" w:rsidRPr="002F2570">
        <w:rPr>
          <w:rFonts w:eastAsia="Times New Roman"/>
          <w:sz w:val="28"/>
          <w:szCs w:val="28"/>
        </w:rPr>
        <w:t>Поэтому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D - </w:t>
      </w:r>
      <w:proofErr w:type="spellStart"/>
      <w:r w:rsidR="002F2570" w:rsidRPr="002F2570">
        <w:rPr>
          <w:rFonts w:eastAsia="Times New Roman"/>
          <w:sz w:val="28"/>
          <w:szCs w:val="28"/>
        </w:rPr>
        <w:t>это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точка </w:t>
      </w:r>
      <w:proofErr w:type="spellStart"/>
      <w:r w:rsidR="002F2570" w:rsidRPr="002F2570">
        <w:rPr>
          <w:rFonts w:eastAsia="Times New Roman"/>
          <w:sz w:val="28"/>
          <w:szCs w:val="28"/>
        </w:rPr>
        <w:t>максимума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ЦФ. </w:t>
      </w:r>
      <w:proofErr w:type="spellStart"/>
      <w:r w:rsidR="002F2570" w:rsidRPr="002F2570">
        <w:rPr>
          <w:rFonts w:eastAsia="Times New Roman"/>
          <w:sz w:val="28"/>
          <w:szCs w:val="28"/>
        </w:rPr>
        <w:t>Определим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координаты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точки D </w:t>
      </w:r>
      <w:proofErr w:type="spellStart"/>
      <w:r w:rsidR="002F2570" w:rsidRPr="002F2570">
        <w:rPr>
          <w:rFonts w:eastAsia="Times New Roman"/>
          <w:sz w:val="28"/>
          <w:szCs w:val="28"/>
        </w:rPr>
        <w:t>из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системы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уравнений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прямых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ограничений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(1) и (2)</w:t>
      </w:r>
    </w:p>
    <w:p w:rsidR="002F2570" w:rsidRPr="002F2570" w:rsidRDefault="002F2570" w:rsidP="003F444D">
      <w:pPr>
        <w:rPr>
          <w:rFonts w:eastAsia="Times New Roman"/>
          <w:sz w:val="28"/>
          <w:szCs w:val="28"/>
          <w:lang w:val="ru-RU"/>
        </w:rPr>
      </w:pPr>
    </w:p>
    <w:p w:rsidR="002F2570" w:rsidRDefault="0013103E" w:rsidP="003F444D">
      <w:pPr>
        <w:rPr>
          <w:rFonts w:eastAsia="Times New Roman"/>
          <w:sz w:val="28"/>
          <w:szCs w:val="28"/>
          <w:lang w:val="ru-RU"/>
        </w:rPr>
      </w:pPr>
      <w:r w:rsidRPr="00EC7AA0">
        <w:rPr>
          <w:rFonts w:eastAsia="Times New Roman"/>
          <w:noProof/>
          <w:sz w:val="28"/>
          <w:szCs w:val="28"/>
          <w:vertAlign w:val="subscript"/>
        </w:rPr>
        <w:drawing>
          <wp:inline distT="0" distB="0" distL="0" distR="0" wp14:anchorId="591E6365" wp14:editId="7DD801D7">
            <wp:extent cx="1638300" cy="485775"/>
            <wp:effectExtent l="0" t="0" r="0" b="9525"/>
            <wp:docPr id="2" name="Рисунок 2" descr="Описание: http://ua-referat.com/dopb182462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http://ua-referat.com/dopb182462.zip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CE" w:rsidRPr="007A41A6" w:rsidRDefault="0013103E" w:rsidP="003F444D">
      <w:r w:rsidRPr="00EC7AA0">
        <w:rPr>
          <w:rFonts w:eastAsia="Times New Roman"/>
          <w:sz w:val="28"/>
          <w:szCs w:val="28"/>
        </w:rPr>
        <w:br/>
      </w:r>
      <w:r w:rsidR="002F2570" w:rsidRPr="002F2570">
        <w:rPr>
          <w:rFonts w:eastAsia="Times New Roman"/>
          <w:sz w:val="28"/>
          <w:szCs w:val="28"/>
        </w:rPr>
        <w:t xml:space="preserve">получили точку </w:t>
      </w:r>
      <w:r w:rsidRPr="00EC7AA0">
        <w:rPr>
          <w:rFonts w:eastAsia="Times New Roman"/>
          <w:sz w:val="28"/>
          <w:szCs w:val="28"/>
        </w:rPr>
        <w:t>D (60; 5) [</w:t>
      </w:r>
      <w:proofErr w:type="spellStart"/>
      <w:r w:rsidRPr="00EC7AA0">
        <w:rPr>
          <w:rFonts w:eastAsia="Times New Roman"/>
          <w:sz w:val="28"/>
          <w:szCs w:val="28"/>
        </w:rPr>
        <w:t>шт</w:t>
      </w:r>
      <w:proofErr w:type="spellEnd"/>
      <w:r w:rsidRPr="00EC7AA0">
        <w:rPr>
          <w:rFonts w:eastAsia="Times New Roman"/>
          <w:sz w:val="28"/>
          <w:szCs w:val="28"/>
        </w:rPr>
        <w:t xml:space="preserve"> / добу]. </w:t>
      </w:r>
      <w:r w:rsidRPr="00EC7AA0">
        <w:rPr>
          <w:rFonts w:eastAsia="Times New Roman"/>
          <w:sz w:val="28"/>
          <w:szCs w:val="28"/>
        </w:rPr>
        <w:br/>
      </w:r>
      <w:proofErr w:type="spellStart"/>
      <w:r w:rsidR="002F2570" w:rsidRPr="002F2570">
        <w:rPr>
          <w:rFonts w:eastAsia="Times New Roman"/>
          <w:sz w:val="28"/>
          <w:szCs w:val="28"/>
        </w:rPr>
        <w:t>Максимальное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значение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ЦФ </w:t>
      </w:r>
      <w:proofErr w:type="spellStart"/>
      <w:r w:rsidR="002F2570" w:rsidRPr="002F2570">
        <w:rPr>
          <w:rFonts w:eastAsia="Times New Roman"/>
          <w:sz w:val="28"/>
          <w:szCs w:val="28"/>
        </w:rPr>
        <w:t>равно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r w:rsidRPr="00EC7AA0">
        <w:rPr>
          <w:rFonts w:eastAsia="Times New Roman"/>
          <w:noProof/>
          <w:sz w:val="28"/>
          <w:szCs w:val="28"/>
          <w:vertAlign w:val="subscript"/>
        </w:rPr>
        <w:drawing>
          <wp:inline distT="0" distB="0" distL="0" distR="0" wp14:anchorId="62CB8160" wp14:editId="342F2BD9">
            <wp:extent cx="1828800" cy="200025"/>
            <wp:effectExtent l="0" t="0" r="0" b="9525"/>
            <wp:docPr id="1" name="Рисунок 1" descr="Описание: http://ua-referat.com/dopb182463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http://ua-referat.com/dopb182463.zip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AA0">
        <w:rPr>
          <w:rFonts w:eastAsia="Times New Roman"/>
          <w:sz w:val="28"/>
          <w:szCs w:val="28"/>
        </w:rPr>
        <w:t xml:space="preserve">[$ / Добу]. </w:t>
      </w:r>
      <w:r w:rsidRPr="00EC7AA0">
        <w:rPr>
          <w:rFonts w:eastAsia="Times New Roman"/>
          <w:sz w:val="28"/>
          <w:szCs w:val="28"/>
        </w:rPr>
        <w:br/>
      </w:r>
      <w:r w:rsidR="002F2570" w:rsidRPr="002F2570">
        <w:rPr>
          <w:rFonts w:eastAsia="Times New Roman"/>
          <w:sz w:val="28"/>
          <w:szCs w:val="28"/>
        </w:rPr>
        <w:t xml:space="preserve">Таким образом, </w:t>
      </w:r>
      <w:proofErr w:type="spellStart"/>
      <w:r w:rsidR="002F2570" w:rsidRPr="002F2570">
        <w:rPr>
          <w:rFonts w:eastAsia="Times New Roman"/>
          <w:sz w:val="28"/>
          <w:szCs w:val="28"/>
        </w:rPr>
        <w:t>лучшим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режимом </w:t>
      </w:r>
      <w:proofErr w:type="spellStart"/>
      <w:r w:rsidR="002F2570" w:rsidRPr="002F2570">
        <w:rPr>
          <w:rFonts w:eastAsia="Times New Roman"/>
          <w:sz w:val="28"/>
          <w:szCs w:val="28"/>
        </w:rPr>
        <w:t>работы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предприятия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является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ежедневное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производство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радиоприемников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первой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модели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в </w:t>
      </w:r>
      <w:proofErr w:type="spellStart"/>
      <w:r w:rsidR="002F2570" w:rsidRPr="002F2570">
        <w:rPr>
          <w:rFonts w:eastAsia="Times New Roman"/>
          <w:sz w:val="28"/>
          <w:szCs w:val="28"/>
        </w:rPr>
        <w:t>количестве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60 штук и </w:t>
      </w:r>
      <w:proofErr w:type="spellStart"/>
      <w:r w:rsidR="002F2570" w:rsidRPr="002F2570">
        <w:rPr>
          <w:rFonts w:eastAsia="Times New Roman"/>
          <w:sz w:val="28"/>
          <w:szCs w:val="28"/>
        </w:rPr>
        <w:t>радиоприемников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второй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модели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в </w:t>
      </w:r>
      <w:proofErr w:type="spellStart"/>
      <w:r w:rsidR="002F2570" w:rsidRPr="002F2570">
        <w:rPr>
          <w:rFonts w:eastAsia="Times New Roman"/>
          <w:sz w:val="28"/>
          <w:szCs w:val="28"/>
        </w:rPr>
        <w:t>количестве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5 штук. Доход от </w:t>
      </w:r>
      <w:proofErr w:type="spellStart"/>
      <w:r w:rsidR="002F2570" w:rsidRPr="002F2570">
        <w:rPr>
          <w:rFonts w:eastAsia="Times New Roman"/>
          <w:sz w:val="28"/>
          <w:szCs w:val="28"/>
        </w:rPr>
        <w:t>продажи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</w:t>
      </w:r>
      <w:proofErr w:type="spellStart"/>
      <w:r w:rsidR="002F2570" w:rsidRPr="002F2570">
        <w:rPr>
          <w:rFonts w:eastAsia="Times New Roman"/>
          <w:sz w:val="28"/>
          <w:szCs w:val="28"/>
        </w:rPr>
        <w:t>составит</w:t>
      </w:r>
      <w:proofErr w:type="spellEnd"/>
      <w:r w:rsidR="002F2570" w:rsidRPr="002F2570">
        <w:rPr>
          <w:rFonts w:eastAsia="Times New Roman"/>
          <w:sz w:val="28"/>
          <w:szCs w:val="28"/>
        </w:rPr>
        <w:t xml:space="preserve"> 2500 $ в сутки</w:t>
      </w:r>
      <w:r w:rsidRPr="00EC7AA0">
        <w:rPr>
          <w:rFonts w:eastAsia="Times New Roman"/>
          <w:sz w:val="28"/>
          <w:szCs w:val="28"/>
        </w:rPr>
        <w:t xml:space="preserve">. </w:t>
      </w:r>
      <w:r w:rsidRPr="00EC7AA0">
        <w:rPr>
          <w:rFonts w:eastAsia="Times New Roman"/>
          <w:sz w:val="28"/>
          <w:szCs w:val="28"/>
        </w:rPr>
        <w:br/>
      </w:r>
      <w:bookmarkStart w:id="0" w:name="_GoBack"/>
      <w:bookmarkEnd w:id="0"/>
    </w:p>
    <w:sectPr w:rsidR="00C01CCE" w:rsidRPr="007A41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03"/>
    <w:rsid w:val="0013103E"/>
    <w:rsid w:val="002F2570"/>
    <w:rsid w:val="003B69A8"/>
    <w:rsid w:val="003F444D"/>
    <w:rsid w:val="007A41A6"/>
    <w:rsid w:val="007E5D03"/>
    <w:rsid w:val="00A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1A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1A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A4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1A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1A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7A4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a-referat.com/dopb182450.zip" TargetMode="External"/><Relationship Id="rId13" Type="http://schemas.openxmlformats.org/officeDocument/2006/relationships/image" Target="http://ua-referat.com/dopb182455.zip" TargetMode="External"/><Relationship Id="rId18" Type="http://schemas.openxmlformats.org/officeDocument/2006/relationships/image" Target="http://ua-referat.com/dopb182430.zi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http://ua-referat.com/dopb182461.zip" TargetMode="External"/><Relationship Id="rId7" Type="http://schemas.openxmlformats.org/officeDocument/2006/relationships/image" Target="http://ua-referat.com/dopb182448.zip" TargetMode="External"/><Relationship Id="rId12" Type="http://schemas.openxmlformats.org/officeDocument/2006/relationships/image" Target="http://ua-referat.com/dopb182454.zip" TargetMode="External"/><Relationship Id="rId17" Type="http://schemas.openxmlformats.org/officeDocument/2006/relationships/image" Target="http://ua-referat.com/dopb182458.zip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http://ua-referat.com/dopb182440.zip" TargetMode="External"/><Relationship Id="rId20" Type="http://schemas.openxmlformats.org/officeDocument/2006/relationships/image" Target="http://ua-referat.com/dopb182460.zip" TargetMode="External"/><Relationship Id="rId1" Type="http://schemas.openxmlformats.org/officeDocument/2006/relationships/styles" Target="styles.xml"/><Relationship Id="rId6" Type="http://schemas.openxmlformats.org/officeDocument/2006/relationships/image" Target="http://ua-referat.com/dopb182434.zip" TargetMode="External"/><Relationship Id="rId11" Type="http://schemas.openxmlformats.org/officeDocument/2006/relationships/image" Target="http://ua-referat.com/dopb182453.zip" TargetMode="External"/><Relationship Id="rId24" Type="http://schemas.openxmlformats.org/officeDocument/2006/relationships/image" Target="http://ua-referat.com/dopb182463.zip" TargetMode="External"/><Relationship Id="rId5" Type="http://schemas.openxmlformats.org/officeDocument/2006/relationships/image" Target="http://ua-referat.com/dopb182433.zip" TargetMode="External"/><Relationship Id="rId15" Type="http://schemas.openxmlformats.org/officeDocument/2006/relationships/image" Target="http://ua-referat.com/dopb182457.zip" TargetMode="External"/><Relationship Id="rId23" Type="http://schemas.openxmlformats.org/officeDocument/2006/relationships/image" Target="http://ua-referat.com/dopb182462.zip" TargetMode="External"/><Relationship Id="rId10" Type="http://schemas.openxmlformats.org/officeDocument/2006/relationships/image" Target="http://ua-referat.com/dopb182452.zip" TargetMode="External"/><Relationship Id="rId19" Type="http://schemas.openxmlformats.org/officeDocument/2006/relationships/image" Target="http://ua-referat.com/dopb182459.zip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ua-referat.com/dopb182451.zip" TargetMode="External"/><Relationship Id="rId14" Type="http://schemas.openxmlformats.org/officeDocument/2006/relationships/image" Target="http://ua-referat.com/dopb182456.zip" TargetMode="External"/><Relationship Id="rId22" Type="http://schemas.openxmlformats.org/officeDocument/2006/relationships/image" Target="http://ua-referat.com/dopb182445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2929</Words>
  <Characters>1671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2</cp:revision>
  <dcterms:created xsi:type="dcterms:W3CDTF">2014-05-21T21:02:00Z</dcterms:created>
  <dcterms:modified xsi:type="dcterms:W3CDTF">2014-05-21T21:02:00Z</dcterms:modified>
</cp:coreProperties>
</file>