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B7A" w:rsidRPr="00FC3178" w:rsidRDefault="00610B7A" w:rsidP="00610B7A">
      <w:pPr>
        <w:pStyle w:val="a3"/>
        <w:widowControl w:val="0"/>
        <w:ind w:firstLine="720"/>
        <w:jc w:val="both"/>
        <w:rPr>
          <w:b w:val="0"/>
          <w:sz w:val="28"/>
          <w:szCs w:val="28"/>
        </w:rPr>
      </w:pPr>
      <w:r w:rsidRPr="00FC3178">
        <w:rPr>
          <w:b w:val="0"/>
          <w:sz w:val="28"/>
          <w:szCs w:val="28"/>
        </w:rPr>
        <w:t>ВЗАИМНОЕ ПРЕОБРАЗОВАНИЕ ТРЕУГОЛЬНИКА СОПРОТИВЛЕНИЙ В ЗВЕЗДУ И ЗВЕ</w:t>
      </w:r>
      <w:r w:rsidRPr="00FC3178">
        <w:rPr>
          <w:b w:val="0"/>
          <w:sz w:val="28"/>
          <w:szCs w:val="28"/>
        </w:rPr>
        <w:t>З</w:t>
      </w:r>
      <w:r w:rsidRPr="00FC3178">
        <w:rPr>
          <w:b w:val="0"/>
          <w:sz w:val="28"/>
          <w:szCs w:val="28"/>
        </w:rPr>
        <w:t xml:space="preserve">ДЫ </w:t>
      </w:r>
      <w:r>
        <w:rPr>
          <w:b w:val="0"/>
          <w:sz w:val="28"/>
          <w:szCs w:val="28"/>
        </w:rPr>
        <w:t xml:space="preserve">СОПРОТИВЛЕНИЙ </w:t>
      </w:r>
      <w:r w:rsidRPr="00FC3178">
        <w:rPr>
          <w:b w:val="0"/>
          <w:sz w:val="28"/>
          <w:szCs w:val="28"/>
        </w:rPr>
        <w:t>В ТРЕУГОЛЬНИК.</w:t>
      </w:r>
    </w:p>
    <w:p w:rsidR="00610B7A" w:rsidRPr="005A6D36" w:rsidRDefault="00610B7A" w:rsidP="00610B7A">
      <w:pPr>
        <w:pStyle w:val="a3"/>
        <w:widowControl w:val="0"/>
        <w:ind w:firstLine="720"/>
        <w:jc w:val="both"/>
        <w:rPr>
          <w:sz w:val="28"/>
          <w:szCs w:val="28"/>
        </w:rPr>
      </w:pPr>
    </w:p>
    <w:p w:rsidR="00610B7A" w:rsidRPr="005A6D36" w:rsidRDefault="00610B7A" w:rsidP="00610B7A">
      <w:pPr>
        <w:widowControl w:val="0"/>
        <w:ind w:firstLine="720"/>
        <w:jc w:val="both"/>
        <w:rPr>
          <w:sz w:val="28"/>
          <w:szCs w:val="28"/>
        </w:rPr>
      </w:pPr>
      <w:r w:rsidRPr="005A6D36">
        <w:rPr>
          <w:sz w:val="28"/>
          <w:szCs w:val="28"/>
        </w:rPr>
        <w:t xml:space="preserve">В сложных </w:t>
      </w:r>
      <w:r>
        <w:rPr>
          <w:sz w:val="28"/>
          <w:szCs w:val="28"/>
        </w:rPr>
        <w:t xml:space="preserve">электрических </w:t>
      </w:r>
      <w:r w:rsidRPr="005A6D36">
        <w:rPr>
          <w:sz w:val="28"/>
          <w:szCs w:val="28"/>
        </w:rPr>
        <w:t xml:space="preserve">цепях </w:t>
      </w:r>
      <w:r>
        <w:rPr>
          <w:sz w:val="28"/>
          <w:szCs w:val="28"/>
        </w:rPr>
        <w:t xml:space="preserve">часто </w:t>
      </w:r>
      <w:r w:rsidRPr="005A6D36">
        <w:rPr>
          <w:sz w:val="28"/>
          <w:szCs w:val="28"/>
        </w:rPr>
        <w:t>встречаются соединения, кот</w:t>
      </w:r>
      <w:r w:rsidRPr="005A6D36">
        <w:rPr>
          <w:sz w:val="28"/>
          <w:szCs w:val="28"/>
        </w:rPr>
        <w:t>о</w:t>
      </w:r>
      <w:r w:rsidRPr="005A6D36">
        <w:rPr>
          <w:sz w:val="28"/>
          <w:szCs w:val="28"/>
        </w:rPr>
        <w:t xml:space="preserve">рые нельзя отнести ни к </w:t>
      </w:r>
      <w:proofErr w:type="gramStart"/>
      <w:r w:rsidRPr="005A6D36">
        <w:rPr>
          <w:sz w:val="28"/>
          <w:szCs w:val="28"/>
        </w:rPr>
        <w:t>последовательным</w:t>
      </w:r>
      <w:proofErr w:type="gramEnd"/>
      <w:r w:rsidRPr="005A6D36">
        <w:rPr>
          <w:sz w:val="28"/>
          <w:szCs w:val="28"/>
        </w:rPr>
        <w:t xml:space="preserve">, ни к параллельным. К </w:t>
      </w:r>
      <w:r>
        <w:rPr>
          <w:sz w:val="28"/>
          <w:szCs w:val="28"/>
        </w:rPr>
        <w:t>таким</w:t>
      </w:r>
      <w:r w:rsidRPr="005A6D36">
        <w:rPr>
          <w:sz w:val="28"/>
          <w:szCs w:val="28"/>
        </w:rPr>
        <w:t xml:space="preserve"> соединениям отно</w:t>
      </w:r>
      <w:r>
        <w:rPr>
          <w:sz w:val="28"/>
          <w:szCs w:val="28"/>
        </w:rPr>
        <w:t>сится «</w:t>
      </w:r>
      <w:proofErr w:type="spellStart"/>
      <w:r>
        <w:rPr>
          <w:sz w:val="28"/>
          <w:szCs w:val="28"/>
        </w:rPr>
        <w:t>трех</w:t>
      </w:r>
      <w:r w:rsidRPr="005A6D36">
        <w:rPr>
          <w:sz w:val="28"/>
          <w:szCs w:val="28"/>
        </w:rPr>
        <w:t>лучевая</w:t>
      </w:r>
      <w:proofErr w:type="spellEnd"/>
      <w:r w:rsidRPr="005A6D36">
        <w:rPr>
          <w:sz w:val="28"/>
          <w:szCs w:val="28"/>
        </w:rPr>
        <w:t xml:space="preserve">  звезда» и «треугольник» сопротивлений представленных на </w:t>
      </w:r>
      <w:r>
        <w:rPr>
          <w:sz w:val="28"/>
          <w:szCs w:val="28"/>
        </w:rPr>
        <w:t>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с. 1-6.</w:t>
      </w:r>
    </w:p>
    <w:p w:rsidR="00610B7A" w:rsidRDefault="00610B7A" w:rsidP="00610B7A">
      <w:pPr>
        <w:widowControl w:val="0"/>
        <w:ind w:firstLine="720"/>
        <w:jc w:val="both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9.85pt;width:225.05pt;height:209.7pt;z-index:251659264">
            <v:imagedata r:id="rId5" o:title=""/>
            <w10:wrap type="square"/>
          </v:shape>
          <o:OLEObject Type="Embed" ProgID="Visio.Drawing.11" ShapeID="_x0000_s1026" DrawAspect="Content" ObjectID="_1692534947" r:id="rId6"/>
        </w:pict>
      </w:r>
      <w:r w:rsidRPr="005A6D36">
        <w:rPr>
          <w:sz w:val="28"/>
          <w:szCs w:val="28"/>
        </w:rPr>
        <w:t>Их взаимное преобразование позволяет во многих случаях упр</w:t>
      </w:r>
      <w:r w:rsidRPr="005A6D36">
        <w:rPr>
          <w:sz w:val="28"/>
          <w:szCs w:val="28"/>
        </w:rPr>
        <w:t>о</w:t>
      </w:r>
      <w:r w:rsidRPr="005A6D36">
        <w:rPr>
          <w:sz w:val="28"/>
          <w:szCs w:val="28"/>
        </w:rPr>
        <w:t>стить схему и свести ее к схеме смешанного соединения сопротивлений. Эквивалентной следует считать такую замену, при которой  потенциалы т</w:t>
      </w:r>
      <w:r w:rsidRPr="005A6D36">
        <w:rPr>
          <w:sz w:val="28"/>
          <w:szCs w:val="28"/>
        </w:rPr>
        <w:t>о</w:t>
      </w:r>
      <w:r w:rsidRPr="005A6D36">
        <w:rPr>
          <w:sz w:val="28"/>
          <w:szCs w:val="28"/>
        </w:rPr>
        <w:t>чек</w:t>
      </w:r>
      <w:proofErr w:type="gramStart"/>
      <w:r w:rsidRPr="005A6D36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А</w:t>
      </w:r>
      <w:proofErr w:type="gramEnd"/>
      <w:r w:rsidRPr="005A6D3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В</w:t>
      </w:r>
      <w:r w:rsidRPr="005A6D36"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С</w:t>
      </w:r>
      <w:r w:rsidRPr="005A6D36">
        <w:rPr>
          <w:sz w:val="28"/>
          <w:szCs w:val="28"/>
        </w:rPr>
        <w:t xml:space="preserve"> не изменяться  при замене схемы треугольника на звезду.</w:t>
      </w:r>
    </w:p>
    <w:p w:rsidR="00610B7A" w:rsidRDefault="00610B7A" w:rsidP="00610B7A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 производя вывода формул, получим их вид и определим закон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мерность их написания. Сопротивл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звезды равно отношению произв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дения смежных сопротивлений, расположенных по обе стороны сопротивл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звезды, к алгебраической сумме сопротивлений треугол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ника.</w:t>
      </w:r>
    </w:p>
    <w:p w:rsidR="00610B7A" w:rsidRPr="005A6D36" w:rsidRDefault="00610B7A" w:rsidP="00610B7A">
      <w:pPr>
        <w:widowControl w:val="0"/>
        <w:ind w:firstLine="720"/>
        <w:jc w:val="center"/>
        <w:rPr>
          <w:sz w:val="28"/>
          <w:szCs w:val="28"/>
        </w:rPr>
      </w:pPr>
      <w:r w:rsidRPr="00CD646A">
        <w:rPr>
          <w:position w:val="-30"/>
          <w:sz w:val="28"/>
          <w:szCs w:val="28"/>
          <w:lang w:val="en-US"/>
        </w:rPr>
        <w:object w:dxaOrig="1860" w:dyaOrig="680">
          <v:shape id="_x0000_i1025" type="#_x0000_t75" style="width:101pt;height:36.45pt" o:ole="" fillcolor="window">
            <v:imagedata r:id="rId7" o:title=""/>
          </v:shape>
          <o:OLEObject Type="Embed" ProgID="Equation.DSMT4" ShapeID="_x0000_i1025" DrawAspect="Content" ObjectID="_1692534937" r:id="rId8"/>
        </w:object>
      </w:r>
      <w:r>
        <w:rPr>
          <w:sz w:val="28"/>
          <w:szCs w:val="28"/>
        </w:rPr>
        <w:t xml:space="preserve">   </w:t>
      </w:r>
      <w:r w:rsidRPr="00CD646A">
        <w:rPr>
          <w:position w:val="-30"/>
          <w:sz w:val="28"/>
          <w:szCs w:val="28"/>
          <w:lang w:val="en-US"/>
        </w:rPr>
        <w:object w:dxaOrig="1860" w:dyaOrig="680">
          <v:shape id="_x0000_i1026" type="#_x0000_t75" style="width:101pt;height:36.45pt" o:ole="" fillcolor="window">
            <v:imagedata r:id="rId9" o:title=""/>
          </v:shape>
          <o:OLEObject Type="Embed" ProgID="Equation.DSMT4" ShapeID="_x0000_i1026" DrawAspect="Content" ObjectID="_1692534938" r:id="rId10"/>
        </w:object>
      </w:r>
      <w:r>
        <w:rPr>
          <w:sz w:val="28"/>
          <w:szCs w:val="28"/>
        </w:rPr>
        <w:t xml:space="preserve">     </w:t>
      </w:r>
      <w:r w:rsidRPr="00CD646A">
        <w:rPr>
          <w:position w:val="-30"/>
          <w:sz w:val="28"/>
          <w:szCs w:val="28"/>
          <w:lang w:val="en-US"/>
        </w:rPr>
        <w:object w:dxaOrig="1840" w:dyaOrig="680">
          <v:shape id="_x0000_i1027" type="#_x0000_t75" style="width:99.1pt;height:36.45pt" o:ole="" fillcolor="window">
            <v:imagedata r:id="rId11" o:title=""/>
          </v:shape>
          <o:OLEObject Type="Embed" ProgID="Equation.DSMT4" ShapeID="_x0000_i1027" DrawAspect="Content" ObjectID="_1692534939" r:id="rId12"/>
        </w:object>
      </w:r>
    </w:p>
    <w:p w:rsidR="00610B7A" w:rsidRPr="005A6D36" w:rsidRDefault="00610B7A" w:rsidP="00610B7A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5A6D36">
        <w:rPr>
          <w:sz w:val="28"/>
          <w:szCs w:val="28"/>
        </w:rPr>
        <w:t>ормулы позволяют преобразовать треугольник сопротивлений в экв</w:t>
      </w:r>
      <w:r w:rsidRPr="005A6D36">
        <w:rPr>
          <w:sz w:val="28"/>
          <w:szCs w:val="28"/>
        </w:rPr>
        <w:t>и</w:t>
      </w:r>
      <w:r w:rsidRPr="005A6D36">
        <w:rPr>
          <w:sz w:val="28"/>
          <w:szCs w:val="28"/>
        </w:rPr>
        <w:t>валентную звезду сопротивлений</w:t>
      </w:r>
      <w:r>
        <w:rPr>
          <w:sz w:val="28"/>
          <w:szCs w:val="28"/>
        </w:rPr>
        <w:t xml:space="preserve"> и значительно упрощают решение задач, содержащих пассивный треугольник сопротивлений.</w:t>
      </w:r>
    </w:p>
    <w:p w:rsidR="00610B7A" w:rsidRDefault="00610B7A" w:rsidP="00610B7A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Иногда бывает необходимо преобразовать звезду сопротивлений в тр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угольник сопротивлений. </w:t>
      </w:r>
      <w:r w:rsidRPr="005A6D36">
        <w:rPr>
          <w:sz w:val="28"/>
          <w:szCs w:val="28"/>
        </w:rPr>
        <w:t>Формулы обратного преобразования  имеют вид:</w:t>
      </w:r>
    </w:p>
    <w:p w:rsidR="00610B7A" w:rsidRDefault="00610B7A" w:rsidP="00610B7A">
      <w:pPr>
        <w:widowControl w:val="0"/>
        <w:ind w:firstLine="720"/>
        <w:rPr>
          <w:sz w:val="28"/>
          <w:szCs w:val="28"/>
        </w:rPr>
      </w:pPr>
      <w:r w:rsidRPr="000A4BAA">
        <w:rPr>
          <w:position w:val="-30"/>
          <w:sz w:val="28"/>
          <w:szCs w:val="28"/>
          <w:lang w:val="en-US"/>
        </w:rPr>
        <w:object w:dxaOrig="2380" w:dyaOrig="680">
          <v:shape id="_x0000_i1028" type="#_x0000_t75" style="width:127.15pt;height:36.45pt" o:ole="" fillcolor="window">
            <v:imagedata r:id="rId13" o:title=""/>
          </v:shape>
          <o:OLEObject Type="Embed" ProgID="Equation.DSMT4" ShapeID="_x0000_i1028" DrawAspect="Content" ObjectID="_1692534940" r:id="rId14"/>
        </w:object>
      </w:r>
      <w:r>
        <w:rPr>
          <w:sz w:val="28"/>
          <w:szCs w:val="28"/>
        </w:rPr>
        <w:t xml:space="preserve">    </w:t>
      </w:r>
      <w:r w:rsidRPr="000A4BAA">
        <w:rPr>
          <w:position w:val="-30"/>
          <w:sz w:val="28"/>
          <w:szCs w:val="28"/>
          <w:lang w:val="en-US"/>
        </w:rPr>
        <w:object w:dxaOrig="2439" w:dyaOrig="680">
          <v:shape id="_x0000_i1029" type="#_x0000_t75" style="width:129.05pt;height:35.55pt" o:ole="" fillcolor="window">
            <v:imagedata r:id="rId15" o:title=""/>
          </v:shape>
          <o:OLEObject Type="Embed" ProgID="Equation.DSMT4" ShapeID="_x0000_i1029" DrawAspect="Content" ObjectID="_1692534941" r:id="rId16"/>
        </w:object>
      </w:r>
      <w:r>
        <w:rPr>
          <w:sz w:val="28"/>
          <w:szCs w:val="28"/>
        </w:rPr>
        <w:t xml:space="preserve">    </w:t>
      </w:r>
      <w:r w:rsidRPr="000A4BAA">
        <w:rPr>
          <w:position w:val="-30"/>
          <w:sz w:val="28"/>
          <w:szCs w:val="28"/>
          <w:lang w:val="en-US"/>
        </w:rPr>
        <w:object w:dxaOrig="2400" w:dyaOrig="680">
          <v:shape id="_x0000_i1030" type="#_x0000_t75" style="width:127.15pt;height:36.45pt" o:ole="" fillcolor="window">
            <v:imagedata r:id="rId17" o:title=""/>
          </v:shape>
          <o:OLEObject Type="Embed" ProgID="Equation.DSMT4" ShapeID="_x0000_i1030" DrawAspect="Content" ObjectID="_1692534942" r:id="rId18"/>
        </w:object>
      </w:r>
    </w:p>
    <w:p w:rsidR="00610B7A" w:rsidRPr="000A4BAA" w:rsidRDefault="00610B7A" w:rsidP="00610B7A">
      <w:pPr>
        <w:widowControl w:val="0"/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left:0;text-align:left;margin-left:25.35pt;margin-top:52.7pt;width:420.4pt;height:290.1pt;z-index:251661312">
            <v:imagedata r:id="rId19" o:title=""/>
            <w10:wrap type="topAndBottom"/>
          </v:shape>
          <o:OLEObject Type="Embed" ProgID="Visio.Drawing.11" ShapeID="_x0000_s1028" DrawAspect="Content" ObjectID="_1692534948" r:id="rId20"/>
        </w:pict>
      </w:r>
      <w:r>
        <w:rPr>
          <w:sz w:val="28"/>
          <w:szCs w:val="28"/>
        </w:rPr>
        <w:t>Такие преобразования используются реже, но они тоже применяются для упрощения задач при расчете сложных электрических цепей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стоянного тока.</w:t>
      </w:r>
    </w:p>
    <w:p w:rsidR="00610B7A" w:rsidRDefault="00610B7A" w:rsidP="00610B7A">
      <w:pPr>
        <w:widowControl w:val="0"/>
        <w:ind w:firstLine="720"/>
        <w:jc w:val="both"/>
        <w:rPr>
          <w:sz w:val="28"/>
          <w:szCs w:val="28"/>
        </w:rPr>
      </w:pPr>
      <w:r w:rsidRPr="005A6D36">
        <w:rPr>
          <w:sz w:val="28"/>
          <w:szCs w:val="28"/>
        </w:rPr>
        <w:t xml:space="preserve">Задана мостовая схема  </w:t>
      </w:r>
      <w:r>
        <w:rPr>
          <w:sz w:val="28"/>
          <w:szCs w:val="28"/>
          <w:lang w:val="en-US"/>
        </w:rPr>
        <w:t>ABCD</w:t>
      </w:r>
      <w:r w:rsidRPr="001B5F9F">
        <w:rPr>
          <w:sz w:val="28"/>
          <w:szCs w:val="28"/>
        </w:rPr>
        <w:t xml:space="preserve"> </w:t>
      </w:r>
      <w:r w:rsidRPr="005A6D36">
        <w:rPr>
          <w:sz w:val="28"/>
          <w:szCs w:val="28"/>
        </w:rPr>
        <w:t>рис.</w:t>
      </w:r>
      <w:r>
        <w:rPr>
          <w:sz w:val="28"/>
          <w:szCs w:val="28"/>
        </w:rPr>
        <w:t xml:space="preserve"> 1-7</w:t>
      </w:r>
      <w:r w:rsidRPr="005A6D36">
        <w:rPr>
          <w:sz w:val="28"/>
          <w:szCs w:val="28"/>
        </w:rPr>
        <w:t>, в которо</w:t>
      </w:r>
      <w:r>
        <w:rPr>
          <w:sz w:val="28"/>
          <w:szCs w:val="28"/>
        </w:rPr>
        <w:t>й</w:t>
      </w:r>
      <w:r w:rsidRPr="005A6D36">
        <w:rPr>
          <w:sz w:val="28"/>
          <w:szCs w:val="28"/>
        </w:rPr>
        <w:t xml:space="preserve"> с</w:t>
      </w:r>
      <w:r w:rsidRPr="005A6D36">
        <w:rPr>
          <w:sz w:val="28"/>
          <w:szCs w:val="28"/>
        </w:rPr>
        <w:t>о</w:t>
      </w:r>
      <w:r w:rsidRPr="005A6D36">
        <w:rPr>
          <w:sz w:val="28"/>
          <w:szCs w:val="28"/>
        </w:rPr>
        <w:t xml:space="preserve">противления и </w:t>
      </w:r>
      <w:r w:rsidRPr="005A6D36">
        <w:rPr>
          <w:i/>
          <w:sz w:val="28"/>
          <w:szCs w:val="28"/>
        </w:rPr>
        <w:t>ЭДС</w:t>
      </w:r>
      <w:r w:rsidRPr="005A6D36">
        <w:rPr>
          <w:sz w:val="28"/>
          <w:szCs w:val="28"/>
        </w:rPr>
        <w:t xml:space="preserve"> известны. Необходимо найти токи   каждого со</w:t>
      </w:r>
      <w:r>
        <w:rPr>
          <w:sz w:val="28"/>
          <w:szCs w:val="28"/>
        </w:rPr>
        <w:t>противления  схемы</w:t>
      </w:r>
      <w:r w:rsidRPr="005A6D36">
        <w:rPr>
          <w:sz w:val="28"/>
          <w:szCs w:val="28"/>
        </w:rPr>
        <w:t xml:space="preserve">. </w:t>
      </w:r>
    </w:p>
    <w:p w:rsidR="00610B7A" w:rsidRPr="005A6D36" w:rsidRDefault="00610B7A" w:rsidP="00610B7A">
      <w:pPr>
        <w:widowControl w:val="0"/>
        <w:ind w:firstLine="720"/>
        <w:jc w:val="both"/>
        <w:rPr>
          <w:sz w:val="28"/>
          <w:szCs w:val="28"/>
        </w:rPr>
      </w:pPr>
      <w:r w:rsidRPr="005A6D36">
        <w:rPr>
          <w:sz w:val="28"/>
          <w:szCs w:val="28"/>
        </w:rPr>
        <w:t xml:space="preserve">Заменим треугольник сопротивлений </w:t>
      </w:r>
      <w:r w:rsidRPr="005A6D36">
        <w:rPr>
          <w:i/>
          <w:sz w:val="28"/>
          <w:szCs w:val="28"/>
          <w:lang w:val="en-US"/>
        </w:rPr>
        <w:t>R</w:t>
      </w:r>
      <w:r w:rsidRPr="00DC00F7">
        <w:rPr>
          <w:sz w:val="28"/>
          <w:szCs w:val="28"/>
          <w:vertAlign w:val="subscript"/>
        </w:rPr>
        <w:t>1</w:t>
      </w:r>
      <w:r w:rsidRPr="005A6D36"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A6D36">
        <w:rPr>
          <w:i/>
          <w:sz w:val="28"/>
          <w:szCs w:val="28"/>
          <w:lang w:val="en-US"/>
        </w:rPr>
        <w:t>R</w:t>
      </w:r>
      <w:r w:rsidRPr="00DC00F7">
        <w:rPr>
          <w:sz w:val="28"/>
          <w:szCs w:val="28"/>
          <w:vertAlign w:val="subscript"/>
        </w:rPr>
        <w:t>2</w:t>
      </w:r>
      <w:r w:rsidRPr="005A6D36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</w:t>
      </w:r>
      <w:r w:rsidRPr="005A6D36"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эк</w:t>
      </w:r>
      <w:r w:rsidRPr="005A6D36">
        <w:rPr>
          <w:sz w:val="28"/>
          <w:szCs w:val="28"/>
        </w:rPr>
        <w:t xml:space="preserve">вивалентной звездой сопротивлений </w:t>
      </w:r>
      <w:r w:rsidRPr="005A6D36">
        <w:rPr>
          <w:i/>
          <w:sz w:val="28"/>
          <w:szCs w:val="28"/>
          <w:lang w:val="en-US"/>
        </w:rPr>
        <w:t>R</w:t>
      </w:r>
      <w:r w:rsidRPr="00AE4ABE"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 xml:space="preserve">, </w:t>
      </w:r>
      <w:r w:rsidRPr="005A6D36">
        <w:rPr>
          <w:i/>
          <w:sz w:val="28"/>
          <w:szCs w:val="28"/>
          <w:lang w:val="en-US"/>
        </w:rPr>
        <w:t>R</w:t>
      </w:r>
      <w:r w:rsidRPr="00AE4ABE">
        <w:rPr>
          <w:sz w:val="28"/>
          <w:szCs w:val="28"/>
          <w:vertAlign w:val="subscript"/>
        </w:rPr>
        <w:t>23</w:t>
      </w:r>
      <w:r>
        <w:rPr>
          <w:sz w:val="28"/>
          <w:szCs w:val="28"/>
        </w:rPr>
        <w:t xml:space="preserve"> и </w:t>
      </w:r>
      <w:r w:rsidRPr="005A6D36">
        <w:rPr>
          <w:i/>
          <w:sz w:val="28"/>
          <w:szCs w:val="28"/>
          <w:lang w:val="en-US"/>
        </w:rPr>
        <w:t>R</w:t>
      </w:r>
      <w:r w:rsidRPr="00AE4ABE">
        <w:rPr>
          <w:sz w:val="28"/>
          <w:szCs w:val="28"/>
          <w:vertAlign w:val="subscript"/>
        </w:rPr>
        <w:t>31</w:t>
      </w:r>
      <w:r w:rsidRPr="005A6D36">
        <w:rPr>
          <w:i/>
          <w:sz w:val="28"/>
          <w:szCs w:val="28"/>
        </w:rPr>
        <w:t>,</w:t>
      </w:r>
      <w:r w:rsidRPr="005A6D36">
        <w:rPr>
          <w:sz w:val="28"/>
          <w:szCs w:val="28"/>
        </w:rPr>
        <w:t xml:space="preserve"> которые на рисунке изображены </w:t>
      </w:r>
      <w:r>
        <w:rPr>
          <w:sz w:val="28"/>
          <w:szCs w:val="28"/>
        </w:rPr>
        <w:t>красным</w:t>
      </w:r>
      <w:r w:rsidRPr="005A6D36">
        <w:rPr>
          <w:sz w:val="28"/>
          <w:szCs w:val="28"/>
        </w:rPr>
        <w:t xml:space="preserve"> </w:t>
      </w:r>
      <w:r>
        <w:rPr>
          <w:sz w:val="28"/>
          <w:szCs w:val="28"/>
        </w:rPr>
        <w:t>цветом</w:t>
      </w:r>
      <w:r w:rsidRPr="005A6D36">
        <w:rPr>
          <w:sz w:val="28"/>
          <w:szCs w:val="28"/>
        </w:rPr>
        <w:t xml:space="preserve">. </w:t>
      </w:r>
      <w:r w:rsidRPr="005A6D36">
        <w:rPr>
          <w:position w:val="-10"/>
          <w:sz w:val="28"/>
          <w:szCs w:val="28"/>
        </w:rPr>
        <w:object w:dxaOrig="180" w:dyaOrig="340">
          <v:shape id="_x0000_i1031" type="#_x0000_t75" style="width:9.35pt;height:16.85pt" o:ole="" fillcolor="window">
            <v:imagedata r:id="rId21" o:title=""/>
          </v:shape>
          <o:OLEObject Type="Embed" ProgID="Equation.3" ShapeID="_x0000_i1031" DrawAspect="Content" ObjectID="_1692534943" r:id="rId22"/>
        </w:object>
      </w:r>
      <w:r w:rsidRPr="005A6D36">
        <w:rPr>
          <w:sz w:val="28"/>
          <w:szCs w:val="28"/>
        </w:rPr>
        <w:t>В результате получим упрощенную схему</w:t>
      </w:r>
      <w:r>
        <w:rPr>
          <w:sz w:val="28"/>
          <w:szCs w:val="28"/>
        </w:rPr>
        <w:t xml:space="preserve"> с</w:t>
      </w:r>
      <w:r w:rsidRPr="005A6D36">
        <w:rPr>
          <w:sz w:val="28"/>
          <w:szCs w:val="28"/>
        </w:rPr>
        <w:t xml:space="preserve"> эквивалентны</w:t>
      </w:r>
      <w:r>
        <w:rPr>
          <w:sz w:val="28"/>
          <w:szCs w:val="28"/>
        </w:rPr>
        <w:t>м</w:t>
      </w:r>
      <w:r w:rsidRPr="005A6D36">
        <w:rPr>
          <w:sz w:val="28"/>
          <w:szCs w:val="28"/>
        </w:rPr>
        <w:t xml:space="preserve"> сопроти</w:t>
      </w:r>
      <w:r w:rsidRPr="005A6D36">
        <w:rPr>
          <w:sz w:val="28"/>
          <w:szCs w:val="28"/>
        </w:rPr>
        <w:t>в</w:t>
      </w:r>
      <w:r w:rsidRPr="005A6D36">
        <w:rPr>
          <w:sz w:val="28"/>
          <w:szCs w:val="28"/>
        </w:rPr>
        <w:t>лени</w:t>
      </w:r>
      <w:r>
        <w:rPr>
          <w:sz w:val="28"/>
          <w:szCs w:val="28"/>
        </w:rPr>
        <w:t>ем</w:t>
      </w:r>
      <w:r w:rsidRPr="005A6D36">
        <w:rPr>
          <w:sz w:val="28"/>
          <w:szCs w:val="28"/>
        </w:rPr>
        <w:t xml:space="preserve"> </w:t>
      </w:r>
    </w:p>
    <w:p w:rsidR="00610B7A" w:rsidRPr="005A6D36" w:rsidRDefault="00610B7A" w:rsidP="00610B7A">
      <w:pPr>
        <w:widowControl w:val="0"/>
        <w:ind w:firstLine="720"/>
        <w:jc w:val="center"/>
        <w:rPr>
          <w:sz w:val="28"/>
          <w:szCs w:val="28"/>
        </w:rPr>
      </w:pPr>
      <w:r w:rsidRPr="005A6D36">
        <w:rPr>
          <w:position w:val="-10"/>
          <w:sz w:val="28"/>
          <w:szCs w:val="28"/>
        </w:rPr>
        <w:object w:dxaOrig="180" w:dyaOrig="340">
          <v:shape id="_x0000_i1032" type="#_x0000_t75" style="width:12.15pt;height:16.85pt" o:ole="" fillcolor="window">
            <v:imagedata r:id="rId21" o:title=""/>
          </v:shape>
          <o:OLEObject Type="Embed" ProgID="Equation.3" ShapeID="_x0000_i1032" DrawAspect="Content" ObjectID="_1692534944" r:id="rId23"/>
        </w:object>
      </w:r>
      <w:r w:rsidRPr="00AE4ABE">
        <w:rPr>
          <w:position w:val="-30"/>
          <w:sz w:val="28"/>
          <w:szCs w:val="28"/>
        </w:rPr>
        <w:object w:dxaOrig="3400" w:dyaOrig="680">
          <v:shape id="_x0000_i1033" type="#_x0000_t75" style="width:191.7pt;height:38.35pt" o:ole="" fillcolor="window">
            <v:imagedata r:id="rId24" o:title=""/>
          </v:shape>
          <o:OLEObject Type="Embed" ProgID="Equation.DSMT4" ShapeID="_x0000_i1033" DrawAspect="Content" ObjectID="_1692534945" r:id="rId25"/>
        </w:object>
      </w:r>
    </w:p>
    <w:p w:rsidR="00610B7A" w:rsidRPr="005A6D36" w:rsidRDefault="00610B7A" w:rsidP="00610B7A">
      <w:pPr>
        <w:pStyle w:val="3"/>
        <w:keepNext w:val="0"/>
        <w:widowControl w:val="0"/>
        <w:ind w:firstLine="720"/>
        <w:jc w:val="both"/>
        <w:rPr>
          <w:sz w:val="28"/>
          <w:szCs w:val="28"/>
        </w:rPr>
      </w:pPr>
      <w:r w:rsidRPr="005A6D36">
        <w:rPr>
          <w:sz w:val="28"/>
          <w:szCs w:val="28"/>
        </w:rPr>
        <w:t>Ток в неразветвленной части ц</w:t>
      </w:r>
      <w:r w:rsidRPr="005A6D36">
        <w:rPr>
          <w:sz w:val="28"/>
          <w:szCs w:val="28"/>
        </w:rPr>
        <w:t>е</w:t>
      </w:r>
      <w:r w:rsidRPr="005A6D36">
        <w:rPr>
          <w:sz w:val="28"/>
          <w:szCs w:val="28"/>
        </w:rPr>
        <w:t>пи</w:t>
      </w:r>
      <w:r>
        <w:rPr>
          <w:sz w:val="28"/>
          <w:szCs w:val="28"/>
        </w:rPr>
        <w:t>:</w:t>
      </w:r>
      <w:r w:rsidRPr="005A6D36">
        <w:rPr>
          <w:sz w:val="28"/>
          <w:szCs w:val="28"/>
        </w:rPr>
        <w:t xml:space="preserve"> </w:t>
      </w:r>
      <w:r w:rsidRPr="00723211">
        <w:rPr>
          <w:position w:val="-32"/>
          <w:sz w:val="28"/>
          <w:szCs w:val="28"/>
          <w:lang w:val="en-US"/>
        </w:rPr>
        <w:object w:dxaOrig="960" w:dyaOrig="700">
          <v:shape id="_x0000_i1034" type="#_x0000_t75" style="width:51.45pt;height:37.4pt" o:ole="" fillcolor="window">
            <v:imagedata r:id="rId26" o:title=""/>
          </v:shape>
          <o:OLEObject Type="Embed" ProgID="Equation.DSMT4" ShapeID="_x0000_i1034" DrawAspect="Content" ObjectID="_1692534946" r:id="rId27"/>
        </w:object>
      </w:r>
    </w:p>
    <w:p w:rsidR="00706C27" w:rsidRDefault="00610B7A" w:rsidP="00610B7A">
      <w:bookmarkStart w:id="0" w:name="_GoBack"/>
      <w:bookmarkEnd w:id="0"/>
      <w:r w:rsidRPr="005A6D36">
        <w:rPr>
          <w:sz w:val="28"/>
          <w:szCs w:val="28"/>
        </w:rPr>
        <w:t>Нахождение токов  каждого из сопротивлений при такой схеме значительно упр</w:t>
      </w:r>
      <w:r w:rsidRPr="005A6D36">
        <w:rPr>
          <w:sz w:val="28"/>
          <w:szCs w:val="28"/>
        </w:rPr>
        <w:t>о</w:t>
      </w:r>
      <w:r w:rsidRPr="005A6D36">
        <w:rPr>
          <w:sz w:val="28"/>
          <w:szCs w:val="28"/>
        </w:rPr>
        <w:t>щается.</w:t>
      </w:r>
    </w:p>
    <w:sectPr w:rsidR="00706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DF"/>
    <w:rsid w:val="00610B7A"/>
    <w:rsid w:val="00706C27"/>
    <w:rsid w:val="00782345"/>
    <w:rsid w:val="0079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610B7A"/>
    <w:pPr>
      <w:keepNext/>
      <w:jc w:val="center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10B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Subtitle"/>
    <w:basedOn w:val="a"/>
    <w:link w:val="a4"/>
    <w:qFormat/>
    <w:rsid w:val="00610B7A"/>
    <w:pPr>
      <w:jc w:val="center"/>
    </w:pPr>
    <w:rPr>
      <w:b/>
      <w:sz w:val="20"/>
      <w:szCs w:val="20"/>
    </w:rPr>
  </w:style>
  <w:style w:type="character" w:customStyle="1" w:styleId="a4">
    <w:name w:val="Подзаголовок Знак"/>
    <w:basedOn w:val="a0"/>
    <w:link w:val="a3"/>
    <w:rsid w:val="00610B7A"/>
    <w:rPr>
      <w:rFonts w:ascii="Times New Roman" w:eastAsia="Times New Roman" w:hAnsi="Times New Roman" w:cs="Times New Roman"/>
      <w:b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610B7A"/>
    <w:pPr>
      <w:keepNext/>
      <w:jc w:val="center"/>
      <w:outlineLvl w:val="2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10B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Subtitle"/>
    <w:basedOn w:val="a"/>
    <w:link w:val="a4"/>
    <w:qFormat/>
    <w:rsid w:val="00610B7A"/>
    <w:pPr>
      <w:jc w:val="center"/>
    </w:pPr>
    <w:rPr>
      <w:b/>
      <w:sz w:val="20"/>
      <w:szCs w:val="20"/>
    </w:rPr>
  </w:style>
  <w:style w:type="character" w:customStyle="1" w:styleId="a4">
    <w:name w:val="Подзаголовок Знак"/>
    <w:basedOn w:val="a0"/>
    <w:link w:val="a3"/>
    <w:rsid w:val="00610B7A"/>
    <w:rPr>
      <w:rFonts w:ascii="Times New Roman" w:eastAsia="Times New Roman" w:hAnsi="Times New Roman" w:cs="Times New Roman"/>
      <w:b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1729</Characters>
  <Application>Microsoft Office Word</Application>
  <DocSecurity>0</DocSecurity>
  <Lines>14</Lines>
  <Paragraphs>4</Paragraphs>
  <ScaleCrop>false</ScaleCrop>
  <Company>Krokoz™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ПК</dc:creator>
  <cp:keywords/>
  <dc:description/>
  <cp:lastModifiedBy>Пользователь ПК</cp:lastModifiedBy>
  <cp:revision>2</cp:revision>
  <dcterms:created xsi:type="dcterms:W3CDTF">2021-09-07T12:47:00Z</dcterms:created>
  <dcterms:modified xsi:type="dcterms:W3CDTF">2021-09-07T12:49:00Z</dcterms:modified>
</cp:coreProperties>
</file>