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1</w:t>
      </w:r>
      <w:r w:rsidRPr="008624AB">
        <w:rPr>
          <w:color w:val="000000" w:themeColor="text1"/>
          <w:sz w:val="28"/>
          <w:szCs w:val="28"/>
        </w:rPr>
        <w:t xml:space="preserve"> по дисциплине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9A5FE8">
        <w:rPr>
          <w:color w:val="000000" w:themeColor="text1"/>
          <w:sz w:val="28"/>
          <w:szCs w:val="28"/>
        </w:rPr>
        <w:t>Организация ЭВМ и систем</w:t>
      </w:r>
      <w:r w:rsidRPr="008624AB">
        <w:rPr>
          <w:color w:val="000000" w:themeColor="text1"/>
          <w:sz w:val="28"/>
          <w:szCs w:val="28"/>
        </w:rPr>
        <w:t>»</w:t>
      </w:r>
    </w:p>
    <w:p w:rsidR="009A5FE8" w:rsidRPr="008624AB" w:rsidRDefault="009A5FE8" w:rsidP="009A5FE8">
      <w:pPr>
        <w:pStyle w:val="a3"/>
        <w:jc w:val="center"/>
        <w:rPr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pStyle w:val="a3"/>
        <w:rPr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9A5FE8" w:rsidRPr="008624AB" w:rsidRDefault="009A5FE8" w:rsidP="009A5FE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Л.</w:t>
      </w:r>
      <w:bookmarkStart w:id="0" w:name="_GoBack"/>
      <w:bookmarkEnd w:id="0"/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9A5FE8" w:rsidRPr="008624AB" w:rsidRDefault="009A5FE8" w:rsidP="009A5F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Pr="008624AB" w:rsidRDefault="009A5FE8" w:rsidP="009A5F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5FE8" w:rsidRDefault="009A5FE8" w:rsidP="009A5FE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0C7163" w:rsidRDefault="000C7163"/>
    <w:sectPr w:rsidR="000C7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B0"/>
    <w:rsid w:val="000766D1"/>
    <w:rsid w:val="000C7163"/>
    <w:rsid w:val="009A5FE8"/>
    <w:rsid w:val="00D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685453"/>
  <w15:chartTrackingRefBased/>
  <w15:docId w15:val="{7B7A4AC3-360F-4BCA-BCF7-3D619BCD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5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2022-02-24T17:32:00Z</dcterms:created>
  <dcterms:modified xsi:type="dcterms:W3CDTF">2022-02-24T17:48:00Z</dcterms:modified>
</cp:coreProperties>
</file>