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BE1CC3" w:rsidRPr="008624AB" w:rsidRDefault="00BE1CC3" w:rsidP="00BE1C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AD50A3" w:rsidRDefault="00BE1CC3" w:rsidP="00BE1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Отчёт</w:t>
      </w:r>
    </w:p>
    <w:p w:rsidR="00BE1CC3" w:rsidRPr="00AD50A3" w:rsidRDefault="00BE1CC3" w:rsidP="00BE1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862A4E">
        <w:rPr>
          <w:rFonts w:ascii="Times New Roman" w:hAnsi="Times New Roman" w:cs="Times New Roman"/>
          <w:sz w:val="28"/>
          <w:szCs w:val="28"/>
        </w:rPr>
        <w:t>4</w:t>
      </w:r>
      <w:r w:rsidRPr="00AD50A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BE1CC3" w:rsidRDefault="00BE1CC3" w:rsidP="00BE1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Исследование операций</w:t>
      </w:r>
      <w:r w:rsidRPr="00AD50A3">
        <w:rPr>
          <w:rFonts w:ascii="Times New Roman" w:hAnsi="Times New Roman" w:cs="Times New Roman"/>
          <w:sz w:val="28"/>
          <w:szCs w:val="28"/>
        </w:rPr>
        <w:t>»</w:t>
      </w:r>
    </w:p>
    <w:p w:rsidR="00BE1CC3" w:rsidRPr="00AD50A3" w:rsidRDefault="00BE1CC3" w:rsidP="00BE1C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1CC3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pStyle w:val="a3"/>
        <w:rPr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Жеребцов К. А.</w:t>
      </w:r>
    </w:p>
    <w:p w:rsidR="00BE1CC3" w:rsidRPr="008624AB" w:rsidRDefault="00BE1CC3" w:rsidP="00BE1CC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Коржавина А. С.</w:t>
      </w:r>
    </w:p>
    <w:p w:rsidR="00BE1CC3" w:rsidRPr="008624AB" w:rsidRDefault="00BE1CC3" w:rsidP="00BE1C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Default="00BE1CC3" w:rsidP="00BE1CC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Default="00BE1CC3" w:rsidP="00BE1C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:rsidR="00862A4E" w:rsidRDefault="00862A4E" w:rsidP="00862A4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2A4E">
        <w:rPr>
          <w:rFonts w:ascii="Times New Roman" w:hAnsi="Times New Roman" w:cs="Times New Roman"/>
          <w:sz w:val="28"/>
          <w:szCs w:val="28"/>
        </w:rPr>
        <w:lastRenderedPageBreak/>
        <w:t>Цель работы: закрепить на практике знания о методах решения транспортных задач линейного прогр</w:t>
      </w:r>
      <w:r>
        <w:rPr>
          <w:rFonts w:ascii="Times New Roman" w:hAnsi="Times New Roman" w:cs="Times New Roman"/>
          <w:sz w:val="28"/>
          <w:szCs w:val="28"/>
        </w:rPr>
        <w:t xml:space="preserve">аммирования и получить навыки их </w:t>
      </w:r>
      <w:r w:rsidRPr="00862A4E">
        <w:rPr>
          <w:rFonts w:ascii="Times New Roman" w:hAnsi="Times New Roman" w:cs="Times New Roman"/>
          <w:sz w:val="28"/>
          <w:szCs w:val="28"/>
        </w:rPr>
        <w:t>программной реализации.</w:t>
      </w:r>
    </w:p>
    <w:p w:rsidR="007E4859" w:rsidRDefault="00BE1CC3" w:rsidP="00862A4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7C8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862A4E">
        <w:rPr>
          <w:rFonts w:ascii="Times New Roman" w:hAnsi="Times New Roman" w:cs="Times New Roman"/>
          <w:sz w:val="28"/>
          <w:szCs w:val="28"/>
        </w:rPr>
        <w:t>написать программу</w:t>
      </w:r>
      <w:r w:rsidR="009467C8">
        <w:rPr>
          <w:rFonts w:ascii="Times New Roman" w:hAnsi="Times New Roman" w:cs="Times New Roman"/>
          <w:sz w:val="28"/>
          <w:szCs w:val="28"/>
        </w:rPr>
        <w:t xml:space="preserve">, </w:t>
      </w:r>
      <w:r w:rsidR="00862A4E">
        <w:rPr>
          <w:rFonts w:ascii="Times New Roman" w:hAnsi="Times New Roman" w:cs="Times New Roman"/>
          <w:sz w:val="28"/>
          <w:szCs w:val="28"/>
        </w:rPr>
        <w:t>решающую задачу о назначениях венгерским методом.</w:t>
      </w:r>
    </w:p>
    <w:p w:rsidR="002139B4" w:rsidRDefault="002139B4" w:rsidP="00443E2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алгоритмов:</w:t>
      </w:r>
    </w:p>
    <w:p w:rsidR="00862A4E" w:rsidRPr="00862A4E" w:rsidRDefault="00862A4E" w:rsidP="00862A4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Для </w:t>
      </w:r>
      <w:r w:rsidRPr="00862A4E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{\displaystyle n}</w:t>
      </w:r>
      <w:r w:rsidRPr="00862A4E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EDCD17" id="Прямоугольник 8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463gIAANI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MM6zjreAgAA0g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работников и работ, дана</w:t>
      </w:r>
      <w:r w:rsidRPr="00862A4E">
        <w:rPr>
          <w:rFonts w:ascii="Times New Roman" w:eastAsia="Times New Roman" w:hAnsi="Times New Roman" w:cs="Times New Roman"/>
          <w:sz w:val="28"/>
          <w:szCs w:val="28"/>
          <w:lang w:eastAsia="ru-RU"/>
        </w:rPr>
        <w:t> матрица </w:t>
      </w:r>
      <w:proofErr w:type="spellStart"/>
      <w:r w:rsidRPr="00862A4E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n</w:t>
      </w:r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×</w:t>
      </w:r>
      <w:r w:rsidRPr="00862A4E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n</w:t>
      </w:r>
      <w:proofErr w:type="spellEnd"/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задающая стоимость выполнения каждой работы каждым работником. Найти минимальную стоимость выполнения работ, такую что каждый работник выполняет ровно одну работу, а каждую работу выполняет ровно один работник.</w:t>
      </w:r>
    </w:p>
    <w:p w:rsidR="00862A4E" w:rsidRPr="00862A4E" w:rsidRDefault="00862A4E" w:rsidP="00862A4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дальнейшем мы под </w:t>
      </w:r>
      <w:r w:rsidRPr="00862A4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назначением</w:t>
      </w:r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понимаем соответствие между работниками и работами, имеющее нулевую стоимость, после того как мы произвели трансформации, влияющие лишь на общую стоимость работ.</w:t>
      </w:r>
    </w:p>
    <w:p w:rsidR="00862A4E" w:rsidRPr="00862A4E" w:rsidRDefault="00862A4E" w:rsidP="00862A4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62A4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Шаг 1</w:t>
      </w:r>
    </w:p>
    <w:p w:rsidR="00862A4E" w:rsidRPr="00862A4E" w:rsidRDefault="00862A4E" w:rsidP="00862A4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Уменьшаем элементы построчно. Находим наименьший из элементов первой строки (а1, а2, а3, а4), и вычитаем его из всех элементов первой строки. При этом хотя бы один из элементов первой строки обнулится. То же самое выполняем и для всех остальных строк. Теперь в каждой строке матрицы есть хотя бы один ноль. Иногда нулей уже достаточно, чтобы найти назначение. Пример показан в таблице. Красные нули обозначают назначенные работы.</w:t>
      </w:r>
    </w:p>
    <w:tbl>
      <w:tblPr>
        <w:tblW w:w="0" w:type="auto"/>
        <w:tblInd w:w="38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"/>
        <w:gridCol w:w="523"/>
        <w:gridCol w:w="523"/>
        <w:gridCol w:w="523"/>
      </w:tblGrid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a2'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a4'</w:t>
            </w:r>
          </w:p>
        </w:tc>
      </w:tr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b1'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b2'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b3'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</w:tr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c2'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c3'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c4'</w:t>
            </w:r>
          </w:p>
        </w:tc>
      </w:tr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d1'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d3'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d4'</w:t>
            </w:r>
          </w:p>
        </w:tc>
      </w:tr>
    </w:tbl>
    <w:p w:rsidR="00862A4E" w:rsidRPr="00862A4E" w:rsidRDefault="00862A4E" w:rsidP="00862A4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 xml:space="preserve">При большом количестве нулей для поиска назначения (нулевой стоимости) можно использовать алгоритм нахождения максимального </w:t>
      </w:r>
      <w:proofErr w:type="spellStart"/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паросочетания</w:t>
      </w:r>
      <w:proofErr w:type="spellEnd"/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двудольных графов, например, </w:t>
      </w:r>
      <w:r w:rsidRPr="00862A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</w:t>
      </w:r>
      <w:proofErr w:type="spellStart"/>
      <w:r w:rsidRPr="00862A4E">
        <w:rPr>
          <w:rFonts w:ascii="Times New Roman" w:eastAsia="Times New Roman" w:hAnsi="Times New Roman" w:cs="Times New Roman"/>
          <w:sz w:val="28"/>
          <w:szCs w:val="28"/>
          <w:lang w:eastAsia="ru-RU"/>
        </w:rPr>
        <w:t>Хопкрофта</w:t>
      </w:r>
      <w:proofErr w:type="spellEnd"/>
      <w:r w:rsidRPr="00862A4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Карпа</w:t>
      </w:r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Кроме того, если хотя бы в одном столбце нет нулевых элементов, то назначение невозможно.</w:t>
      </w:r>
    </w:p>
    <w:p w:rsidR="00862A4E" w:rsidRPr="00862A4E" w:rsidRDefault="00862A4E" w:rsidP="00862A4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62A4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Шаг 2</w:t>
      </w:r>
    </w:p>
    <w:p w:rsidR="00862A4E" w:rsidRPr="00862A4E" w:rsidRDefault="00862A4E" w:rsidP="00862A4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Часто на первом шаге нет назначения, как, например, в следующем случае:</w:t>
      </w:r>
    </w:p>
    <w:tbl>
      <w:tblPr>
        <w:tblW w:w="0" w:type="auto"/>
        <w:tblInd w:w="38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"/>
        <w:gridCol w:w="523"/>
        <w:gridCol w:w="523"/>
        <w:gridCol w:w="523"/>
      </w:tblGrid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a2'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a3'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a4'</w:t>
            </w:r>
          </w:p>
        </w:tc>
      </w:tr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b1'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b2'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b3'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</w:tc>
      </w:tr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c2'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c3'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c4'</w:t>
            </w:r>
          </w:p>
        </w:tc>
      </w:tr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d1'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d3'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d4'</w:t>
            </w:r>
          </w:p>
        </w:tc>
      </w:tr>
    </w:tbl>
    <w:p w:rsidR="00862A4E" w:rsidRPr="00862A4E" w:rsidRDefault="00862A4E" w:rsidP="00862A4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Задача 1 может быть эффективно (за нулевую стоимость) выполнена как работником a, так и работником c, зато задача 3 не может быть эффективно выполнена никем.</w:t>
      </w:r>
    </w:p>
    <w:p w:rsidR="00862A4E" w:rsidRPr="00862A4E" w:rsidRDefault="00862A4E" w:rsidP="00862A4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таких случаях мы повторяем шаг 1 для столбцов и вновь проверяем, возможно ли назначение.</w:t>
      </w:r>
    </w:p>
    <w:p w:rsidR="00862A4E" w:rsidRPr="00862A4E" w:rsidRDefault="00862A4E" w:rsidP="00862A4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62A4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Шаг 3</w:t>
      </w:r>
    </w:p>
    <w:p w:rsidR="00862A4E" w:rsidRPr="00862A4E" w:rsidRDefault="00862A4E" w:rsidP="00862A4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Во многих случаях мы достигнем желаемого результата уже после шага 2. Но иногда это не так, </w:t>
      </w:r>
      <w:proofErr w:type="gramStart"/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например</w:t>
      </w:r>
      <w:proofErr w:type="gramEnd"/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</w:t>
      </w:r>
    </w:p>
    <w:tbl>
      <w:tblPr>
        <w:tblW w:w="0" w:type="auto"/>
        <w:tblInd w:w="38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"/>
        <w:gridCol w:w="523"/>
        <w:gridCol w:w="523"/>
        <w:gridCol w:w="523"/>
      </w:tblGrid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a2'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a3'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a4'</w:t>
            </w:r>
          </w:p>
        </w:tc>
      </w:tr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b1'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b2'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b3'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</w:tc>
      </w:tr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c2'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c3'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c4'</w:t>
            </w:r>
          </w:p>
        </w:tc>
      </w:tr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d1'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d4'</w:t>
            </w:r>
          </w:p>
        </w:tc>
      </w:tr>
    </w:tbl>
    <w:p w:rsidR="00862A4E" w:rsidRPr="00862A4E" w:rsidRDefault="00862A4E" w:rsidP="00862A4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 работник d выполняет работу 2, некому выполнять работу 3, и наоборот.</w:t>
      </w:r>
    </w:p>
    <w:p w:rsidR="00862A4E" w:rsidRPr="00862A4E" w:rsidRDefault="00862A4E" w:rsidP="00862A4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таких случаях мы выполняем процедуру, описанную ниже.</w:t>
      </w:r>
    </w:p>
    <w:p w:rsidR="00862A4E" w:rsidRPr="00862A4E" w:rsidRDefault="00862A4E" w:rsidP="00862A4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Сначала, используя любой алгоритм поиска максимального </w:t>
      </w:r>
      <w:proofErr w:type="spellStart"/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паросочетания</w:t>
      </w:r>
      <w:proofErr w:type="spellEnd"/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 двудольном графе, назначаем как можно больше работ тем работникам, которые могут их выполнить за нулевую стоимость. Пример показан в таблице, назначенные работы выделены красным.</w:t>
      </w:r>
    </w:p>
    <w:tbl>
      <w:tblPr>
        <w:tblW w:w="0" w:type="auto"/>
        <w:tblInd w:w="38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"/>
        <w:gridCol w:w="523"/>
        <w:gridCol w:w="523"/>
        <w:gridCol w:w="523"/>
      </w:tblGrid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a2'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a3'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a4'</w:t>
            </w:r>
          </w:p>
        </w:tc>
      </w:tr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b1'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b2'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b3'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</w:tr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c2'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c3'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c4'</w:t>
            </w:r>
          </w:p>
        </w:tc>
      </w:tr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d1'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d4'</w:t>
            </w:r>
          </w:p>
        </w:tc>
      </w:tr>
    </w:tbl>
    <w:p w:rsidR="00862A4E" w:rsidRPr="00862A4E" w:rsidRDefault="00862A4E" w:rsidP="00862A4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Отметим все строки без назначений (строка 1). Отметим все столбцы с нулями в этих строках (столбец 1). Отметим все строки с «красными» нулями в этих столбцах (строка 3). Продолжаем, пока новые строки и столбцы не перестали отмечаться.</w:t>
      </w:r>
    </w:p>
    <w:tbl>
      <w:tblPr>
        <w:tblW w:w="0" w:type="auto"/>
        <w:tblInd w:w="38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"/>
        <w:gridCol w:w="523"/>
        <w:gridCol w:w="523"/>
        <w:gridCol w:w="523"/>
        <w:gridCol w:w="350"/>
      </w:tblGrid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a2'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a3'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a4'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×</w:t>
            </w:r>
          </w:p>
        </w:tc>
      </w:tr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b1'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b2'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b3'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</w:p>
        </w:tc>
      </w:tr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c2'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c3'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c4'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×</w:t>
            </w:r>
          </w:p>
        </w:tc>
      </w:tr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d1'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d4'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</w:p>
        </w:tc>
      </w:tr>
    </w:tbl>
    <w:p w:rsidR="00862A4E" w:rsidRPr="00862A4E" w:rsidRDefault="00862A4E" w:rsidP="00862A4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Теперь проводим линии через все отмеченные столбцы и </w:t>
      </w:r>
      <w:r w:rsidRPr="00862A4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неотмеченные</w:t>
      </w:r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строки.</w:t>
      </w:r>
    </w:p>
    <w:tbl>
      <w:tblPr>
        <w:tblW w:w="0" w:type="auto"/>
        <w:tblInd w:w="38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"/>
        <w:gridCol w:w="523"/>
        <w:gridCol w:w="523"/>
        <w:gridCol w:w="523"/>
        <w:gridCol w:w="350"/>
      </w:tblGrid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a2'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a3'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a4'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×</w:t>
            </w:r>
          </w:p>
        </w:tc>
      </w:tr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b1'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b2'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b3'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c2'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c3'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c4'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×</w:t>
            </w:r>
          </w:p>
        </w:tc>
      </w:tr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d1'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d4'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62A4E" w:rsidRPr="00862A4E" w:rsidRDefault="00862A4E" w:rsidP="00862A4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Все эти действия преследовали лишь одну цель: провести наименьшее количество линий (вертикалей и горизонталей) так, чтобы покрыть все нули. Можно было воспользоваться любым другим методом вместо описанного.</w:t>
      </w:r>
    </w:p>
    <w:p w:rsidR="00862A4E" w:rsidRPr="00862A4E" w:rsidRDefault="00862A4E" w:rsidP="00862A4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62A4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Шаг 4</w:t>
      </w:r>
    </w:p>
    <w:p w:rsidR="00862A4E" w:rsidRPr="00862A4E" w:rsidRDefault="00862A4E" w:rsidP="00862A4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Из непокрытых линиями элементов матрицы (в данном случае это a2', a3', a4', c2', c3', c4') найти наименьший. Вычесть его из всех не отмеченных строк и прибавить ко всем пересечениям отмеченных строк и столбцов. Так, например, если наименьший элемент из перечисленных равен а2', мы получим</w:t>
      </w:r>
    </w:p>
    <w:tbl>
      <w:tblPr>
        <w:tblW w:w="0" w:type="auto"/>
        <w:tblInd w:w="38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915"/>
        <w:gridCol w:w="915"/>
        <w:gridCol w:w="915"/>
        <w:gridCol w:w="350"/>
      </w:tblGrid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a3'-а2'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a4'-a2'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×</w:t>
            </w:r>
          </w:p>
        </w:tc>
      </w:tr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lastRenderedPageBreak/>
              <w:t>b1'+a2'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b2'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b3'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c2'-а2'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c3'-а2'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c4'-а2'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×</w:t>
            </w:r>
          </w:p>
        </w:tc>
      </w:tr>
      <w:tr w:rsidR="00862A4E" w:rsidRPr="00862A4E" w:rsidTr="00862A4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d1'+a2'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862A4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d4'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862A4E" w:rsidRPr="00862A4E" w:rsidRDefault="00862A4E" w:rsidP="00862A4E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62A4E" w:rsidRPr="00862A4E" w:rsidRDefault="00862A4E" w:rsidP="00862A4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62A4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Повторять процедуру (шаги 1-4) до тех пор, пока назначение не станет возможным.</w:t>
      </w:r>
    </w:p>
    <w:p w:rsidR="00862A4E" w:rsidRDefault="00862A4E" w:rsidP="00862A4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2A4E" w:rsidRDefault="00862A4E" w:rsidP="00161473">
      <w:pPr>
        <w:pStyle w:val="a4"/>
        <w:numPr>
          <w:ilvl w:val="0"/>
          <w:numId w:val="1"/>
        </w:num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программы: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862A4E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2A4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862A4E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862A4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862A4E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2A4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862A4E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862A4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862A4E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2A4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862A4E"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 w:rsidRPr="00862A4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862A4E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2A4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862A4E">
        <w:rPr>
          <w:rFonts w:ascii="Cascadia Mono" w:hAnsi="Cascadia Mono" w:cs="Cascadia Mono"/>
          <w:color w:val="A31515"/>
          <w:sz w:val="19"/>
          <w:szCs w:val="19"/>
        </w:rPr>
        <w:t>algorithm</w:t>
      </w:r>
      <w:proofErr w:type="spellEnd"/>
      <w:r w:rsidRPr="00862A4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862A4E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2A4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862A4E"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 w:rsidRPr="00862A4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62A4E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862A4E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INF = 1000 * 1000 * 1000;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A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  <w:lang w:val="en-US"/>
        </w:rPr>
        <w:t>PInt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</w:rPr>
        <w:t>typedef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</w:rPr>
        <w:t>VInt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</w:rPr>
        <w:t>typedef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</w:rPr>
        <w:t>VInt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</w:rPr>
        <w:t>VVInt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</w:rPr>
        <w:t>typedef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</w:rPr>
        <w:t>PInt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</w:rPr>
        <w:t>VPInt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printMatrVector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  <w:lang w:val="en-US"/>
        </w:rPr>
        <w:t>VVInt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2A4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</w:rPr>
        <w:t>VInt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62A4E"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808080"/>
          <w:sz w:val="19"/>
          <w:szCs w:val="19"/>
        </w:rPr>
        <w:t>mat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62A4E"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62A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2A4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862A4E">
        <w:rPr>
          <w:rFonts w:ascii="Cascadia Mono" w:hAnsi="Cascadia Mono" w:cs="Cascadia Mono"/>
          <w:color w:val="A31515"/>
          <w:sz w:val="19"/>
          <w:szCs w:val="19"/>
        </w:rPr>
        <w:t>|"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2A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2A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2A4E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62A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2A4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862A4E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62A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2A4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862A4E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printVector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  <w:lang w:val="en-US"/>
        </w:rPr>
        <w:t>VPInt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2A4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A4E">
        <w:rPr>
          <w:rFonts w:ascii="Cascadia Mono" w:hAnsi="Cascadia Mono" w:cs="Cascadia Mono"/>
          <w:color w:val="A31515"/>
          <w:sz w:val="19"/>
          <w:szCs w:val="19"/>
          <w:lang w:val="en-US"/>
        </w:rPr>
        <w:t>"|</w:t>
      </w:r>
      <w:proofErr w:type="spellStart"/>
      <w:r w:rsidRPr="00862A4E">
        <w:rPr>
          <w:rFonts w:ascii="Cascadia Mono" w:hAnsi="Cascadia Mono" w:cs="Cascadia Mono"/>
          <w:color w:val="A31515"/>
          <w:sz w:val="19"/>
          <w:szCs w:val="19"/>
          <w:lang w:val="en-US"/>
        </w:rPr>
        <w:t>Str</w:t>
      </w:r>
      <w:proofErr w:type="spellEnd"/>
      <w:r w:rsidRPr="00862A4E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862A4E">
        <w:rPr>
          <w:rFonts w:ascii="Cascadia Mono" w:hAnsi="Cascadia Mono" w:cs="Cascadia Mono"/>
          <w:color w:val="A31515"/>
          <w:sz w:val="19"/>
          <w:szCs w:val="19"/>
          <w:lang w:val="en-US"/>
        </w:rPr>
        <w:t>t|Col</w:t>
      </w:r>
      <w:proofErr w:type="spellEnd"/>
      <w:r w:rsidRPr="00862A4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size(</w:t>
      </w:r>
      <w:r w:rsidRPr="00862A4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A4E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A4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A4E">
        <w:rPr>
          <w:rFonts w:ascii="Cascadia Mono" w:hAnsi="Cascadia Mono" w:cs="Cascadia Mono"/>
          <w:color w:val="A31515"/>
          <w:sz w:val="19"/>
          <w:szCs w:val="19"/>
          <w:lang w:val="en-US"/>
        </w:rPr>
        <w:t>"\t|"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A4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A4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62A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2A4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862A4E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  <w:lang w:val="en-US"/>
        </w:rPr>
        <w:t>VPInt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hungarian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  <w:lang w:val="en-US"/>
        </w:rPr>
        <w:t>VVInt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2A4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62A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2A4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 w:rsidRPr="00862A4E">
        <w:rPr>
          <w:rFonts w:ascii="Cascadia Mono" w:hAnsi="Cascadia Mono" w:cs="Cascadia Mono"/>
          <w:color w:val="A31515"/>
          <w:sz w:val="19"/>
          <w:szCs w:val="19"/>
        </w:rPr>
        <w:t>Start</w:t>
      </w:r>
      <w:proofErr w:type="spellEnd"/>
      <w:r w:rsidRPr="00862A4E">
        <w:rPr>
          <w:rFonts w:ascii="Cascadia Mono" w:hAnsi="Cascadia Mono" w:cs="Cascadia Mono"/>
          <w:color w:val="A31515"/>
          <w:sz w:val="19"/>
          <w:szCs w:val="19"/>
        </w:rPr>
        <w:t>: \n"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 = </w:t>
      </w:r>
      <w:proofErr w:type="spellStart"/>
      <w:r w:rsidRPr="00862A4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width = </w:t>
      </w:r>
      <w:r w:rsidRPr="00862A4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  <w:lang w:val="en-US"/>
        </w:rPr>
        <w:t>VInt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u(</w:t>
      </w:r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height, 0), v(width, 0);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</w:rPr>
        <w:t>VInt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62A4E">
        <w:rPr>
          <w:rFonts w:ascii="Cascadia Mono" w:hAnsi="Cascadia Mono" w:cs="Cascadia Mono"/>
          <w:color w:val="000000"/>
          <w:sz w:val="19"/>
          <w:szCs w:val="19"/>
        </w:rPr>
        <w:t>markIndices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</w:rPr>
        <w:t>width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, -1);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</w:rPr>
        <w:t>VInt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62A4E">
        <w:rPr>
          <w:rFonts w:ascii="Cascadia Mono" w:hAnsi="Cascadia Mono" w:cs="Cascadia Mono"/>
          <w:color w:val="000000"/>
          <w:sz w:val="19"/>
          <w:szCs w:val="19"/>
        </w:rPr>
        <w:t>links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</w:rPr>
        <w:t>width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, -1);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</w:rPr>
        <w:t>VInt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62A4E">
        <w:rPr>
          <w:rFonts w:ascii="Cascadia Mono" w:hAnsi="Cascadia Mono" w:cs="Cascadia Mono"/>
          <w:color w:val="000000"/>
          <w:sz w:val="19"/>
          <w:szCs w:val="19"/>
        </w:rPr>
        <w:t>mins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</w:rPr>
        <w:t>width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inf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</w:rPr>
        <w:t>VInt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62A4E">
        <w:rPr>
          <w:rFonts w:ascii="Cascadia Mono" w:hAnsi="Cascadia Mono" w:cs="Cascadia Mono"/>
          <w:color w:val="000000"/>
          <w:sz w:val="19"/>
          <w:szCs w:val="19"/>
        </w:rPr>
        <w:t>visited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</w:rPr>
        <w:t>width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markedI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markedJ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-1, j;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862A4E">
        <w:rPr>
          <w:rFonts w:ascii="Cascadia Mono" w:hAnsi="Cascadia Mono" w:cs="Cascadia Mono"/>
          <w:color w:val="000000"/>
          <w:sz w:val="19"/>
          <w:szCs w:val="19"/>
        </w:rPr>
        <w:t>markedI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= -1) 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    j = -1;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j1 = 0; j1 &lt; width; j1++)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62A4E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visited</w:t>
      </w:r>
      <w:proofErr w:type="spellEnd"/>
      <w:proofErr w:type="gramEnd"/>
      <w:r w:rsidRPr="00862A4E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j1</w:t>
      </w:r>
      <w:r w:rsidRPr="00862A4E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2A4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markedI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j1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u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markedI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v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j1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mins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j1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mins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j1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62A4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markedI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j1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u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markedI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v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j1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links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j1</w:t>
      </w:r>
      <w:r w:rsidRPr="00862A4E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markedJ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-1 ||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mins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j1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mins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j = j1;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delta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mins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862A4E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j1 = 0; j1 &lt; width; j1++)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visited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j1</w:t>
      </w:r>
      <w:r w:rsidRPr="00862A4E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            u</w:t>
      </w:r>
      <w:r w:rsidRPr="00862A4E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markIndices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j1</w:t>
      </w:r>
      <w:r w:rsidRPr="00862A4E">
        <w:rPr>
          <w:rFonts w:ascii="Cascadia Mono" w:hAnsi="Cascadia Mono" w:cs="Cascadia Mono"/>
          <w:color w:val="008080"/>
          <w:sz w:val="19"/>
          <w:szCs w:val="19"/>
        </w:rPr>
        <w:t>]]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delta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            v</w:t>
      </w:r>
      <w:r w:rsidRPr="00862A4E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j1</w:t>
      </w:r>
      <w:r w:rsidRPr="00862A4E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delta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mins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j1</w:t>
      </w:r>
      <w:r w:rsidRPr="00862A4E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delta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    u</w:t>
      </w:r>
      <w:r w:rsidRPr="00862A4E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862A4E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delta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visited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862A4E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markedJ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markedI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markIndices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862A4E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(;links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-1; j = links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markIndices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markIndices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links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]]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markIndices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862A4E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width;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A4E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A4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u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v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A4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62A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2A4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862A4E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62A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2A4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862A4E">
        <w:rPr>
          <w:rFonts w:ascii="Cascadia Mono" w:hAnsi="Cascadia Mono" w:cs="Cascadia Mono"/>
          <w:color w:val="A31515"/>
          <w:sz w:val="19"/>
          <w:szCs w:val="19"/>
        </w:rPr>
        <w:t>\n----------------------------------------\n\n"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</w:rPr>
        <w:t>VPInt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width;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markIndices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gramStart"/>
      <w:r w:rsidRPr="00862A4E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</w:rPr>
        <w:t>= -1)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result.push_</w:t>
      </w:r>
      <w:proofErr w:type="gram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A4E">
        <w:rPr>
          <w:rFonts w:ascii="Cascadia Mono" w:hAnsi="Cascadia Mono" w:cs="Cascadia Mono"/>
          <w:color w:val="2B91AF"/>
          <w:sz w:val="19"/>
          <w:szCs w:val="19"/>
          <w:lang w:val="en-US"/>
        </w:rPr>
        <w:t>PInt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markIndices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, j));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Res(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  <w:lang w:val="en-US"/>
        </w:rPr>
        <w:t>VVInt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62A4E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  <w:lang w:val="en-US"/>
        </w:rPr>
        <w:t>VPInt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2A4E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2A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62A4E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862A4E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2A4E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2A4E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2A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62A4E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</w:rPr>
        <w:t>VVInt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a = {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{9, </w:t>
      </w:r>
      <w:proofErr w:type="gramStart"/>
      <w:r w:rsidRPr="00862A4E">
        <w:rPr>
          <w:rFonts w:ascii="Cascadia Mono" w:hAnsi="Cascadia Mono" w:cs="Cascadia Mono"/>
          <w:color w:val="000000"/>
          <w:sz w:val="19"/>
          <w:szCs w:val="19"/>
        </w:rPr>
        <w:t>3,  9</w:t>
      </w:r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</w:rPr>
        <w:t>,  6,  9},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{9, 14, </w:t>
      </w:r>
      <w:proofErr w:type="gramStart"/>
      <w:r w:rsidRPr="00862A4E">
        <w:rPr>
          <w:rFonts w:ascii="Cascadia Mono" w:hAnsi="Cascadia Mono" w:cs="Cascadia Mono"/>
          <w:color w:val="000000"/>
          <w:sz w:val="19"/>
          <w:szCs w:val="19"/>
        </w:rPr>
        <w:t>9,  4</w:t>
      </w:r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</w:rPr>
        <w:t>,  9},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{14, 11, 17, 8, 8},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{13, 14, 16, 7, 7},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{7, 11, 9, 8, 11}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62A4E"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 w:rsidRPr="00862A4E">
        <w:rPr>
          <w:rFonts w:ascii="Cascadia Mono" w:hAnsi="Cascadia Mono" w:cs="Cascadia Mono"/>
          <w:color w:val="008000"/>
          <w:sz w:val="19"/>
          <w:szCs w:val="19"/>
        </w:rPr>
        <w:t>VVInt</w:t>
      </w:r>
      <w:proofErr w:type="spellEnd"/>
      <w:r w:rsidRPr="00862A4E">
        <w:rPr>
          <w:rFonts w:ascii="Cascadia Mono" w:hAnsi="Cascadia Mono" w:cs="Cascadia Mono"/>
          <w:color w:val="008000"/>
          <w:sz w:val="19"/>
          <w:szCs w:val="19"/>
        </w:rPr>
        <w:t xml:space="preserve"> a =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8000"/>
          <w:sz w:val="19"/>
          <w:szCs w:val="19"/>
        </w:rPr>
        <w:t xml:space="preserve">    {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8000"/>
          <w:sz w:val="19"/>
          <w:szCs w:val="19"/>
        </w:rPr>
        <w:t xml:space="preserve">        </w:t>
      </w:r>
      <w:proofErr w:type="gramStart"/>
      <w:r w:rsidRPr="00862A4E">
        <w:rPr>
          <w:rFonts w:ascii="Cascadia Mono" w:hAnsi="Cascadia Mono" w:cs="Cascadia Mono"/>
          <w:color w:val="008000"/>
          <w:sz w:val="19"/>
          <w:szCs w:val="19"/>
        </w:rPr>
        <w:t>{ 1</w:t>
      </w:r>
      <w:proofErr w:type="gramEnd"/>
      <w:r w:rsidRPr="00862A4E">
        <w:rPr>
          <w:rFonts w:ascii="Cascadia Mono" w:hAnsi="Cascadia Mono" w:cs="Cascadia Mono"/>
          <w:color w:val="008000"/>
          <w:sz w:val="19"/>
          <w:szCs w:val="19"/>
        </w:rPr>
        <w:t>,3,3,3,7 },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8000"/>
          <w:sz w:val="19"/>
          <w:szCs w:val="19"/>
        </w:rPr>
        <w:t xml:space="preserve">        </w:t>
      </w:r>
      <w:proofErr w:type="gramStart"/>
      <w:r w:rsidRPr="00862A4E">
        <w:rPr>
          <w:rFonts w:ascii="Cascadia Mono" w:hAnsi="Cascadia Mono" w:cs="Cascadia Mono"/>
          <w:color w:val="008000"/>
          <w:sz w:val="19"/>
          <w:szCs w:val="19"/>
        </w:rPr>
        <w:t>{ 1</w:t>
      </w:r>
      <w:proofErr w:type="gramEnd"/>
      <w:r w:rsidRPr="00862A4E">
        <w:rPr>
          <w:rFonts w:ascii="Cascadia Mono" w:hAnsi="Cascadia Mono" w:cs="Cascadia Mono"/>
          <w:color w:val="008000"/>
          <w:sz w:val="19"/>
          <w:szCs w:val="19"/>
        </w:rPr>
        <w:t>,15,9,9,9 },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8000"/>
          <w:sz w:val="19"/>
          <w:szCs w:val="19"/>
        </w:rPr>
        <w:t xml:space="preserve">        </w:t>
      </w:r>
      <w:proofErr w:type="gramStart"/>
      <w:r w:rsidRPr="00862A4E">
        <w:rPr>
          <w:rFonts w:ascii="Cascadia Mono" w:hAnsi="Cascadia Mono" w:cs="Cascadia Mono"/>
          <w:color w:val="008000"/>
          <w:sz w:val="19"/>
          <w:szCs w:val="19"/>
        </w:rPr>
        <w:t>{ 1</w:t>
      </w:r>
      <w:proofErr w:type="gramEnd"/>
      <w:r w:rsidRPr="00862A4E">
        <w:rPr>
          <w:rFonts w:ascii="Cascadia Mono" w:hAnsi="Cascadia Mono" w:cs="Cascadia Mono"/>
          <w:color w:val="008000"/>
          <w:sz w:val="19"/>
          <w:szCs w:val="19"/>
        </w:rPr>
        <w:t>,11,17,18,18 },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8000"/>
          <w:sz w:val="19"/>
          <w:szCs w:val="19"/>
        </w:rPr>
        <w:t xml:space="preserve">        </w:t>
      </w:r>
      <w:proofErr w:type="gramStart"/>
      <w:r w:rsidRPr="00862A4E">
        <w:rPr>
          <w:rFonts w:ascii="Cascadia Mono" w:hAnsi="Cascadia Mono" w:cs="Cascadia Mono"/>
          <w:color w:val="008000"/>
          <w:sz w:val="19"/>
          <w:szCs w:val="19"/>
        </w:rPr>
        <w:t>{ 1</w:t>
      </w:r>
      <w:proofErr w:type="gramEnd"/>
      <w:r w:rsidRPr="00862A4E">
        <w:rPr>
          <w:rFonts w:ascii="Cascadia Mono" w:hAnsi="Cascadia Mono" w:cs="Cascadia Mono"/>
          <w:color w:val="008000"/>
          <w:sz w:val="19"/>
          <w:szCs w:val="19"/>
        </w:rPr>
        <w:t>,22,16,17,17 },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8000"/>
          <w:sz w:val="19"/>
          <w:szCs w:val="19"/>
        </w:rPr>
        <w:t xml:space="preserve">        </w:t>
      </w:r>
      <w:proofErr w:type="gramStart"/>
      <w:r w:rsidRPr="00862A4E">
        <w:rPr>
          <w:rFonts w:ascii="Cascadia Mono" w:hAnsi="Cascadia Mono" w:cs="Cascadia Mono"/>
          <w:color w:val="008000"/>
          <w:sz w:val="19"/>
          <w:szCs w:val="19"/>
        </w:rPr>
        <w:t>{ 1</w:t>
      </w:r>
      <w:proofErr w:type="gramEnd"/>
      <w:r w:rsidRPr="00862A4E">
        <w:rPr>
          <w:rFonts w:ascii="Cascadia Mono" w:hAnsi="Cascadia Mono" w:cs="Cascadia Mono"/>
          <w:color w:val="008000"/>
          <w:sz w:val="19"/>
          <w:szCs w:val="19"/>
        </w:rPr>
        <w:t>,11,19,18,19},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8000"/>
          <w:sz w:val="19"/>
          <w:szCs w:val="19"/>
        </w:rPr>
        <w:t xml:space="preserve">    };*/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printMatrVector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62A4E">
        <w:rPr>
          <w:rFonts w:ascii="Cascadia Mono" w:hAnsi="Cascadia Mono" w:cs="Cascadia Mono"/>
          <w:color w:val="2B91AF"/>
          <w:sz w:val="19"/>
          <w:szCs w:val="19"/>
        </w:rPr>
        <w:t>VPInt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hungarian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printVector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A4E">
        <w:rPr>
          <w:rFonts w:ascii="Cascadia Mono" w:hAnsi="Cascadia Mono" w:cs="Cascadia Mono"/>
          <w:color w:val="A31515"/>
          <w:sz w:val="19"/>
          <w:szCs w:val="19"/>
          <w:lang w:val="en-US"/>
        </w:rPr>
        <w:t>"Sum: "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2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Res(a, </w:t>
      </w:r>
      <w:proofErr w:type="spellStart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2A4E" w:rsidRPr="00862A4E" w:rsidRDefault="00862A4E" w:rsidP="00862A4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2A4E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862A4E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62A4E" w:rsidRPr="00862A4E" w:rsidRDefault="00862A4E" w:rsidP="00862A4E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2A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1473" w:rsidRDefault="00161473" w:rsidP="00161473">
      <w:pPr>
        <w:pStyle w:val="a4"/>
        <w:numPr>
          <w:ilvl w:val="0"/>
          <w:numId w:val="1"/>
        </w:num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Вывод:</w:t>
      </w:r>
    </w:p>
    <w:p w:rsidR="00161473" w:rsidRPr="00161473" w:rsidRDefault="00161473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лабораторной работы были закреплены на практике знания о </w:t>
      </w:r>
      <w:r w:rsidR="00862A4E">
        <w:rPr>
          <w:rFonts w:ascii="Times New Roman" w:hAnsi="Times New Roman" w:cs="Times New Roman"/>
          <w:color w:val="000000"/>
          <w:sz w:val="28"/>
          <w:szCs w:val="28"/>
        </w:rPr>
        <w:t>венгерском методе решения задач назначения</w:t>
      </w:r>
      <w:r w:rsidR="002139B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62A4E">
        <w:rPr>
          <w:rFonts w:ascii="Times New Roman" w:hAnsi="Times New Roman" w:cs="Times New Roman"/>
          <w:color w:val="000000"/>
          <w:sz w:val="28"/>
          <w:szCs w:val="28"/>
        </w:rPr>
        <w:t>Также получены навыки его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программной реализации. </w:t>
      </w:r>
    </w:p>
    <w:p w:rsidR="00161473" w:rsidRDefault="00161473" w:rsidP="00161473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 w:rsidR="00161473" w:rsidRPr="00161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24D51"/>
    <w:multiLevelType w:val="multilevel"/>
    <w:tmpl w:val="C914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C9668E"/>
    <w:multiLevelType w:val="hybridMultilevel"/>
    <w:tmpl w:val="76D65B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934002"/>
    <w:multiLevelType w:val="hybridMultilevel"/>
    <w:tmpl w:val="34F29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E3"/>
    <w:rsid w:val="00161473"/>
    <w:rsid w:val="002139B4"/>
    <w:rsid w:val="007A17E3"/>
    <w:rsid w:val="007E4859"/>
    <w:rsid w:val="00862A4E"/>
    <w:rsid w:val="009467C8"/>
    <w:rsid w:val="00BE1CC3"/>
    <w:rsid w:val="00C2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A200"/>
  <w15:chartTrackingRefBased/>
  <w15:docId w15:val="{DA55BD0F-F206-463F-B79F-4A76709F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C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1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E1CC3"/>
    <w:pPr>
      <w:ind w:left="720"/>
      <w:contextualSpacing/>
    </w:pPr>
  </w:style>
  <w:style w:type="character" w:customStyle="1" w:styleId="mwe-math-mathml-inline">
    <w:name w:val="mwe-math-mathml-inline"/>
    <w:basedOn w:val="a0"/>
    <w:rsid w:val="00862A4E"/>
  </w:style>
  <w:style w:type="character" w:styleId="a5">
    <w:name w:val="Hyperlink"/>
    <w:basedOn w:val="a0"/>
    <w:uiPriority w:val="99"/>
    <w:semiHidden/>
    <w:unhideWhenUsed/>
    <w:rsid w:val="00862A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4</cp:revision>
  <dcterms:created xsi:type="dcterms:W3CDTF">2022-11-02T18:56:00Z</dcterms:created>
  <dcterms:modified xsi:type="dcterms:W3CDTF">2022-12-18T14:58:00Z</dcterms:modified>
</cp:coreProperties>
</file>