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9A5FE8" w:rsidRPr="008624AB" w:rsidRDefault="00A51D67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2</w:t>
      </w:r>
      <w:r w:rsidR="009A5FE8"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9A5FE8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«Моделирование</w:t>
      </w:r>
      <w:r w:rsidR="009A5FE8" w:rsidRPr="008624AB">
        <w:rPr>
          <w:color w:val="000000" w:themeColor="text1"/>
          <w:sz w:val="28"/>
          <w:szCs w:val="28"/>
        </w:rPr>
        <w:t>»</w:t>
      </w:r>
    </w:p>
    <w:p w:rsidR="00607374" w:rsidRPr="008624AB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7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 w:rsidR="00607374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607374">
        <w:rPr>
          <w:rFonts w:ascii="Times New Roman" w:hAnsi="Times New Roman" w:cs="Times New Roman"/>
          <w:sz w:val="28"/>
          <w:szCs w:val="28"/>
        </w:rPr>
        <w:t>Шатров А. В.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607374" w:rsidRDefault="00607374">
      <w:pPr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исследовать </w:t>
      </w:r>
      <w:r w:rsidR="00A51D6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линейную динамическую систему.</w:t>
      </w:r>
    </w:p>
    <w:p w:rsidR="00607374" w:rsidRDefault="006073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607374" w:rsidRDefault="0060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</w:t>
      </w:r>
      <w:r w:rsidR="00A51D6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линейную динамическую систему </w:t>
      </w:r>
    </w:p>
    <w:p w:rsidR="009358C2" w:rsidRDefault="00A51D67">
      <w:pPr>
        <w:rPr>
          <w:rFonts w:ascii="Times New Roman" w:hAnsi="Times New Roman" w:cs="Times New Roman"/>
          <w:sz w:val="28"/>
          <w:szCs w:val="28"/>
        </w:rPr>
      </w:pPr>
      <w:r w:rsidRPr="009002BD">
        <w:rPr>
          <w:position w:val="-80"/>
          <w:sz w:val="28"/>
          <w:szCs w:val="28"/>
          <w:lang w:val="en-US"/>
        </w:rPr>
        <w:object w:dxaOrig="322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pt;height:87.05pt" o:ole="">
            <v:imagedata r:id="rId5" o:title=""/>
          </v:shape>
          <o:OLEObject Type="Embed" ProgID="Equation.DSMT4" ShapeID="_x0000_i1025" DrawAspect="Content" ObjectID="_1724084630" r:id="rId6"/>
        </w:object>
      </w:r>
    </w:p>
    <w:p w:rsidR="009358C2" w:rsidRDefault="009358C2">
      <w:pPr>
        <w:rPr>
          <w:rFonts w:ascii="Times New Roman" w:hAnsi="Times New Roman" w:cs="Times New Roman"/>
          <w:sz w:val="28"/>
          <w:szCs w:val="28"/>
        </w:rPr>
      </w:pPr>
    </w:p>
    <w:p w:rsidR="009358C2" w:rsidRDefault="00935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3E4603" w:rsidRDefault="00DE7BC1">
      <w:pPr>
        <w:rPr>
          <w:rFonts w:ascii="Times New Roman" w:hAnsi="Times New Roman" w:cs="Times New Roman"/>
          <w:sz w:val="28"/>
          <w:szCs w:val="28"/>
        </w:rPr>
      </w:pPr>
      <w:r w:rsidRPr="00DE7BC1">
        <w:rPr>
          <w:rFonts w:ascii="Times New Roman" w:hAnsi="Times New Roman" w:cs="Times New Roman"/>
          <w:sz w:val="28"/>
          <w:szCs w:val="28"/>
        </w:rPr>
        <w:t>Замена</w:t>
      </w:r>
    </w:p>
    <w:p w:rsidR="00A51D67" w:rsidRPr="00DE7BC1" w:rsidRDefault="00A51D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τ=ta=&gt;t=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DE7BC1" w:rsidRPr="00DE7BC1" w:rsidRDefault="00DE7B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358140</wp:posOffset>
                </wp:positionV>
                <wp:extent cx="142875" cy="1000125"/>
                <wp:effectExtent l="38100" t="0" r="28575" b="28575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0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F869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128.7pt;margin-top:28.2pt;width:11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" adj="257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приводит систему к следующему виду:</w:t>
      </w:r>
    </w:p>
    <w:p w:rsidR="003E4603" w:rsidRPr="00DE7BC1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=U-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 βU</m:t>
                  </m:r>
                </m:e>
              </m:d>
            </m:den>
          </m:f>
        </m:oMath>
      </m:oMathPara>
    </w:p>
    <w:p w:rsidR="00DE7BC1" w:rsidRPr="00DE7BC1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=-αV+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 βU</m:t>
                  </m:r>
                </m:e>
              </m:d>
            </m:den>
          </m:f>
        </m:oMath>
      </m:oMathPara>
    </w:p>
    <w:p w:rsidR="00DE7BC1" w:rsidRDefault="00DE7B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DE7BC1" w:rsidRPr="00DE7BC1" w:rsidRDefault="00DE7B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β=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γ=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51FE7" w:rsidRDefault="00351F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1FE7">
        <w:rPr>
          <w:rFonts w:ascii="Times New Roman" w:eastAsiaTheme="minorEastAsia" w:hAnsi="Times New Roman" w:cs="Times New Roman"/>
          <w:sz w:val="28"/>
          <w:szCs w:val="28"/>
        </w:rPr>
        <w:t>Уравнения нулевых изоклин:</w:t>
      </w:r>
    </w:p>
    <w:p w:rsidR="00351FE7" w:rsidRDefault="00351F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1FE7">
        <w:rPr>
          <w:rFonts w:ascii="Times New Roman" w:eastAsiaTheme="minorEastAsia" w:hAnsi="Times New Roman" w:cs="Times New Roman"/>
          <w:sz w:val="28"/>
          <w:szCs w:val="28"/>
        </w:rPr>
        <w:t>Очевидное тривиальное решение</w:t>
      </w:r>
    </w:p>
    <w:p w:rsidR="00351FE7" w:rsidRDefault="00351FE7" w:rsidP="00351FE7">
      <w:pPr>
        <w:jc w:val="center"/>
        <w:rPr>
          <w:sz w:val="28"/>
          <w:szCs w:val="28"/>
        </w:rPr>
      </w:pPr>
      <w:r w:rsidRPr="002716CE">
        <w:rPr>
          <w:position w:val="-32"/>
          <w:sz w:val="28"/>
          <w:szCs w:val="28"/>
        </w:rPr>
        <w:object w:dxaOrig="1579" w:dyaOrig="780">
          <v:shape id="_x0000_i1026" type="#_x0000_t75" style="width:78.45pt;height:39.75pt" o:ole="">
            <v:imagedata r:id="rId7" o:title=""/>
          </v:shape>
          <o:OLEObject Type="Embed" ProgID="Equation.3" ShapeID="_x0000_i1026" DrawAspect="Content" ObjectID="_1724084631" r:id="rId8"/>
        </w:object>
      </w:r>
    </w:p>
    <w:p w:rsidR="00351FE7" w:rsidRDefault="00351F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1FE7">
        <w:rPr>
          <w:rFonts w:ascii="Times New Roman" w:eastAsiaTheme="minorEastAsia" w:hAnsi="Times New Roman" w:cs="Times New Roman"/>
          <w:sz w:val="28"/>
          <w:szCs w:val="28"/>
        </w:rPr>
        <w:t>И нетривиальное решение</w:t>
      </w:r>
    </w:p>
    <w:p w:rsidR="00641736" w:rsidRPr="00641736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 βU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641736" w:rsidRPr="00641736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V=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 βU</m:t>
                  </m:r>
                </m:e>
              </m:d>
            </m:den>
          </m:f>
        </m:oMath>
      </m:oMathPara>
    </w:p>
    <w:p w:rsidR="00641736" w:rsidRPr="00641736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41736" w:rsidRPr="00F52276" w:rsidRDefault="00F5227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γ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 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52276" w:rsidRPr="00F52276" w:rsidRDefault="00F5227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γ+ γβ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 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</m:oMath>
      </m:oMathPara>
    </w:p>
    <w:p w:rsidR="00F52276" w:rsidRPr="00F52276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 γβ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 γ=0</m:t>
          </m:r>
        </m:oMath>
      </m:oMathPara>
    </w:p>
    <w:p w:rsidR="00F52276" w:rsidRPr="00F52276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 γβ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β- γ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αβ- 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0</m:t>
          </m:r>
        </m:oMath>
      </m:oMathPara>
    </w:p>
    <w:p w:rsidR="00EE23A7" w:rsidRPr="00EE23A7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  <m:sup/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 γβ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αβ - 1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 γβ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αβ - 1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α(1 - αβ)</m:t>
                  </m:r>
                </m:den>
              </m:f>
            </m:e>
          </m:rad>
        </m:oMath>
      </m:oMathPara>
    </w:p>
    <w:p w:rsidR="00EE23A7" w:rsidRPr="00EE23A7" w:rsidRDefault="00EE23A7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u w:val="single"/>
            </w:rPr>
            <m:t>1- αβ&gt;0=&gt; α=0.5, β=γ=1</m:t>
          </m:r>
        </m:oMath>
      </m:oMathPara>
    </w:p>
    <w:p w:rsidR="00EE23A7" w:rsidRPr="00EE23A7" w:rsidRDefault="003C7A85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</w:rPr>
                <m:t xml:space="preserve">*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u w:val="single"/>
            </w:rPr>
            <m:t xml:space="preserve">≈2.8,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</w:rPr>
                <m:t xml:space="preserve">*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u w:val="single"/>
            </w:rPr>
            <m:t>≈0.7</m:t>
          </m:r>
        </m:oMath>
      </m:oMathPara>
    </w:p>
    <w:p w:rsidR="00EE23A7" w:rsidRDefault="00EE23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977C4" wp14:editId="40F4619C">
                <wp:simplePos x="0" y="0"/>
                <wp:positionH relativeFrom="column">
                  <wp:posOffset>1390650</wp:posOffset>
                </wp:positionH>
                <wp:positionV relativeFrom="paragraph">
                  <wp:posOffset>370840</wp:posOffset>
                </wp:positionV>
                <wp:extent cx="142875" cy="1000125"/>
                <wp:effectExtent l="38100" t="0" r="28575" b="2857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0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FDD54" id="Левая фигурная скобка 6" o:spid="_x0000_s1026" type="#_x0000_t87" style="position:absolute;margin-left:109.5pt;margin-top:29.2pt;width:11.2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" adj="257" strokecolor="black [3200]" strokeweight=".5pt">
                <v:stroke joinstyle="miter"/>
              </v:shape>
            </w:pict>
          </mc:Fallback>
        </mc:AlternateContent>
      </w:r>
    </w:p>
    <w:p w:rsidR="00EE23A7" w:rsidRPr="00EE23A7" w:rsidRDefault="00EE23A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=U-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 βU</m:t>
                  </m:r>
                </m:e>
              </m:d>
            </m:den>
          </m:f>
        </m:oMath>
      </m:oMathPara>
    </w:p>
    <w:p w:rsidR="00EE23A7" w:rsidRPr="00EE23A7" w:rsidRDefault="00EE23A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 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-αV+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 βU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EE23A7" w:rsidRPr="005F6D0D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=0.008,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-0.19</m:t>
          </m:r>
        </m:oMath>
      </m:oMathPara>
    </w:p>
    <w:p w:rsidR="005F6D0D" w:rsidRPr="005F6D0D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=0.71,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=0.027</m:t>
          </m:r>
        </m:oMath>
      </m:oMathPara>
    </w:p>
    <w:p w:rsidR="005F6D0D" w:rsidRPr="005F6D0D" w:rsidRDefault="005F6D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B94E2" wp14:editId="394B8FA6">
                <wp:simplePos x="0" y="0"/>
                <wp:positionH relativeFrom="column">
                  <wp:posOffset>1209675</wp:posOffset>
                </wp:positionH>
                <wp:positionV relativeFrom="paragraph">
                  <wp:posOffset>304800</wp:posOffset>
                </wp:positionV>
                <wp:extent cx="142875" cy="1000125"/>
                <wp:effectExtent l="38100" t="0" r="28575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0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3795" id="Левая фигурная скобка 7" o:spid="_x0000_s1026" type="#_x0000_t87" style="position:absolute;margin-left:95.25pt;margin-top:24pt;width:11.2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" adj="257" strokecolor="black [3200]" strokeweight=".5pt">
                <v:stroke joinstyle="miter"/>
              </v:shape>
            </w:pict>
          </mc:Fallback>
        </mc:AlternateContent>
      </w:r>
    </w:p>
    <w:p w:rsidR="005F6D0D" w:rsidRPr="005F6D0D" w:rsidRDefault="005F6D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U+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V=0.008U-0.19</m:t>
          </m:r>
        </m:oMath>
      </m:oMathPara>
    </w:p>
    <w:p w:rsidR="005F6D0D" w:rsidRPr="005F6D0D" w:rsidRDefault="005F6D0D" w:rsidP="005F6D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U+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V=0.71U+0.027V</m:t>
          </m:r>
        </m:oMath>
      </m:oMathPara>
    </w:p>
    <w:p w:rsidR="005F6D0D" w:rsidRDefault="005F6D0D" w:rsidP="005F6D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6D0D" w:rsidRPr="005F6D0D" w:rsidRDefault="003C7A85" w:rsidP="005F6D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0.008- 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0.71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0.027- 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5F6D0D" w:rsidRPr="005F6D0D" w:rsidRDefault="003C7A85" w:rsidP="005F6D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6C"/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-0.035</m:t>
          </m:r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6C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+0.135=0</m:t>
          </m:r>
        </m:oMath>
      </m:oMathPara>
    </w:p>
    <w:p w:rsidR="005F6D0D" w:rsidRPr="005F6D0D" w:rsidRDefault="003C7A85" w:rsidP="005F6D0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6C"/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0.035±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-0.54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=0.018±i0.37=&gt;неустойчивый фокус</m:t>
          </m:r>
        </m:oMath>
      </m:oMathPara>
    </w:p>
    <w:p w:rsidR="00EE23A7" w:rsidRDefault="00EE23A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Моделирование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 w:rsidRPr="00351F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E4603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C7A8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0101BEF" wp14:editId="4D5F6FB8">
            <wp:extent cx="5940425" cy="18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03" w:rsidRDefault="003C7A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C7A8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9CF0A4C" wp14:editId="63CDDFC2">
            <wp:extent cx="5940425" cy="4855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Pr="00A51D67" w:rsidRDefault="00E6212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</w:p>
    <w:p w:rsidR="00E62128" w:rsidRPr="00361202" w:rsidRDefault="00361202" w:rsidP="003612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лабораторной работы была исследована </w:t>
      </w:r>
      <w:r w:rsidR="003C7A85"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линейная динамическая система. В результате исследования был выявл</w:t>
      </w:r>
      <w:r w:rsidR="003C7A85">
        <w:rPr>
          <w:rFonts w:ascii="Times New Roman" w:eastAsiaTheme="minorEastAsia" w:hAnsi="Times New Roman" w:cs="Times New Roman"/>
          <w:sz w:val="28"/>
          <w:szCs w:val="28"/>
        </w:rPr>
        <w:t>ен характер особых точек – неустойчивый фокус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. Также было проведено моделирование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E62128" w:rsidRPr="0036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0"/>
    <w:rsid w:val="000766D1"/>
    <w:rsid w:val="000C7163"/>
    <w:rsid w:val="002B7200"/>
    <w:rsid w:val="00351FE7"/>
    <w:rsid w:val="00361202"/>
    <w:rsid w:val="003C7A85"/>
    <w:rsid w:val="003E4603"/>
    <w:rsid w:val="005F6D0D"/>
    <w:rsid w:val="00607374"/>
    <w:rsid w:val="00641736"/>
    <w:rsid w:val="009358C2"/>
    <w:rsid w:val="009A5FE8"/>
    <w:rsid w:val="00A51D67"/>
    <w:rsid w:val="00BC49BF"/>
    <w:rsid w:val="00DE73B0"/>
    <w:rsid w:val="00DE7BC1"/>
    <w:rsid w:val="00E62128"/>
    <w:rsid w:val="00EE23A7"/>
    <w:rsid w:val="00F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F322"/>
  <w15:chartTrackingRefBased/>
  <w15:docId w15:val="{42CFD1EA-CB26-4A70-90A5-C0C89F96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35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6601-D525-436A-B1DE-CF3F581C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user</cp:lastModifiedBy>
  <cp:revision>5</cp:revision>
  <dcterms:created xsi:type="dcterms:W3CDTF">2022-02-24T17:32:00Z</dcterms:created>
  <dcterms:modified xsi:type="dcterms:W3CDTF">2022-09-07T16:37:00Z</dcterms:modified>
</cp:coreProperties>
</file>