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70" w:rsidRPr="008624AB" w:rsidRDefault="00D64970" w:rsidP="00D64970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D64970" w:rsidRPr="008624AB" w:rsidRDefault="00D64970" w:rsidP="00D64970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64970" w:rsidRPr="008624AB" w:rsidRDefault="00D64970" w:rsidP="00D64970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D64970" w:rsidRPr="008624AB" w:rsidRDefault="00D64970" w:rsidP="00D64970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D64970" w:rsidRPr="008624AB" w:rsidRDefault="00D64970" w:rsidP="00D64970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D64970" w:rsidRPr="008624AB" w:rsidRDefault="00D64970" w:rsidP="00D64970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D64970" w:rsidRPr="008624AB" w:rsidRDefault="00D64970" w:rsidP="00D64970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D64970" w:rsidRPr="008624AB" w:rsidRDefault="00D64970" w:rsidP="00D649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970" w:rsidRPr="008624AB" w:rsidRDefault="00D64970" w:rsidP="00D64970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970" w:rsidRPr="00AD50A3" w:rsidRDefault="00D64970" w:rsidP="00D649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D64970" w:rsidRPr="00AD50A3" w:rsidRDefault="00D64970" w:rsidP="00D649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D64970" w:rsidRDefault="00D64970" w:rsidP="00D649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Проектирование цифровых устройств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D64970" w:rsidRDefault="00D64970" w:rsidP="00D64970">
      <w:pPr>
        <w:pStyle w:val="a3"/>
        <w:jc w:val="center"/>
        <w:rPr>
          <w:color w:val="000000" w:themeColor="text1"/>
          <w:sz w:val="28"/>
          <w:szCs w:val="28"/>
        </w:rPr>
      </w:pPr>
    </w:p>
    <w:p w:rsidR="00D64970" w:rsidRDefault="00D64970" w:rsidP="00D64970">
      <w:pPr>
        <w:pStyle w:val="a3"/>
        <w:jc w:val="center"/>
        <w:rPr>
          <w:color w:val="000000" w:themeColor="text1"/>
          <w:sz w:val="28"/>
          <w:szCs w:val="28"/>
        </w:rPr>
      </w:pPr>
    </w:p>
    <w:p w:rsidR="00D64970" w:rsidRPr="008624AB" w:rsidRDefault="00D64970" w:rsidP="00D64970">
      <w:pPr>
        <w:pStyle w:val="a3"/>
        <w:jc w:val="center"/>
        <w:rPr>
          <w:color w:val="000000" w:themeColor="text1"/>
          <w:sz w:val="28"/>
          <w:szCs w:val="28"/>
        </w:rPr>
      </w:pPr>
    </w:p>
    <w:p w:rsidR="00D64970" w:rsidRPr="008624AB" w:rsidRDefault="00D64970" w:rsidP="00D64970">
      <w:pPr>
        <w:pStyle w:val="a3"/>
        <w:rPr>
          <w:color w:val="000000" w:themeColor="text1"/>
          <w:sz w:val="28"/>
          <w:szCs w:val="28"/>
        </w:rPr>
      </w:pPr>
    </w:p>
    <w:p w:rsidR="00D64970" w:rsidRPr="008624AB" w:rsidRDefault="00D64970" w:rsidP="00D649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970" w:rsidRPr="008624AB" w:rsidRDefault="00D64970" w:rsidP="00D649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970" w:rsidRPr="008624AB" w:rsidRDefault="00D64970" w:rsidP="00D64970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D64970" w:rsidRPr="008624AB" w:rsidRDefault="00D64970" w:rsidP="00D64970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В.Л.</w:t>
      </w:r>
    </w:p>
    <w:p w:rsidR="00D64970" w:rsidRPr="008624AB" w:rsidRDefault="00D64970" w:rsidP="00D649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970" w:rsidRPr="008624AB" w:rsidRDefault="00D64970" w:rsidP="00D649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970" w:rsidRPr="008624AB" w:rsidRDefault="00D64970" w:rsidP="00D649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970" w:rsidRDefault="00D64970" w:rsidP="00D64970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970" w:rsidRDefault="00D64970" w:rsidP="00D649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D64970" w:rsidRDefault="00D64970" w:rsidP="00D64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Цель:</w:t>
      </w:r>
    </w:p>
    <w:p w:rsidR="00D64970" w:rsidRDefault="00D64970" w:rsidP="00D64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970">
        <w:rPr>
          <w:rFonts w:ascii="Times New Roman" w:hAnsi="Times New Roman" w:cs="Times New Roman"/>
          <w:sz w:val="28"/>
          <w:szCs w:val="28"/>
        </w:rPr>
        <w:t xml:space="preserve">Разработать функциональную схему и граф-схему алгоритма для основной операции: операция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772FC">
        <w:rPr>
          <w:rFonts w:ascii="Times New Roman" w:hAnsi="Times New Roman" w:cs="Times New Roman"/>
          <w:sz w:val="28"/>
          <w:szCs w:val="28"/>
        </w:rPr>
        <w:t>множения чисел третьим способом в ДК</w:t>
      </w:r>
      <w:r>
        <w:rPr>
          <w:rFonts w:ascii="Times New Roman" w:hAnsi="Times New Roman" w:cs="Times New Roman"/>
          <w:sz w:val="28"/>
          <w:szCs w:val="28"/>
        </w:rPr>
        <w:t xml:space="preserve"> с ПЗ, с</w:t>
      </w:r>
      <w:r w:rsidRPr="007772FC">
        <w:rPr>
          <w:rFonts w:ascii="Times New Roman" w:hAnsi="Times New Roman" w:cs="Times New Roman"/>
          <w:sz w:val="28"/>
          <w:szCs w:val="28"/>
        </w:rPr>
        <w:t xml:space="preserve"> порядками с автоматической коррекцией</w:t>
      </w:r>
    </w:p>
    <w:p w:rsidR="00D64970" w:rsidRDefault="00D64970" w:rsidP="00D64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Описание алгоритма умножения</w:t>
      </w:r>
    </w:p>
    <w:p w:rsidR="00D64970" w:rsidRPr="007772FC" w:rsidRDefault="00D64970" w:rsidP="00D649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Считать множимое.</w:t>
      </w:r>
    </w:p>
    <w:p w:rsidR="00D64970" w:rsidRPr="007772FC" w:rsidRDefault="00D64970" w:rsidP="00D649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Проверить множимое на равенство нулю.</w:t>
      </w:r>
    </w:p>
    <w:p w:rsidR="00D64970" w:rsidRPr="007772FC" w:rsidRDefault="00D64970" w:rsidP="00D6497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множимое равно нулю, то операцию умножения прекратить, результат равен нулю.</w:t>
      </w:r>
    </w:p>
    <w:p w:rsidR="00D64970" w:rsidRPr="007772FC" w:rsidRDefault="00D64970" w:rsidP="00D6497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множимое не равно нулю, то перейти к п.3.</w:t>
      </w:r>
    </w:p>
    <w:p w:rsidR="00D64970" w:rsidRPr="007772FC" w:rsidRDefault="00D64970" w:rsidP="00D649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Считать множитель.</w:t>
      </w:r>
    </w:p>
    <w:p w:rsidR="00D64970" w:rsidRPr="007772FC" w:rsidRDefault="00D64970" w:rsidP="00D6497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множитель равен нулю, то операцию умножения прекратить, результат равен нулю.</w:t>
      </w:r>
    </w:p>
    <w:p w:rsidR="00D64970" w:rsidRPr="007772FC" w:rsidRDefault="00D64970" w:rsidP="00D6497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множитель не равен нулю, то перейти к п.4.</w:t>
      </w:r>
    </w:p>
    <w:p w:rsidR="00D64970" w:rsidRPr="007772FC" w:rsidRDefault="00D64970" w:rsidP="00D649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Определить порядок произведения путем сложения порядков исходных сомножителей. Перейти к п.5.</w:t>
      </w:r>
    </w:p>
    <w:p w:rsidR="00D64970" w:rsidRPr="007772FC" w:rsidRDefault="00D64970" w:rsidP="00D649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Проверить сумму порядков на ПРС и ПМР.</w:t>
      </w:r>
    </w:p>
    <w:p w:rsidR="00D64970" w:rsidRPr="007772FC" w:rsidRDefault="00D64970" w:rsidP="00D64970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при сложении порядков положительного знака в результате получен порядок, знак которого отличается от знаков операндов, то эта ситуация сигнализирует о возникновении ПРС, при котором следует прекратить операцию умножения.</w:t>
      </w:r>
    </w:p>
    <w:p w:rsidR="00D64970" w:rsidRPr="007772FC" w:rsidRDefault="00D64970" w:rsidP="00D64970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Если при сложении порядков положительного знака в результате получен порядок, знак которого отличается от знаков операндов, а во всех разрядах, кроме знакового, лежит «0», то эта ситуация </w:t>
      </w:r>
      <w:r w:rsidRPr="007772FC">
        <w:rPr>
          <w:rFonts w:ascii="Times New Roman" w:hAnsi="Times New Roman" w:cs="Times New Roman"/>
          <w:sz w:val="28"/>
          <w:szCs w:val="28"/>
        </w:rPr>
        <w:lastRenderedPageBreak/>
        <w:t>сигнализирует о возникновении временного ПРС, которое может устраниться при нормализации.</w:t>
      </w:r>
    </w:p>
    <w:p w:rsidR="00D64970" w:rsidRPr="007772FC" w:rsidRDefault="00D64970" w:rsidP="00D64970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при сложении порядков отрицательного знака в результате получен порядок, знак которого положителен, а в остальных разрядах есть хотя бы одна «1», или если при сложении порядков отрицательного знака в результате получен порядок, знак которого отрицателен, а во всех остальных разрядах лежит «0», то было выявлено ПМР. Операцию умножения необходимо прекратить и выдать в качестве результата 0.</w:t>
      </w:r>
    </w:p>
    <w:p w:rsidR="00D64970" w:rsidRPr="007772FC" w:rsidRDefault="00D64970" w:rsidP="00D64970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ничего не было зафиксировано, то перейти к п.6.</w:t>
      </w:r>
    </w:p>
    <w:p w:rsidR="00D64970" w:rsidRPr="007772FC" w:rsidRDefault="00D64970" w:rsidP="00D649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Выполнить цикл умножения (анализируются 2 смежные цифры множителя: знаковый и старший разряд) по следующим правилам:</w:t>
      </w:r>
    </w:p>
    <w:p w:rsidR="00D64970" w:rsidRPr="007772FC" w:rsidRDefault="00D64970" w:rsidP="00D6497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знаковый разряд множителя равен “1”, а цифра соседнего старшего множителя “0”, то множимое вычитаем из младших 23 разрядов СЧП, к старшим прибавить “0”.</w:t>
      </w:r>
    </w:p>
    <w:p w:rsidR="00D64970" w:rsidRPr="007772FC" w:rsidRDefault="00D64970" w:rsidP="00D6497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знаковый разряд множителя равен “0”, а цифра соседнего старшего множителя “1”, то множимое складываем с младшими 23 разрядами СЧП, к старшим прибавить “0”.</w:t>
      </w:r>
    </w:p>
    <w:p w:rsidR="00D64970" w:rsidRPr="007772FC" w:rsidRDefault="00D64970" w:rsidP="00D6497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анализируемые цифры равны соответственно “00” либо “11”, то ко всем разрядам СЧП прибавляется “0”.</w:t>
      </w:r>
    </w:p>
    <w:p w:rsidR="00D64970" w:rsidRPr="007772FC" w:rsidRDefault="00D64970" w:rsidP="00D6497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СЧП сдвигается влево на 1 разряд, множитель сдвигается влево на 1 разряд (Правило сдвига отрицательных чисел в ДК: при сдвиге влево освобождающиеся младшие разряды заполняются “0”).</w:t>
      </w:r>
    </w:p>
    <w:p w:rsidR="00D64970" w:rsidRPr="007772FC" w:rsidRDefault="00D64970" w:rsidP="00D6497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Окончание цикла происходит, когда все разряды множителя равны “0”, при этом на последнем шаге сдвиг СЧП не выполняется. После окончания цикла перейти к п.7.</w:t>
      </w:r>
    </w:p>
    <w:p w:rsidR="00D64970" w:rsidRPr="007772FC" w:rsidRDefault="00D64970" w:rsidP="00D6497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lastRenderedPageBreak/>
        <w:t>Результат получается в ДК со знаком.</w:t>
      </w:r>
    </w:p>
    <w:p w:rsidR="00D64970" w:rsidRPr="007772FC" w:rsidRDefault="00D64970" w:rsidP="00D649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Произвести округление результата. Перейти к п.8.</w:t>
      </w:r>
    </w:p>
    <w:p w:rsidR="00D64970" w:rsidRPr="007772FC" w:rsidRDefault="00D64970" w:rsidP="00D649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Произвести нормализацию мантиссы, если необходимо. При фиксации временного ПРС, когда в нормализации нет необходимости, означает, что произошло истинное ПРС, в противном случае (когда необходима нормализация) вычитается единица из порядка произведения и проверяется ПМР, если ПМР, то выдать в качестве результата “0”, в противном случае перейти к п.9.</w:t>
      </w:r>
    </w:p>
    <w:p w:rsidR="00D64970" w:rsidRPr="007772FC" w:rsidRDefault="00D64970" w:rsidP="00D649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Выдать результат. </w:t>
      </w:r>
    </w:p>
    <w:p w:rsidR="00D64970" w:rsidRPr="00D64970" w:rsidRDefault="00D64970" w:rsidP="00D6497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64970">
        <w:rPr>
          <w:rFonts w:ascii="Times New Roman" w:hAnsi="Times New Roman" w:cs="Times New Roman"/>
          <w:sz w:val="28"/>
          <w:szCs w:val="28"/>
        </w:rPr>
        <w:t>Разработка ФС и ГСА операций</w:t>
      </w:r>
    </w:p>
    <w:p w:rsidR="00D64970" w:rsidRDefault="00D64970" w:rsidP="00D6497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ФС и ГСА операции умножения</w:t>
      </w:r>
    </w:p>
    <w:tbl>
      <w:tblPr>
        <w:tblStyle w:val="a5"/>
        <w:tblW w:w="8487" w:type="dxa"/>
        <w:tblInd w:w="559" w:type="dxa"/>
        <w:tblLook w:val="04A0" w:firstRow="1" w:lastRow="0" w:firstColumn="1" w:lastColumn="0" w:noHBand="0" w:noVBand="1"/>
      </w:tblPr>
      <w:tblGrid>
        <w:gridCol w:w="1275"/>
        <w:gridCol w:w="3124"/>
        <w:gridCol w:w="1082"/>
        <w:gridCol w:w="3006"/>
      </w:tblGrid>
      <w:tr w:rsidR="00D64970" w:rsidRPr="00715972" w:rsidTr="004F3708">
        <w:tc>
          <w:tcPr>
            <w:tcW w:w="4399" w:type="dxa"/>
            <w:gridSpan w:val="2"/>
          </w:tcPr>
          <w:p w:rsidR="00D64970" w:rsidRPr="00BF6CD9" w:rsidRDefault="00D64970" w:rsidP="004F37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CD9">
              <w:rPr>
                <w:rFonts w:ascii="Times New Roman" w:hAnsi="Times New Roman" w:cs="Times New Roman"/>
                <w:sz w:val="28"/>
                <w:szCs w:val="28"/>
              </w:rPr>
              <w:t>Из ОА в УА</w:t>
            </w:r>
          </w:p>
        </w:tc>
        <w:tc>
          <w:tcPr>
            <w:tcW w:w="4088" w:type="dxa"/>
            <w:gridSpan w:val="2"/>
          </w:tcPr>
          <w:p w:rsidR="00D64970" w:rsidRPr="00BF6CD9" w:rsidRDefault="00D64970" w:rsidP="004F37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CD9">
              <w:rPr>
                <w:rFonts w:ascii="Times New Roman" w:hAnsi="Times New Roman" w:cs="Times New Roman"/>
                <w:sz w:val="28"/>
                <w:szCs w:val="28"/>
              </w:rPr>
              <w:t>Из УА в ОА</w:t>
            </w:r>
          </w:p>
        </w:tc>
      </w:tr>
      <w:tr w:rsidR="00D64970" w:rsidRPr="00715972" w:rsidTr="004F3708">
        <w:tc>
          <w:tcPr>
            <w:tcW w:w="1275" w:type="dxa"/>
          </w:tcPr>
          <w:p w:rsidR="00D64970" w:rsidRPr="00D64970" w:rsidRDefault="00D64970" w:rsidP="004F37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CD9"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</w:tc>
        <w:tc>
          <w:tcPr>
            <w:tcW w:w="3124" w:type="dxa"/>
          </w:tcPr>
          <w:p w:rsidR="00D64970" w:rsidRPr="00BF6CD9" w:rsidRDefault="00D64970" w:rsidP="004F37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CD9">
              <w:rPr>
                <w:rFonts w:ascii="Times New Roman" w:hAnsi="Times New Roman" w:cs="Times New Roman"/>
                <w:sz w:val="28"/>
                <w:szCs w:val="28"/>
              </w:rPr>
              <w:t>Логическое условие</w:t>
            </w:r>
          </w:p>
        </w:tc>
        <w:tc>
          <w:tcPr>
            <w:tcW w:w="1082" w:type="dxa"/>
          </w:tcPr>
          <w:p w:rsidR="00D64970" w:rsidRPr="00D64970" w:rsidRDefault="00D64970" w:rsidP="004F37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CD9"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</w:tc>
        <w:tc>
          <w:tcPr>
            <w:tcW w:w="3006" w:type="dxa"/>
          </w:tcPr>
          <w:p w:rsidR="00D64970" w:rsidRPr="00BF6CD9" w:rsidRDefault="00D64970" w:rsidP="004F37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CD9">
              <w:rPr>
                <w:rFonts w:ascii="Times New Roman" w:hAnsi="Times New Roman" w:cs="Times New Roman"/>
                <w:sz w:val="28"/>
                <w:szCs w:val="28"/>
              </w:rPr>
              <w:t>Микрооперация</w:t>
            </w:r>
          </w:p>
        </w:tc>
      </w:tr>
      <w:tr w:rsidR="00D64970" w:rsidRPr="00715972" w:rsidTr="004F3708">
        <w:tc>
          <w:tcPr>
            <w:tcW w:w="1275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Х </w:t>
            </w:r>
          </w:p>
        </w:tc>
        <w:tc>
          <w:tcPr>
            <w:tcW w:w="3124" w:type="dxa"/>
          </w:tcPr>
          <w:p w:rsidR="00D64970" w:rsidRPr="00296D91" w:rsidRDefault="00D64970" w:rsidP="004F3708">
            <w:pPr>
              <w:tabs>
                <w:tab w:val="right" w:pos="2972"/>
              </w:tabs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Проверка </w:t>
            </w:r>
            <w:r w:rsidRPr="00296D91">
              <w:rPr>
                <w:sz w:val="28"/>
              </w:rPr>
              <w:tab/>
              <w:t xml:space="preserve">наличия </w:t>
            </w:r>
          </w:p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операндов на </w:t>
            </w:r>
            <w:proofErr w:type="spellStart"/>
            <w:r w:rsidRPr="00296D91">
              <w:rPr>
                <w:sz w:val="28"/>
              </w:rPr>
              <w:t>ШИВх</w:t>
            </w:r>
            <w:proofErr w:type="spellEnd"/>
            <w:r w:rsidRPr="00296D91">
              <w:rPr>
                <w:sz w:val="28"/>
              </w:rPr>
              <w:t xml:space="preserve"> </w:t>
            </w:r>
          </w:p>
        </w:tc>
        <w:tc>
          <w:tcPr>
            <w:tcW w:w="1082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y0 </w:t>
            </w:r>
          </w:p>
        </w:tc>
        <w:tc>
          <w:tcPr>
            <w:tcW w:w="3006" w:type="dxa"/>
          </w:tcPr>
          <w:p w:rsidR="00D64970" w:rsidRPr="00296D91" w:rsidRDefault="00D64970" w:rsidP="004F3708">
            <w:pPr>
              <w:spacing w:line="259" w:lineRule="auto"/>
              <w:ind w:right="14"/>
              <w:rPr>
                <w:sz w:val="28"/>
              </w:rPr>
            </w:pPr>
            <w:r w:rsidRPr="00296D91">
              <w:rPr>
                <w:sz w:val="28"/>
              </w:rPr>
              <w:t>Сброс T1,</w:t>
            </w:r>
            <w:r>
              <w:rPr>
                <w:sz w:val="28"/>
                <w:lang w:val="en-US"/>
              </w:rPr>
              <w:t>T</w:t>
            </w:r>
            <w:r w:rsidRPr="00ED5EF7">
              <w:rPr>
                <w:sz w:val="28"/>
              </w:rPr>
              <w:t>2,</w:t>
            </w:r>
            <w:r>
              <w:rPr>
                <w:sz w:val="28"/>
                <w:lang w:val="en-US"/>
              </w:rPr>
              <w:t>T</w:t>
            </w:r>
            <w:r w:rsidRPr="00ED5EF7">
              <w:rPr>
                <w:sz w:val="28"/>
              </w:rPr>
              <w:t>3,</w:t>
            </w:r>
            <w:r>
              <w:rPr>
                <w:sz w:val="28"/>
                <w:lang w:val="en-US"/>
              </w:rPr>
              <w:t>T</w:t>
            </w:r>
            <w:r w:rsidRPr="00ED5EF7">
              <w:rPr>
                <w:sz w:val="28"/>
              </w:rPr>
              <w:t>4,</w:t>
            </w:r>
            <w:r w:rsidRPr="00296D91">
              <w:rPr>
                <w:sz w:val="28"/>
              </w:rPr>
              <w:t xml:space="preserve"> RG3, CT2, запись в СТ1</w:t>
            </w:r>
          </w:p>
        </w:tc>
      </w:tr>
      <w:tr w:rsidR="00D64970" w:rsidRPr="00715972" w:rsidTr="004F3708">
        <w:tc>
          <w:tcPr>
            <w:tcW w:w="1275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Р1=1 </w:t>
            </w:r>
          </w:p>
        </w:tc>
        <w:tc>
          <w:tcPr>
            <w:tcW w:w="3124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proofErr w:type="spellStart"/>
            <w:r w:rsidRPr="00296D91">
              <w:rPr>
                <w:sz w:val="28"/>
              </w:rPr>
              <w:t>Мн</w:t>
            </w:r>
            <w:proofErr w:type="spellEnd"/>
            <w:r w:rsidRPr="00296D91">
              <w:rPr>
                <w:sz w:val="28"/>
              </w:rPr>
              <w:t>-ль/</w:t>
            </w:r>
            <w:proofErr w:type="spellStart"/>
            <w:r w:rsidRPr="00296D91">
              <w:rPr>
                <w:sz w:val="28"/>
              </w:rPr>
              <w:t>Мн</w:t>
            </w:r>
            <w:proofErr w:type="spellEnd"/>
            <w:r w:rsidRPr="00296D91">
              <w:rPr>
                <w:sz w:val="28"/>
              </w:rPr>
              <w:t xml:space="preserve">-е = 0  </w:t>
            </w:r>
          </w:p>
        </w:tc>
        <w:tc>
          <w:tcPr>
            <w:tcW w:w="1082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y1 </w:t>
            </w:r>
          </w:p>
        </w:tc>
        <w:tc>
          <w:tcPr>
            <w:tcW w:w="3006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Запись в RG1, RG4 </w:t>
            </w:r>
          </w:p>
        </w:tc>
      </w:tr>
      <w:tr w:rsidR="00D64970" w:rsidRPr="00715972" w:rsidTr="004F3708">
        <w:tc>
          <w:tcPr>
            <w:tcW w:w="1275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P2=1 </w:t>
            </w:r>
          </w:p>
        </w:tc>
        <w:tc>
          <w:tcPr>
            <w:tcW w:w="3124" w:type="dxa"/>
          </w:tcPr>
          <w:p w:rsidR="00D64970" w:rsidRPr="00296D91" w:rsidRDefault="00D64970" w:rsidP="004F3708">
            <w:pPr>
              <w:tabs>
                <w:tab w:val="right" w:pos="2972"/>
              </w:tabs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Окончание </w:t>
            </w:r>
            <w:r w:rsidRPr="00296D91">
              <w:rPr>
                <w:sz w:val="28"/>
              </w:rPr>
              <w:tab/>
              <w:t xml:space="preserve">цикла </w:t>
            </w:r>
          </w:p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умножения </w:t>
            </w:r>
          </w:p>
        </w:tc>
        <w:tc>
          <w:tcPr>
            <w:tcW w:w="1082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y2 </w:t>
            </w:r>
          </w:p>
        </w:tc>
        <w:tc>
          <w:tcPr>
            <w:tcW w:w="3006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Сдвиг RG1, RG3 влево </w:t>
            </w:r>
          </w:p>
        </w:tc>
      </w:tr>
      <w:tr w:rsidR="00D64970" w:rsidRPr="00715972" w:rsidTr="004F3708">
        <w:tc>
          <w:tcPr>
            <w:tcW w:w="1275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Р3=1 </w:t>
            </w:r>
          </w:p>
        </w:tc>
        <w:tc>
          <w:tcPr>
            <w:tcW w:w="3124" w:type="dxa"/>
          </w:tcPr>
          <w:p w:rsidR="00D64970" w:rsidRPr="00296D91" w:rsidRDefault="00D64970" w:rsidP="004F3708">
            <w:pPr>
              <w:tabs>
                <w:tab w:val="right" w:pos="2972"/>
              </w:tabs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Не </w:t>
            </w:r>
            <w:r w:rsidRPr="00296D91">
              <w:rPr>
                <w:sz w:val="28"/>
              </w:rPr>
              <w:tab/>
              <w:t xml:space="preserve">нормализованный </w:t>
            </w:r>
          </w:p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результат </w:t>
            </w:r>
          </w:p>
        </w:tc>
        <w:tc>
          <w:tcPr>
            <w:tcW w:w="1082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y3 </w:t>
            </w:r>
          </w:p>
        </w:tc>
        <w:tc>
          <w:tcPr>
            <w:tcW w:w="3006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Запись в RG2 </w:t>
            </w:r>
          </w:p>
        </w:tc>
      </w:tr>
      <w:tr w:rsidR="00D64970" w:rsidRPr="00715972" w:rsidTr="004F3708">
        <w:tc>
          <w:tcPr>
            <w:tcW w:w="1275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Р4=1 </w:t>
            </w:r>
          </w:p>
        </w:tc>
        <w:tc>
          <w:tcPr>
            <w:tcW w:w="3124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Ист. ПРС </w:t>
            </w:r>
          </w:p>
        </w:tc>
        <w:tc>
          <w:tcPr>
            <w:tcW w:w="1082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y4 </w:t>
            </w:r>
          </w:p>
        </w:tc>
        <w:tc>
          <w:tcPr>
            <w:tcW w:w="3006" w:type="dxa"/>
          </w:tcPr>
          <w:p w:rsidR="00D64970" w:rsidRPr="00ED5EF7" w:rsidRDefault="00D64970" w:rsidP="004F3708">
            <w:pPr>
              <w:spacing w:line="259" w:lineRule="auto"/>
              <w:rPr>
                <w:sz w:val="28"/>
                <w:lang w:val="en-US"/>
              </w:rPr>
            </w:pPr>
            <w:r w:rsidRPr="00296D91">
              <w:rPr>
                <w:sz w:val="28"/>
              </w:rPr>
              <w:t>Запись в RG3</w:t>
            </w:r>
            <w:r>
              <w:rPr>
                <w:sz w:val="28"/>
                <w:lang w:val="en-US"/>
              </w:rPr>
              <w:t>, T3</w:t>
            </w:r>
          </w:p>
        </w:tc>
      </w:tr>
      <w:tr w:rsidR="00D64970" w:rsidRPr="00715972" w:rsidTr="004F3708">
        <w:tc>
          <w:tcPr>
            <w:tcW w:w="1275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Р5=1 </w:t>
            </w:r>
          </w:p>
        </w:tc>
        <w:tc>
          <w:tcPr>
            <w:tcW w:w="3124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Врем. ПРС </w:t>
            </w:r>
          </w:p>
        </w:tc>
        <w:tc>
          <w:tcPr>
            <w:tcW w:w="1082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y5 </w:t>
            </w:r>
          </w:p>
        </w:tc>
        <w:tc>
          <w:tcPr>
            <w:tcW w:w="3006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>Запись в СТ2</w:t>
            </w:r>
          </w:p>
        </w:tc>
      </w:tr>
      <w:tr w:rsidR="00D64970" w:rsidRPr="00715972" w:rsidTr="004F3708">
        <w:tc>
          <w:tcPr>
            <w:tcW w:w="1275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Р6=1 </w:t>
            </w:r>
          </w:p>
        </w:tc>
        <w:tc>
          <w:tcPr>
            <w:tcW w:w="3124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>ПМР</w:t>
            </w:r>
          </w:p>
        </w:tc>
        <w:tc>
          <w:tcPr>
            <w:tcW w:w="1082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y6 </w:t>
            </w:r>
          </w:p>
        </w:tc>
        <w:tc>
          <w:tcPr>
            <w:tcW w:w="3006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>Вычитание 1 из счетчика CT2</w:t>
            </w:r>
          </w:p>
        </w:tc>
      </w:tr>
      <w:tr w:rsidR="00D64970" w:rsidRPr="00715972" w:rsidTr="004F3708">
        <w:tc>
          <w:tcPr>
            <w:tcW w:w="1275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Z </w:t>
            </w:r>
          </w:p>
        </w:tc>
        <w:tc>
          <w:tcPr>
            <w:tcW w:w="3124" w:type="dxa"/>
          </w:tcPr>
          <w:p w:rsidR="00D64970" w:rsidRPr="00296D91" w:rsidRDefault="00D64970" w:rsidP="004F3708">
            <w:pPr>
              <w:spacing w:line="259" w:lineRule="auto"/>
              <w:ind w:right="63"/>
              <w:rPr>
                <w:sz w:val="28"/>
              </w:rPr>
            </w:pPr>
            <w:r w:rsidRPr="00296D91">
              <w:rPr>
                <w:sz w:val="28"/>
              </w:rPr>
              <w:t xml:space="preserve">Проверка возможности выдачи результата на </w:t>
            </w:r>
            <w:proofErr w:type="spellStart"/>
            <w:r w:rsidRPr="00296D91">
              <w:rPr>
                <w:sz w:val="28"/>
              </w:rPr>
              <w:t>ШИВых</w:t>
            </w:r>
            <w:proofErr w:type="spellEnd"/>
            <w:r w:rsidRPr="00296D91">
              <w:rPr>
                <w:sz w:val="28"/>
              </w:rPr>
              <w:t xml:space="preserve"> </w:t>
            </w:r>
          </w:p>
        </w:tc>
        <w:tc>
          <w:tcPr>
            <w:tcW w:w="1082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y7 </w:t>
            </w:r>
          </w:p>
        </w:tc>
        <w:tc>
          <w:tcPr>
            <w:tcW w:w="3006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Выдача результата на </w:t>
            </w:r>
          </w:p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proofErr w:type="spellStart"/>
            <w:r w:rsidRPr="00296D91">
              <w:rPr>
                <w:sz w:val="28"/>
              </w:rPr>
              <w:t>ШИВых</w:t>
            </w:r>
            <w:proofErr w:type="spellEnd"/>
            <w:r w:rsidRPr="00296D91">
              <w:rPr>
                <w:sz w:val="28"/>
              </w:rPr>
              <w:t xml:space="preserve"> </w:t>
            </w:r>
          </w:p>
        </w:tc>
      </w:tr>
      <w:tr w:rsidR="00D64970" w:rsidRPr="00715972" w:rsidTr="004F3708">
        <w:tc>
          <w:tcPr>
            <w:tcW w:w="1275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 </w:t>
            </w:r>
            <w:r>
              <w:rPr>
                <w:sz w:val="28"/>
              </w:rPr>
              <w:t>Р7=1</w:t>
            </w:r>
          </w:p>
        </w:tc>
        <w:tc>
          <w:tcPr>
            <w:tcW w:w="3124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Отрицательный порядок результата</w:t>
            </w:r>
          </w:p>
        </w:tc>
        <w:tc>
          <w:tcPr>
            <w:tcW w:w="1082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 xml:space="preserve">y8 </w:t>
            </w:r>
          </w:p>
        </w:tc>
        <w:tc>
          <w:tcPr>
            <w:tcW w:w="3006" w:type="dxa"/>
          </w:tcPr>
          <w:p w:rsidR="00D64970" w:rsidRPr="00296D91" w:rsidRDefault="00D64970" w:rsidP="004F3708">
            <w:pPr>
              <w:spacing w:line="259" w:lineRule="auto"/>
              <w:rPr>
                <w:sz w:val="28"/>
              </w:rPr>
            </w:pPr>
            <w:r w:rsidRPr="00296D91">
              <w:rPr>
                <w:sz w:val="28"/>
              </w:rPr>
              <w:t>Выдача сигнала о ПРС</w:t>
            </w:r>
          </w:p>
        </w:tc>
      </w:tr>
      <w:tr w:rsidR="00D64970" w:rsidRPr="00715972" w:rsidTr="004F3708">
        <w:tc>
          <w:tcPr>
            <w:tcW w:w="1275" w:type="dxa"/>
          </w:tcPr>
          <w:p w:rsidR="00D64970" w:rsidRPr="00BF6CD9" w:rsidRDefault="00D64970" w:rsidP="004F37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4" w:type="dxa"/>
          </w:tcPr>
          <w:p w:rsidR="00D64970" w:rsidRPr="00BF6CD9" w:rsidRDefault="00D64970" w:rsidP="004F37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</w:tcPr>
          <w:p w:rsidR="00D64970" w:rsidRPr="00ED5EF7" w:rsidRDefault="00D64970" w:rsidP="004F37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006" w:type="dxa"/>
          </w:tcPr>
          <w:p w:rsidR="00D64970" w:rsidRPr="00116984" w:rsidRDefault="00D64970" w:rsidP="004F3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2,4 триггера</w:t>
            </w:r>
          </w:p>
        </w:tc>
      </w:tr>
    </w:tbl>
    <w:p w:rsidR="00D64970" w:rsidRPr="00F10D89" w:rsidRDefault="00D64970" w:rsidP="00D64970">
      <w:pPr>
        <w:pStyle w:val="a6"/>
        <w:ind w:left="567" w:firstLine="284"/>
        <w:jc w:val="both"/>
        <w:rPr>
          <w:sz w:val="28"/>
          <w:szCs w:val="28"/>
          <w:highlight w:val="yellow"/>
        </w:rPr>
      </w:pPr>
    </w:p>
    <w:p w:rsidR="00D64970" w:rsidRDefault="00D64970" w:rsidP="00D6497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64970" w:rsidRDefault="00D64970" w:rsidP="00D64970">
      <w:pPr>
        <w:spacing w:line="360" w:lineRule="auto"/>
        <w:ind w:left="360"/>
        <w:jc w:val="center"/>
      </w:pPr>
      <w:r>
        <w:object w:dxaOrig="16635" w:dyaOrig="30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pt;height:618.1pt" o:ole="">
            <v:imagedata r:id="rId5" o:title=""/>
          </v:shape>
          <o:OLEObject Type="Embed" ProgID="Visio.Drawing.15" ShapeID="_x0000_i1025" DrawAspect="Content" ObjectID="_1734874611" r:id="rId6"/>
        </w:object>
      </w:r>
    </w:p>
    <w:p w:rsidR="00D64970" w:rsidRDefault="00D64970" w:rsidP="00D6497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ФС умножения</w:t>
      </w:r>
    </w:p>
    <w:p w:rsidR="00D64970" w:rsidRDefault="00D64970" w:rsidP="00D6497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object w:dxaOrig="17460" w:dyaOrig="22575">
          <v:shape id="_x0000_i1026" type="#_x0000_t75" style="width:435.4pt;height:563.1pt" o:ole="">
            <v:imagedata r:id="rId7" o:title=""/>
          </v:shape>
          <o:OLEObject Type="Embed" ProgID="Visio.Drawing.15" ShapeID="_x0000_i1026" DrawAspect="Content" ObjectID="_1734874612" r:id="rId8"/>
        </w:object>
      </w:r>
    </w:p>
    <w:p w:rsidR="00D64970" w:rsidRDefault="00D64970" w:rsidP="00D6497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ГСА умножения</w:t>
      </w:r>
      <w:bookmarkStart w:id="0" w:name="_GoBack"/>
      <w:bookmarkEnd w:id="0"/>
    </w:p>
    <w:p w:rsidR="00D64970" w:rsidRDefault="00D64970" w:rsidP="00D64970">
      <w:pPr>
        <w:widowControl w:val="0"/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:rsidR="00D64970" w:rsidRPr="001825D0" w:rsidRDefault="00D64970" w:rsidP="00D64970">
      <w:pPr>
        <w:widowControl w:val="0"/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разработаны функциональная схема и граф-схема алгоритма основной операции (умножения)</w:t>
      </w:r>
      <w:r w:rsidRPr="001825D0">
        <w:rPr>
          <w:rFonts w:ascii="Times New Roman" w:hAnsi="Times New Roman" w:cs="Times New Roman"/>
          <w:sz w:val="28"/>
          <w:szCs w:val="28"/>
        </w:rPr>
        <w:t>.</w:t>
      </w:r>
    </w:p>
    <w:p w:rsidR="00D64970" w:rsidRPr="00D64970" w:rsidRDefault="00D64970">
      <w:pPr>
        <w:rPr>
          <w:rFonts w:ascii="Times New Roman" w:hAnsi="Times New Roman" w:cs="Times New Roman"/>
          <w:sz w:val="28"/>
          <w:szCs w:val="28"/>
        </w:rPr>
      </w:pPr>
    </w:p>
    <w:sectPr w:rsidR="00D64970" w:rsidRPr="00D6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836"/>
    <w:multiLevelType w:val="hybridMultilevel"/>
    <w:tmpl w:val="77764C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18FE"/>
    <w:multiLevelType w:val="hybridMultilevel"/>
    <w:tmpl w:val="071E5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51FC"/>
    <w:multiLevelType w:val="hybridMultilevel"/>
    <w:tmpl w:val="BE287E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644" w:hanging="360"/>
      </w:pPr>
    </w:lvl>
    <w:lvl w:ilvl="2" w:tplc="04190015">
      <w:start w:val="1"/>
      <w:numFmt w:val="upperLetter"/>
      <w:lvlText w:val="%3."/>
      <w:lvlJc w:val="left"/>
      <w:pPr>
        <w:ind w:left="1031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30F5C"/>
    <w:multiLevelType w:val="hybridMultilevel"/>
    <w:tmpl w:val="BB88E6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1A62"/>
    <w:multiLevelType w:val="hybridMultilevel"/>
    <w:tmpl w:val="AB6CDA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61BA7"/>
    <w:multiLevelType w:val="hybridMultilevel"/>
    <w:tmpl w:val="12EC59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0C"/>
    <w:rsid w:val="00594B0C"/>
    <w:rsid w:val="00D64970"/>
    <w:rsid w:val="00E2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FC8D"/>
  <w15:chartTrackingRefBased/>
  <w15:docId w15:val="{50D2B23F-2B44-4C7D-A121-601ECFB9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4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4970"/>
    <w:pPr>
      <w:ind w:left="720"/>
      <w:contextualSpacing/>
    </w:pPr>
  </w:style>
  <w:style w:type="table" w:styleId="a5">
    <w:name w:val="Table Grid"/>
    <w:basedOn w:val="a1"/>
    <w:rsid w:val="00D6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D649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D6497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8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3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2023-01-10T13:45:00Z</dcterms:created>
  <dcterms:modified xsi:type="dcterms:W3CDTF">2023-01-10T13:50:00Z</dcterms:modified>
</cp:coreProperties>
</file>