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0C302" w14:textId="77777777" w:rsidR="00FD5B36" w:rsidRPr="00B949D1" w:rsidRDefault="00FD5B36" w:rsidP="00457461">
      <w:pPr>
        <w:ind w:firstLine="0"/>
        <w:jc w:val="center"/>
        <w:rPr>
          <w:rFonts w:cs="Times New Roman"/>
          <w:szCs w:val="28"/>
          <w:lang w:eastAsia="zh-CN"/>
        </w:rPr>
      </w:pPr>
      <w:r w:rsidRPr="00B949D1">
        <w:rPr>
          <w:rFonts w:cs="Times New Roman"/>
          <w:szCs w:val="28"/>
          <w:lang w:eastAsia="zh-CN"/>
        </w:rPr>
        <w:t>МИНИСТЕРСТВО НАУКИ И ВЫСШЕГО ОБРАЗОВАНИЯ РОССИЙСКОЙ ФЕДЕРАЦИИ</w:t>
      </w:r>
    </w:p>
    <w:p w14:paraId="7196165D" w14:textId="77777777" w:rsidR="00FD5B36" w:rsidRPr="00B949D1" w:rsidRDefault="00FD5B36" w:rsidP="00457461">
      <w:pPr>
        <w:suppressAutoHyphens/>
        <w:ind w:firstLine="0"/>
        <w:jc w:val="center"/>
        <w:rPr>
          <w:rFonts w:cs="Times New Roman"/>
          <w:szCs w:val="28"/>
          <w:lang w:eastAsia="zh-CN"/>
        </w:rPr>
      </w:pPr>
      <w:r w:rsidRPr="00B949D1">
        <w:rPr>
          <w:rFonts w:cs="Times New Roman"/>
          <w:szCs w:val="28"/>
          <w:lang w:eastAsia="zh-CN"/>
        </w:rPr>
        <w:t>Федеральное государственное бюджетное образовательное учреждение</w:t>
      </w:r>
    </w:p>
    <w:p w14:paraId="25E4EA8B" w14:textId="77777777" w:rsidR="00FD5B36" w:rsidRPr="00B949D1" w:rsidRDefault="00FD5B36" w:rsidP="00457461">
      <w:pPr>
        <w:suppressAutoHyphens/>
        <w:ind w:firstLine="0"/>
        <w:jc w:val="center"/>
        <w:rPr>
          <w:rFonts w:cs="Times New Roman"/>
          <w:szCs w:val="28"/>
          <w:lang w:eastAsia="zh-CN"/>
        </w:rPr>
      </w:pPr>
      <w:r w:rsidRPr="00B949D1">
        <w:rPr>
          <w:rFonts w:cs="Times New Roman"/>
          <w:szCs w:val="28"/>
          <w:lang w:eastAsia="zh-CN"/>
        </w:rPr>
        <w:t>высшего образования</w:t>
      </w:r>
    </w:p>
    <w:p w14:paraId="5A069A9B" w14:textId="77777777" w:rsidR="00FD5B36" w:rsidRPr="00B949D1" w:rsidRDefault="00FD5B36" w:rsidP="00457461">
      <w:pPr>
        <w:suppressAutoHyphens/>
        <w:ind w:firstLine="0"/>
        <w:jc w:val="center"/>
        <w:rPr>
          <w:rFonts w:cs="Times New Roman"/>
          <w:szCs w:val="28"/>
          <w:lang w:eastAsia="zh-CN"/>
        </w:rPr>
      </w:pPr>
      <w:r w:rsidRPr="00B949D1">
        <w:rPr>
          <w:rFonts w:cs="Times New Roman"/>
          <w:szCs w:val="28"/>
          <w:lang w:eastAsia="zh-CN"/>
        </w:rPr>
        <w:t>«Вятский государственный университет»</w:t>
      </w:r>
    </w:p>
    <w:p w14:paraId="4A660A6B" w14:textId="77777777" w:rsidR="00FD5B36" w:rsidRPr="00B949D1" w:rsidRDefault="00FD5B36" w:rsidP="00457461">
      <w:pPr>
        <w:suppressAutoHyphens/>
        <w:ind w:firstLine="0"/>
        <w:jc w:val="center"/>
        <w:rPr>
          <w:rFonts w:cs="Times New Roman"/>
          <w:szCs w:val="28"/>
          <w:lang w:eastAsia="zh-CN"/>
        </w:rPr>
      </w:pPr>
      <w:r w:rsidRPr="00B949D1">
        <w:rPr>
          <w:rFonts w:cs="Times New Roman"/>
          <w:szCs w:val="28"/>
          <w:lang w:eastAsia="zh-CN"/>
        </w:rPr>
        <w:t>Факультет автоматики и вычислительной техники</w:t>
      </w:r>
    </w:p>
    <w:p w14:paraId="47AA8A1B" w14:textId="77777777" w:rsidR="00FD5B36" w:rsidRPr="00B949D1" w:rsidRDefault="00FD5B36" w:rsidP="00457461">
      <w:pPr>
        <w:suppressAutoHyphens/>
        <w:ind w:firstLine="0"/>
        <w:jc w:val="center"/>
        <w:rPr>
          <w:rFonts w:cs="Times New Roman"/>
          <w:bCs/>
          <w:szCs w:val="28"/>
        </w:rPr>
      </w:pPr>
      <w:r w:rsidRPr="00B949D1">
        <w:rPr>
          <w:rFonts w:cs="Times New Roman"/>
          <w:szCs w:val="28"/>
          <w:lang w:eastAsia="zh-CN"/>
        </w:rPr>
        <w:t>Кафедра ЭВМ</w:t>
      </w:r>
    </w:p>
    <w:p w14:paraId="7481027A" w14:textId="77777777" w:rsidR="00FD5B36" w:rsidRPr="00B949D1" w:rsidRDefault="00FD5B36" w:rsidP="00457461">
      <w:pPr>
        <w:suppressAutoHyphens/>
        <w:ind w:firstLine="0"/>
        <w:jc w:val="center"/>
        <w:rPr>
          <w:rFonts w:cs="Times New Roman"/>
          <w:bCs/>
          <w:szCs w:val="28"/>
        </w:rPr>
      </w:pPr>
    </w:p>
    <w:p w14:paraId="4BA891D4" w14:textId="13002980" w:rsidR="00FD5B36" w:rsidRDefault="00FD5B36" w:rsidP="00457461">
      <w:pPr>
        <w:ind w:firstLine="0"/>
        <w:jc w:val="center"/>
        <w:rPr>
          <w:rFonts w:cs="Times New Roman"/>
          <w:szCs w:val="28"/>
        </w:rPr>
      </w:pPr>
    </w:p>
    <w:p w14:paraId="0844C076" w14:textId="509821BE" w:rsidR="004F4135" w:rsidRDefault="004F4135" w:rsidP="00457461">
      <w:pPr>
        <w:ind w:firstLine="0"/>
        <w:jc w:val="center"/>
        <w:rPr>
          <w:rFonts w:cs="Times New Roman"/>
          <w:szCs w:val="28"/>
        </w:rPr>
      </w:pPr>
    </w:p>
    <w:p w14:paraId="77535CAC" w14:textId="54172CD7" w:rsidR="004F4135" w:rsidRDefault="004F4135" w:rsidP="00457461">
      <w:pPr>
        <w:ind w:firstLine="0"/>
        <w:jc w:val="center"/>
        <w:rPr>
          <w:rFonts w:cs="Times New Roman"/>
          <w:szCs w:val="28"/>
        </w:rPr>
      </w:pPr>
    </w:p>
    <w:p w14:paraId="182025C6" w14:textId="77777777" w:rsidR="004F4135" w:rsidRPr="00B949D1" w:rsidRDefault="004F4135" w:rsidP="00457461">
      <w:pPr>
        <w:ind w:firstLine="0"/>
        <w:jc w:val="center"/>
        <w:rPr>
          <w:rFonts w:cs="Times New Roman"/>
          <w:szCs w:val="28"/>
        </w:rPr>
      </w:pPr>
    </w:p>
    <w:p w14:paraId="1CEF53B9" w14:textId="77777777" w:rsidR="00FD5B36" w:rsidRPr="00B949D1" w:rsidRDefault="00FD5B36" w:rsidP="00457461">
      <w:pPr>
        <w:ind w:firstLine="0"/>
        <w:jc w:val="center"/>
        <w:rPr>
          <w:rFonts w:cs="Times New Roman"/>
          <w:szCs w:val="28"/>
        </w:rPr>
      </w:pPr>
    </w:p>
    <w:p w14:paraId="246BB4A7" w14:textId="77777777" w:rsidR="00FD5B36" w:rsidRPr="00B949D1" w:rsidRDefault="00FD5B36" w:rsidP="00457461">
      <w:pPr>
        <w:ind w:firstLine="0"/>
        <w:jc w:val="center"/>
        <w:rPr>
          <w:rFonts w:cs="Times New Roman"/>
          <w:szCs w:val="28"/>
        </w:rPr>
      </w:pPr>
      <w:r w:rsidRPr="00B949D1">
        <w:rPr>
          <w:rFonts w:cs="Times New Roman"/>
          <w:szCs w:val="28"/>
        </w:rPr>
        <w:t>Отчёт</w:t>
      </w:r>
    </w:p>
    <w:p w14:paraId="52FE3958" w14:textId="1AAA8A6F" w:rsidR="00FD5B36" w:rsidRPr="00B949D1" w:rsidRDefault="00FD5B36" w:rsidP="00457461">
      <w:pPr>
        <w:ind w:firstLine="0"/>
        <w:jc w:val="center"/>
        <w:rPr>
          <w:rFonts w:cs="Times New Roman"/>
          <w:szCs w:val="28"/>
        </w:rPr>
      </w:pPr>
      <w:r w:rsidRPr="00B949D1">
        <w:rPr>
          <w:rFonts w:cs="Times New Roman"/>
          <w:szCs w:val="28"/>
        </w:rPr>
        <w:t>Лабораторная работа № </w:t>
      </w:r>
      <w:r w:rsidR="00C26983">
        <w:rPr>
          <w:rFonts w:cs="Times New Roman"/>
          <w:color w:val="000000" w:themeColor="text1"/>
          <w:szCs w:val="28"/>
        </w:rPr>
        <w:t>1</w:t>
      </w:r>
      <w:r w:rsidRPr="00B949D1">
        <w:rPr>
          <w:rFonts w:cs="Times New Roman"/>
          <w:szCs w:val="28"/>
        </w:rPr>
        <w:t xml:space="preserve"> по дисциплине</w:t>
      </w:r>
    </w:p>
    <w:p w14:paraId="7DEAB42A" w14:textId="41C44615" w:rsidR="00FD5B36" w:rsidRDefault="00FD5B36" w:rsidP="00457461">
      <w:pPr>
        <w:ind w:firstLine="0"/>
        <w:jc w:val="center"/>
        <w:rPr>
          <w:rFonts w:cs="Times New Roman"/>
          <w:szCs w:val="28"/>
        </w:rPr>
      </w:pPr>
      <w:r w:rsidRPr="00B949D1">
        <w:rPr>
          <w:rFonts w:cs="Times New Roman"/>
          <w:szCs w:val="28"/>
        </w:rPr>
        <w:t>«</w:t>
      </w:r>
      <w:r w:rsidR="00C26983">
        <w:rPr>
          <w:rFonts w:cs="Times New Roman"/>
          <w:szCs w:val="28"/>
        </w:rPr>
        <w:t>Организация памяти</w:t>
      </w:r>
      <w:r w:rsidR="003118AB">
        <w:rPr>
          <w:rFonts w:cs="Times New Roman"/>
          <w:szCs w:val="28"/>
        </w:rPr>
        <w:t xml:space="preserve"> ЭВМ</w:t>
      </w:r>
      <w:r w:rsidRPr="00B949D1">
        <w:rPr>
          <w:rFonts w:cs="Times New Roman"/>
          <w:szCs w:val="28"/>
        </w:rPr>
        <w:t>»</w:t>
      </w:r>
    </w:p>
    <w:p w14:paraId="21C17616" w14:textId="541611D7" w:rsidR="0071360D" w:rsidRPr="0071360D" w:rsidRDefault="0071360D" w:rsidP="00457461">
      <w:pPr>
        <w:ind w:firstLine="0"/>
        <w:jc w:val="center"/>
        <w:rPr>
          <w:rFonts w:cs="Times New Roman"/>
          <w:b/>
          <w:szCs w:val="28"/>
        </w:rPr>
      </w:pPr>
      <w:r w:rsidRPr="0071360D">
        <w:rPr>
          <w:rFonts w:cs="Times New Roman"/>
          <w:b/>
          <w:szCs w:val="28"/>
        </w:rPr>
        <w:t>«</w:t>
      </w:r>
      <w:r>
        <w:rPr>
          <w:rFonts w:cs="Times New Roman"/>
          <w:b/>
          <w:szCs w:val="28"/>
        </w:rPr>
        <w:t xml:space="preserve">Организация стеков типа </w:t>
      </w:r>
      <w:r>
        <w:rPr>
          <w:rFonts w:cs="Times New Roman"/>
          <w:b/>
          <w:szCs w:val="28"/>
          <w:lang w:val="en-US"/>
        </w:rPr>
        <w:t xml:space="preserve">LIFO </w:t>
      </w:r>
      <w:r>
        <w:rPr>
          <w:rFonts w:cs="Times New Roman"/>
          <w:b/>
          <w:szCs w:val="28"/>
        </w:rPr>
        <w:t xml:space="preserve">и </w:t>
      </w:r>
      <w:r>
        <w:rPr>
          <w:rFonts w:cs="Times New Roman"/>
          <w:b/>
          <w:szCs w:val="28"/>
          <w:lang w:val="en-US"/>
        </w:rPr>
        <w:t>FIFO</w:t>
      </w:r>
      <w:bookmarkStart w:id="0" w:name="_GoBack"/>
      <w:bookmarkEnd w:id="0"/>
      <w:r w:rsidRPr="0071360D">
        <w:rPr>
          <w:rFonts w:cs="Times New Roman"/>
          <w:b/>
          <w:szCs w:val="28"/>
        </w:rPr>
        <w:t>»</w:t>
      </w:r>
    </w:p>
    <w:p w14:paraId="0E50B31E" w14:textId="77777777" w:rsidR="004F4135" w:rsidRDefault="004F4135" w:rsidP="00457461">
      <w:pPr>
        <w:ind w:firstLine="0"/>
        <w:jc w:val="center"/>
        <w:rPr>
          <w:rFonts w:cs="Times New Roman"/>
          <w:szCs w:val="28"/>
        </w:rPr>
      </w:pPr>
    </w:p>
    <w:p w14:paraId="6AC781ED" w14:textId="64CD18D7" w:rsidR="00FD5B36" w:rsidRPr="009F671C" w:rsidRDefault="00F15B18" w:rsidP="009F671C">
      <w:pPr>
        <w:ind w:firstLine="0"/>
        <w:jc w:val="center"/>
        <w:rPr>
          <w:rFonts w:cs="Times New Roman"/>
          <w:szCs w:val="28"/>
        </w:rPr>
      </w:pPr>
      <w:r>
        <w:rPr>
          <w:rFonts w:cs="Times New Roman"/>
          <w:szCs w:val="28"/>
        </w:rPr>
        <w:t>Вариант 8</w:t>
      </w:r>
    </w:p>
    <w:p w14:paraId="02D04488" w14:textId="71871451" w:rsidR="00FD5B36" w:rsidRDefault="00FD5B36" w:rsidP="00FD5B36">
      <w:pPr>
        <w:jc w:val="center"/>
        <w:rPr>
          <w:rFonts w:cs="Times New Roman"/>
          <w:bCs/>
          <w:szCs w:val="28"/>
        </w:rPr>
      </w:pPr>
    </w:p>
    <w:p w14:paraId="66236CF2" w14:textId="78177420" w:rsidR="00457461" w:rsidRDefault="00457461" w:rsidP="00FD5B36">
      <w:pPr>
        <w:jc w:val="center"/>
        <w:rPr>
          <w:rFonts w:cs="Times New Roman"/>
          <w:bCs/>
          <w:szCs w:val="28"/>
        </w:rPr>
      </w:pPr>
    </w:p>
    <w:p w14:paraId="36CEE543" w14:textId="48F431CE" w:rsidR="00457461" w:rsidRDefault="00457461" w:rsidP="00FD5B36">
      <w:pPr>
        <w:jc w:val="center"/>
        <w:rPr>
          <w:rFonts w:cs="Times New Roman"/>
          <w:bCs/>
          <w:szCs w:val="28"/>
        </w:rPr>
      </w:pPr>
    </w:p>
    <w:p w14:paraId="5B27969B" w14:textId="18C9B24B" w:rsidR="004F4135" w:rsidRDefault="004F4135" w:rsidP="00FD5B36">
      <w:pPr>
        <w:jc w:val="center"/>
        <w:rPr>
          <w:rFonts w:cs="Times New Roman"/>
          <w:bCs/>
          <w:szCs w:val="28"/>
        </w:rPr>
      </w:pPr>
    </w:p>
    <w:p w14:paraId="0CC9B600" w14:textId="3157CDCE" w:rsidR="004F4135" w:rsidRDefault="004F4135" w:rsidP="00FD5B36">
      <w:pPr>
        <w:jc w:val="center"/>
        <w:rPr>
          <w:rFonts w:cs="Times New Roman"/>
          <w:bCs/>
          <w:szCs w:val="28"/>
        </w:rPr>
      </w:pPr>
    </w:p>
    <w:p w14:paraId="107F2D55" w14:textId="79FAD304" w:rsidR="004F4135" w:rsidRDefault="004F4135" w:rsidP="00FD5B36">
      <w:pPr>
        <w:jc w:val="center"/>
        <w:rPr>
          <w:rFonts w:cs="Times New Roman"/>
          <w:bCs/>
          <w:szCs w:val="28"/>
        </w:rPr>
      </w:pPr>
    </w:p>
    <w:p w14:paraId="267E490D" w14:textId="77777777" w:rsidR="004F4135" w:rsidRPr="00B949D1" w:rsidRDefault="004F4135" w:rsidP="00FD5B36">
      <w:pPr>
        <w:jc w:val="center"/>
        <w:rPr>
          <w:rFonts w:cs="Times New Roman"/>
          <w:bCs/>
          <w:szCs w:val="28"/>
        </w:rPr>
      </w:pPr>
    </w:p>
    <w:p w14:paraId="131DD531" w14:textId="77777777" w:rsidR="00FD5B36" w:rsidRPr="00B949D1" w:rsidRDefault="00FD5B36" w:rsidP="00457461">
      <w:pPr>
        <w:ind w:firstLine="0"/>
        <w:rPr>
          <w:rFonts w:cs="Times New Roman"/>
          <w:bCs/>
          <w:szCs w:val="28"/>
        </w:rPr>
      </w:pPr>
    </w:p>
    <w:p w14:paraId="7A887D1F" w14:textId="7E15F91E" w:rsidR="00FD5B36" w:rsidRPr="00B949D1" w:rsidRDefault="008A3A6F" w:rsidP="00457461">
      <w:pPr>
        <w:ind w:firstLine="0"/>
        <w:rPr>
          <w:rFonts w:cs="Times New Roman"/>
          <w:szCs w:val="28"/>
        </w:rPr>
      </w:pPr>
      <w:r>
        <w:rPr>
          <w:rFonts w:cs="Times New Roman"/>
          <w:szCs w:val="28"/>
        </w:rPr>
        <w:t>Выполнил студент группы ИВТб-3301</w:t>
      </w:r>
      <w:r w:rsidR="00F15B18">
        <w:rPr>
          <w:rFonts w:cs="Times New Roman"/>
          <w:szCs w:val="28"/>
        </w:rPr>
        <w:t>________________ / Жеребцов К. А.</w:t>
      </w:r>
      <w:r w:rsidR="00FD5B36" w:rsidRPr="00B949D1">
        <w:rPr>
          <w:rFonts w:cs="Times New Roman"/>
          <w:szCs w:val="28"/>
        </w:rPr>
        <w:t>/</w:t>
      </w:r>
    </w:p>
    <w:p w14:paraId="61351864" w14:textId="0BA3F041" w:rsidR="00FD5B36" w:rsidRPr="00B949D1" w:rsidRDefault="00FD5B36" w:rsidP="00457461">
      <w:pPr>
        <w:ind w:firstLine="0"/>
        <w:rPr>
          <w:rFonts w:cs="Times New Roman"/>
          <w:szCs w:val="28"/>
        </w:rPr>
      </w:pPr>
      <w:r w:rsidRPr="00B949D1">
        <w:rPr>
          <w:rFonts w:cs="Times New Roman"/>
          <w:szCs w:val="28"/>
        </w:rPr>
        <w:t xml:space="preserve">Проверил преподаватель____________________________/ </w:t>
      </w:r>
      <w:proofErr w:type="spellStart"/>
      <w:r w:rsidR="00C26983">
        <w:rPr>
          <w:rFonts w:cs="Times New Roman"/>
          <w:szCs w:val="28"/>
        </w:rPr>
        <w:t>Мельцов</w:t>
      </w:r>
      <w:proofErr w:type="spellEnd"/>
      <w:r w:rsidR="00C26983">
        <w:rPr>
          <w:rFonts w:cs="Times New Roman"/>
          <w:szCs w:val="28"/>
        </w:rPr>
        <w:t xml:space="preserve"> В. Ю.</w:t>
      </w:r>
      <w:r w:rsidRPr="00B949D1">
        <w:rPr>
          <w:rFonts w:cs="Times New Roman"/>
          <w:szCs w:val="28"/>
        </w:rPr>
        <w:t>/</w:t>
      </w:r>
    </w:p>
    <w:p w14:paraId="480E8EBF" w14:textId="77777777" w:rsidR="00457461" w:rsidRPr="00B949D1" w:rsidRDefault="00457461" w:rsidP="00FD5B36">
      <w:pPr>
        <w:rPr>
          <w:rFonts w:cs="Times New Roman"/>
          <w:szCs w:val="28"/>
        </w:rPr>
      </w:pPr>
    </w:p>
    <w:p w14:paraId="310E7627" w14:textId="38B2AC1E" w:rsidR="00B1355B" w:rsidRDefault="00FD5B36" w:rsidP="00D00FF9">
      <w:pPr>
        <w:ind w:firstLine="0"/>
        <w:jc w:val="center"/>
      </w:pPr>
      <w:r w:rsidRPr="00B949D1">
        <w:lastRenderedPageBreak/>
        <w:t>Киров 202</w:t>
      </w:r>
      <w:r w:rsidR="00633127">
        <w:t>3</w:t>
      </w:r>
    </w:p>
    <w:p w14:paraId="1EA832E8" w14:textId="17E4C506" w:rsidR="00B1355B" w:rsidRPr="003B0454" w:rsidRDefault="00633127" w:rsidP="003B0454">
      <w:pPr>
        <w:pStyle w:val="a"/>
      </w:pPr>
      <w:r w:rsidRPr="003B0454">
        <w:t>Задание</w:t>
      </w:r>
    </w:p>
    <w:p w14:paraId="4F1386A2" w14:textId="40108DD4" w:rsidR="00457461" w:rsidRDefault="00457461" w:rsidP="00292314">
      <w:pPr>
        <w:pStyle w:val="a4"/>
        <w:spacing w:before="240"/>
        <w:ind w:left="0"/>
        <w:rPr>
          <w:rFonts w:cs="Times New Roman"/>
          <w:szCs w:val="28"/>
        </w:rPr>
      </w:pPr>
      <w:r w:rsidRPr="00457461">
        <w:rPr>
          <w:rFonts w:cs="Times New Roman"/>
          <w:szCs w:val="28"/>
        </w:rPr>
        <w:t>1</w:t>
      </w:r>
      <w:r>
        <w:rPr>
          <w:rFonts w:cs="Times New Roman"/>
          <w:szCs w:val="28"/>
        </w:rPr>
        <w:t>)</w:t>
      </w:r>
      <w:r w:rsidR="00986858">
        <w:rPr>
          <w:rFonts w:cs="Times New Roman"/>
          <w:szCs w:val="28"/>
        </w:rPr>
        <w:t xml:space="preserve">  Исследовать работу</w:t>
      </w:r>
      <w:r w:rsidR="002061FE">
        <w:rPr>
          <w:rFonts w:cs="Times New Roman"/>
          <w:szCs w:val="28"/>
        </w:rPr>
        <w:t xml:space="preserve"> стеков типа LIFO и FIFO в режимах загрузки</w:t>
      </w:r>
      <w:r w:rsidRPr="00457461">
        <w:rPr>
          <w:rFonts w:cs="Times New Roman"/>
          <w:szCs w:val="28"/>
        </w:rPr>
        <w:t xml:space="preserve"> и </w:t>
      </w:r>
      <w:r w:rsidRPr="007A4BEC">
        <w:rPr>
          <w:rFonts w:cs="Times New Roman"/>
          <w:szCs w:val="28"/>
        </w:rPr>
        <w:t>чтения стека.</w:t>
      </w:r>
    </w:p>
    <w:p w14:paraId="12D71A28" w14:textId="32BE756F" w:rsidR="007A4BEC" w:rsidRPr="003118AB" w:rsidRDefault="007A4BEC" w:rsidP="00292314">
      <w:pPr>
        <w:pStyle w:val="a4"/>
        <w:spacing w:before="240"/>
        <w:ind w:left="0"/>
        <w:rPr>
          <w:rFonts w:cs="Times New Roman"/>
          <w:szCs w:val="28"/>
        </w:rPr>
      </w:pPr>
      <w:r>
        <w:rPr>
          <w:rFonts w:cs="Times New Roman"/>
          <w:szCs w:val="28"/>
          <w:lang w:val="en-US"/>
        </w:rPr>
        <w:t>LIFO</w:t>
      </w:r>
      <w:r w:rsidRPr="003118AB">
        <w:rPr>
          <w:rFonts w:cs="Times New Roman"/>
          <w:szCs w:val="28"/>
        </w:rPr>
        <w:t>:</w:t>
      </w:r>
    </w:p>
    <w:p w14:paraId="2865B976" w14:textId="31AA3A09" w:rsidR="007A4BEC" w:rsidRPr="003118AB" w:rsidRDefault="007A4BEC" w:rsidP="00292314">
      <w:pPr>
        <w:pStyle w:val="a4"/>
        <w:spacing w:before="240"/>
        <w:ind w:left="0"/>
        <w:rPr>
          <w:rFonts w:cs="Times New Roman"/>
          <w:szCs w:val="28"/>
        </w:rPr>
      </w:pPr>
      <w:r w:rsidRPr="003118AB">
        <w:rPr>
          <w:rFonts w:cs="Times New Roman"/>
          <w:szCs w:val="28"/>
        </w:rPr>
        <w:tab/>
      </w:r>
      <w:r w:rsidRPr="007A4BEC">
        <w:rPr>
          <w:rFonts w:cs="Times New Roman"/>
          <w:szCs w:val="28"/>
        </w:rPr>
        <w:t xml:space="preserve">- </w:t>
      </w:r>
      <w:r w:rsidR="001250CC">
        <w:rPr>
          <w:rFonts w:cs="Times New Roman"/>
          <w:szCs w:val="28"/>
        </w:rPr>
        <w:t>Начальный адрес стека – 5</w:t>
      </w:r>
      <w:r w:rsidRPr="003118AB">
        <w:rPr>
          <w:rFonts w:cs="Times New Roman"/>
          <w:szCs w:val="28"/>
        </w:rPr>
        <w:t>;</w:t>
      </w:r>
    </w:p>
    <w:p w14:paraId="5495B44D" w14:textId="1462F39A" w:rsidR="007A4BEC" w:rsidRPr="003118AB" w:rsidRDefault="001250CC" w:rsidP="00292314">
      <w:pPr>
        <w:pStyle w:val="a4"/>
        <w:spacing w:before="240"/>
        <w:ind w:left="0"/>
        <w:rPr>
          <w:rFonts w:cs="Times New Roman"/>
          <w:szCs w:val="28"/>
        </w:rPr>
      </w:pPr>
      <w:r>
        <w:rPr>
          <w:rFonts w:cs="Times New Roman"/>
          <w:szCs w:val="28"/>
        </w:rPr>
        <w:tab/>
        <w:t>- Глубина стека – 7</w:t>
      </w:r>
      <w:r w:rsidR="007A4BEC" w:rsidRPr="003118AB">
        <w:rPr>
          <w:rFonts w:cs="Times New Roman"/>
          <w:szCs w:val="28"/>
        </w:rPr>
        <w:t>;</w:t>
      </w:r>
    </w:p>
    <w:p w14:paraId="5891AB90" w14:textId="58091EB9" w:rsidR="007A4BEC" w:rsidRDefault="007A4BEC" w:rsidP="00292314">
      <w:pPr>
        <w:pStyle w:val="a4"/>
        <w:spacing w:before="240"/>
        <w:ind w:left="553"/>
        <w:rPr>
          <w:rFonts w:cs="Times New Roman"/>
          <w:szCs w:val="28"/>
        </w:rPr>
      </w:pPr>
      <w:r w:rsidRPr="007A4BEC">
        <w:rPr>
          <w:rFonts w:cs="Times New Roman"/>
          <w:szCs w:val="28"/>
        </w:rPr>
        <w:t>- УС указывает на св</w:t>
      </w:r>
      <w:r w:rsidR="001250CC">
        <w:rPr>
          <w:rFonts w:cs="Times New Roman"/>
          <w:szCs w:val="28"/>
        </w:rPr>
        <w:t xml:space="preserve">ободную ячейку с </w:t>
      </w:r>
      <w:proofErr w:type="spellStart"/>
      <w:r w:rsidR="001250CC">
        <w:rPr>
          <w:rFonts w:cs="Times New Roman"/>
          <w:szCs w:val="28"/>
        </w:rPr>
        <w:t>прединкрементом</w:t>
      </w:r>
      <w:proofErr w:type="spellEnd"/>
      <w:r w:rsidRPr="007A4BEC">
        <w:rPr>
          <w:rFonts w:cs="Times New Roman"/>
          <w:szCs w:val="28"/>
        </w:rPr>
        <w:t>.</w:t>
      </w:r>
    </w:p>
    <w:p w14:paraId="34EACD1C" w14:textId="02FF726F" w:rsidR="007A4BEC" w:rsidRPr="003118AB" w:rsidRDefault="007A4BEC" w:rsidP="00292314">
      <w:pPr>
        <w:pStyle w:val="a4"/>
        <w:spacing w:before="240"/>
        <w:ind w:left="0"/>
        <w:rPr>
          <w:rFonts w:cs="Times New Roman"/>
          <w:szCs w:val="28"/>
        </w:rPr>
      </w:pPr>
      <w:r>
        <w:rPr>
          <w:rFonts w:cs="Times New Roman"/>
          <w:szCs w:val="28"/>
          <w:lang w:val="en-US"/>
        </w:rPr>
        <w:t>FIFO</w:t>
      </w:r>
      <w:r w:rsidRPr="003118AB">
        <w:rPr>
          <w:rFonts w:cs="Times New Roman"/>
          <w:szCs w:val="28"/>
        </w:rPr>
        <w:t>:</w:t>
      </w:r>
    </w:p>
    <w:p w14:paraId="306290E6" w14:textId="190DB071" w:rsidR="007A4BEC" w:rsidRPr="007A4BEC" w:rsidRDefault="007A4BEC" w:rsidP="00292314">
      <w:pPr>
        <w:pStyle w:val="a4"/>
        <w:spacing w:before="240"/>
        <w:ind w:left="0"/>
        <w:rPr>
          <w:rFonts w:cs="Times New Roman"/>
          <w:szCs w:val="28"/>
        </w:rPr>
      </w:pPr>
      <w:r w:rsidRPr="003118AB">
        <w:rPr>
          <w:rFonts w:cs="Times New Roman"/>
          <w:szCs w:val="28"/>
        </w:rPr>
        <w:tab/>
      </w:r>
      <w:r w:rsidRPr="007A4BEC">
        <w:rPr>
          <w:rFonts w:cs="Times New Roman"/>
          <w:szCs w:val="28"/>
        </w:rPr>
        <w:t xml:space="preserve">- </w:t>
      </w:r>
      <w:r w:rsidR="00986858">
        <w:rPr>
          <w:rFonts w:cs="Times New Roman"/>
          <w:szCs w:val="28"/>
        </w:rPr>
        <w:t>Начальный адрес стека – 7</w:t>
      </w:r>
      <w:r w:rsidRPr="007A4BEC">
        <w:rPr>
          <w:rFonts w:cs="Times New Roman"/>
          <w:szCs w:val="28"/>
        </w:rPr>
        <w:t>;</w:t>
      </w:r>
    </w:p>
    <w:p w14:paraId="1CD5BB9B" w14:textId="2F8905FD" w:rsidR="007A4BEC" w:rsidRPr="007A4BEC" w:rsidRDefault="007A4BEC" w:rsidP="00292314">
      <w:pPr>
        <w:pStyle w:val="a4"/>
        <w:spacing w:before="240"/>
        <w:ind w:left="0"/>
        <w:rPr>
          <w:rFonts w:cs="Times New Roman"/>
          <w:szCs w:val="28"/>
        </w:rPr>
      </w:pPr>
      <w:r>
        <w:rPr>
          <w:rFonts w:cs="Times New Roman"/>
          <w:szCs w:val="28"/>
        </w:rPr>
        <w:tab/>
        <w:t xml:space="preserve">- Глубина стека – </w:t>
      </w:r>
      <w:r w:rsidR="001250CC">
        <w:rPr>
          <w:rFonts w:cs="Times New Roman"/>
          <w:szCs w:val="28"/>
        </w:rPr>
        <w:t>10</w:t>
      </w:r>
      <w:r w:rsidRPr="007A4BEC">
        <w:rPr>
          <w:rFonts w:cs="Times New Roman"/>
          <w:szCs w:val="28"/>
        </w:rPr>
        <w:t>;</w:t>
      </w:r>
    </w:p>
    <w:p w14:paraId="290062B1" w14:textId="0A5A902C" w:rsidR="007A4BEC" w:rsidRPr="007A4BEC" w:rsidRDefault="007A4BEC" w:rsidP="00292314">
      <w:pPr>
        <w:pStyle w:val="a4"/>
        <w:spacing w:before="240"/>
        <w:ind w:left="0"/>
        <w:rPr>
          <w:rFonts w:cs="Times New Roman"/>
          <w:szCs w:val="28"/>
        </w:rPr>
      </w:pPr>
      <w:r w:rsidRPr="007A4BEC">
        <w:rPr>
          <w:rFonts w:cs="Times New Roman"/>
          <w:szCs w:val="28"/>
        </w:rPr>
        <w:tab/>
        <w:t>- УС указывает на св</w:t>
      </w:r>
      <w:r w:rsidR="001250CC">
        <w:rPr>
          <w:rFonts w:cs="Times New Roman"/>
          <w:szCs w:val="28"/>
        </w:rPr>
        <w:t xml:space="preserve">ободную ячейку с </w:t>
      </w:r>
      <w:proofErr w:type="spellStart"/>
      <w:r w:rsidR="001250CC">
        <w:rPr>
          <w:rFonts w:cs="Times New Roman"/>
          <w:szCs w:val="28"/>
        </w:rPr>
        <w:t>предикрементом</w:t>
      </w:r>
      <w:proofErr w:type="spellEnd"/>
      <w:r w:rsidRPr="007A4BEC">
        <w:rPr>
          <w:rFonts w:cs="Times New Roman"/>
          <w:szCs w:val="28"/>
        </w:rPr>
        <w:t>.</w:t>
      </w:r>
    </w:p>
    <w:p w14:paraId="3B20CE9E" w14:textId="394C6AF5" w:rsidR="00457461" w:rsidRPr="00457461" w:rsidRDefault="00457461" w:rsidP="00292314">
      <w:pPr>
        <w:pStyle w:val="a4"/>
        <w:spacing w:before="240"/>
        <w:ind w:left="0"/>
        <w:rPr>
          <w:rFonts w:cs="Times New Roman"/>
          <w:szCs w:val="28"/>
        </w:rPr>
      </w:pPr>
      <w:r w:rsidRPr="00457461">
        <w:rPr>
          <w:rFonts w:cs="Times New Roman"/>
          <w:szCs w:val="28"/>
        </w:rPr>
        <w:t>2</w:t>
      </w:r>
      <w:r>
        <w:rPr>
          <w:rFonts w:cs="Times New Roman"/>
          <w:szCs w:val="28"/>
        </w:rPr>
        <w:t>)</w:t>
      </w:r>
      <w:r w:rsidRPr="00457461">
        <w:rPr>
          <w:rFonts w:cs="Times New Roman"/>
          <w:szCs w:val="28"/>
        </w:rPr>
        <w:t xml:space="preserve">  Составить </w:t>
      </w:r>
      <w:proofErr w:type="spellStart"/>
      <w:r w:rsidRPr="00457461">
        <w:rPr>
          <w:rFonts w:cs="Times New Roman"/>
          <w:szCs w:val="28"/>
        </w:rPr>
        <w:t>подмикропрограммы</w:t>
      </w:r>
      <w:proofErr w:type="spellEnd"/>
      <w:r w:rsidRPr="00457461">
        <w:rPr>
          <w:rFonts w:cs="Times New Roman"/>
          <w:szCs w:val="28"/>
        </w:rPr>
        <w:t xml:space="preserve"> опера</w:t>
      </w:r>
      <w:r w:rsidR="001250CC">
        <w:rPr>
          <w:rFonts w:cs="Times New Roman"/>
          <w:szCs w:val="28"/>
        </w:rPr>
        <w:t>ций загрузки данных в стек и из</w:t>
      </w:r>
      <w:r w:rsidRPr="00457461">
        <w:rPr>
          <w:rFonts w:cs="Times New Roman"/>
          <w:szCs w:val="28"/>
        </w:rPr>
        <w:t>влечения из стека для заданного варианта.</w:t>
      </w:r>
    </w:p>
    <w:p w14:paraId="74A34E19" w14:textId="5068435E" w:rsidR="00457461" w:rsidRPr="00457461" w:rsidRDefault="00457461" w:rsidP="00292314">
      <w:pPr>
        <w:pStyle w:val="a4"/>
        <w:spacing w:before="240"/>
        <w:ind w:left="0"/>
        <w:rPr>
          <w:rFonts w:cs="Times New Roman"/>
          <w:szCs w:val="28"/>
        </w:rPr>
      </w:pPr>
      <w:r w:rsidRPr="00457461">
        <w:rPr>
          <w:rFonts w:cs="Times New Roman"/>
          <w:szCs w:val="28"/>
        </w:rPr>
        <w:t>3</w:t>
      </w:r>
      <w:r>
        <w:rPr>
          <w:rFonts w:cs="Times New Roman"/>
          <w:szCs w:val="28"/>
        </w:rPr>
        <w:t>)</w:t>
      </w:r>
      <w:r w:rsidR="00986858">
        <w:rPr>
          <w:rFonts w:cs="Times New Roman"/>
          <w:szCs w:val="28"/>
        </w:rPr>
        <w:t xml:space="preserve"> Для</w:t>
      </w:r>
      <w:r w:rsidR="002061FE">
        <w:rPr>
          <w:rFonts w:cs="Times New Roman"/>
          <w:szCs w:val="28"/>
        </w:rPr>
        <w:t xml:space="preserve"> каждого стека выполнить </w:t>
      </w:r>
      <w:r w:rsidRPr="00457461">
        <w:rPr>
          <w:rFonts w:cs="Times New Roman"/>
          <w:szCs w:val="28"/>
        </w:rPr>
        <w:t xml:space="preserve">последовательность </w:t>
      </w:r>
      <w:proofErr w:type="gramStart"/>
      <w:r w:rsidR="002061FE">
        <w:rPr>
          <w:rFonts w:cs="Times New Roman"/>
          <w:szCs w:val="28"/>
        </w:rPr>
        <w:t>следующих  опера</w:t>
      </w:r>
      <w:r w:rsidRPr="00457461">
        <w:rPr>
          <w:rFonts w:cs="Times New Roman"/>
          <w:szCs w:val="28"/>
        </w:rPr>
        <w:t>ций</w:t>
      </w:r>
      <w:proofErr w:type="gramEnd"/>
      <w:r w:rsidRPr="00457461">
        <w:rPr>
          <w:rFonts w:cs="Times New Roman"/>
          <w:szCs w:val="28"/>
        </w:rPr>
        <w:t>:</w:t>
      </w:r>
    </w:p>
    <w:p w14:paraId="37F818F5" w14:textId="0F0AC3F9" w:rsidR="00457461" w:rsidRPr="00457461" w:rsidRDefault="00457461" w:rsidP="00292314">
      <w:pPr>
        <w:pStyle w:val="a4"/>
        <w:spacing w:before="240"/>
        <w:ind w:left="696"/>
        <w:rPr>
          <w:rFonts w:cs="Times New Roman"/>
          <w:szCs w:val="28"/>
        </w:rPr>
      </w:pPr>
      <w:r>
        <w:rPr>
          <w:rFonts w:asciiTheme="minorHAnsi" w:hAnsiTheme="minorHAnsi" w:cs="Segoe UI Symbol"/>
          <w:szCs w:val="28"/>
        </w:rPr>
        <w:t>-</w:t>
      </w:r>
      <w:r w:rsidRPr="00457461">
        <w:rPr>
          <w:rFonts w:cs="Times New Roman"/>
          <w:szCs w:val="28"/>
        </w:rPr>
        <w:t xml:space="preserve"> запись 4-х чисел</w:t>
      </w:r>
    </w:p>
    <w:p w14:paraId="43E23CDB" w14:textId="02348045" w:rsidR="00457461" w:rsidRPr="00457461" w:rsidRDefault="00457461" w:rsidP="00292314">
      <w:pPr>
        <w:pStyle w:val="a4"/>
        <w:spacing w:before="240"/>
        <w:ind w:left="696"/>
        <w:rPr>
          <w:rFonts w:cs="Times New Roman"/>
          <w:szCs w:val="28"/>
        </w:rPr>
      </w:pPr>
      <w:r>
        <w:rPr>
          <w:rFonts w:asciiTheme="minorHAnsi" w:hAnsiTheme="minorHAnsi" w:cs="Segoe UI Symbol"/>
          <w:szCs w:val="28"/>
        </w:rPr>
        <w:t>-</w:t>
      </w:r>
      <w:r w:rsidRPr="00457461">
        <w:rPr>
          <w:rFonts w:cs="Times New Roman"/>
          <w:szCs w:val="28"/>
        </w:rPr>
        <w:t xml:space="preserve"> чтение 2-х чисел</w:t>
      </w:r>
    </w:p>
    <w:p w14:paraId="59456CD5" w14:textId="388328C0" w:rsidR="00457461" w:rsidRPr="00457461" w:rsidRDefault="00457461" w:rsidP="00292314">
      <w:pPr>
        <w:pStyle w:val="a4"/>
        <w:spacing w:before="240"/>
        <w:ind w:left="696"/>
        <w:rPr>
          <w:rFonts w:cs="Times New Roman"/>
          <w:szCs w:val="28"/>
        </w:rPr>
      </w:pPr>
      <w:r>
        <w:rPr>
          <w:rFonts w:asciiTheme="minorHAnsi" w:hAnsiTheme="minorHAnsi" w:cs="Segoe UI Symbol"/>
          <w:szCs w:val="28"/>
        </w:rPr>
        <w:t>-</w:t>
      </w:r>
      <w:r w:rsidRPr="00457461">
        <w:rPr>
          <w:rFonts w:cs="Times New Roman"/>
          <w:szCs w:val="28"/>
        </w:rPr>
        <w:t xml:space="preserve"> запись 2-х чисел</w:t>
      </w:r>
    </w:p>
    <w:p w14:paraId="576D07F6" w14:textId="4A1D2BFE" w:rsidR="00457461" w:rsidRPr="00457461" w:rsidRDefault="00457461" w:rsidP="00292314">
      <w:pPr>
        <w:pStyle w:val="a4"/>
        <w:spacing w:before="240"/>
        <w:ind w:left="696"/>
        <w:rPr>
          <w:rFonts w:cs="Times New Roman"/>
          <w:szCs w:val="28"/>
        </w:rPr>
      </w:pPr>
      <w:r>
        <w:rPr>
          <w:rFonts w:asciiTheme="minorHAnsi" w:hAnsiTheme="minorHAnsi" w:cs="Segoe UI Symbol"/>
          <w:szCs w:val="28"/>
        </w:rPr>
        <w:t>-</w:t>
      </w:r>
      <w:r w:rsidRPr="00457461">
        <w:rPr>
          <w:rFonts w:cs="Times New Roman"/>
          <w:szCs w:val="28"/>
        </w:rPr>
        <w:t xml:space="preserve"> чтение 3-х чисел</w:t>
      </w:r>
    </w:p>
    <w:p w14:paraId="0CD74761" w14:textId="74C9682A" w:rsidR="00457461" w:rsidRPr="00457461" w:rsidRDefault="00457461" w:rsidP="00292314">
      <w:pPr>
        <w:pStyle w:val="a4"/>
        <w:spacing w:before="240"/>
        <w:ind w:left="696"/>
        <w:rPr>
          <w:rFonts w:cs="Times New Roman"/>
          <w:szCs w:val="28"/>
        </w:rPr>
      </w:pPr>
      <w:r>
        <w:rPr>
          <w:rFonts w:asciiTheme="minorHAnsi" w:hAnsiTheme="minorHAnsi" w:cs="Segoe UI Symbol"/>
          <w:szCs w:val="28"/>
        </w:rPr>
        <w:t>-</w:t>
      </w:r>
      <w:r w:rsidRPr="00457461">
        <w:rPr>
          <w:rFonts w:cs="Times New Roman"/>
          <w:szCs w:val="28"/>
        </w:rPr>
        <w:t xml:space="preserve"> запись пока стек не будет полон</w:t>
      </w:r>
    </w:p>
    <w:p w14:paraId="39DA1401" w14:textId="70A719F0" w:rsidR="00457461" w:rsidRPr="00457461" w:rsidRDefault="00457461" w:rsidP="00292314">
      <w:pPr>
        <w:pStyle w:val="a4"/>
        <w:spacing w:before="240"/>
        <w:ind w:left="696"/>
        <w:rPr>
          <w:rFonts w:cs="Times New Roman"/>
          <w:szCs w:val="28"/>
        </w:rPr>
      </w:pPr>
      <w:r>
        <w:rPr>
          <w:rFonts w:asciiTheme="minorHAnsi" w:hAnsiTheme="minorHAnsi" w:cs="Segoe UI Symbol"/>
          <w:szCs w:val="28"/>
        </w:rPr>
        <w:t>-</w:t>
      </w:r>
      <w:r w:rsidRPr="00457461">
        <w:rPr>
          <w:rFonts w:cs="Times New Roman"/>
          <w:szCs w:val="28"/>
        </w:rPr>
        <w:t xml:space="preserve"> чтение пока стек не будет пуст.</w:t>
      </w:r>
    </w:p>
    <w:p w14:paraId="3CEAA755" w14:textId="22C47D32" w:rsidR="00B1355B" w:rsidRPr="003118AB" w:rsidRDefault="00B1355B" w:rsidP="00457461">
      <w:pPr>
        <w:pStyle w:val="a4"/>
        <w:spacing w:before="240"/>
        <w:rPr>
          <w:rFonts w:cs="Times New Roman"/>
          <w:szCs w:val="28"/>
        </w:rPr>
      </w:pPr>
    </w:p>
    <w:p w14:paraId="21AB9715" w14:textId="595CAEA4" w:rsidR="00292314" w:rsidRDefault="00C26983" w:rsidP="003B0454">
      <w:pPr>
        <w:pStyle w:val="a"/>
      </w:pPr>
      <w:r w:rsidRPr="003B0454">
        <w:rPr>
          <w:lang w:val="en-US"/>
        </w:rPr>
        <w:t>LIFO</w:t>
      </w:r>
    </w:p>
    <w:p w14:paraId="46F0B330" w14:textId="33A0A218" w:rsidR="00292314" w:rsidRDefault="00132B2F" w:rsidP="00292314">
      <w:pPr>
        <w:pStyle w:val="a"/>
        <w:numPr>
          <w:ilvl w:val="1"/>
          <w:numId w:val="14"/>
        </w:numPr>
      </w:pPr>
      <w:r w:rsidRPr="00292314">
        <w:t>Функциональная схема</w:t>
      </w:r>
    </w:p>
    <w:p w14:paraId="14E638E9" w14:textId="332A6B87" w:rsidR="00292314" w:rsidRDefault="00FE2FE3" w:rsidP="005D465B">
      <w:pPr>
        <w:rPr>
          <w:lang w:val="en-US"/>
        </w:rPr>
      </w:pPr>
      <w:r>
        <w:t>Управляющие с</w:t>
      </w:r>
      <w:r w:rsidR="00BE0F62">
        <w:t>игналы</w:t>
      </w:r>
      <w:r w:rsidR="00BE0F62">
        <w:rPr>
          <w:lang w:val="en-US"/>
        </w:rPr>
        <w:t>:</w:t>
      </w:r>
    </w:p>
    <w:p w14:paraId="4416FEBB" w14:textId="7D720725" w:rsidR="00BE0F62" w:rsidRPr="005D465B" w:rsidRDefault="00BE0F62" w:rsidP="009503E7">
      <w:pPr>
        <w:ind w:left="708"/>
      </w:pPr>
      <w:r w:rsidRPr="00BE0F62">
        <w:rPr>
          <w:lang w:val="en-US"/>
        </w:rPr>
        <w:t>CRI</w:t>
      </w:r>
      <w:r w:rsidRPr="005D465B">
        <w:t xml:space="preserve"> - вход </w:t>
      </w:r>
      <w:r w:rsidRPr="00BE0F62">
        <w:rPr>
          <w:lang w:val="en-US"/>
        </w:rPr>
        <w:t>c</w:t>
      </w:r>
      <w:proofErr w:type="spellStart"/>
      <w:r w:rsidRPr="005D465B">
        <w:t>игнала</w:t>
      </w:r>
      <w:proofErr w:type="spellEnd"/>
      <w:r w:rsidRPr="005D465B">
        <w:t xml:space="preserve"> записи с М</w:t>
      </w:r>
      <w:r w:rsidRPr="00BE0F62">
        <w:rPr>
          <w:lang w:val="en-US"/>
        </w:rPr>
        <w:t>D</w:t>
      </w:r>
      <w:r w:rsidRPr="005D465B">
        <w:t xml:space="preserve"> в </w:t>
      </w:r>
      <w:proofErr w:type="spellStart"/>
      <w:r w:rsidRPr="00BE0F62">
        <w:rPr>
          <w:lang w:val="en-US"/>
        </w:rPr>
        <w:t>RgI</w:t>
      </w:r>
      <w:proofErr w:type="spellEnd"/>
      <w:r w:rsidRPr="005D465B">
        <w:t xml:space="preserve"> по срезу сигнала синхронизации</w:t>
      </w:r>
      <w:r w:rsidR="009503E7">
        <w:t>.</w:t>
      </w:r>
    </w:p>
    <w:p w14:paraId="0208263E" w14:textId="1567EA06" w:rsidR="00BE0F62" w:rsidRPr="005D465B" w:rsidRDefault="00BE0F62" w:rsidP="009503E7">
      <w:pPr>
        <w:ind w:left="708"/>
      </w:pPr>
      <w:r w:rsidRPr="005D465B">
        <w:lastRenderedPageBreak/>
        <w:t>~</w:t>
      </w:r>
      <w:r w:rsidRPr="00BE0F62">
        <w:rPr>
          <w:lang w:val="en-US"/>
        </w:rPr>
        <w:t>RD</w:t>
      </w:r>
      <w:r w:rsidRPr="005D465B">
        <w:t xml:space="preserve"> = 0 - </w:t>
      </w:r>
      <w:r w:rsidRPr="00BE0F62">
        <w:rPr>
          <w:lang w:val="en-US"/>
        </w:rPr>
        <w:t>c</w:t>
      </w:r>
      <w:proofErr w:type="spellStart"/>
      <w:r w:rsidRPr="005D465B">
        <w:t>игнал</w:t>
      </w:r>
      <w:proofErr w:type="spellEnd"/>
      <w:r w:rsidRPr="005D465B">
        <w:t xml:space="preserve"> чтения данных из </w:t>
      </w:r>
      <w:r w:rsidRPr="00BE0F62">
        <w:rPr>
          <w:lang w:val="en-US"/>
        </w:rPr>
        <w:t>O</w:t>
      </w:r>
      <w:r w:rsidRPr="005D465B">
        <w:t>ЗУ</w:t>
      </w:r>
      <w:r w:rsidR="009503E7">
        <w:t>.</w:t>
      </w:r>
    </w:p>
    <w:p w14:paraId="0DAFD91D" w14:textId="4E899CA1" w:rsidR="00BE0F62" w:rsidRPr="005D465B" w:rsidRDefault="00BE0F62" w:rsidP="009503E7">
      <w:pPr>
        <w:ind w:left="708"/>
      </w:pPr>
      <w:r w:rsidRPr="005D465B">
        <w:t>~</w:t>
      </w:r>
      <w:r w:rsidRPr="00BE0F62">
        <w:rPr>
          <w:lang w:val="en-US"/>
        </w:rPr>
        <w:t>WR</w:t>
      </w:r>
      <w:r w:rsidRPr="005D465B">
        <w:t xml:space="preserve"> = 0 - </w:t>
      </w:r>
      <w:r w:rsidRPr="00BE0F62">
        <w:rPr>
          <w:lang w:val="en-US"/>
        </w:rPr>
        <w:t>c</w:t>
      </w:r>
      <w:proofErr w:type="spellStart"/>
      <w:r w:rsidRPr="005D465B">
        <w:t>игнал</w:t>
      </w:r>
      <w:proofErr w:type="spellEnd"/>
      <w:r w:rsidRPr="005D465B">
        <w:t xml:space="preserve"> записи данных в </w:t>
      </w:r>
      <w:r w:rsidRPr="00BE0F62">
        <w:rPr>
          <w:lang w:val="en-US"/>
        </w:rPr>
        <w:t>O</w:t>
      </w:r>
      <w:r w:rsidRPr="005D465B">
        <w:t>ЗУ</w:t>
      </w:r>
      <w:r w:rsidR="009503E7">
        <w:t>.</w:t>
      </w:r>
    </w:p>
    <w:p w14:paraId="2E28F70B" w14:textId="36D09885" w:rsidR="00BE0F62" w:rsidRPr="005D465B" w:rsidRDefault="00BE0F62" w:rsidP="009503E7">
      <w:pPr>
        <w:ind w:left="708"/>
      </w:pPr>
      <w:r w:rsidRPr="00BE0F62">
        <w:rPr>
          <w:lang w:val="en-US"/>
        </w:rPr>
        <w:t>SP</w:t>
      </w:r>
      <w:r w:rsidRPr="005D465B">
        <w:t xml:space="preserve">+, </w:t>
      </w:r>
      <w:r w:rsidRPr="00BE0F62">
        <w:rPr>
          <w:lang w:val="en-US"/>
        </w:rPr>
        <w:t>SP</w:t>
      </w:r>
      <w:r w:rsidRPr="005D465B">
        <w:t xml:space="preserve">- - сигналы изменения указателя стека </w:t>
      </w:r>
      <w:r w:rsidRPr="00BE0F62">
        <w:rPr>
          <w:lang w:val="en-US"/>
        </w:rPr>
        <w:t>LIFO</w:t>
      </w:r>
      <w:r w:rsidR="009503E7">
        <w:t>.</w:t>
      </w:r>
    </w:p>
    <w:p w14:paraId="185F4534" w14:textId="3EFD9CCF" w:rsidR="005D465B" w:rsidRDefault="00FE2FE3" w:rsidP="009503E7">
      <w:pPr>
        <w:ind w:left="708"/>
      </w:pPr>
      <w:r>
        <w:rPr>
          <w:lang w:val="en-US"/>
        </w:rPr>
        <w:t>y</w:t>
      </w:r>
      <w:r w:rsidRPr="00CF1ECF">
        <w:t>0</w:t>
      </w:r>
      <w:r w:rsidR="005D465B" w:rsidRPr="003118AB">
        <w:t xml:space="preserve"> – </w:t>
      </w:r>
      <w:r>
        <w:t xml:space="preserve">запись в </w:t>
      </w:r>
      <w:r>
        <w:rPr>
          <w:lang w:val="en-US"/>
        </w:rPr>
        <w:t>SP</w:t>
      </w:r>
      <w:r w:rsidRPr="00CF1ECF">
        <w:t xml:space="preserve"> </w:t>
      </w:r>
      <w:r>
        <w:t>и</w:t>
      </w:r>
      <w:r w:rsidRPr="00CF1ECF">
        <w:t xml:space="preserve"> </w:t>
      </w:r>
      <w:r>
        <w:t xml:space="preserve">установка </w:t>
      </w:r>
      <w:r w:rsidR="00CF1ECF">
        <w:rPr>
          <w:lang w:val="en-US"/>
        </w:rPr>
        <w:t>T</w:t>
      </w:r>
      <w:r w:rsidR="00CF1ECF" w:rsidRPr="00CF1ECF">
        <w:t xml:space="preserve">1 </w:t>
      </w:r>
      <w:r w:rsidR="00CF1ECF">
        <w:t>в единицу</w:t>
      </w:r>
      <w:r w:rsidR="009503E7">
        <w:t>.</w:t>
      </w:r>
    </w:p>
    <w:p w14:paraId="22759468" w14:textId="5470D84B" w:rsidR="00CF1ECF" w:rsidRDefault="00CF1ECF" w:rsidP="009503E7">
      <w:pPr>
        <w:ind w:left="708"/>
      </w:pPr>
      <w:r>
        <w:rPr>
          <w:lang w:val="en-US"/>
        </w:rPr>
        <w:t>y</w:t>
      </w:r>
      <w:r w:rsidRPr="00CF1ECF">
        <w:t xml:space="preserve">1 – </w:t>
      </w:r>
      <w:r>
        <w:t xml:space="preserve">сброс </w:t>
      </w:r>
      <w:r>
        <w:rPr>
          <w:lang w:val="en-US"/>
        </w:rPr>
        <w:t>SP</w:t>
      </w:r>
      <w:r w:rsidRPr="00CF1ECF">
        <w:t>.</w:t>
      </w:r>
    </w:p>
    <w:p w14:paraId="082698D4" w14:textId="4070C1B5" w:rsidR="00CF1ECF" w:rsidRPr="00CF1ECF" w:rsidRDefault="00CF1ECF" w:rsidP="009503E7">
      <w:pPr>
        <w:ind w:left="708"/>
      </w:pPr>
      <w:r>
        <w:rPr>
          <w:lang w:val="en-US"/>
        </w:rPr>
        <w:t>y</w:t>
      </w:r>
      <w:r w:rsidRPr="00CF1ECF">
        <w:t xml:space="preserve">2 </w:t>
      </w:r>
      <w:r>
        <w:t>–</w:t>
      </w:r>
      <w:r w:rsidRPr="00CF1ECF">
        <w:t xml:space="preserve"> </w:t>
      </w:r>
      <w:r>
        <w:t xml:space="preserve">разрешение на выдачу из </w:t>
      </w:r>
      <w:proofErr w:type="spellStart"/>
      <w:r>
        <w:rPr>
          <w:lang w:val="en-US"/>
        </w:rPr>
        <w:t>RgO</w:t>
      </w:r>
      <w:proofErr w:type="spellEnd"/>
      <w:r w:rsidRPr="00CF1ECF">
        <w:t>.</w:t>
      </w:r>
    </w:p>
    <w:p w14:paraId="12DF2940" w14:textId="73AD6E7E" w:rsidR="005D465B" w:rsidRDefault="005D465B" w:rsidP="005D465B">
      <w:r>
        <w:t>Функциональная схема представлена на рисунке 1.</w:t>
      </w:r>
    </w:p>
    <w:p w14:paraId="5F74BF06" w14:textId="77777777" w:rsidR="005D465B" w:rsidRDefault="005D465B" w:rsidP="005D465B"/>
    <w:p w14:paraId="1D906A27" w14:textId="551544A6" w:rsidR="005D465B" w:rsidRDefault="00B05A64" w:rsidP="005D465B">
      <w:pPr>
        <w:ind w:left="-426" w:firstLine="0"/>
      </w:pPr>
      <w:r w:rsidRPr="00B05A64">
        <w:rPr>
          <w:noProof/>
        </w:rPr>
        <w:drawing>
          <wp:inline distT="0" distB="0" distL="0" distR="0" wp14:anchorId="046139B5" wp14:editId="3566C575">
            <wp:extent cx="5940425" cy="4939400"/>
            <wp:effectExtent l="0" t="0" r="3175" b="0"/>
            <wp:docPr id="3" name="Рисунок 3" descr="D:\ЛЕКЦИИ\LP\3Курс\6\ОргПАМЯТИ\LR\1\LIFO ФС.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ЛЕКЦИИ\LP\3Курс\6\ОргПАМЯТИ\LR\1\LIFO ФС.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939400"/>
                    </a:xfrm>
                    <a:prstGeom prst="rect">
                      <a:avLst/>
                    </a:prstGeom>
                    <a:noFill/>
                    <a:ln>
                      <a:noFill/>
                    </a:ln>
                  </pic:spPr>
                </pic:pic>
              </a:graphicData>
            </a:graphic>
          </wp:inline>
        </w:drawing>
      </w:r>
    </w:p>
    <w:p w14:paraId="1CB05E8A" w14:textId="27A43DFA" w:rsidR="005D465B" w:rsidRPr="005D465B" w:rsidRDefault="005D465B" w:rsidP="005D465B">
      <w:pPr>
        <w:jc w:val="center"/>
        <w:rPr>
          <w:lang w:val="en-US"/>
        </w:rPr>
      </w:pPr>
      <w:r>
        <w:t xml:space="preserve">Рисунок 1 – Функциональная схема </w:t>
      </w:r>
      <w:r>
        <w:rPr>
          <w:lang w:val="en-US"/>
        </w:rPr>
        <w:t>LIFO</w:t>
      </w:r>
    </w:p>
    <w:p w14:paraId="162452CD" w14:textId="77777777" w:rsidR="005D465B" w:rsidRPr="005D465B" w:rsidRDefault="005D465B" w:rsidP="005D465B"/>
    <w:p w14:paraId="34386491" w14:textId="3E813BD4" w:rsidR="004F4135" w:rsidRPr="004F4135" w:rsidRDefault="004F4135" w:rsidP="004F4135">
      <w:pPr>
        <w:pStyle w:val="a"/>
        <w:numPr>
          <w:ilvl w:val="1"/>
          <w:numId w:val="14"/>
        </w:numPr>
      </w:pPr>
      <w:r>
        <w:t>Г</w:t>
      </w:r>
      <w:r w:rsidR="00132B2F" w:rsidRPr="00292314">
        <w:t>раф-схема алгоритма</w:t>
      </w:r>
      <w:r>
        <w:t xml:space="preserve"> записи и чтения</w:t>
      </w:r>
    </w:p>
    <w:p w14:paraId="780E6797" w14:textId="5DF71E2F" w:rsidR="005D465B" w:rsidRPr="005D465B" w:rsidRDefault="005D465B" w:rsidP="005D465B">
      <w:r>
        <w:t>Граф-схема алгоритмов записи в стек и чтения представлены на рисунках 2-3.</w:t>
      </w:r>
    </w:p>
    <w:p w14:paraId="1CB3847B" w14:textId="1BCA85A0" w:rsidR="005D465B" w:rsidRDefault="001250CC" w:rsidP="005D465B">
      <w:pPr>
        <w:pStyle w:val="a"/>
        <w:numPr>
          <w:ilvl w:val="0"/>
          <w:numId w:val="0"/>
        </w:numPr>
        <w:ind w:left="851"/>
        <w:jc w:val="center"/>
      </w:pPr>
      <w:r>
        <w:rPr>
          <w:noProof/>
        </w:rPr>
        <w:lastRenderedPageBreak/>
        <w:drawing>
          <wp:inline distT="0" distB="0" distL="0" distR="0" wp14:anchorId="4374FFBA" wp14:editId="7A8349AD">
            <wp:extent cx="2103120" cy="2105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6">
                      <a:extLst>
                        <a:ext uri="{28A0092B-C50C-407E-A947-70E740481C1C}">
                          <a14:useLocalDpi xmlns:a14="http://schemas.microsoft.com/office/drawing/2010/main" val="0"/>
                        </a:ext>
                      </a:extLst>
                    </a:blip>
                    <a:srcRect r="51579"/>
                    <a:stretch/>
                  </pic:blipFill>
                  <pic:spPr bwMode="auto">
                    <a:xfrm>
                      <a:off x="0" y="0"/>
                      <a:ext cx="2103120" cy="2105025"/>
                    </a:xfrm>
                    <a:prstGeom prst="rect">
                      <a:avLst/>
                    </a:prstGeom>
                    <a:ln>
                      <a:noFill/>
                    </a:ln>
                    <a:extLst>
                      <a:ext uri="{53640926-AAD7-44D8-BBD7-CCE9431645EC}">
                        <a14:shadowObscured xmlns:a14="http://schemas.microsoft.com/office/drawing/2010/main"/>
                      </a:ext>
                    </a:extLst>
                  </pic:spPr>
                </pic:pic>
              </a:graphicData>
            </a:graphic>
          </wp:inline>
        </w:drawing>
      </w:r>
    </w:p>
    <w:p w14:paraId="22E758DC" w14:textId="162F0E92" w:rsidR="005D465B" w:rsidRPr="005D465B" w:rsidRDefault="005D465B" w:rsidP="005D465B">
      <w:pPr>
        <w:ind w:firstLine="155"/>
        <w:jc w:val="center"/>
      </w:pPr>
      <w:r>
        <w:t xml:space="preserve">Рисунок 2 – Запись в стек </w:t>
      </w:r>
      <w:r>
        <w:rPr>
          <w:lang w:val="en-US"/>
        </w:rPr>
        <w:t>LIFO</w:t>
      </w:r>
    </w:p>
    <w:p w14:paraId="28633CF7" w14:textId="5A05B7E2" w:rsidR="00D00FF9" w:rsidRDefault="001250CC" w:rsidP="005D465B">
      <w:pPr>
        <w:pStyle w:val="a4"/>
        <w:ind w:left="0" w:firstLine="0"/>
        <w:jc w:val="center"/>
      </w:pPr>
      <w:r>
        <w:rPr>
          <w:noProof/>
        </w:rPr>
        <w:drawing>
          <wp:inline distT="0" distB="0" distL="0" distR="0" wp14:anchorId="286C4A3F" wp14:editId="5D691100">
            <wp:extent cx="2316480" cy="2105025"/>
            <wp:effectExtent l="0" t="0" r="762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rotWithShape="1">
                    <a:blip r:embed="rId7">
                      <a:extLst>
                        <a:ext uri="{28A0092B-C50C-407E-A947-70E740481C1C}">
                          <a14:useLocalDpi xmlns:a14="http://schemas.microsoft.com/office/drawing/2010/main" val="0"/>
                        </a:ext>
                      </a:extLst>
                    </a:blip>
                    <a:srcRect l="46667"/>
                    <a:stretch/>
                  </pic:blipFill>
                  <pic:spPr bwMode="auto">
                    <a:xfrm>
                      <a:off x="0" y="0"/>
                      <a:ext cx="2316480" cy="2105025"/>
                    </a:xfrm>
                    <a:prstGeom prst="rect">
                      <a:avLst/>
                    </a:prstGeom>
                    <a:ln>
                      <a:noFill/>
                    </a:ln>
                    <a:extLst>
                      <a:ext uri="{53640926-AAD7-44D8-BBD7-CCE9431645EC}">
                        <a14:shadowObscured xmlns:a14="http://schemas.microsoft.com/office/drawing/2010/main"/>
                      </a:ext>
                    </a:extLst>
                  </pic:spPr>
                </pic:pic>
              </a:graphicData>
            </a:graphic>
          </wp:inline>
        </w:drawing>
      </w:r>
    </w:p>
    <w:p w14:paraId="3737BC19" w14:textId="5FB701DB" w:rsidR="005D465B" w:rsidRPr="00CF1ECF" w:rsidRDefault="005D465B" w:rsidP="005D465B">
      <w:pPr>
        <w:pStyle w:val="a4"/>
        <w:ind w:left="0" w:firstLine="0"/>
        <w:jc w:val="center"/>
      </w:pPr>
      <w:r>
        <w:t>Рисунок 3 – Чтение из стека</w:t>
      </w:r>
      <w:r w:rsidRPr="005D465B">
        <w:t xml:space="preserve"> </w:t>
      </w:r>
      <w:r>
        <w:rPr>
          <w:lang w:val="en-US"/>
        </w:rPr>
        <w:t>LIFO</w:t>
      </w:r>
    </w:p>
    <w:p w14:paraId="0ACF21CD" w14:textId="475076E3" w:rsidR="00781C4D" w:rsidRPr="00CF1ECF" w:rsidRDefault="00781C4D" w:rsidP="005D465B">
      <w:pPr>
        <w:pStyle w:val="a4"/>
        <w:ind w:left="0" w:firstLine="0"/>
        <w:jc w:val="center"/>
      </w:pPr>
    </w:p>
    <w:p w14:paraId="524E7ECC" w14:textId="535A57E6" w:rsidR="00D00FF9" w:rsidRPr="00292314" w:rsidRDefault="00D00FF9" w:rsidP="00882A99">
      <w:pPr>
        <w:ind w:firstLine="0"/>
      </w:pPr>
    </w:p>
    <w:p w14:paraId="50A49D54" w14:textId="3F4A6774" w:rsidR="00D00FF9" w:rsidRDefault="00132B2F" w:rsidP="004F4135">
      <w:pPr>
        <w:pStyle w:val="a"/>
        <w:numPr>
          <w:ilvl w:val="1"/>
          <w:numId w:val="14"/>
        </w:numPr>
      </w:pPr>
      <w:r w:rsidRPr="00292314">
        <w:t>Текст микропрограммы</w:t>
      </w:r>
    </w:p>
    <w:p w14:paraId="246FA02A" w14:textId="4BC242A0" w:rsidR="004F4135" w:rsidRDefault="004F4135" w:rsidP="004F4135">
      <w:r>
        <w:t>Текст микропрограммы представлена на рисунках 4-</w:t>
      </w:r>
      <w:r w:rsidR="00882A99">
        <w:t>7</w:t>
      </w:r>
      <w:r w:rsidR="00435F2E">
        <w:t>.</w:t>
      </w:r>
    </w:p>
    <w:p w14:paraId="20450318" w14:textId="77777777" w:rsidR="00435F2E" w:rsidRDefault="00435F2E" w:rsidP="004F4135"/>
    <w:p w14:paraId="662879AC" w14:textId="5BA49968" w:rsidR="004F4135" w:rsidRDefault="001250CC" w:rsidP="001250CC">
      <w:pPr>
        <w:jc w:val="center"/>
      </w:pPr>
      <w:r w:rsidRPr="001250CC">
        <w:rPr>
          <w:noProof/>
        </w:rPr>
        <w:drawing>
          <wp:inline distT="0" distB="0" distL="0" distR="0" wp14:anchorId="549E0D29" wp14:editId="4E6BCAB1">
            <wp:extent cx="2715004" cy="619211"/>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04" cy="619211"/>
                    </a:xfrm>
                    <a:prstGeom prst="rect">
                      <a:avLst/>
                    </a:prstGeom>
                  </pic:spPr>
                </pic:pic>
              </a:graphicData>
            </a:graphic>
          </wp:inline>
        </w:drawing>
      </w:r>
    </w:p>
    <w:p w14:paraId="158F6722" w14:textId="46336CA1" w:rsidR="004F4135" w:rsidRPr="00F33236" w:rsidRDefault="004F4135" w:rsidP="004F4135">
      <w:pPr>
        <w:ind w:firstLine="0"/>
        <w:jc w:val="center"/>
      </w:pPr>
      <w:r>
        <w:t xml:space="preserve">Рисунок </w:t>
      </w:r>
      <w:r w:rsidRPr="004F4135">
        <w:t>4</w:t>
      </w:r>
      <w:r>
        <w:t xml:space="preserve"> – </w:t>
      </w:r>
      <w:r w:rsidR="00F33236">
        <w:t>М</w:t>
      </w:r>
      <w:r>
        <w:t xml:space="preserve">икропрограмма записи в стек </w:t>
      </w:r>
      <w:r>
        <w:rPr>
          <w:lang w:val="en-US"/>
        </w:rPr>
        <w:t>LIFO</w:t>
      </w:r>
    </w:p>
    <w:p w14:paraId="0847AEAC" w14:textId="12946200" w:rsidR="004F4135" w:rsidRPr="00F33236" w:rsidRDefault="004F4135" w:rsidP="004F4135">
      <w:pPr>
        <w:ind w:firstLine="0"/>
        <w:jc w:val="center"/>
      </w:pPr>
    </w:p>
    <w:p w14:paraId="618048E7" w14:textId="49417666" w:rsidR="00435F2E" w:rsidRDefault="001250CC" w:rsidP="004F4135">
      <w:pPr>
        <w:ind w:firstLine="0"/>
        <w:jc w:val="center"/>
        <w:rPr>
          <w:lang w:val="en-US"/>
        </w:rPr>
      </w:pPr>
      <w:r w:rsidRPr="001250CC">
        <w:rPr>
          <w:noProof/>
        </w:rPr>
        <w:drawing>
          <wp:inline distT="0" distB="0" distL="0" distR="0" wp14:anchorId="6F680FF4" wp14:editId="0638E8DF">
            <wp:extent cx="2705478" cy="26673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266737"/>
                    </a:xfrm>
                    <a:prstGeom prst="rect">
                      <a:avLst/>
                    </a:prstGeom>
                  </pic:spPr>
                </pic:pic>
              </a:graphicData>
            </a:graphic>
          </wp:inline>
        </w:drawing>
      </w:r>
    </w:p>
    <w:p w14:paraId="1A040F80" w14:textId="024B9A49" w:rsidR="004F4135" w:rsidRPr="00F33236" w:rsidRDefault="004F4135" w:rsidP="004F4135">
      <w:pPr>
        <w:ind w:firstLine="0"/>
        <w:jc w:val="center"/>
      </w:pPr>
      <w:r>
        <w:t xml:space="preserve">Рисунок </w:t>
      </w:r>
      <w:r w:rsidRPr="004F4135">
        <w:t>5</w:t>
      </w:r>
      <w:r>
        <w:t xml:space="preserve"> – </w:t>
      </w:r>
      <w:r w:rsidR="00F33236">
        <w:t>М</w:t>
      </w:r>
      <w:r>
        <w:t xml:space="preserve">икропрограмма чтения из стека </w:t>
      </w:r>
      <w:r>
        <w:rPr>
          <w:lang w:val="en-US"/>
        </w:rPr>
        <w:t>LIFO</w:t>
      </w:r>
    </w:p>
    <w:p w14:paraId="06033856" w14:textId="77777777" w:rsidR="00435F2E" w:rsidRPr="004F4135" w:rsidRDefault="00435F2E" w:rsidP="004F4135">
      <w:pPr>
        <w:ind w:firstLine="0"/>
        <w:jc w:val="center"/>
      </w:pPr>
    </w:p>
    <w:p w14:paraId="6B87A4C1" w14:textId="31BBC70A" w:rsidR="004F4135" w:rsidRDefault="00882A99" w:rsidP="004F4135">
      <w:pPr>
        <w:ind w:firstLine="0"/>
        <w:jc w:val="center"/>
      </w:pPr>
      <w:r w:rsidRPr="00882A99">
        <w:rPr>
          <w:noProof/>
        </w:rPr>
        <w:lastRenderedPageBreak/>
        <w:drawing>
          <wp:inline distT="0" distB="0" distL="0" distR="0" wp14:anchorId="0BCF9AE2" wp14:editId="3675982F">
            <wp:extent cx="5858693" cy="4401164"/>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693" cy="4401164"/>
                    </a:xfrm>
                    <a:prstGeom prst="rect">
                      <a:avLst/>
                    </a:prstGeom>
                  </pic:spPr>
                </pic:pic>
              </a:graphicData>
            </a:graphic>
          </wp:inline>
        </w:drawing>
      </w:r>
    </w:p>
    <w:p w14:paraId="206AFB92" w14:textId="7AF79310" w:rsidR="005A12B7" w:rsidRPr="004F4135" w:rsidRDefault="005A12B7" w:rsidP="005A12B7">
      <w:pPr>
        <w:ind w:firstLine="0"/>
        <w:jc w:val="center"/>
      </w:pPr>
      <w:r>
        <w:t xml:space="preserve">Рисунок 6 – </w:t>
      </w:r>
      <w:r w:rsidR="00F33236">
        <w:t>М</w:t>
      </w:r>
      <w:r>
        <w:t xml:space="preserve">икропрограмма работы со стеком </w:t>
      </w:r>
      <w:r>
        <w:rPr>
          <w:lang w:val="en-US"/>
        </w:rPr>
        <w:t>LIFO</w:t>
      </w:r>
    </w:p>
    <w:p w14:paraId="273B1395" w14:textId="77777777" w:rsidR="005A12B7" w:rsidRDefault="005A12B7" w:rsidP="004F4135">
      <w:pPr>
        <w:ind w:firstLine="0"/>
        <w:jc w:val="center"/>
      </w:pPr>
    </w:p>
    <w:p w14:paraId="260D89EE" w14:textId="5B1AFA8C" w:rsidR="004F4135" w:rsidRPr="004F4135" w:rsidRDefault="00882A99" w:rsidP="004F4135">
      <w:pPr>
        <w:ind w:firstLine="0"/>
        <w:jc w:val="center"/>
      </w:pPr>
      <w:r w:rsidRPr="00882A99">
        <w:rPr>
          <w:noProof/>
        </w:rPr>
        <w:drawing>
          <wp:inline distT="0" distB="0" distL="0" distR="0" wp14:anchorId="350AC51F" wp14:editId="7938FE31">
            <wp:extent cx="5839640" cy="2581635"/>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2581635"/>
                    </a:xfrm>
                    <a:prstGeom prst="rect">
                      <a:avLst/>
                    </a:prstGeom>
                  </pic:spPr>
                </pic:pic>
              </a:graphicData>
            </a:graphic>
          </wp:inline>
        </w:drawing>
      </w:r>
    </w:p>
    <w:p w14:paraId="07F3C330" w14:textId="4BEAEB1F" w:rsidR="004F4135" w:rsidRPr="00B05A64" w:rsidRDefault="004F4135" w:rsidP="004F4135">
      <w:pPr>
        <w:ind w:firstLine="0"/>
        <w:jc w:val="center"/>
      </w:pPr>
      <w:r>
        <w:t xml:space="preserve">Рисунок </w:t>
      </w:r>
      <w:r w:rsidR="005A12B7">
        <w:t>7</w:t>
      </w:r>
      <w:r>
        <w:t xml:space="preserve"> – </w:t>
      </w:r>
      <w:r w:rsidR="00F33236">
        <w:t>М</w:t>
      </w:r>
      <w:r>
        <w:t xml:space="preserve">икропрограмма работы со стеком </w:t>
      </w:r>
      <w:r>
        <w:rPr>
          <w:lang w:val="en-US"/>
        </w:rPr>
        <w:t>LIFO</w:t>
      </w:r>
    </w:p>
    <w:p w14:paraId="0E4AD291" w14:textId="677CB108" w:rsidR="00882A99" w:rsidRPr="00B05A64" w:rsidRDefault="00882A99" w:rsidP="004F4135">
      <w:pPr>
        <w:ind w:firstLine="0"/>
        <w:jc w:val="center"/>
      </w:pPr>
    </w:p>
    <w:p w14:paraId="35A06E20" w14:textId="66ADA2E1" w:rsidR="00882A99" w:rsidRPr="00B05A64" w:rsidRDefault="00882A99" w:rsidP="004F4135">
      <w:pPr>
        <w:ind w:firstLine="0"/>
        <w:jc w:val="center"/>
      </w:pPr>
    </w:p>
    <w:p w14:paraId="2E4E891A" w14:textId="77777777" w:rsidR="00882A99" w:rsidRPr="004F4135" w:rsidRDefault="00882A99" w:rsidP="004F4135">
      <w:pPr>
        <w:ind w:firstLine="0"/>
        <w:jc w:val="center"/>
      </w:pPr>
    </w:p>
    <w:p w14:paraId="1C3DBFCC" w14:textId="1A7C8607" w:rsidR="004F4135" w:rsidRPr="004F4135" w:rsidRDefault="004F4135" w:rsidP="004F4135">
      <w:pPr>
        <w:ind w:firstLine="0"/>
        <w:jc w:val="center"/>
      </w:pPr>
    </w:p>
    <w:p w14:paraId="61521696" w14:textId="4D983668" w:rsidR="00132B2F" w:rsidRDefault="00132B2F" w:rsidP="00292314">
      <w:pPr>
        <w:pStyle w:val="a"/>
        <w:numPr>
          <w:ilvl w:val="1"/>
          <w:numId w:val="14"/>
        </w:numPr>
      </w:pPr>
      <w:r w:rsidRPr="00292314">
        <w:lastRenderedPageBreak/>
        <w:t>Экранные формы</w:t>
      </w:r>
    </w:p>
    <w:p w14:paraId="636C0C0C" w14:textId="2A7F1048" w:rsidR="00292314" w:rsidRDefault="009D3DFE" w:rsidP="009D3DFE">
      <w:r>
        <w:t>Экранные формы работы микропрог</w:t>
      </w:r>
      <w:r w:rsidR="0050260B">
        <w:t>раммы представлены на рисунках 8-9</w:t>
      </w:r>
      <w:r>
        <w:t>.</w:t>
      </w:r>
    </w:p>
    <w:p w14:paraId="58E63780" w14:textId="4547B379" w:rsidR="009D3DFE" w:rsidRDefault="00882A99" w:rsidP="00882A99">
      <w:pPr>
        <w:ind w:firstLine="0"/>
      </w:pPr>
      <w:r w:rsidRPr="00882A99">
        <w:rPr>
          <w:noProof/>
        </w:rPr>
        <w:drawing>
          <wp:inline distT="0" distB="0" distL="0" distR="0" wp14:anchorId="6ABCF3F5" wp14:editId="0FDFF822">
            <wp:extent cx="5940425" cy="5324475"/>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324475"/>
                    </a:xfrm>
                    <a:prstGeom prst="rect">
                      <a:avLst/>
                    </a:prstGeom>
                  </pic:spPr>
                </pic:pic>
              </a:graphicData>
            </a:graphic>
          </wp:inline>
        </w:drawing>
      </w:r>
    </w:p>
    <w:p w14:paraId="5E204744" w14:textId="1B70C03D" w:rsidR="009D3DFE" w:rsidRDefault="0050260B" w:rsidP="009D3DFE">
      <w:pPr>
        <w:ind w:firstLine="0"/>
        <w:jc w:val="center"/>
        <w:rPr>
          <w:lang w:val="en-US"/>
        </w:rPr>
      </w:pPr>
      <w:r>
        <w:t>Рисунок 8</w:t>
      </w:r>
      <w:r w:rsidR="009D3DFE">
        <w:t xml:space="preserve"> – Полный стек </w:t>
      </w:r>
      <w:r w:rsidR="009D3DFE">
        <w:rPr>
          <w:lang w:val="en-US"/>
        </w:rPr>
        <w:t>LIFO</w:t>
      </w:r>
    </w:p>
    <w:p w14:paraId="36EA6181" w14:textId="5E6A77B9" w:rsidR="009D3DFE" w:rsidRDefault="00882A99" w:rsidP="009D3DFE">
      <w:pPr>
        <w:ind w:firstLine="0"/>
        <w:jc w:val="center"/>
        <w:rPr>
          <w:lang w:val="en-US"/>
        </w:rPr>
      </w:pPr>
      <w:r w:rsidRPr="00882A99">
        <w:rPr>
          <w:noProof/>
        </w:rPr>
        <w:lastRenderedPageBreak/>
        <w:drawing>
          <wp:inline distT="0" distB="0" distL="0" distR="0" wp14:anchorId="357FE2BA" wp14:editId="0629D057">
            <wp:extent cx="5934903" cy="5296639"/>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903" cy="5296639"/>
                    </a:xfrm>
                    <a:prstGeom prst="rect">
                      <a:avLst/>
                    </a:prstGeom>
                  </pic:spPr>
                </pic:pic>
              </a:graphicData>
            </a:graphic>
          </wp:inline>
        </w:drawing>
      </w:r>
    </w:p>
    <w:p w14:paraId="45883AF3" w14:textId="0B93E8A0" w:rsidR="009D3DFE" w:rsidRDefault="009D3DFE" w:rsidP="00B020EA">
      <w:pPr>
        <w:ind w:firstLine="0"/>
        <w:jc w:val="center"/>
        <w:rPr>
          <w:lang w:val="en-US"/>
        </w:rPr>
      </w:pPr>
      <w:r>
        <w:t xml:space="preserve">Рисунок </w:t>
      </w:r>
      <w:r w:rsidR="0050260B">
        <w:rPr>
          <w:lang w:val="en-US"/>
        </w:rPr>
        <w:t>9</w:t>
      </w:r>
      <w:r>
        <w:t xml:space="preserve"> – Пустой стек </w:t>
      </w:r>
      <w:r>
        <w:rPr>
          <w:lang w:val="en-US"/>
        </w:rPr>
        <w:t>LIFO</w:t>
      </w:r>
    </w:p>
    <w:p w14:paraId="2CD019CD" w14:textId="77777777" w:rsidR="00882A99" w:rsidRPr="00882A99" w:rsidRDefault="00882A99" w:rsidP="00B020EA">
      <w:pPr>
        <w:ind w:firstLine="0"/>
        <w:jc w:val="center"/>
      </w:pPr>
    </w:p>
    <w:p w14:paraId="2889C9E4" w14:textId="77777777" w:rsidR="00D00FF9" w:rsidRDefault="00C26983" w:rsidP="00D00FF9">
      <w:pPr>
        <w:pStyle w:val="a"/>
      </w:pPr>
      <w:r w:rsidRPr="003B0454">
        <w:t>F</w:t>
      </w:r>
      <w:r>
        <w:rPr>
          <w:lang w:val="en-US"/>
        </w:rPr>
        <w:t>IFO</w:t>
      </w:r>
    </w:p>
    <w:p w14:paraId="72F5FCBE" w14:textId="30641F4E" w:rsidR="00D00FF9" w:rsidRDefault="00D00FF9" w:rsidP="009503E7">
      <w:pPr>
        <w:pStyle w:val="a"/>
        <w:numPr>
          <w:ilvl w:val="1"/>
          <w:numId w:val="7"/>
        </w:numPr>
      </w:pPr>
      <w:r w:rsidRPr="00292314">
        <w:t>Функциональная схема</w:t>
      </w:r>
    </w:p>
    <w:p w14:paraId="24EAB93F" w14:textId="77777777" w:rsidR="009503E7" w:rsidRPr="009503E7" w:rsidRDefault="009503E7" w:rsidP="009503E7">
      <w:r>
        <w:t>Сигналы</w:t>
      </w:r>
      <w:r w:rsidRPr="009503E7">
        <w:t>:</w:t>
      </w:r>
    </w:p>
    <w:p w14:paraId="6FB09440" w14:textId="0E517E59" w:rsidR="009503E7" w:rsidRPr="005D465B" w:rsidRDefault="009503E7" w:rsidP="009503E7">
      <w:pPr>
        <w:ind w:left="708"/>
      </w:pPr>
      <w:r w:rsidRPr="00BE0F62">
        <w:rPr>
          <w:lang w:val="en-US"/>
        </w:rPr>
        <w:t>CRI</w:t>
      </w:r>
      <w:r w:rsidRPr="005D465B">
        <w:t xml:space="preserve"> - вход </w:t>
      </w:r>
      <w:r w:rsidRPr="00BE0F62">
        <w:rPr>
          <w:lang w:val="en-US"/>
        </w:rPr>
        <w:t>c</w:t>
      </w:r>
      <w:proofErr w:type="spellStart"/>
      <w:r w:rsidRPr="005D465B">
        <w:t>игнала</w:t>
      </w:r>
      <w:proofErr w:type="spellEnd"/>
      <w:r w:rsidRPr="005D465B">
        <w:t xml:space="preserve"> записи с М</w:t>
      </w:r>
      <w:r w:rsidRPr="00BE0F62">
        <w:rPr>
          <w:lang w:val="en-US"/>
        </w:rPr>
        <w:t>D</w:t>
      </w:r>
      <w:r w:rsidRPr="005D465B">
        <w:t xml:space="preserve"> в </w:t>
      </w:r>
      <w:proofErr w:type="spellStart"/>
      <w:r w:rsidRPr="00BE0F62">
        <w:rPr>
          <w:lang w:val="en-US"/>
        </w:rPr>
        <w:t>RgI</w:t>
      </w:r>
      <w:proofErr w:type="spellEnd"/>
      <w:r w:rsidRPr="005D465B">
        <w:t xml:space="preserve"> по срезу сигнала синхронизации</w:t>
      </w:r>
      <w:r>
        <w:t>.</w:t>
      </w:r>
    </w:p>
    <w:p w14:paraId="46BF4D3C" w14:textId="6768C817" w:rsidR="009503E7" w:rsidRPr="005D465B" w:rsidRDefault="009503E7" w:rsidP="009503E7">
      <w:pPr>
        <w:ind w:left="708"/>
      </w:pPr>
      <w:r w:rsidRPr="005D465B">
        <w:t>~</w:t>
      </w:r>
      <w:r w:rsidRPr="00BE0F62">
        <w:rPr>
          <w:lang w:val="en-US"/>
        </w:rPr>
        <w:t>RD</w:t>
      </w:r>
      <w:r w:rsidRPr="005D465B">
        <w:t xml:space="preserve"> = 0 - </w:t>
      </w:r>
      <w:r w:rsidRPr="00BE0F62">
        <w:rPr>
          <w:lang w:val="en-US"/>
        </w:rPr>
        <w:t>c</w:t>
      </w:r>
      <w:proofErr w:type="spellStart"/>
      <w:r w:rsidRPr="005D465B">
        <w:t>игнал</w:t>
      </w:r>
      <w:proofErr w:type="spellEnd"/>
      <w:r w:rsidRPr="005D465B">
        <w:t xml:space="preserve"> чтения данных из </w:t>
      </w:r>
      <w:r w:rsidRPr="00BE0F62">
        <w:rPr>
          <w:lang w:val="en-US"/>
        </w:rPr>
        <w:t>O</w:t>
      </w:r>
      <w:r w:rsidRPr="005D465B">
        <w:t>ЗУ</w:t>
      </w:r>
      <w:r>
        <w:t>.</w:t>
      </w:r>
    </w:p>
    <w:p w14:paraId="3402C792" w14:textId="39D0F731" w:rsidR="009503E7" w:rsidRDefault="009503E7" w:rsidP="009503E7">
      <w:pPr>
        <w:ind w:left="708"/>
      </w:pPr>
      <w:r w:rsidRPr="005D465B">
        <w:t>~</w:t>
      </w:r>
      <w:r w:rsidRPr="00BE0F62">
        <w:rPr>
          <w:lang w:val="en-US"/>
        </w:rPr>
        <w:t>WR</w:t>
      </w:r>
      <w:r w:rsidRPr="005D465B">
        <w:t xml:space="preserve"> = 0 - </w:t>
      </w:r>
      <w:r w:rsidRPr="00BE0F62">
        <w:rPr>
          <w:lang w:val="en-US"/>
        </w:rPr>
        <w:t>c</w:t>
      </w:r>
      <w:proofErr w:type="spellStart"/>
      <w:r w:rsidRPr="005D465B">
        <w:t>игнал</w:t>
      </w:r>
      <w:proofErr w:type="spellEnd"/>
      <w:r w:rsidRPr="005D465B">
        <w:t xml:space="preserve"> записи данных в </w:t>
      </w:r>
      <w:r w:rsidRPr="00BE0F62">
        <w:rPr>
          <w:lang w:val="en-US"/>
        </w:rPr>
        <w:t>O</w:t>
      </w:r>
      <w:r w:rsidRPr="005D465B">
        <w:t>ЗУ</w:t>
      </w:r>
      <w:r>
        <w:t>.</w:t>
      </w:r>
    </w:p>
    <w:p w14:paraId="4271D552" w14:textId="572B98B0" w:rsidR="009503E7" w:rsidRPr="005D465B" w:rsidRDefault="009503E7" w:rsidP="009503E7">
      <w:pPr>
        <w:ind w:left="708"/>
      </w:pPr>
      <w:r w:rsidRPr="009503E7">
        <w:t>WR+, RD+ - сигналы изменения указателей стека FIFO</w:t>
      </w:r>
      <w:r>
        <w:t>.</w:t>
      </w:r>
    </w:p>
    <w:p w14:paraId="7967A715" w14:textId="72F34FEF" w:rsidR="009503E7" w:rsidRDefault="00CF1ECF" w:rsidP="009503E7">
      <w:pPr>
        <w:ind w:left="708"/>
      </w:pPr>
      <w:r>
        <w:rPr>
          <w:lang w:val="en-US"/>
        </w:rPr>
        <w:t>y</w:t>
      </w:r>
      <w:r w:rsidRPr="00CF1ECF">
        <w:t xml:space="preserve">0 – </w:t>
      </w:r>
      <w:r>
        <w:t xml:space="preserve">запись в </w:t>
      </w:r>
      <w:proofErr w:type="spellStart"/>
      <w:r>
        <w:rPr>
          <w:lang w:val="en-US"/>
        </w:rPr>
        <w:t>SPrd</w:t>
      </w:r>
      <w:proofErr w:type="spellEnd"/>
      <w:r w:rsidRPr="00CF1ECF">
        <w:t xml:space="preserve">, </w:t>
      </w:r>
      <w:proofErr w:type="spellStart"/>
      <w:r>
        <w:rPr>
          <w:lang w:val="en-US"/>
        </w:rPr>
        <w:t>SPwr</w:t>
      </w:r>
      <w:proofErr w:type="spellEnd"/>
      <w:r>
        <w:t xml:space="preserve">, запись в </w:t>
      </w:r>
      <w:r>
        <w:rPr>
          <w:lang w:val="en-US"/>
        </w:rPr>
        <w:t>T</w:t>
      </w:r>
      <w:r w:rsidRPr="00CF1ECF">
        <w:t>1</w:t>
      </w:r>
      <w:r>
        <w:t xml:space="preserve"> единицы</w:t>
      </w:r>
      <w:r w:rsidR="00807A64" w:rsidRPr="00807A64">
        <w:t>.</w:t>
      </w:r>
    </w:p>
    <w:p w14:paraId="7B4E8167" w14:textId="20AFE1DE" w:rsidR="00CF1ECF" w:rsidRDefault="00CF1ECF" w:rsidP="009503E7">
      <w:pPr>
        <w:ind w:left="708"/>
      </w:pPr>
      <w:r>
        <w:rPr>
          <w:lang w:val="en-US"/>
        </w:rPr>
        <w:lastRenderedPageBreak/>
        <w:t>y</w:t>
      </w:r>
      <w:r w:rsidRPr="00CF1ECF">
        <w:t xml:space="preserve">1 – </w:t>
      </w:r>
      <w:r>
        <w:t xml:space="preserve">сброс </w:t>
      </w:r>
      <w:proofErr w:type="spellStart"/>
      <w:r>
        <w:rPr>
          <w:lang w:val="en-US"/>
        </w:rPr>
        <w:t>SPrd</w:t>
      </w:r>
      <w:proofErr w:type="spellEnd"/>
      <w:r w:rsidRPr="00CF1ECF">
        <w:t xml:space="preserve">, </w:t>
      </w:r>
      <w:proofErr w:type="spellStart"/>
      <w:r>
        <w:rPr>
          <w:lang w:val="en-US"/>
        </w:rPr>
        <w:t>SPwr</w:t>
      </w:r>
      <w:proofErr w:type="spellEnd"/>
      <w:r w:rsidRPr="00CF1ECF">
        <w:t>.</w:t>
      </w:r>
    </w:p>
    <w:p w14:paraId="1678BBF2" w14:textId="684AFD74" w:rsidR="00CF1ECF" w:rsidRPr="00CF1ECF" w:rsidRDefault="00CF1ECF" w:rsidP="009503E7">
      <w:pPr>
        <w:ind w:left="708"/>
      </w:pPr>
      <w:r>
        <w:rPr>
          <w:lang w:val="en-US"/>
        </w:rPr>
        <w:t>y</w:t>
      </w:r>
      <w:r w:rsidRPr="00CF1ECF">
        <w:t xml:space="preserve">2 </w:t>
      </w:r>
      <w:r>
        <w:t>–</w:t>
      </w:r>
      <w:r w:rsidRPr="00CF1ECF">
        <w:t xml:space="preserve"> </w:t>
      </w:r>
      <w:r>
        <w:t xml:space="preserve">разрешение на выдачу из </w:t>
      </w:r>
      <w:proofErr w:type="spellStart"/>
      <w:r>
        <w:rPr>
          <w:lang w:val="en-US"/>
        </w:rPr>
        <w:t>RgO</w:t>
      </w:r>
      <w:proofErr w:type="spellEnd"/>
      <w:r w:rsidRPr="00CF1ECF">
        <w:t>.</w:t>
      </w:r>
    </w:p>
    <w:p w14:paraId="46D8D197" w14:textId="1711AAD9" w:rsidR="00DB68E1" w:rsidRDefault="00DB68E1" w:rsidP="00DB68E1">
      <w:r>
        <w:t xml:space="preserve">Функциональная </w:t>
      </w:r>
      <w:r w:rsidR="0050260B">
        <w:t>схема представлена на рисунке 10</w:t>
      </w:r>
      <w:r>
        <w:t>.</w:t>
      </w:r>
    </w:p>
    <w:p w14:paraId="0C11CA08" w14:textId="29036D6B" w:rsidR="00D00FF9" w:rsidRDefault="00B05A64" w:rsidP="00DB68E1">
      <w:pPr>
        <w:ind w:hanging="567"/>
        <w:jc w:val="center"/>
      </w:pPr>
      <w:r w:rsidRPr="00B05A64">
        <w:rPr>
          <w:noProof/>
        </w:rPr>
        <w:drawing>
          <wp:inline distT="0" distB="0" distL="0" distR="0" wp14:anchorId="56BDB68B" wp14:editId="3E1D46A7">
            <wp:extent cx="5940425" cy="5668575"/>
            <wp:effectExtent l="0" t="0" r="3175" b="8890"/>
            <wp:docPr id="4" name="Рисунок 4" descr="D:\ЛЕКЦИИ\LP\3Курс\6\ОргПАМЯТИ\LR\1\FIFO ФС.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3Курс\6\ОргПАМЯТИ\LR\1\FIFO ФС.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5668575"/>
                    </a:xfrm>
                    <a:prstGeom prst="rect">
                      <a:avLst/>
                    </a:prstGeom>
                    <a:noFill/>
                    <a:ln>
                      <a:noFill/>
                    </a:ln>
                  </pic:spPr>
                </pic:pic>
              </a:graphicData>
            </a:graphic>
          </wp:inline>
        </w:drawing>
      </w:r>
    </w:p>
    <w:p w14:paraId="04BF8C69" w14:textId="4BE6A916" w:rsidR="00DB68E1" w:rsidRPr="00856C11" w:rsidRDefault="0050260B" w:rsidP="00DB68E1">
      <w:pPr>
        <w:ind w:firstLine="0"/>
        <w:jc w:val="center"/>
      </w:pPr>
      <w:r>
        <w:t>Рисунок 10</w:t>
      </w:r>
      <w:r w:rsidR="00DB68E1">
        <w:t xml:space="preserve"> – Функциональная схема стека </w:t>
      </w:r>
      <w:r w:rsidR="00DB68E1">
        <w:rPr>
          <w:lang w:val="en-US"/>
        </w:rPr>
        <w:t>FIFO</w:t>
      </w:r>
    </w:p>
    <w:p w14:paraId="43C297D9" w14:textId="1B4831A8" w:rsidR="00DB68E1" w:rsidRPr="00856C11" w:rsidRDefault="00DB68E1" w:rsidP="00DB68E1">
      <w:pPr>
        <w:ind w:firstLine="0"/>
        <w:jc w:val="center"/>
      </w:pPr>
    </w:p>
    <w:p w14:paraId="3BA5BAFF" w14:textId="60038E9E" w:rsidR="00DB68E1" w:rsidRPr="00856C11" w:rsidRDefault="00DB68E1" w:rsidP="00DB68E1">
      <w:pPr>
        <w:ind w:firstLine="0"/>
        <w:jc w:val="center"/>
      </w:pPr>
    </w:p>
    <w:p w14:paraId="03833644" w14:textId="5BC593A3" w:rsidR="00DB68E1" w:rsidRPr="00856C11" w:rsidRDefault="00DB68E1" w:rsidP="00DB68E1">
      <w:pPr>
        <w:ind w:firstLine="0"/>
        <w:jc w:val="center"/>
      </w:pPr>
    </w:p>
    <w:p w14:paraId="45BDB240" w14:textId="196C1985" w:rsidR="00DB68E1" w:rsidRPr="00856C11" w:rsidRDefault="00DB68E1" w:rsidP="00DB68E1">
      <w:pPr>
        <w:ind w:firstLine="0"/>
        <w:jc w:val="center"/>
      </w:pPr>
    </w:p>
    <w:p w14:paraId="631BB5BE" w14:textId="560A9FE2" w:rsidR="00DB68E1" w:rsidRDefault="00DB68E1" w:rsidP="00DB68E1">
      <w:pPr>
        <w:ind w:firstLine="0"/>
        <w:jc w:val="center"/>
      </w:pPr>
    </w:p>
    <w:p w14:paraId="70A49337" w14:textId="77777777" w:rsidR="0050260B" w:rsidRPr="00856C11" w:rsidRDefault="0050260B" w:rsidP="00DB68E1">
      <w:pPr>
        <w:ind w:firstLine="0"/>
        <w:jc w:val="center"/>
      </w:pPr>
    </w:p>
    <w:p w14:paraId="6D2626CA" w14:textId="77777777" w:rsidR="00DB68E1" w:rsidRPr="00DB68E1" w:rsidRDefault="00DB68E1" w:rsidP="00DB68E1">
      <w:pPr>
        <w:ind w:firstLine="0"/>
        <w:jc w:val="center"/>
      </w:pPr>
    </w:p>
    <w:p w14:paraId="61EDF2A4" w14:textId="6647A004" w:rsidR="00D00FF9" w:rsidRDefault="00D00FF9" w:rsidP="00D00FF9">
      <w:pPr>
        <w:pStyle w:val="a"/>
        <w:numPr>
          <w:ilvl w:val="1"/>
          <w:numId w:val="7"/>
        </w:numPr>
      </w:pPr>
      <w:r w:rsidRPr="00292314">
        <w:lastRenderedPageBreak/>
        <w:t>Граф-схема алгоритма</w:t>
      </w:r>
      <w:r w:rsidR="00DB68E1">
        <w:t xml:space="preserve"> записи и чтения </w:t>
      </w:r>
    </w:p>
    <w:p w14:paraId="1A94706A" w14:textId="64D5C14B" w:rsidR="00DB68E1" w:rsidRDefault="00DB68E1" w:rsidP="00DB68E1">
      <w:r>
        <w:t xml:space="preserve">Граф-схема алгоритма записи и чтения представлены </w:t>
      </w:r>
      <w:r w:rsidR="0050260B">
        <w:t>рисунках 11-12</w:t>
      </w:r>
      <w:r>
        <w:t>.</w:t>
      </w:r>
    </w:p>
    <w:p w14:paraId="6AE6353B" w14:textId="5319DA9C" w:rsidR="00DB68E1" w:rsidRDefault="00DB68E1" w:rsidP="00DB68E1"/>
    <w:p w14:paraId="21E46FF6" w14:textId="7C697197" w:rsidR="00DB68E1" w:rsidRDefault="0050260B" w:rsidP="00DB68E1">
      <w:pPr>
        <w:ind w:firstLine="0"/>
        <w:jc w:val="center"/>
      </w:pPr>
      <w:r>
        <w:rPr>
          <w:rFonts w:eastAsiaTheme="minorHAnsi" w:cs="Times New Roman"/>
          <w:noProof/>
          <w:szCs w:val="28"/>
        </w:rPr>
        <w:drawing>
          <wp:inline distT="0" distB="0" distL="0" distR="0" wp14:anchorId="7437A896" wp14:editId="164B87A5">
            <wp:extent cx="2034540" cy="219456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rotWithShape="1">
                    <a:blip r:embed="rId15">
                      <a:extLst>
                        <a:ext uri="{28A0092B-C50C-407E-A947-70E740481C1C}">
                          <a14:useLocalDpi xmlns:a14="http://schemas.microsoft.com/office/drawing/2010/main" val="0"/>
                        </a:ext>
                      </a:extLst>
                    </a:blip>
                    <a:srcRect r="57365" b="14982"/>
                    <a:stretch/>
                  </pic:blipFill>
                  <pic:spPr bwMode="auto">
                    <a:xfrm>
                      <a:off x="0" y="0"/>
                      <a:ext cx="2034540" cy="2194560"/>
                    </a:xfrm>
                    <a:prstGeom prst="rect">
                      <a:avLst/>
                    </a:prstGeom>
                    <a:ln>
                      <a:noFill/>
                    </a:ln>
                    <a:extLst>
                      <a:ext uri="{53640926-AAD7-44D8-BBD7-CCE9431645EC}">
                        <a14:shadowObscured xmlns:a14="http://schemas.microsoft.com/office/drawing/2010/main"/>
                      </a:ext>
                    </a:extLst>
                  </pic:spPr>
                </pic:pic>
              </a:graphicData>
            </a:graphic>
          </wp:inline>
        </w:drawing>
      </w:r>
    </w:p>
    <w:p w14:paraId="753CDAC4" w14:textId="085BFF6D" w:rsidR="00DB68E1" w:rsidRPr="005D465B" w:rsidRDefault="00DB68E1" w:rsidP="00DB68E1">
      <w:pPr>
        <w:ind w:firstLine="0"/>
        <w:jc w:val="center"/>
      </w:pPr>
      <w:r>
        <w:t xml:space="preserve">Рисунок </w:t>
      </w:r>
      <w:r w:rsidRPr="00DB68E1">
        <w:t>1</w:t>
      </w:r>
      <w:r w:rsidR="0050260B">
        <w:t>1</w:t>
      </w:r>
      <w:r>
        <w:t xml:space="preserve"> – Запись в стек </w:t>
      </w:r>
      <w:r>
        <w:rPr>
          <w:lang w:val="en-US"/>
        </w:rPr>
        <w:t>FIFO</w:t>
      </w:r>
    </w:p>
    <w:p w14:paraId="3AA189B0" w14:textId="775674E9" w:rsidR="00DB68E1" w:rsidRDefault="0050260B" w:rsidP="00DB68E1">
      <w:pPr>
        <w:pStyle w:val="a4"/>
        <w:ind w:left="0" w:firstLine="0"/>
        <w:jc w:val="center"/>
      </w:pPr>
      <w:r>
        <w:rPr>
          <w:rFonts w:eastAsiaTheme="minorHAnsi"/>
          <w:noProof/>
        </w:rPr>
        <w:drawing>
          <wp:inline distT="0" distB="0" distL="0" distR="0" wp14:anchorId="4AD0173D" wp14:editId="2C185E19">
            <wp:extent cx="2095500" cy="212371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rotWithShape="1">
                    <a:blip r:embed="rId15">
                      <a:extLst>
                        <a:ext uri="{28A0092B-C50C-407E-A947-70E740481C1C}">
                          <a14:useLocalDpi xmlns:a14="http://schemas.microsoft.com/office/drawing/2010/main" val="0"/>
                        </a:ext>
                      </a:extLst>
                    </a:blip>
                    <a:srcRect l="46627"/>
                    <a:stretch/>
                  </pic:blipFill>
                  <pic:spPr bwMode="auto">
                    <a:xfrm>
                      <a:off x="0" y="0"/>
                      <a:ext cx="2098236" cy="2126484"/>
                    </a:xfrm>
                    <a:prstGeom prst="rect">
                      <a:avLst/>
                    </a:prstGeom>
                    <a:ln>
                      <a:noFill/>
                    </a:ln>
                    <a:extLst>
                      <a:ext uri="{53640926-AAD7-44D8-BBD7-CCE9431645EC}">
                        <a14:shadowObscured xmlns:a14="http://schemas.microsoft.com/office/drawing/2010/main"/>
                      </a:ext>
                    </a:extLst>
                  </pic:spPr>
                </pic:pic>
              </a:graphicData>
            </a:graphic>
          </wp:inline>
        </w:drawing>
      </w:r>
    </w:p>
    <w:p w14:paraId="542FFF40" w14:textId="00C54938" w:rsidR="00DB68E1" w:rsidRDefault="00DB68E1" w:rsidP="0050260B">
      <w:pPr>
        <w:pStyle w:val="a4"/>
        <w:ind w:left="0" w:firstLine="0"/>
        <w:jc w:val="center"/>
      </w:pPr>
      <w:r>
        <w:t xml:space="preserve">Рисунок </w:t>
      </w:r>
      <w:r w:rsidRPr="00DB68E1">
        <w:t>1</w:t>
      </w:r>
      <w:r w:rsidR="0050260B">
        <w:t>2</w:t>
      </w:r>
      <w:r>
        <w:t xml:space="preserve"> – Чтение из стека</w:t>
      </w:r>
      <w:r w:rsidRPr="005D465B">
        <w:t xml:space="preserve"> </w:t>
      </w:r>
      <w:r>
        <w:rPr>
          <w:lang w:val="en-US"/>
        </w:rPr>
        <w:t>FIFO</w:t>
      </w:r>
    </w:p>
    <w:p w14:paraId="3A355224" w14:textId="77777777" w:rsidR="00AF56C6" w:rsidRPr="00292314" w:rsidRDefault="00AF56C6" w:rsidP="00D00FF9"/>
    <w:p w14:paraId="008273E5" w14:textId="79C27421" w:rsidR="00D00FF9" w:rsidRDefault="00D00FF9" w:rsidP="00D00FF9">
      <w:pPr>
        <w:pStyle w:val="a"/>
        <w:numPr>
          <w:ilvl w:val="1"/>
          <w:numId w:val="7"/>
        </w:numPr>
      </w:pPr>
      <w:r w:rsidRPr="00292314">
        <w:t>Текст микропрограммы</w:t>
      </w:r>
    </w:p>
    <w:p w14:paraId="33EE1824" w14:textId="299404C2" w:rsidR="00D00FF9" w:rsidRDefault="00DB68E1" w:rsidP="00DB68E1">
      <w:r>
        <w:t xml:space="preserve">Текст микропрограммы представлен на рисунках </w:t>
      </w:r>
      <w:r w:rsidR="0050260B">
        <w:t>13-17</w:t>
      </w:r>
      <w:r w:rsidR="00076DD5">
        <w:t>.</w:t>
      </w:r>
    </w:p>
    <w:p w14:paraId="548D3B57" w14:textId="77777777" w:rsidR="00076DD5" w:rsidRPr="00DB68E1" w:rsidRDefault="00076DD5" w:rsidP="0050260B">
      <w:pPr>
        <w:jc w:val="center"/>
      </w:pPr>
    </w:p>
    <w:p w14:paraId="1079AD55" w14:textId="04C17F17" w:rsidR="00DB68E1" w:rsidRDefault="0050260B" w:rsidP="0050260B">
      <w:pPr>
        <w:ind w:firstLine="0"/>
        <w:jc w:val="center"/>
      </w:pPr>
      <w:r w:rsidRPr="0050260B">
        <w:rPr>
          <w:noProof/>
        </w:rPr>
        <w:drawing>
          <wp:inline distT="0" distB="0" distL="0" distR="0" wp14:anchorId="0E355340" wp14:editId="2EC77313">
            <wp:extent cx="1857634" cy="600159"/>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634" cy="600159"/>
                    </a:xfrm>
                    <a:prstGeom prst="rect">
                      <a:avLst/>
                    </a:prstGeom>
                  </pic:spPr>
                </pic:pic>
              </a:graphicData>
            </a:graphic>
          </wp:inline>
        </w:drawing>
      </w:r>
    </w:p>
    <w:p w14:paraId="3117771F" w14:textId="32A85A69" w:rsidR="00076DD5" w:rsidRPr="00076DD5" w:rsidRDefault="00076DD5" w:rsidP="00076DD5">
      <w:pPr>
        <w:pStyle w:val="a4"/>
        <w:ind w:left="0" w:firstLine="0"/>
        <w:jc w:val="center"/>
      </w:pPr>
      <w:r>
        <w:t xml:space="preserve">Рисунок </w:t>
      </w:r>
      <w:r w:rsidRPr="00DB68E1">
        <w:t>1</w:t>
      </w:r>
      <w:r w:rsidR="0050260B">
        <w:t>3</w:t>
      </w:r>
      <w:r>
        <w:t xml:space="preserve"> – Микропрограмма записи в стек </w:t>
      </w:r>
      <w:r>
        <w:rPr>
          <w:lang w:val="en-US"/>
        </w:rPr>
        <w:t>FIFO</w:t>
      </w:r>
    </w:p>
    <w:p w14:paraId="7DDD4388" w14:textId="77777777" w:rsidR="0050260B" w:rsidRDefault="0050260B" w:rsidP="00076DD5">
      <w:pPr>
        <w:pStyle w:val="a4"/>
        <w:ind w:left="0" w:firstLine="0"/>
        <w:jc w:val="center"/>
      </w:pPr>
    </w:p>
    <w:p w14:paraId="11068607" w14:textId="656F675D" w:rsidR="00076DD5" w:rsidRPr="00076DD5" w:rsidRDefault="0050260B" w:rsidP="00076DD5">
      <w:pPr>
        <w:pStyle w:val="a4"/>
        <w:ind w:left="0" w:firstLine="0"/>
        <w:jc w:val="center"/>
      </w:pPr>
      <w:r w:rsidRPr="0050260B">
        <w:rPr>
          <w:noProof/>
        </w:rPr>
        <w:lastRenderedPageBreak/>
        <w:drawing>
          <wp:inline distT="0" distB="0" distL="0" distR="0" wp14:anchorId="466C3479" wp14:editId="4025DDB3">
            <wp:extent cx="1867161" cy="619211"/>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61" cy="619211"/>
                    </a:xfrm>
                    <a:prstGeom prst="rect">
                      <a:avLst/>
                    </a:prstGeom>
                  </pic:spPr>
                </pic:pic>
              </a:graphicData>
            </a:graphic>
          </wp:inline>
        </w:drawing>
      </w:r>
    </w:p>
    <w:p w14:paraId="3119BF1D" w14:textId="7C60593E" w:rsidR="00076DD5" w:rsidRPr="00076DD5" w:rsidRDefault="00076DD5" w:rsidP="00076DD5">
      <w:pPr>
        <w:pStyle w:val="a4"/>
        <w:ind w:left="0" w:firstLine="0"/>
        <w:jc w:val="center"/>
      </w:pPr>
      <w:r>
        <w:t xml:space="preserve">Рисунок </w:t>
      </w:r>
      <w:r w:rsidRPr="00DB68E1">
        <w:t>1</w:t>
      </w:r>
      <w:r w:rsidR="0050260B">
        <w:t>4</w:t>
      </w:r>
      <w:r>
        <w:t xml:space="preserve"> – Микропрограмма чтения из стека </w:t>
      </w:r>
      <w:r>
        <w:rPr>
          <w:lang w:val="en-US"/>
        </w:rPr>
        <w:t>FIFO</w:t>
      </w:r>
    </w:p>
    <w:p w14:paraId="7BBA4244" w14:textId="14794ED2" w:rsidR="00076DD5" w:rsidRPr="00076DD5" w:rsidRDefault="0050260B" w:rsidP="00076DD5">
      <w:pPr>
        <w:pStyle w:val="a4"/>
        <w:ind w:left="0" w:firstLine="0"/>
        <w:jc w:val="center"/>
      </w:pPr>
      <w:r w:rsidRPr="0050260B">
        <w:rPr>
          <w:noProof/>
        </w:rPr>
        <w:drawing>
          <wp:inline distT="0" distB="0" distL="0" distR="0" wp14:anchorId="0CD17AF3" wp14:editId="5B6679A4">
            <wp:extent cx="3181794" cy="4429743"/>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794" cy="4429743"/>
                    </a:xfrm>
                    <a:prstGeom prst="rect">
                      <a:avLst/>
                    </a:prstGeom>
                  </pic:spPr>
                </pic:pic>
              </a:graphicData>
            </a:graphic>
          </wp:inline>
        </w:drawing>
      </w:r>
    </w:p>
    <w:p w14:paraId="2F065AB5" w14:textId="33BDABB5" w:rsidR="00076DD5" w:rsidRDefault="00076DD5" w:rsidP="00076DD5">
      <w:pPr>
        <w:pStyle w:val="a4"/>
        <w:ind w:left="0" w:firstLine="0"/>
        <w:jc w:val="center"/>
      </w:pPr>
      <w:r>
        <w:t xml:space="preserve">Рисунок </w:t>
      </w:r>
      <w:r w:rsidRPr="00DB68E1">
        <w:t>1</w:t>
      </w:r>
      <w:r w:rsidR="0050260B">
        <w:t>5</w:t>
      </w:r>
      <w:r>
        <w:t xml:space="preserve"> – Микропрограмма</w:t>
      </w:r>
    </w:p>
    <w:p w14:paraId="418052DB" w14:textId="76DB8962" w:rsidR="00076DD5" w:rsidRPr="005D465B" w:rsidRDefault="0050260B" w:rsidP="00076DD5">
      <w:pPr>
        <w:pStyle w:val="a4"/>
        <w:ind w:left="0" w:firstLine="0"/>
        <w:jc w:val="center"/>
      </w:pPr>
      <w:r w:rsidRPr="0050260B">
        <w:rPr>
          <w:noProof/>
        </w:rPr>
        <w:lastRenderedPageBreak/>
        <w:drawing>
          <wp:inline distT="0" distB="0" distL="0" distR="0" wp14:anchorId="5F326CEF" wp14:editId="2C8A023D">
            <wp:extent cx="3200847" cy="438211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847" cy="4382112"/>
                    </a:xfrm>
                    <a:prstGeom prst="rect">
                      <a:avLst/>
                    </a:prstGeom>
                  </pic:spPr>
                </pic:pic>
              </a:graphicData>
            </a:graphic>
          </wp:inline>
        </w:drawing>
      </w:r>
    </w:p>
    <w:p w14:paraId="21D29C4F" w14:textId="083121E3" w:rsidR="00076DD5" w:rsidRDefault="00076DD5" w:rsidP="00076DD5">
      <w:pPr>
        <w:pStyle w:val="a4"/>
        <w:ind w:left="0" w:firstLine="0"/>
        <w:jc w:val="center"/>
      </w:pPr>
      <w:r>
        <w:t xml:space="preserve">Рисунок </w:t>
      </w:r>
      <w:r w:rsidRPr="00DB68E1">
        <w:t>1</w:t>
      </w:r>
      <w:r w:rsidR="0050260B">
        <w:t>6</w:t>
      </w:r>
      <w:r>
        <w:t xml:space="preserve"> – Микропрограмма</w:t>
      </w:r>
    </w:p>
    <w:p w14:paraId="7A3D2262" w14:textId="2B3627F7" w:rsidR="0050260B" w:rsidRDefault="0050260B" w:rsidP="00076DD5">
      <w:pPr>
        <w:pStyle w:val="a4"/>
        <w:ind w:left="0" w:firstLine="0"/>
        <w:jc w:val="center"/>
      </w:pPr>
      <w:r w:rsidRPr="0050260B">
        <w:rPr>
          <w:noProof/>
        </w:rPr>
        <w:drawing>
          <wp:inline distT="0" distB="0" distL="0" distR="0" wp14:anchorId="57A7FE3A" wp14:editId="62D0EC8E">
            <wp:extent cx="3172268" cy="2762636"/>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2268" cy="2762636"/>
                    </a:xfrm>
                    <a:prstGeom prst="rect">
                      <a:avLst/>
                    </a:prstGeom>
                  </pic:spPr>
                </pic:pic>
              </a:graphicData>
            </a:graphic>
          </wp:inline>
        </w:drawing>
      </w:r>
    </w:p>
    <w:p w14:paraId="04F7230F" w14:textId="6C19ACC7" w:rsidR="0050260B" w:rsidRPr="005D465B" w:rsidRDefault="0050260B" w:rsidP="0050260B">
      <w:pPr>
        <w:pStyle w:val="a4"/>
        <w:ind w:left="0" w:firstLine="0"/>
        <w:jc w:val="center"/>
      </w:pPr>
      <w:r>
        <w:t xml:space="preserve">Рисунок </w:t>
      </w:r>
      <w:r w:rsidRPr="00DB68E1">
        <w:t>1</w:t>
      </w:r>
      <w:r>
        <w:t>7 – Микропрограмма</w:t>
      </w:r>
    </w:p>
    <w:p w14:paraId="1A2D9D48" w14:textId="77777777" w:rsidR="0050260B" w:rsidRPr="005D465B" w:rsidRDefault="0050260B" w:rsidP="00076DD5">
      <w:pPr>
        <w:pStyle w:val="a4"/>
        <w:ind w:left="0" w:firstLine="0"/>
        <w:jc w:val="center"/>
      </w:pPr>
    </w:p>
    <w:p w14:paraId="22590A9C" w14:textId="2E8755D4" w:rsidR="00076DD5" w:rsidRDefault="00076DD5" w:rsidP="00DB68E1"/>
    <w:p w14:paraId="18F46735" w14:textId="732810C7" w:rsidR="0050260B" w:rsidRDefault="0050260B" w:rsidP="00DB68E1"/>
    <w:p w14:paraId="631888CB" w14:textId="77777777" w:rsidR="0050260B" w:rsidRPr="00292314" w:rsidRDefault="0050260B" w:rsidP="00DB68E1"/>
    <w:p w14:paraId="3DF30A89" w14:textId="55BA2ACA" w:rsidR="00C26983" w:rsidRDefault="00D00FF9" w:rsidP="00D00FF9">
      <w:pPr>
        <w:pStyle w:val="a"/>
        <w:numPr>
          <w:ilvl w:val="1"/>
          <w:numId w:val="7"/>
        </w:numPr>
      </w:pPr>
      <w:r w:rsidRPr="00292314">
        <w:lastRenderedPageBreak/>
        <w:t>Экранные формы</w:t>
      </w:r>
    </w:p>
    <w:p w14:paraId="268C44E8" w14:textId="11D093B4" w:rsidR="00AA72BC" w:rsidRDefault="00AA72BC" w:rsidP="00AF56C6">
      <w:r>
        <w:t>Экранные формы работы микропрограммы представлены на рисунках 18-19.</w:t>
      </w:r>
    </w:p>
    <w:p w14:paraId="09BF1837" w14:textId="22983CD2" w:rsidR="00AA72BC" w:rsidRDefault="0050260B" w:rsidP="00AA72BC">
      <w:pPr>
        <w:pStyle w:val="a"/>
        <w:numPr>
          <w:ilvl w:val="0"/>
          <w:numId w:val="0"/>
        </w:numPr>
        <w:ind w:left="851" w:hanging="851"/>
        <w:jc w:val="center"/>
      </w:pPr>
      <w:r w:rsidRPr="0050260B">
        <w:rPr>
          <w:noProof/>
        </w:rPr>
        <w:drawing>
          <wp:inline distT="0" distB="0" distL="0" distR="0" wp14:anchorId="456218E2" wp14:editId="5C334ACF">
            <wp:extent cx="5940425" cy="5322570"/>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322570"/>
                    </a:xfrm>
                    <a:prstGeom prst="rect">
                      <a:avLst/>
                    </a:prstGeom>
                  </pic:spPr>
                </pic:pic>
              </a:graphicData>
            </a:graphic>
          </wp:inline>
        </w:drawing>
      </w:r>
    </w:p>
    <w:p w14:paraId="5A68D992" w14:textId="17D15763" w:rsidR="00AA72BC" w:rsidRDefault="00AA72BC" w:rsidP="00AA72BC">
      <w:pPr>
        <w:ind w:firstLine="0"/>
        <w:jc w:val="center"/>
        <w:rPr>
          <w:lang w:val="en-US"/>
        </w:rPr>
      </w:pPr>
      <w:r>
        <w:t xml:space="preserve">Рисунок </w:t>
      </w:r>
      <w:r w:rsidR="008041EE">
        <w:t>18</w:t>
      </w:r>
      <w:r>
        <w:t xml:space="preserve"> – Полный стек </w:t>
      </w:r>
      <w:r w:rsidR="008041EE">
        <w:rPr>
          <w:lang w:val="en-US"/>
        </w:rPr>
        <w:t>F</w:t>
      </w:r>
      <w:r>
        <w:rPr>
          <w:lang w:val="en-US"/>
        </w:rPr>
        <w:t>IFO</w:t>
      </w:r>
    </w:p>
    <w:p w14:paraId="5B56D8C2" w14:textId="6F3AAC64" w:rsidR="00AA72BC" w:rsidRDefault="0050260B" w:rsidP="00AA72BC">
      <w:pPr>
        <w:ind w:firstLine="0"/>
        <w:jc w:val="center"/>
        <w:rPr>
          <w:lang w:val="en-US"/>
        </w:rPr>
      </w:pPr>
      <w:r w:rsidRPr="0050260B">
        <w:rPr>
          <w:noProof/>
        </w:rPr>
        <w:lastRenderedPageBreak/>
        <w:drawing>
          <wp:inline distT="0" distB="0" distL="0" distR="0" wp14:anchorId="38F46187" wp14:editId="1E872773">
            <wp:extent cx="5940425" cy="5305425"/>
            <wp:effectExtent l="0" t="0" r="317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305425"/>
                    </a:xfrm>
                    <a:prstGeom prst="rect">
                      <a:avLst/>
                    </a:prstGeom>
                  </pic:spPr>
                </pic:pic>
              </a:graphicData>
            </a:graphic>
          </wp:inline>
        </w:drawing>
      </w:r>
    </w:p>
    <w:p w14:paraId="620876CD" w14:textId="34D32BCD" w:rsidR="00D00FF9" w:rsidRPr="00AA72BC" w:rsidRDefault="00AA72BC" w:rsidP="00AA72BC">
      <w:pPr>
        <w:ind w:firstLine="0"/>
        <w:jc w:val="center"/>
        <w:rPr>
          <w:lang w:val="en-US"/>
        </w:rPr>
      </w:pPr>
      <w:r>
        <w:t>Рисунок 1</w:t>
      </w:r>
      <w:r w:rsidR="008041EE">
        <w:t>9</w:t>
      </w:r>
      <w:r>
        <w:t xml:space="preserve"> – Пустой стек </w:t>
      </w:r>
      <w:r w:rsidR="008041EE">
        <w:rPr>
          <w:lang w:val="en-US"/>
        </w:rPr>
        <w:t>F</w:t>
      </w:r>
      <w:r>
        <w:rPr>
          <w:lang w:val="en-US"/>
        </w:rPr>
        <w:t>IFO</w:t>
      </w:r>
    </w:p>
    <w:p w14:paraId="61C70220" w14:textId="0B8BC4FF" w:rsidR="00E80F20" w:rsidRPr="00457461" w:rsidRDefault="00E80F20" w:rsidP="00D00FF9">
      <w:pPr>
        <w:pStyle w:val="a"/>
      </w:pPr>
      <w:r w:rsidRPr="00457461">
        <w:t>Вывод</w:t>
      </w:r>
    </w:p>
    <w:p w14:paraId="0D7E15BC" w14:textId="77777777" w:rsidR="0050260B" w:rsidRDefault="0050260B" w:rsidP="002061FE">
      <w:pPr>
        <w:pStyle w:val="a"/>
        <w:numPr>
          <w:ilvl w:val="0"/>
          <w:numId w:val="0"/>
        </w:numPr>
        <w:ind w:firstLine="567"/>
      </w:pPr>
      <w:r>
        <w:t>В ходе выполнения лабораторной работы</w:t>
      </w:r>
      <w:r w:rsidRPr="00380769">
        <w:t xml:space="preserve"> были изучены принципы работы </w:t>
      </w:r>
      <w:r>
        <w:t xml:space="preserve">стеков типа </w:t>
      </w:r>
      <w:r>
        <w:rPr>
          <w:lang w:val="en-US"/>
        </w:rPr>
        <w:t>L</w:t>
      </w:r>
      <w:r>
        <w:t>IFO и FIFO.</w:t>
      </w:r>
    </w:p>
    <w:p w14:paraId="3914929C" w14:textId="77777777" w:rsidR="0050260B" w:rsidRPr="0074381B" w:rsidRDefault="0050260B" w:rsidP="002061FE">
      <w:pPr>
        <w:pStyle w:val="a"/>
        <w:numPr>
          <w:ilvl w:val="0"/>
          <w:numId w:val="0"/>
        </w:numPr>
        <w:ind w:firstLine="567"/>
      </w:pPr>
      <w:r>
        <w:t xml:space="preserve">Стек типа </w:t>
      </w:r>
      <w:r>
        <w:rPr>
          <w:lang w:val="en-US"/>
        </w:rPr>
        <w:t>LIFO</w:t>
      </w:r>
      <w:r w:rsidRPr="00380769">
        <w:t xml:space="preserve"> – стек,</w:t>
      </w:r>
      <w:r>
        <w:t xml:space="preserve"> в котором последние записанные в стек данные считаются первыми. Для работы со стеком данного типа потребовался перемещаемый указатель, который по условиям задания, всегда указывает на последний занятый элемент памяти. Помимо перемещаемого указателя, для работы со стеком </w:t>
      </w:r>
      <w:r>
        <w:rPr>
          <w:lang w:val="en-US"/>
        </w:rPr>
        <w:t>LIFO</w:t>
      </w:r>
      <w:r w:rsidRPr="00380769">
        <w:t xml:space="preserve"> </w:t>
      </w:r>
      <w:r>
        <w:t xml:space="preserve">потребовался адрес начала стека, который всегда принимает одно статическое значение. Стек оказывается полным, если при очередной записи в стек, а именно при подаче сигнала декремента </w:t>
      </w:r>
      <w:r>
        <w:lastRenderedPageBreak/>
        <w:t xml:space="preserve">перемещаемого указателя происходит ситуация, при которой адрес перемещаемого указателя на единицу больше адреса начала стека, при этом формируется сигнал </w:t>
      </w:r>
      <w:r>
        <w:rPr>
          <w:lang w:val="en-US"/>
        </w:rPr>
        <w:t>FL</w:t>
      </w:r>
      <w:r w:rsidRPr="0074381B">
        <w:t xml:space="preserve"> = 1</w:t>
      </w:r>
      <w:r>
        <w:t>. Стек оказывается пустым, если при очередном чтении из стека, а именно при подаче сигнала инкремента перемещаемого указателя</w:t>
      </w:r>
      <w:r w:rsidRPr="0074381B">
        <w:t xml:space="preserve"> </w:t>
      </w:r>
      <w:r>
        <w:t xml:space="preserve">происходит ситуация, при которой адрес перемещаемого указателя на единицу больше адреса начала стека, при этом формируется сигнал </w:t>
      </w:r>
      <w:r>
        <w:rPr>
          <w:lang w:val="en-US"/>
        </w:rPr>
        <w:t>Z</w:t>
      </w:r>
      <w:r w:rsidRPr="0074381B">
        <w:t xml:space="preserve"> = 1</w:t>
      </w:r>
      <w:r>
        <w:t>.</w:t>
      </w:r>
    </w:p>
    <w:p w14:paraId="65492D30" w14:textId="77777777" w:rsidR="0050260B" w:rsidRPr="00380769" w:rsidRDefault="0050260B" w:rsidP="002061FE">
      <w:pPr>
        <w:pStyle w:val="a"/>
        <w:numPr>
          <w:ilvl w:val="0"/>
          <w:numId w:val="0"/>
        </w:numPr>
        <w:ind w:firstLine="567"/>
      </w:pPr>
      <w:r>
        <w:t xml:space="preserve">Стек типа </w:t>
      </w:r>
      <w:r>
        <w:rPr>
          <w:lang w:val="en-US"/>
        </w:rPr>
        <w:t>FIFO</w:t>
      </w:r>
      <w:r w:rsidRPr="00380769">
        <w:t xml:space="preserve"> – стек,</w:t>
      </w:r>
      <w:r>
        <w:t xml:space="preserve"> в котором последние записанные в стек данные считаются последними, то есть имеет место быть очереди данных. Для работы со стеком данного типа потребовался перемещаемый указатель на начало очереди, с помощью которого производится извлечение из стека. Помимо перемещаемого указателя на начало очереди, необходим указатель на конец очереди, с помощью которого производится вставка в стек, и который, по условиям задания, всегда указывает на последние вошедшие в очередь данные.</w:t>
      </w:r>
      <w:r w:rsidRPr="00FB7F56">
        <w:t xml:space="preserve"> </w:t>
      </w:r>
      <w:r>
        <w:t xml:space="preserve">Стек оказывается полным, если при очередной записи в стек, а именно при подаче сигнала инкремента указателя на конец очереди происходит ситуация, при которой адреса указателей начала и конца очереди совпадают, при этом формируется сигнал </w:t>
      </w:r>
      <w:r>
        <w:rPr>
          <w:lang w:val="en-US"/>
        </w:rPr>
        <w:t>FL</w:t>
      </w:r>
      <w:r w:rsidRPr="0074381B">
        <w:t xml:space="preserve"> = 1</w:t>
      </w:r>
      <w:r>
        <w:t>. Стек оказывается пустым, если при очередном чтении из стека, а именно при подаче сигнала инкремента указателя</w:t>
      </w:r>
      <w:r w:rsidRPr="0074381B">
        <w:t xml:space="preserve"> </w:t>
      </w:r>
      <w:r>
        <w:t xml:space="preserve">на начало очереди происходит ситуация, при которой адреса указателей начала и конца очереди совпадают, при этом формируется сигнал </w:t>
      </w:r>
      <w:r>
        <w:rPr>
          <w:lang w:val="en-US"/>
        </w:rPr>
        <w:t>Z</w:t>
      </w:r>
      <w:r w:rsidRPr="0074381B">
        <w:t xml:space="preserve"> = 1</w:t>
      </w:r>
      <w:r>
        <w:t>.</w:t>
      </w:r>
    </w:p>
    <w:p w14:paraId="3E8EF2D2" w14:textId="004FB923" w:rsidR="00C608E9" w:rsidRPr="00435F2E" w:rsidRDefault="00C608E9" w:rsidP="0050260B"/>
    <w:sectPr w:rsidR="00C608E9" w:rsidRPr="00435F2E" w:rsidSect="00CE4A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5F1"/>
    <w:multiLevelType w:val="multilevel"/>
    <w:tmpl w:val="21BEFC42"/>
    <w:numStyleLink w:val="1"/>
  </w:abstractNum>
  <w:abstractNum w:abstractNumId="1" w15:restartNumberingAfterBreak="0">
    <w:nsid w:val="15436D4E"/>
    <w:multiLevelType w:val="multilevel"/>
    <w:tmpl w:val="041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6836347"/>
    <w:multiLevelType w:val="hybridMultilevel"/>
    <w:tmpl w:val="B9F681F8"/>
    <w:lvl w:ilvl="0" w:tplc="1E5C093C">
      <w:start w:val="11"/>
      <w:numFmt w:val="bullet"/>
      <w:lvlText w:val="-"/>
      <w:lvlJc w:val="left"/>
      <w:pPr>
        <w:ind w:left="1770" w:hanging="360"/>
      </w:pPr>
      <w:rPr>
        <w:rFonts w:ascii="Times New Roman" w:eastAsiaTheme="minorEastAsia"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3" w15:restartNumberingAfterBreak="0">
    <w:nsid w:val="2A6F1822"/>
    <w:multiLevelType w:val="hybridMultilevel"/>
    <w:tmpl w:val="E5F0D188"/>
    <w:lvl w:ilvl="0" w:tplc="95DE15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2DA8374D"/>
    <w:multiLevelType w:val="hybridMultilevel"/>
    <w:tmpl w:val="2078DF7E"/>
    <w:lvl w:ilvl="0" w:tplc="D4101A6C">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3E661A6B"/>
    <w:multiLevelType w:val="hybridMultilevel"/>
    <w:tmpl w:val="B6542DB6"/>
    <w:lvl w:ilvl="0" w:tplc="4ECC4B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4092573E"/>
    <w:multiLevelType w:val="multilevel"/>
    <w:tmpl w:val="23A25402"/>
    <w:lvl w:ilvl="0">
      <w:start w:val="1"/>
      <w:numFmt w:val="decimal"/>
      <w:pStyle w:val="a"/>
      <w:lvlText w:val="%1"/>
      <w:lvlJc w:val="left"/>
      <w:pPr>
        <w:tabs>
          <w:tab w:val="num" w:pos="851"/>
        </w:tabs>
        <w:ind w:left="0" w:firstLine="851"/>
      </w:pPr>
      <w:rPr>
        <w:rFonts w:hint="default"/>
      </w:rPr>
    </w:lvl>
    <w:lvl w:ilvl="1">
      <w:start w:val="1"/>
      <w:numFmt w:val="decimal"/>
      <w:isLgl/>
      <w:lvlText w:val="%1.%2"/>
      <w:lvlJc w:val="left"/>
      <w:pPr>
        <w:ind w:left="0" w:firstLine="851"/>
      </w:pPr>
      <w:rPr>
        <w:rFonts w:hint="default"/>
      </w:rPr>
    </w:lvl>
    <w:lvl w:ilvl="2">
      <w:start w:val="1"/>
      <w:numFmt w:val="decimal"/>
      <w:isLgl/>
      <w:lvlText w:val="%1.%2.%3"/>
      <w:lvlJc w:val="left"/>
      <w:pPr>
        <w:ind w:left="0" w:firstLine="851"/>
      </w:pPr>
      <w:rPr>
        <w:rFonts w:hint="default"/>
      </w:rPr>
    </w:lvl>
    <w:lvl w:ilvl="3">
      <w:start w:val="1"/>
      <w:numFmt w:val="decimal"/>
      <w:isLgl/>
      <w:lvlText w:val="%1.%2.%3.%4"/>
      <w:lvlJc w:val="left"/>
      <w:pPr>
        <w:ind w:left="0" w:firstLine="851"/>
      </w:pPr>
      <w:rPr>
        <w:rFonts w:hint="default"/>
      </w:rPr>
    </w:lvl>
    <w:lvl w:ilvl="4">
      <w:start w:val="1"/>
      <w:numFmt w:val="decimal"/>
      <w:isLgl/>
      <w:lvlText w:val="%1.%2.%3.%4.%5"/>
      <w:lvlJc w:val="left"/>
      <w:pPr>
        <w:ind w:left="0" w:firstLine="851"/>
      </w:pPr>
      <w:rPr>
        <w:rFonts w:hint="default"/>
      </w:rPr>
    </w:lvl>
    <w:lvl w:ilvl="5">
      <w:start w:val="1"/>
      <w:numFmt w:val="decimal"/>
      <w:isLgl/>
      <w:lvlText w:val="%1.%2.%3.%4.%5.%6"/>
      <w:lvlJc w:val="left"/>
      <w:pPr>
        <w:ind w:left="0" w:firstLine="851"/>
      </w:pPr>
      <w:rPr>
        <w:rFonts w:hint="default"/>
      </w:rPr>
    </w:lvl>
    <w:lvl w:ilvl="6">
      <w:start w:val="1"/>
      <w:numFmt w:val="decimal"/>
      <w:isLgl/>
      <w:lvlText w:val="%1.%2.%3.%4.%5.%6.%7"/>
      <w:lvlJc w:val="left"/>
      <w:pPr>
        <w:ind w:left="0" w:firstLine="851"/>
      </w:pPr>
      <w:rPr>
        <w:rFonts w:hint="default"/>
      </w:rPr>
    </w:lvl>
    <w:lvl w:ilvl="7">
      <w:start w:val="1"/>
      <w:numFmt w:val="decimal"/>
      <w:isLgl/>
      <w:lvlText w:val="%1.%2.%3.%4.%5.%6.%7.%8"/>
      <w:lvlJc w:val="left"/>
      <w:pPr>
        <w:ind w:left="0" w:firstLine="851"/>
      </w:pPr>
      <w:rPr>
        <w:rFonts w:hint="default"/>
      </w:rPr>
    </w:lvl>
    <w:lvl w:ilvl="8">
      <w:start w:val="1"/>
      <w:numFmt w:val="decimal"/>
      <w:isLgl/>
      <w:lvlText w:val="%1.%2.%3.%4.%5.%6.%7.%8.%9"/>
      <w:lvlJc w:val="left"/>
      <w:pPr>
        <w:ind w:left="0" w:firstLine="851"/>
      </w:pPr>
      <w:rPr>
        <w:rFonts w:hint="default"/>
      </w:rPr>
    </w:lvl>
  </w:abstractNum>
  <w:abstractNum w:abstractNumId="7" w15:restartNumberingAfterBreak="0">
    <w:nsid w:val="42796B9A"/>
    <w:multiLevelType w:val="hybridMultilevel"/>
    <w:tmpl w:val="99D85C5E"/>
    <w:lvl w:ilvl="0" w:tplc="FE90A872">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8" w15:restartNumberingAfterBreak="0">
    <w:nsid w:val="49A63362"/>
    <w:multiLevelType w:val="multilevel"/>
    <w:tmpl w:val="21BEFC42"/>
    <w:styleLink w:val="1"/>
    <w:lvl w:ilvl="0">
      <w:start w:val="1"/>
      <w:numFmt w:val="decimal"/>
      <w:lvlText w:val="%1."/>
      <w:lvlJc w:val="left"/>
      <w:pPr>
        <w:ind w:left="1776" w:hanging="360"/>
      </w:pPr>
    </w:lvl>
    <w:lvl w:ilvl="1">
      <w:start w:val="1"/>
      <w:numFmt w:val="decimal"/>
      <w:isLgl/>
      <w:lvlText w:val="%1.%2"/>
      <w:lvlJc w:val="left"/>
      <w:pPr>
        <w:ind w:left="1766" w:hanging="55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9" w15:restartNumberingAfterBreak="0">
    <w:nsid w:val="4D8228AF"/>
    <w:multiLevelType w:val="hybridMultilevel"/>
    <w:tmpl w:val="AEB4A4F8"/>
    <w:lvl w:ilvl="0" w:tplc="686A2034">
      <w:start w:val="1"/>
      <w:numFmt w:val="decimal"/>
      <w:pStyle w:val="10"/>
      <w:lvlText w:val="%1."/>
      <w:lvlJc w:val="left"/>
      <w:pPr>
        <w:ind w:left="36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DC71E85"/>
    <w:multiLevelType w:val="hybridMultilevel"/>
    <w:tmpl w:val="001EDDE2"/>
    <w:lvl w:ilvl="0" w:tplc="09B4B1EA">
      <w:start w:val="3"/>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08A7C85"/>
    <w:multiLevelType w:val="hybridMultilevel"/>
    <w:tmpl w:val="1A7C8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8D5FE3"/>
    <w:multiLevelType w:val="hybridMultilevel"/>
    <w:tmpl w:val="EDC64D48"/>
    <w:lvl w:ilvl="0" w:tplc="BFC6BDF4">
      <w:start w:val="1"/>
      <w:numFmt w:val="decimal"/>
      <w:lvlText w:val="%1)"/>
      <w:lvlJc w:val="left"/>
      <w:pPr>
        <w:ind w:left="1766" w:hanging="360"/>
      </w:pPr>
      <w:rPr>
        <w:rFonts w:hint="default"/>
      </w:rPr>
    </w:lvl>
    <w:lvl w:ilvl="1" w:tplc="04190019" w:tentative="1">
      <w:start w:val="1"/>
      <w:numFmt w:val="lowerLetter"/>
      <w:lvlText w:val="%2."/>
      <w:lvlJc w:val="left"/>
      <w:pPr>
        <w:ind w:left="2486" w:hanging="360"/>
      </w:p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13" w15:restartNumberingAfterBreak="0">
    <w:nsid w:val="57981CBF"/>
    <w:multiLevelType w:val="hybridMultilevel"/>
    <w:tmpl w:val="EA181C08"/>
    <w:lvl w:ilvl="0" w:tplc="F2008118">
      <w:start w:val="3"/>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643A63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4A4E42"/>
    <w:multiLevelType w:val="hybridMultilevel"/>
    <w:tmpl w:val="5BCAA9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C035A60"/>
    <w:multiLevelType w:val="hybridMultilevel"/>
    <w:tmpl w:val="660C5FFE"/>
    <w:lvl w:ilvl="0" w:tplc="BD7A6EC2">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D7A0F41"/>
    <w:multiLevelType w:val="multilevel"/>
    <w:tmpl w:val="A0CC363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5"/>
  </w:num>
  <w:num w:numId="2">
    <w:abstractNumId w:val="17"/>
  </w:num>
  <w:num w:numId="3">
    <w:abstractNumId w:val="7"/>
  </w:num>
  <w:num w:numId="4">
    <w:abstractNumId w:val="2"/>
  </w:num>
  <w:num w:numId="5">
    <w:abstractNumId w:val="11"/>
  </w:num>
  <w:num w:numId="6">
    <w:abstractNumId w:val="1"/>
  </w:num>
  <w:num w:numId="7">
    <w:abstractNumId w:val="6"/>
  </w:num>
  <w:num w:numId="8">
    <w:abstractNumId w:val="9"/>
  </w:num>
  <w:num w:numId="9">
    <w:abstractNumId w:val="14"/>
  </w:num>
  <w:num w:numId="10">
    <w:abstractNumId w:val="6"/>
    <w:lvlOverride w:ilvl="0">
      <w:lvl w:ilvl="0">
        <w:start w:val="1"/>
        <w:numFmt w:val="decimal"/>
        <w:pStyle w:val="a"/>
        <w:lvlText w:val="%1."/>
        <w:lvlJc w:val="left"/>
        <w:pPr>
          <w:ind w:left="1571" w:hanging="360"/>
        </w:pPr>
        <w:rPr>
          <w:rFonts w:hint="default"/>
        </w:rPr>
      </w:lvl>
    </w:lvlOverride>
    <w:lvlOverride w:ilvl="1">
      <w:lvl w:ilvl="1">
        <w:start w:val="1"/>
        <w:numFmt w:val="decimal"/>
        <w:isLgl/>
        <w:lvlText w:val="%1.%2"/>
        <w:lvlJc w:val="left"/>
        <w:pPr>
          <w:ind w:left="1766" w:hanging="555"/>
        </w:pPr>
        <w:rPr>
          <w:rFonts w:hint="default"/>
        </w:rPr>
      </w:lvl>
    </w:lvlOverride>
    <w:lvlOverride w:ilvl="2">
      <w:lvl w:ilvl="2">
        <w:start w:val="1"/>
        <w:numFmt w:val="decimal"/>
        <w:isLgl/>
        <w:lvlText w:val="%1.%2.%3"/>
        <w:lvlJc w:val="left"/>
        <w:pPr>
          <w:ind w:left="1931" w:hanging="720"/>
        </w:pPr>
        <w:rPr>
          <w:rFonts w:hint="default"/>
        </w:rPr>
      </w:lvl>
    </w:lvlOverride>
    <w:lvlOverride w:ilvl="3">
      <w:lvl w:ilvl="3">
        <w:start w:val="1"/>
        <w:numFmt w:val="decimal"/>
        <w:isLgl/>
        <w:lvlText w:val="%1.%2.%3.%4"/>
        <w:lvlJc w:val="left"/>
        <w:pPr>
          <w:ind w:left="2291" w:hanging="1080"/>
        </w:pPr>
        <w:rPr>
          <w:rFonts w:hint="default"/>
        </w:rPr>
      </w:lvl>
    </w:lvlOverride>
    <w:lvlOverride w:ilvl="4">
      <w:lvl w:ilvl="4">
        <w:start w:val="1"/>
        <w:numFmt w:val="decimal"/>
        <w:isLgl/>
        <w:lvlText w:val="%1.%2.%3.%4.%5"/>
        <w:lvlJc w:val="left"/>
        <w:pPr>
          <w:ind w:left="2291" w:hanging="1080"/>
        </w:pPr>
        <w:rPr>
          <w:rFonts w:hint="default"/>
        </w:rPr>
      </w:lvl>
    </w:lvlOverride>
    <w:lvlOverride w:ilvl="5">
      <w:lvl w:ilvl="5">
        <w:start w:val="1"/>
        <w:numFmt w:val="decimal"/>
        <w:isLgl/>
        <w:lvlText w:val="%1.%2.%3.%4.%5.%6"/>
        <w:lvlJc w:val="left"/>
        <w:pPr>
          <w:ind w:left="2651" w:hanging="1440"/>
        </w:pPr>
        <w:rPr>
          <w:rFonts w:hint="default"/>
        </w:rPr>
      </w:lvl>
    </w:lvlOverride>
    <w:lvlOverride w:ilvl="6">
      <w:lvl w:ilvl="6">
        <w:start w:val="1"/>
        <w:numFmt w:val="decimal"/>
        <w:isLgl/>
        <w:lvlText w:val="%1.%2.%3.%4.%5.%6.%7"/>
        <w:lvlJc w:val="left"/>
        <w:pPr>
          <w:ind w:left="2651" w:hanging="1440"/>
        </w:pPr>
        <w:rPr>
          <w:rFonts w:hint="default"/>
        </w:rPr>
      </w:lvl>
    </w:lvlOverride>
    <w:lvlOverride w:ilvl="7">
      <w:lvl w:ilvl="7">
        <w:start w:val="1"/>
        <w:numFmt w:val="decimal"/>
        <w:isLgl/>
        <w:lvlText w:val="%1.%2.%3.%4.%5.%6.%7.%8"/>
        <w:lvlJc w:val="left"/>
        <w:pPr>
          <w:ind w:left="3011" w:hanging="1800"/>
        </w:pPr>
        <w:rPr>
          <w:rFonts w:hint="default"/>
        </w:rPr>
      </w:lvl>
    </w:lvlOverride>
    <w:lvlOverride w:ilvl="8">
      <w:lvl w:ilvl="8">
        <w:start w:val="1"/>
        <w:numFmt w:val="decimal"/>
        <w:isLgl/>
        <w:lvlText w:val="%1.%2.%3.%4.%5.%6.%7.%8.%9"/>
        <w:lvlJc w:val="left"/>
        <w:pPr>
          <w:ind w:left="3371" w:hanging="2160"/>
        </w:pPr>
        <w:rPr>
          <w:rFonts w:hint="default"/>
        </w:rPr>
      </w:lvl>
    </w:lvlOverride>
  </w:num>
  <w:num w:numId="11">
    <w:abstractNumId w:val="8"/>
  </w:num>
  <w:num w:numId="12">
    <w:abstractNumId w:val="0"/>
  </w:num>
  <w:num w:numId="13">
    <w:abstractNumId w:val="6"/>
    <w:lvlOverride w:ilvl="0">
      <w:lvl w:ilvl="0">
        <w:start w:val="1"/>
        <w:numFmt w:val="decimal"/>
        <w:pStyle w:val="a"/>
        <w:lvlText w:val="%1."/>
        <w:lvlJc w:val="left"/>
        <w:pPr>
          <w:ind w:left="1571" w:hanging="358"/>
        </w:pPr>
        <w:rPr>
          <w:rFonts w:hint="default"/>
        </w:rPr>
      </w:lvl>
    </w:lvlOverride>
    <w:lvlOverride w:ilvl="1">
      <w:lvl w:ilvl="1">
        <w:start w:val="1"/>
        <w:numFmt w:val="decimal"/>
        <w:isLgl/>
        <w:lvlText w:val="%1.%2"/>
        <w:lvlJc w:val="left"/>
        <w:pPr>
          <w:ind w:left="0" w:firstLine="1213"/>
        </w:pPr>
        <w:rPr>
          <w:rFonts w:hint="default"/>
        </w:rPr>
      </w:lvl>
    </w:lvlOverride>
    <w:lvlOverride w:ilvl="2">
      <w:lvl w:ilvl="2">
        <w:start w:val="1"/>
        <w:numFmt w:val="decimal"/>
        <w:isLgl/>
        <w:lvlText w:val="%1.%2.%3"/>
        <w:lvlJc w:val="left"/>
        <w:pPr>
          <w:ind w:left="1571" w:hanging="358"/>
        </w:pPr>
        <w:rPr>
          <w:rFonts w:hint="default"/>
        </w:rPr>
      </w:lvl>
    </w:lvlOverride>
    <w:lvlOverride w:ilvl="3">
      <w:lvl w:ilvl="3">
        <w:start w:val="1"/>
        <w:numFmt w:val="decimal"/>
        <w:isLgl/>
        <w:lvlText w:val="%1.%2.%3.%4"/>
        <w:lvlJc w:val="left"/>
        <w:pPr>
          <w:ind w:left="1571" w:hanging="358"/>
        </w:pPr>
        <w:rPr>
          <w:rFonts w:hint="default"/>
        </w:rPr>
      </w:lvl>
    </w:lvlOverride>
    <w:lvlOverride w:ilvl="4">
      <w:lvl w:ilvl="4">
        <w:start w:val="1"/>
        <w:numFmt w:val="decimal"/>
        <w:isLgl/>
        <w:lvlText w:val="%1.%2.%3.%4.%5"/>
        <w:lvlJc w:val="left"/>
        <w:pPr>
          <w:ind w:left="1571" w:hanging="358"/>
        </w:pPr>
        <w:rPr>
          <w:rFonts w:hint="default"/>
        </w:rPr>
      </w:lvl>
    </w:lvlOverride>
    <w:lvlOverride w:ilvl="5">
      <w:lvl w:ilvl="5">
        <w:start w:val="1"/>
        <w:numFmt w:val="decimal"/>
        <w:isLgl/>
        <w:lvlText w:val="%1.%2.%3.%4.%5.%6"/>
        <w:lvlJc w:val="left"/>
        <w:pPr>
          <w:ind w:left="1571" w:hanging="358"/>
        </w:pPr>
        <w:rPr>
          <w:rFonts w:hint="default"/>
        </w:rPr>
      </w:lvl>
    </w:lvlOverride>
    <w:lvlOverride w:ilvl="6">
      <w:lvl w:ilvl="6">
        <w:start w:val="1"/>
        <w:numFmt w:val="decimal"/>
        <w:isLgl/>
        <w:lvlText w:val="%1.%2.%3.%4.%5.%6.%7"/>
        <w:lvlJc w:val="left"/>
        <w:pPr>
          <w:ind w:left="1571" w:hanging="358"/>
        </w:pPr>
        <w:rPr>
          <w:rFonts w:hint="default"/>
        </w:rPr>
      </w:lvl>
    </w:lvlOverride>
    <w:lvlOverride w:ilvl="7">
      <w:lvl w:ilvl="7">
        <w:start w:val="1"/>
        <w:numFmt w:val="decimal"/>
        <w:isLgl/>
        <w:lvlText w:val="%1.%2.%3.%4.%5.%6.%7.%8"/>
        <w:lvlJc w:val="left"/>
        <w:pPr>
          <w:ind w:left="1571" w:hanging="358"/>
        </w:pPr>
        <w:rPr>
          <w:rFonts w:hint="default"/>
        </w:rPr>
      </w:lvl>
    </w:lvlOverride>
    <w:lvlOverride w:ilvl="8">
      <w:lvl w:ilvl="8">
        <w:start w:val="1"/>
        <w:numFmt w:val="decimal"/>
        <w:isLgl/>
        <w:lvlText w:val="%1.%2.%3.%4.%5.%6.%7.%8.%9"/>
        <w:lvlJc w:val="left"/>
        <w:pPr>
          <w:ind w:left="1571" w:hanging="358"/>
        </w:pPr>
        <w:rPr>
          <w:rFonts w:hint="default"/>
        </w:rPr>
      </w:lvl>
    </w:lvlOverride>
  </w:num>
  <w:num w:numId="14">
    <w:abstractNumId w:val="6"/>
    <w:lvlOverride w:ilvl="0">
      <w:lvl w:ilvl="0">
        <w:start w:val="1"/>
        <w:numFmt w:val="decimal"/>
        <w:pStyle w:val="a"/>
        <w:lvlText w:val="%1."/>
        <w:lvlJc w:val="left"/>
        <w:pPr>
          <w:ind w:left="0" w:firstLine="851"/>
        </w:pPr>
        <w:rPr>
          <w:rFonts w:hint="default"/>
        </w:rPr>
      </w:lvl>
    </w:lvlOverride>
    <w:lvlOverride w:ilvl="1">
      <w:lvl w:ilvl="1">
        <w:start w:val="1"/>
        <w:numFmt w:val="decimal"/>
        <w:isLgl/>
        <w:lvlText w:val="%1.%2"/>
        <w:lvlJc w:val="left"/>
        <w:pPr>
          <w:ind w:left="0" w:firstLine="851"/>
        </w:pPr>
        <w:rPr>
          <w:rFonts w:hint="default"/>
        </w:rPr>
      </w:lvl>
    </w:lvlOverride>
    <w:lvlOverride w:ilvl="2">
      <w:lvl w:ilvl="2">
        <w:start w:val="1"/>
        <w:numFmt w:val="decimal"/>
        <w:isLgl/>
        <w:lvlText w:val="%1.%2.%3"/>
        <w:lvlJc w:val="left"/>
        <w:pPr>
          <w:ind w:left="0" w:firstLine="851"/>
        </w:pPr>
        <w:rPr>
          <w:rFonts w:hint="default"/>
        </w:rPr>
      </w:lvl>
    </w:lvlOverride>
    <w:lvlOverride w:ilvl="3">
      <w:lvl w:ilvl="3">
        <w:start w:val="1"/>
        <w:numFmt w:val="decimal"/>
        <w:isLgl/>
        <w:lvlText w:val="%1.%2.%3.%4"/>
        <w:lvlJc w:val="left"/>
        <w:pPr>
          <w:ind w:left="0" w:firstLine="851"/>
        </w:pPr>
        <w:rPr>
          <w:rFonts w:hint="default"/>
        </w:rPr>
      </w:lvl>
    </w:lvlOverride>
    <w:lvlOverride w:ilvl="4">
      <w:lvl w:ilvl="4">
        <w:start w:val="1"/>
        <w:numFmt w:val="decimal"/>
        <w:isLgl/>
        <w:lvlText w:val="%1.%2.%3.%4.%5"/>
        <w:lvlJc w:val="left"/>
        <w:pPr>
          <w:ind w:left="0" w:firstLine="851"/>
        </w:pPr>
        <w:rPr>
          <w:rFonts w:hint="default"/>
        </w:rPr>
      </w:lvl>
    </w:lvlOverride>
    <w:lvlOverride w:ilvl="5">
      <w:lvl w:ilvl="5">
        <w:start w:val="1"/>
        <w:numFmt w:val="decimal"/>
        <w:isLgl/>
        <w:lvlText w:val="%1.%2.%3.%4.%5.%6"/>
        <w:lvlJc w:val="left"/>
        <w:pPr>
          <w:ind w:left="0" w:firstLine="851"/>
        </w:pPr>
        <w:rPr>
          <w:rFonts w:hint="default"/>
        </w:rPr>
      </w:lvl>
    </w:lvlOverride>
    <w:lvlOverride w:ilvl="6">
      <w:lvl w:ilvl="6">
        <w:start w:val="1"/>
        <w:numFmt w:val="decimal"/>
        <w:isLgl/>
        <w:lvlText w:val="%1.%2.%3.%4.%5.%6.%7"/>
        <w:lvlJc w:val="left"/>
        <w:pPr>
          <w:ind w:left="0" w:firstLine="851"/>
        </w:pPr>
        <w:rPr>
          <w:rFonts w:hint="default"/>
        </w:rPr>
      </w:lvl>
    </w:lvlOverride>
    <w:lvlOverride w:ilvl="7">
      <w:lvl w:ilvl="7">
        <w:start w:val="1"/>
        <w:numFmt w:val="decimal"/>
        <w:isLgl/>
        <w:lvlText w:val="%1.%2.%3.%4.%5.%6.%7.%8"/>
        <w:lvlJc w:val="left"/>
        <w:pPr>
          <w:ind w:left="0" w:firstLine="851"/>
        </w:pPr>
        <w:rPr>
          <w:rFonts w:hint="default"/>
        </w:rPr>
      </w:lvl>
    </w:lvlOverride>
    <w:lvlOverride w:ilvl="8">
      <w:lvl w:ilvl="8">
        <w:start w:val="1"/>
        <w:numFmt w:val="decimal"/>
        <w:isLgl/>
        <w:lvlText w:val="%1.%2.%3.%4.%5.%6.%7.%8.%9"/>
        <w:lvlJc w:val="left"/>
        <w:pPr>
          <w:ind w:left="0" w:firstLine="851"/>
        </w:pPr>
        <w:rPr>
          <w:rFonts w:hint="default"/>
        </w:rPr>
      </w:lvl>
    </w:lvlOverride>
  </w:num>
  <w:num w:numId="15">
    <w:abstractNumId w:val="6"/>
    <w:lvlOverride w:ilvl="0">
      <w:lvl w:ilvl="0">
        <w:start w:val="1"/>
        <w:numFmt w:val="decimal"/>
        <w:pStyle w:val="a"/>
        <w:lvlText w:val="%1"/>
        <w:lvlJc w:val="left"/>
        <w:pPr>
          <w:ind w:left="0" w:firstLine="851"/>
        </w:pPr>
        <w:rPr>
          <w:rFonts w:hint="default"/>
        </w:rPr>
      </w:lvl>
    </w:lvlOverride>
    <w:lvlOverride w:ilvl="1">
      <w:lvl w:ilvl="1">
        <w:start w:val="1"/>
        <w:numFmt w:val="decimal"/>
        <w:isLgl/>
        <w:lvlText w:val="%1.%2"/>
        <w:lvlJc w:val="left"/>
        <w:pPr>
          <w:ind w:left="0" w:firstLine="0"/>
        </w:pPr>
        <w:rPr>
          <w:rFonts w:hint="default"/>
        </w:rPr>
      </w:lvl>
    </w:lvlOverride>
    <w:lvlOverride w:ilvl="2">
      <w:lvl w:ilvl="2">
        <w:start w:val="1"/>
        <w:numFmt w:val="decimal"/>
        <w:isLgl/>
        <w:lvlText w:val="%1.%2.%3"/>
        <w:lvlJc w:val="left"/>
        <w:pPr>
          <w:ind w:left="0" w:firstLine="0"/>
        </w:pPr>
        <w:rPr>
          <w:rFonts w:hint="default"/>
        </w:rPr>
      </w:lvl>
    </w:lvlOverride>
    <w:lvlOverride w:ilvl="3">
      <w:lvl w:ilvl="3">
        <w:start w:val="1"/>
        <w:numFmt w:val="decimal"/>
        <w:isLgl/>
        <w:lvlText w:val="%1.%2.%3.%4"/>
        <w:lvlJc w:val="left"/>
        <w:pPr>
          <w:ind w:left="0" w:firstLine="0"/>
        </w:pPr>
        <w:rPr>
          <w:rFonts w:hint="default"/>
        </w:rPr>
      </w:lvl>
    </w:lvlOverride>
    <w:lvlOverride w:ilvl="4">
      <w:lvl w:ilvl="4">
        <w:start w:val="1"/>
        <w:numFmt w:val="decimal"/>
        <w:isLgl/>
        <w:lvlText w:val="%1.%2.%3.%4.%5"/>
        <w:lvlJc w:val="left"/>
        <w:pPr>
          <w:ind w:left="0" w:firstLine="0"/>
        </w:pPr>
        <w:rPr>
          <w:rFonts w:hint="default"/>
        </w:rPr>
      </w:lvl>
    </w:lvlOverride>
    <w:lvlOverride w:ilvl="5">
      <w:lvl w:ilvl="5">
        <w:start w:val="1"/>
        <w:numFmt w:val="decimal"/>
        <w:isLgl/>
        <w:lvlText w:val="%1.%2.%3.%4.%5.%6"/>
        <w:lvlJc w:val="left"/>
        <w:pPr>
          <w:ind w:left="0" w:firstLine="0"/>
        </w:pPr>
        <w:rPr>
          <w:rFonts w:hint="default"/>
        </w:rPr>
      </w:lvl>
    </w:lvlOverride>
    <w:lvlOverride w:ilvl="6">
      <w:lvl w:ilvl="6">
        <w:start w:val="1"/>
        <w:numFmt w:val="decimal"/>
        <w:isLgl/>
        <w:lvlText w:val="%1.%2.%3.%4.%5.%6.%7"/>
        <w:lvlJc w:val="left"/>
        <w:pPr>
          <w:ind w:left="0" w:firstLine="0"/>
        </w:pPr>
        <w:rPr>
          <w:rFonts w:hint="default"/>
        </w:rPr>
      </w:lvl>
    </w:lvlOverride>
    <w:lvlOverride w:ilvl="7">
      <w:lvl w:ilvl="7">
        <w:start w:val="1"/>
        <w:numFmt w:val="decimal"/>
        <w:isLgl/>
        <w:lvlText w:val="%1.%2.%3.%4.%5.%6.%7.%8"/>
        <w:lvlJc w:val="left"/>
        <w:pPr>
          <w:ind w:left="0" w:firstLine="0"/>
        </w:pPr>
        <w:rPr>
          <w:rFonts w:hint="default"/>
        </w:rPr>
      </w:lvl>
    </w:lvlOverride>
    <w:lvlOverride w:ilvl="8">
      <w:lvl w:ilvl="8">
        <w:start w:val="1"/>
        <w:numFmt w:val="decimal"/>
        <w:isLgl/>
        <w:lvlText w:val="%1.%2.%3.%4.%5.%6.%7.%8.%9"/>
        <w:lvlJc w:val="left"/>
        <w:pPr>
          <w:ind w:left="0" w:firstLine="0"/>
        </w:pPr>
        <w:rPr>
          <w:rFonts w:hint="default"/>
        </w:rPr>
      </w:lvl>
    </w:lvlOverride>
  </w:num>
  <w:num w:numId="16">
    <w:abstractNumId w:val="5"/>
  </w:num>
  <w:num w:numId="17">
    <w:abstractNumId w:val="4"/>
  </w:num>
  <w:num w:numId="18">
    <w:abstractNumId w:val="10"/>
  </w:num>
  <w:num w:numId="19">
    <w:abstractNumId w:val="13"/>
  </w:num>
  <w:num w:numId="20">
    <w:abstractNumId w:val="3"/>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36"/>
    <w:rsid w:val="00046965"/>
    <w:rsid w:val="00076DD5"/>
    <w:rsid w:val="000777FB"/>
    <w:rsid w:val="00082AAC"/>
    <w:rsid w:val="000B1F3D"/>
    <w:rsid w:val="00120E72"/>
    <w:rsid w:val="00121310"/>
    <w:rsid w:val="001250CC"/>
    <w:rsid w:val="00132B2F"/>
    <w:rsid w:val="00151178"/>
    <w:rsid w:val="00173F60"/>
    <w:rsid w:val="00191CCD"/>
    <w:rsid w:val="001A1E7F"/>
    <w:rsid w:val="001A491F"/>
    <w:rsid w:val="001B6F91"/>
    <w:rsid w:val="001C4088"/>
    <w:rsid w:val="001C7067"/>
    <w:rsid w:val="002061FE"/>
    <w:rsid w:val="00253715"/>
    <w:rsid w:val="002757B8"/>
    <w:rsid w:val="00282146"/>
    <w:rsid w:val="00292314"/>
    <w:rsid w:val="00294DF9"/>
    <w:rsid w:val="003118AB"/>
    <w:rsid w:val="0033346F"/>
    <w:rsid w:val="003B0454"/>
    <w:rsid w:val="003B5841"/>
    <w:rsid w:val="003B6662"/>
    <w:rsid w:val="003C1677"/>
    <w:rsid w:val="00414EED"/>
    <w:rsid w:val="00435F2E"/>
    <w:rsid w:val="00457461"/>
    <w:rsid w:val="0048652F"/>
    <w:rsid w:val="00487B38"/>
    <w:rsid w:val="004A1214"/>
    <w:rsid w:val="004F4135"/>
    <w:rsid w:val="0050260B"/>
    <w:rsid w:val="00534560"/>
    <w:rsid w:val="00573765"/>
    <w:rsid w:val="00575726"/>
    <w:rsid w:val="00592B14"/>
    <w:rsid w:val="005A12B7"/>
    <w:rsid w:val="005D31A4"/>
    <w:rsid w:val="005D465B"/>
    <w:rsid w:val="005F40FC"/>
    <w:rsid w:val="00633127"/>
    <w:rsid w:val="006803F9"/>
    <w:rsid w:val="00692F29"/>
    <w:rsid w:val="006C44BB"/>
    <w:rsid w:val="0071360D"/>
    <w:rsid w:val="00732B8C"/>
    <w:rsid w:val="00751956"/>
    <w:rsid w:val="00781C4D"/>
    <w:rsid w:val="00785737"/>
    <w:rsid w:val="007A4BEC"/>
    <w:rsid w:val="007A4C16"/>
    <w:rsid w:val="007A7DF8"/>
    <w:rsid w:val="007C31F0"/>
    <w:rsid w:val="008041EE"/>
    <w:rsid w:val="00807A64"/>
    <w:rsid w:val="00814985"/>
    <w:rsid w:val="00833F2A"/>
    <w:rsid w:val="008466BE"/>
    <w:rsid w:val="00856C11"/>
    <w:rsid w:val="00872138"/>
    <w:rsid w:val="008805C1"/>
    <w:rsid w:val="00882A99"/>
    <w:rsid w:val="008A1CE3"/>
    <w:rsid w:val="008A3A6F"/>
    <w:rsid w:val="008A77A7"/>
    <w:rsid w:val="008B4136"/>
    <w:rsid w:val="008D6AAB"/>
    <w:rsid w:val="008E064B"/>
    <w:rsid w:val="008E50BB"/>
    <w:rsid w:val="00905CB6"/>
    <w:rsid w:val="009503E7"/>
    <w:rsid w:val="00985F2E"/>
    <w:rsid w:val="00986858"/>
    <w:rsid w:val="00991904"/>
    <w:rsid w:val="009A704F"/>
    <w:rsid w:val="009C00DD"/>
    <w:rsid w:val="009D3DFE"/>
    <w:rsid w:val="009D5F7A"/>
    <w:rsid w:val="009F671C"/>
    <w:rsid w:val="009F67D8"/>
    <w:rsid w:val="00A211AD"/>
    <w:rsid w:val="00A608CD"/>
    <w:rsid w:val="00A60F1E"/>
    <w:rsid w:val="00A75A41"/>
    <w:rsid w:val="00A8575E"/>
    <w:rsid w:val="00AA72BC"/>
    <w:rsid w:val="00AB716F"/>
    <w:rsid w:val="00AD2AED"/>
    <w:rsid w:val="00AD329A"/>
    <w:rsid w:val="00AF56C6"/>
    <w:rsid w:val="00B020EA"/>
    <w:rsid w:val="00B05A64"/>
    <w:rsid w:val="00B1355B"/>
    <w:rsid w:val="00B24F54"/>
    <w:rsid w:val="00B846F8"/>
    <w:rsid w:val="00B949D1"/>
    <w:rsid w:val="00BA10A9"/>
    <w:rsid w:val="00BD6557"/>
    <w:rsid w:val="00BD6E9B"/>
    <w:rsid w:val="00BE0F62"/>
    <w:rsid w:val="00C16A36"/>
    <w:rsid w:val="00C26983"/>
    <w:rsid w:val="00C526C4"/>
    <w:rsid w:val="00C608E9"/>
    <w:rsid w:val="00C75BC2"/>
    <w:rsid w:val="00C76B47"/>
    <w:rsid w:val="00C82F7F"/>
    <w:rsid w:val="00CC0A99"/>
    <w:rsid w:val="00CE4AD3"/>
    <w:rsid w:val="00CF1ECF"/>
    <w:rsid w:val="00D00FF9"/>
    <w:rsid w:val="00D12713"/>
    <w:rsid w:val="00D64A63"/>
    <w:rsid w:val="00D73C89"/>
    <w:rsid w:val="00D870BF"/>
    <w:rsid w:val="00DA6B17"/>
    <w:rsid w:val="00DB68E1"/>
    <w:rsid w:val="00DE112D"/>
    <w:rsid w:val="00E80F20"/>
    <w:rsid w:val="00E82B22"/>
    <w:rsid w:val="00E97A6C"/>
    <w:rsid w:val="00EA34AA"/>
    <w:rsid w:val="00EE1176"/>
    <w:rsid w:val="00F15B18"/>
    <w:rsid w:val="00F26BF8"/>
    <w:rsid w:val="00F324C1"/>
    <w:rsid w:val="00F33236"/>
    <w:rsid w:val="00F943F3"/>
    <w:rsid w:val="00F968CA"/>
    <w:rsid w:val="00FA374F"/>
    <w:rsid w:val="00FD5B36"/>
    <w:rsid w:val="00FE1613"/>
    <w:rsid w:val="00FE2FE3"/>
    <w:rsid w:val="00FF6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77AB"/>
  <w15:docId w15:val="{978F4F0C-3309-43B6-9B28-B1C2CC7F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F4135"/>
    <w:pPr>
      <w:spacing w:after="0" w:line="360" w:lineRule="auto"/>
      <w:ind w:firstLine="851"/>
      <w:jc w:val="both"/>
    </w:pPr>
    <w:rPr>
      <w:rFonts w:ascii="Times New Roman" w:hAnsi="Times New Roman"/>
      <w:sz w:val="28"/>
    </w:rPr>
  </w:style>
  <w:style w:type="paragraph" w:styleId="10">
    <w:name w:val="heading 1"/>
    <w:aliases w:val="Подпункты"/>
    <w:basedOn w:val="a0"/>
    <w:next w:val="a0"/>
    <w:link w:val="11"/>
    <w:uiPriority w:val="9"/>
    <w:qFormat/>
    <w:rsid w:val="00132B2F"/>
    <w:pPr>
      <w:keepNext/>
      <w:keepLines/>
      <w:numPr>
        <w:numId w:val="8"/>
      </w:numPr>
      <w:spacing w:before="240"/>
      <w:ind w:left="0" w:firstLine="851"/>
      <w:outlineLvl w:val="0"/>
    </w:pPr>
    <w:rPr>
      <w:rFonts w:eastAsiaTheme="majorEastAsia" w:cstheme="majorBidi"/>
      <w:szCs w:val="32"/>
    </w:rPr>
  </w:style>
  <w:style w:type="paragraph" w:styleId="2">
    <w:name w:val="heading 2"/>
    <w:basedOn w:val="a0"/>
    <w:next w:val="a0"/>
    <w:link w:val="20"/>
    <w:uiPriority w:val="9"/>
    <w:unhideWhenUsed/>
    <w:qFormat/>
    <w:rsid w:val="00132B2F"/>
    <w:pPr>
      <w:keepNext/>
      <w:keepLines/>
      <w:spacing w:before="40"/>
      <w:outlineLvl w:val="1"/>
    </w:pPr>
    <w:rPr>
      <w:rFonts w:asciiTheme="majorHAnsi" w:eastAsiaTheme="majorEastAsia" w:hAnsiTheme="majorHAnsi" w:cstheme="majorBidi"/>
      <w:sz w:val="26"/>
      <w:szCs w:val="26"/>
    </w:rPr>
  </w:style>
  <w:style w:type="paragraph" w:styleId="4">
    <w:name w:val="heading 4"/>
    <w:basedOn w:val="a0"/>
    <w:next w:val="a0"/>
    <w:link w:val="40"/>
    <w:uiPriority w:val="9"/>
    <w:semiHidden/>
    <w:unhideWhenUsed/>
    <w:qFormat/>
    <w:rsid w:val="00E97A6C"/>
    <w:pPr>
      <w:keepNext/>
      <w:keepLines/>
      <w:spacing w:before="40" w:line="240" w:lineRule="auto"/>
      <w:jc w:val="left"/>
      <w:outlineLvl w:val="3"/>
    </w:pPr>
    <w:rPr>
      <w:rFonts w:asciiTheme="majorHAnsi" w:eastAsiaTheme="majorEastAsia" w:hAnsiTheme="majorHAnsi" w:cstheme="majorBidi"/>
      <w:i/>
      <w:iCs/>
      <w:color w:val="365F91" w:themeColor="accent1" w:themeShade="BF"/>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D5B36"/>
    <w:pPr>
      <w:ind w:left="720"/>
      <w:contextualSpacing/>
    </w:pPr>
  </w:style>
  <w:style w:type="character" w:customStyle="1" w:styleId="omsvector">
    <w:name w:val="oms_vector"/>
    <w:basedOn w:val="a1"/>
    <w:rsid w:val="00FD5B36"/>
  </w:style>
  <w:style w:type="character" w:customStyle="1" w:styleId="omsformula">
    <w:name w:val="oms_formula"/>
    <w:basedOn w:val="a1"/>
    <w:rsid w:val="00FD5B36"/>
  </w:style>
  <w:style w:type="paragraph" w:styleId="a5">
    <w:name w:val="Balloon Text"/>
    <w:basedOn w:val="a0"/>
    <w:link w:val="a6"/>
    <w:uiPriority w:val="99"/>
    <w:semiHidden/>
    <w:unhideWhenUsed/>
    <w:rsid w:val="00FD5B36"/>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FD5B36"/>
    <w:rPr>
      <w:rFonts w:ascii="Tahoma" w:hAnsi="Tahoma" w:cs="Tahoma"/>
      <w:sz w:val="16"/>
      <w:szCs w:val="16"/>
    </w:rPr>
  </w:style>
  <w:style w:type="character" w:styleId="a7">
    <w:name w:val="Placeholder Text"/>
    <w:basedOn w:val="a1"/>
    <w:uiPriority w:val="99"/>
    <w:semiHidden/>
    <w:rsid w:val="00FD5B36"/>
    <w:rPr>
      <w:color w:val="808080"/>
    </w:rPr>
  </w:style>
  <w:style w:type="character" w:styleId="a8">
    <w:name w:val="Hyperlink"/>
    <w:basedOn w:val="a1"/>
    <w:uiPriority w:val="99"/>
    <w:semiHidden/>
    <w:unhideWhenUsed/>
    <w:rsid w:val="00FD5B36"/>
    <w:rPr>
      <w:color w:val="0000FF"/>
      <w:u w:val="single"/>
    </w:rPr>
  </w:style>
  <w:style w:type="character" w:customStyle="1" w:styleId="40">
    <w:name w:val="Заголовок 4 Знак"/>
    <w:basedOn w:val="a1"/>
    <w:link w:val="4"/>
    <w:uiPriority w:val="9"/>
    <w:semiHidden/>
    <w:rsid w:val="00E97A6C"/>
    <w:rPr>
      <w:rFonts w:asciiTheme="majorHAnsi" w:eastAsiaTheme="majorEastAsia" w:hAnsiTheme="majorHAnsi" w:cstheme="majorBidi"/>
      <w:i/>
      <w:iCs/>
      <w:color w:val="365F91" w:themeColor="accent1" w:themeShade="BF"/>
      <w:sz w:val="24"/>
      <w:szCs w:val="20"/>
    </w:rPr>
  </w:style>
  <w:style w:type="table" w:styleId="a9">
    <w:name w:val="Table Grid"/>
    <w:basedOn w:val="a2"/>
    <w:uiPriority w:val="39"/>
    <w:rsid w:val="0057376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1"/>
    <w:rsid w:val="009C00DD"/>
  </w:style>
  <w:style w:type="character" w:customStyle="1" w:styleId="pl-en">
    <w:name w:val="pl-en"/>
    <w:basedOn w:val="a1"/>
    <w:rsid w:val="009C00DD"/>
  </w:style>
  <w:style w:type="character" w:customStyle="1" w:styleId="pl-c1">
    <w:name w:val="pl-c1"/>
    <w:basedOn w:val="a1"/>
    <w:rsid w:val="009C00DD"/>
  </w:style>
  <w:style w:type="character" w:customStyle="1" w:styleId="pl-s">
    <w:name w:val="pl-s"/>
    <w:basedOn w:val="a1"/>
    <w:rsid w:val="009C00DD"/>
  </w:style>
  <w:style w:type="character" w:customStyle="1" w:styleId="pl-pds">
    <w:name w:val="pl-pds"/>
    <w:basedOn w:val="a1"/>
    <w:rsid w:val="009C00DD"/>
  </w:style>
  <w:style w:type="character" w:customStyle="1" w:styleId="pl-c">
    <w:name w:val="pl-c"/>
    <w:basedOn w:val="a1"/>
    <w:rsid w:val="009C00DD"/>
  </w:style>
  <w:style w:type="paragraph" w:styleId="a">
    <w:name w:val="No Spacing"/>
    <w:uiPriority w:val="1"/>
    <w:qFormat/>
    <w:rsid w:val="003B0454"/>
    <w:pPr>
      <w:numPr>
        <w:numId w:val="7"/>
      </w:numPr>
      <w:spacing w:after="240" w:line="360" w:lineRule="auto"/>
      <w:jc w:val="both"/>
    </w:pPr>
    <w:rPr>
      <w:rFonts w:ascii="Times New Roman" w:hAnsi="Times New Roman"/>
      <w:sz w:val="28"/>
    </w:rPr>
  </w:style>
  <w:style w:type="character" w:customStyle="1" w:styleId="11">
    <w:name w:val="Заголовок 1 Знак"/>
    <w:aliases w:val="Подпункты Знак"/>
    <w:basedOn w:val="a1"/>
    <w:link w:val="10"/>
    <w:uiPriority w:val="9"/>
    <w:rsid w:val="00132B2F"/>
    <w:rPr>
      <w:rFonts w:ascii="Times New Roman" w:eastAsiaTheme="majorEastAsia" w:hAnsi="Times New Roman" w:cstheme="majorBidi"/>
      <w:sz w:val="28"/>
      <w:szCs w:val="32"/>
    </w:rPr>
  </w:style>
  <w:style w:type="character" w:customStyle="1" w:styleId="20">
    <w:name w:val="Заголовок 2 Знак"/>
    <w:basedOn w:val="a1"/>
    <w:link w:val="2"/>
    <w:uiPriority w:val="9"/>
    <w:rsid w:val="00132B2F"/>
    <w:rPr>
      <w:rFonts w:asciiTheme="majorHAnsi" w:eastAsiaTheme="majorEastAsia" w:hAnsiTheme="majorHAnsi" w:cstheme="majorBidi"/>
      <w:sz w:val="26"/>
      <w:szCs w:val="26"/>
    </w:rPr>
  </w:style>
  <w:style w:type="numbering" w:customStyle="1" w:styleId="1">
    <w:name w:val="Стиль1"/>
    <w:uiPriority w:val="99"/>
    <w:rsid w:val="0029231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961453">
      <w:bodyDiv w:val="1"/>
      <w:marLeft w:val="0"/>
      <w:marRight w:val="0"/>
      <w:marTop w:val="0"/>
      <w:marBottom w:val="0"/>
      <w:divBdr>
        <w:top w:val="none" w:sz="0" w:space="0" w:color="auto"/>
        <w:left w:val="none" w:sz="0" w:space="0" w:color="auto"/>
        <w:bottom w:val="none" w:sz="0" w:space="0" w:color="auto"/>
        <w:right w:val="none" w:sz="0" w:space="0" w:color="auto"/>
      </w:divBdr>
    </w:div>
    <w:div w:id="1447235050">
      <w:bodyDiv w:val="1"/>
      <w:marLeft w:val="0"/>
      <w:marRight w:val="0"/>
      <w:marTop w:val="0"/>
      <w:marBottom w:val="0"/>
      <w:divBdr>
        <w:top w:val="none" w:sz="0" w:space="0" w:color="auto"/>
        <w:left w:val="none" w:sz="0" w:space="0" w:color="auto"/>
        <w:bottom w:val="none" w:sz="0" w:space="0" w:color="auto"/>
        <w:right w:val="none" w:sz="0" w:space="0" w:color="auto"/>
      </w:divBdr>
    </w:div>
    <w:div w:id="1675568365">
      <w:bodyDiv w:val="1"/>
      <w:marLeft w:val="0"/>
      <w:marRight w:val="0"/>
      <w:marTop w:val="0"/>
      <w:marBottom w:val="0"/>
      <w:divBdr>
        <w:top w:val="none" w:sz="0" w:space="0" w:color="auto"/>
        <w:left w:val="none" w:sz="0" w:space="0" w:color="auto"/>
        <w:bottom w:val="none" w:sz="0" w:space="0" w:color="auto"/>
        <w:right w:val="none" w:sz="0" w:space="0" w:color="auto"/>
      </w:divBdr>
    </w:div>
    <w:div w:id="1867477926">
      <w:bodyDiv w:val="1"/>
      <w:marLeft w:val="0"/>
      <w:marRight w:val="0"/>
      <w:marTop w:val="0"/>
      <w:marBottom w:val="0"/>
      <w:divBdr>
        <w:top w:val="none" w:sz="0" w:space="0" w:color="auto"/>
        <w:left w:val="none" w:sz="0" w:space="0" w:color="auto"/>
        <w:bottom w:val="none" w:sz="0" w:space="0" w:color="auto"/>
        <w:right w:val="none" w:sz="0" w:space="0" w:color="auto"/>
      </w:divBdr>
    </w:div>
    <w:div w:id="19676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Inwin</dc:creator>
  <cp:keywords/>
  <dc:description/>
  <cp:lastModifiedBy>Кирилл Жеребцов</cp:lastModifiedBy>
  <cp:revision>5</cp:revision>
  <cp:lastPrinted>2023-04-24T11:31:00Z</cp:lastPrinted>
  <dcterms:created xsi:type="dcterms:W3CDTF">2023-05-11T11:38:00Z</dcterms:created>
  <dcterms:modified xsi:type="dcterms:W3CDTF">2023-06-13T15:24:00Z</dcterms:modified>
</cp:coreProperties>
</file>