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C8E" w:rsidRDefault="005340F0">
      <w:r w:rsidRPr="005340F0">
        <w:t>https://www.kaggle.com/code/nicolelynns/bellabeat-case-study-excel-sql-tableau/input</w:t>
      </w:r>
      <w:bookmarkStart w:id="0" w:name="_GoBack"/>
      <w:bookmarkEnd w:id="0"/>
    </w:p>
    <w:sectPr w:rsidR="00B1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E2"/>
    <w:rsid w:val="005340F0"/>
    <w:rsid w:val="00B13C8E"/>
    <w:rsid w:val="00D7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83EAF-9CBD-4DC7-AC3D-5ED77C11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ghossttttt</dc:creator>
  <cp:keywords/>
  <dc:description/>
  <cp:lastModifiedBy>ghossttttt</cp:lastModifiedBy>
  <cp:revision>2</cp:revision>
  <dcterms:created xsi:type="dcterms:W3CDTF">2024-09-09T13:16:00Z</dcterms:created>
  <dcterms:modified xsi:type="dcterms:W3CDTF">2024-09-09T13:16:00Z</dcterms:modified>
</cp:coreProperties>
</file>