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2324" w14:textId="796793E4" w:rsidR="00B32BFB" w:rsidRPr="00B32BFB" w:rsidRDefault="00B32BFB" w:rsidP="00B32BFB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32BFB">
        <w:rPr>
          <w:rFonts w:cstheme="minorHAnsi"/>
          <w:color w:val="000000"/>
          <w:sz w:val="32"/>
          <w:szCs w:val="32"/>
          <w:shd w:val="clear" w:color="auto" w:fill="FFFFFF"/>
        </w:rPr>
        <w:t>Одним из ключевых преимуществ использования заглушки является их способность постоянно возвращать результаты, что упрощает написание тестов. Даже если другие компоненты еще не полностью функциональны, вы по-прежнему можете выполнять тесты с помощью заглушки.</w:t>
      </w:r>
    </w:p>
    <w:p w14:paraId="78CA067B" w14:textId="76E3976B" w:rsidR="00B32BFB" w:rsidRPr="00B32BFB" w:rsidRDefault="00B32BFB" w:rsidP="00B32B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2BFB">
        <w:rPr>
          <w:sz w:val="32"/>
          <w:szCs w:val="32"/>
        </w:rPr>
        <w:t xml:space="preserve">С помощью </w:t>
      </w:r>
      <w:r w:rsidRPr="00B32BFB">
        <w:rPr>
          <w:sz w:val="32"/>
          <w:szCs w:val="32"/>
          <w:lang w:val="en-US"/>
        </w:rPr>
        <w:t>mock</w:t>
      </w:r>
      <w:r w:rsidRPr="00B32BFB">
        <w:rPr>
          <w:sz w:val="32"/>
          <w:szCs w:val="32"/>
        </w:rPr>
        <w:t xml:space="preserve">, в нём есть функция </w:t>
      </w:r>
      <w:r w:rsidRPr="00B32BFB">
        <w:rPr>
          <w:sz w:val="32"/>
          <w:szCs w:val="32"/>
          <w:lang w:val="en-US"/>
        </w:rPr>
        <w:t>times</w:t>
      </w:r>
      <w:r w:rsidRPr="00B32BFB">
        <w:rPr>
          <w:sz w:val="32"/>
          <w:szCs w:val="32"/>
        </w:rPr>
        <w:t>, проверяющая количество раз выполненного действия за цикл</w:t>
      </w:r>
    </w:p>
    <w:p w14:paraId="4075210E" w14:textId="560235AD" w:rsidR="00B32BFB" w:rsidRPr="00B32BFB" w:rsidRDefault="00B32BFB" w:rsidP="00B32B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2BFB">
        <w:rPr>
          <w:sz w:val="32"/>
          <w:szCs w:val="32"/>
        </w:rPr>
        <w:t>Стабы</w:t>
      </w:r>
    </w:p>
    <w:p w14:paraId="6C9D86B2" w14:textId="3E3DE74F" w:rsidR="00B32BFB" w:rsidRPr="00B32BFB" w:rsidRDefault="00B32BFB" w:rsidP="00B32B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2BFB">
        <w:rPr>
          <w:sz w:val="32"/>
          <w:szCs w:val="32"/>
          <w:lang w:val="en-US"/>
        </w:rPr>
        <w:t>Fake</w:t>
      </w:r>
      <w:r w:rsidRPr="00B32BFB">
        <w:rPr>
          <w:sz w:val="32"/>
          <w:szCs w:val="32"/>
        </w:rPr>
        <w:t>, потому что они имитируют поведение некоторых частей кода, которые они заменяют</w:t>
      </w:r>
    </w:p>
    <w:sectPr w:rsidR="00B32BFB" w:rsidRPr="00B3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01A18"/>
    <w:multiLevelType w:val="hybridMultilevel"/>
    <w:tmpl w:val="3D10DB40"/>
    <w:lvl w:ilvl="0" w:tplc="335E11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FB"/>
    <w:rsid w:val="00B3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3D45"/>
  <w15:chartTrackingRefBased/>
  <w15:docId w15:val="{F3115CC8-E28D-440D-B13E-27297B91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Иринка Любимка</dc:creator>
  <cp:keywords/>
  <dc:description/>
  <cp:lastModifiedBy>Иринка Любимка</cp:lastModifiedBy>
  <cp:revision>1</cp:revision>
  <dcterms:created xsi:type="dcterms:W3CDTF">2024-01-17T17:37:00Z</dcterms:created>
  <dcterms:modified xsi:type="dcterms:W3CDTF">2024-01-17T17:45:00Z</dcterms:modified>
</cp:coreProperties>
</file>