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FA510F" w14:textId="3CDD0006" w:rsidR="009A087C" w:rsidRPr="00121DE5" w:rsidRDefault="00A27DB8" w:rsidP="00121DE5">
      <w:pPr>
        <w:rPr>
          <w:rFonts w:ascii="Calibri" w:hAnsi="Calibri" w:cs="Times New Roman"/>
          <w:b/>
          <w:color w:val="000000" w:themeColor="text1"/>
        </w:rPr>
      </w:pPr>
      <w:r w:rsidRPr="00121DE5">
        <w:rPr>
          <w:rFonts w:ascii="Calibri" w:hAnsi="Calibri" w:cs="Times New Roman"/>
          <w:b/>
          <w:color w:val="000000" w:themeColor="text1"/>
        </w:rPr>
        <w:t>Final Project Report: K-Means for Geo-Location Clustering in Spark</w:t>
      </w:r>
    </w:p>
    <w:p w14:paraId="359DF1B9" w14:textId="43B6A6A2" w:rsidR="00121DE5" w:rsidRPr="00A06A2C" w:rsidRDefault="00A06A2C" w:rsidP="00A06A2C">
      <w:pPr>
        <w:spacing w:before="119" w:after="119" w:line="360" w:lineRule="atLeast"/>
        <w:ind w:right="270"/>
        <w:rPr>
          <w:rFonts w:ascii="Calibri" w:eastAsia="Times New Roman" w:hAnsi="Calibri" w:cs="Times New Roman"/>
          <w:b/>
          <w:color w:val="000000" w:themeColor="text1"/>
        </w:rPr>
      </w:pPr>
      <w:r>
        <w:rPr>
          <w:rFonts w:ascii="Calibri" w:eastAsia="Times New Roman" w:hAnsi="Calibri" w:cs="Times New Roman"/>
          <w:b/>
          <w:color w:val="000000" w:themeColor="text1"/>
        </w:rPr>
        <w:t>1. P</w:t>
      </w:r>
      <w:r w:rsidRPr="00A06A2C">
        <w:rPr>
          <w:rFonts w:ascii="Calibri" w:eastAsia="Times New Roman" w:hAnsi="Calibri" w:cs="Times New Roman"/>
          <w:b/>
          <w:color w:val="000000" w:themeColor="text1"/>
        </w:rPr>
        <w:t xml:space="preserve">roject </w:t>
      </w:r>
      <w:r w:rsidR="00121DE5" w:rsidRPr="00A06A2C">
        <w:rPr>
          <w:rFonts w:ascii="Calibri" w:eastAsia="Times New Roman" w:hAnsi="Calibri" w:cs="Times New Roman"/>
          <w:b/>
          <w:color w:val="000000" w:themeColor="text1"/>
        </w:rPr>
        <w:t>Motivation</w:t>
      </w:r>
    </w:p>
    <w:p w14:paraId="42DDCF63" w14:textId="10E9446F" w:rsidR="00B679EC" w:rsidRPr="00121DE5" w:rsidRDefault="00B679EC" w:rsidP="00121DE5">
      <w:pPr>
        <w:spacing w:before="119" w:after="119" w:line="360" w:lineRule="atLeast"/>
        <w:ind w:right="270"/>
        <w:rPr>
          <w:rFonts w:ascii="Calibri" w:eastAsia="Times New Roman" w:hAnsi="Calibri" w:cs="Times New Roman"/>
          <w:color w:val="000000" w:themeColor="text1"/>
        </w:rPr>
      </w:pPr>
      <w:r w:rsidRPr="00121DE5">
        <w:rPr>
          <w:rFonts w:ascii="Calibri" w:hAnsi="Calibri" w:cs="Times New Roman"/>
          <w:color w:val="000000" w:themeColor="text1"/>
        </w:rPr>
        <w:t>K</w:t>
      </w:r>
      <w:r w:rsidRPr="00121DE5">
        <w:rPr>
          <w:rFonts w:ascii="Calibri" w:eastAsia="Times New Roman" w:hAnsi="Calibri" w:cs="Times New Roman"/>
          <w:color w:val="000000" w:themeColor="text1"/>
        </w:rPr>
        <w:t>-mean as one of unsupervised learning algorithms is very powerful in data</w:t>
      </w:r>
      <w:r w:rsidR="00121DE5" w:rsidRPr="00121DE5">
        <w:rPr>
          <w:rFonts w:ascii="Calibri" w:eastAsia="Times New Roman" w:hAnsi="Calibri" w:cs="Times New Roman"/>
          <w:color w:val="000000" w:themeColor="text1"/>
        </w:rPr>
        <w:t xml:space="preserve"> </w:t>
      </w:r>
      <w:r w:rsidRPr="00121DE5">
        <w:rPr>
          <w:rFonts w:ascii="Calibri" w:eastAsia="Times New Roman" w:hAnsi="Calibri" w:cs="Times New Roman"/>
          <w:color w:val="000000" w:themeColor="text1"/>
        </w:rPr>
        <w:t>visualization and data interpretation. It accomplishes the idea of auto-clustering</w:t>
      </w:r>
      <w:r w:rsidR="00121DE5" w:rsidRPr="00121DE5">
        <w:rPr>
          <w:rFonts w:ascii="Calibri" w:eastAsia="Times New Roman" w:hAnsi="Calibri" w:cs="Times New Roman"/>
          <w:color w:val="000000" w:themeColor="text1"/>
        </w:rPr>
        <w:t xml:space="preserve"> </w:t>
      </w:r>
      <w:r w:rsidRPr="00121DE5">
        <w:rPr>
          <w:rFonts w:ascii="Calibri" w:eastAsia="Times New Roman" w:hAnsi="Calibri" w:cs="Times New Roman"/>
          <w:color w:val="000000" w:themeColor="text1"/>
        </w:rPr>
        <w:t>or auto-categorizing. We can use k-mean in marketing data, document data and</w:t>
      </w:r>
      <w:r w:rsidR="00121DE5" w:rsidRPr="00121DE5">
        <w:rPr>
          <w:rFonts w:ascii="Calibri" w:eastAsia="Times New Roman" w:hAnsi="Calibri" w:cs="Times New Roman"/>
          <w:color w:val="000000" w:themeColor="text1"/>
        </w:rPr>
        <w:t xml:space="preserve"> </w:t>
      </w:r>
      <w:r w:rsidRPr="00121DE5">
        <w:rPr>
          <w:rFonts w:ascii="Calibri" w:eastAsia="Times New Roman" w:hAnsi="Calibri" w:cs="Times New Roman"/>
          <w:color w:val="000000" w:themeColor="text1"/>
        </w:rPr>
        <w:t>geographic data. It occupies different meaning</w:t>
      </w:r>
      <w:r w:rsidR="0013727E" w:rsidRPr="00121DE5">
        <w:rPr>
          <w:rFonts w:ascii="Calibri" w:hAnsi="Calibri" w:cs="Times New Roman"/>
          <w:color w:val="000000" w:themeColor="text1"/>
        </w:rPr>
        <w:t>s</w:t>
      </w:r>
      <w:r w:rsidRPr="00121DE5">
        <w:rPr>
          <w:rFonts w:ascii="Calibri" w:eastAsia="Times New Roman" w:hAnsi="Calibri" w:cs="Times New Roman"/>
          <w:color w:val="000000" w:themeColor="text1"/>
        </w:rPr>
        <w:t xml:space="preserve"> in classification, behavior clustering and location evaluation. In this project, we will apply k-mean algorithm in SPARK environment where we will extract different sizes of big</w:t>
      </w:r>
      <w:r w:rsidR="00121DE5" w:rsidRPr="00121DE5">
        <w:rPr>
          <w:rFonts w:ascii="Calibri" w:eastAsia="Times New Roman" w:hAnsi="Calibri" w:cs="Times New Roman"/>
          <w:color w:val="000000" w:themeColor="text1"/>
        </w:rPr>
        <w:t xml:space="preserve"> </w:t>
      </w:r>
      <w:r w:rsidRPr="00121DE5">
        <w:rPr>
          <w:rFonts w:ascii="Calibri" w:eastAsia="Times New Roman" w:hAnsi="Calibri" w:cs="Times New Roman"/>
          <w:color w:val="000000" w:themeColor="text1"/>
        </w:rPr>
        <w:t xml:space="preserve">datasets and </w:t>
      </w:r>
      <w:r w:rsidR="00121DE5" w:rsidRPr="00121DE5">
        <w:rPr>
          <w:rFonts w:ascii="Calibri" w:eastAsia="Times New Roman" w:hAnsi="Calibri" w:cs="Times New Roman"/>
          <w:color w:val="000000" w:themeColor="text1"/>
        </w:rPr>
        <w:t xml:space="preserve">fit them into k-mean algorithm. </w:t>
      </w:r>
      <w:r w:rsidR="0043425F" w:rsidRPr="00121DE5">
        <w:rPr>
          <w:rFonts w:ascii="Calibri" w:eastAsia="Times New Roman" w:hAnsi="Calibri" w:cs="Times New Roman"/>
          <w:color w:val="000000" w:themeColor="text1"/>
        </w:rPr>
        <w:t>We will visualize results from</w:t>
      </w:r>
      <w:r w:rsidR="00121DE5" w:rsidRPr="00121DE5">
        <w:rPr>
          <w:rFonts w:ascii="Calibri" w:eastAsia="Times New Roman" w:hAnsi="Calibri" w:cs="Times New Roman"/>
          <w:color w:val="000000" w:themeColor="text1"/>
        </w:rPr>
        <w:t xml:space="preserve"> </w:t>
      </w:r>
      <w:r w:rsidR="0043425F" w:rsidRPr="00121DE5">
        <w:rPr>
          <w:rFonts w:ascii="Calibri" w:eastAsia="Times New Roman" w:hAnsi="Calibri" w:cs="Times New Roman"/>
          <w:color w:val="000000" w:themeColor="text1"/>
        </w:rPr>
        <w:t>clustering and show our experimental results with our comprehensions.</w:t>
      </w:r>
      <w:r w:rsidRPr="00121DE5">
        <w:rPr>
          <w:rFonts w:ascii="Calibri" w:eastAsia="Times New Roman" w:hAnsi="Calibri" w:cs="Times New Roman"/>
          <w:color w:val="000000" w:themeColor="text1"/>
        </w:rPr>
        <w:t xml:space="preserve"> </w:t>
      </w:r>
    </w:p>
    <w:p w14:paraId="1BAE53BC" w14:textId="3A568D3A" w:rsidR="00121DE5" w:rsidRPr="00A06A2C" w:rsidRDefault="00A06A2C" w:rsidP="00A06A2C">
      <w:pPr>
        <w:spacing w:before="119" w:after="119" w:line="360" w:lineRule="atLeast"/>
        <w:ind w:right="270"/>
        <w:rPr>
          <w:rFonts w:ascii="Calibri" w:eastAsia="Times New Roman" w:hAnsi="Calibri" w:cs="Times New Roman"/>
          <w:b/>
          <w:color w:val="000000" w:themeColor="text1"/>
        </w:rPr>
      </w:pPr>
      <w:r>
        <w:rPr>
          <w:rFonts w:ascii="Calibri" w:eastAsia="Times New Roman" w:hAnsi="Calibri" w:cs="Times New Roman"/>
          <w:b/>
          <w:color w:val="000000" w:themeColor="text1"/>
        </w:rPr>
        <w:t>2. C</w:t>
      </w:r>
      <w:r w:rsidRPr="00A06A2C">
        <w:rPr>
          <w:rFonts w:ascii="Calibri" w:eastAsia="Times New Roman" w:hAnsi="Calibri" w:cs="Times New Roman"/>
          <w:b/>
          <w:color w:val="000000" w:themeColor="text1"/>
        </w:rPr>
        <w:t xml:space="preserve">lustering </w:t>
      </w:r>
      <w:r w:rsidR="005F4565" w:rsidRPr="00A06A2C">
        <w:rPr>
          <w:rFonts w:ascii="Calibri" w:eastAsia="Times New Roman" w:hAnsi="Calibri" w:cs="Times New Roman"/>
          <w:b/>
          <w:color w:val="000000" w:themeColor="text1"/>
        </w:rPr>
        <w:t>A</w:t>
      </w:r>
      <w:r w:rsidR="00721ADD" w:rsidRPr="00A06A2C">
        <w:rPr>
          <w:rFonts w:ascii="Calibri" w:eastAsia="Times New Roman" w:hAnsi="Calibri" w:cs="Times New Roman"/>
          <w:b/>
          <w:color w:val="000000" w:themeColor="text1"/>
        </w:rPr>
        <w:t>pproach</w:t>
      </w:r>
    </w:p>
    <w:p w14:paraId="6D4C66BA" w14:textId="77777777" w:rsidR="00121DE5" w:rsidRPr="00121DE5" w:rsidRDefault="00D4259A" w:rsidP="00121DE5">
      <w:pPr>
        <w:spacing w:before="119" w:after="119" w:line="360" w:lineRule="atLeast"/>
        <w:ind w:right="270"/>
        <w:rPr>
          <w:rFonts w:ascii="Calibri" w:eastAsia="Times New Roman" w:hAnsi="Calibri" w:cs="Times New Roman"/>
          <w:color w:val="000000" w:themeColor="text1"/>
        </w:rPr>
      </w:pPr>
      <w:r w:rsidRPr="00121DE5">
        <w:rPr>
          <w:rFonts w:ascii="Calibri" w:eastAsia="Times New Roman" w:hAnsi="Calibri" w:cs="Times New Roman"/>
          <w:color w:val="000000" w:themeColor="text1"/>
        </w:rPr>
        <w:t>Choices</w:t>
      </w:r>
      <w:r w:rsidR="001464F2" w:rsidRPr="00121DE5">
        <w:rPr>
          <w:rFonts w:ascii="Calibri" w:eastAsia="Times New Roman" w:hAnsi="Calibri" w:cs="Times New Roman"/>
          <w:color w:val="000000" w:themeColor="text1"/>
        </w:rPr>
        <w:t>: k-mean, k-median, EM algorithm.</w:t>
      </w:r>
    </w:p>
    <w:p w14:paraId="170BE9FA" w14:textId="77777777" w:rsidR="00121DE5" w:rsidRPr="00121DE5" w:rsidRDefault="00D4259A" w:rsidP="00121DE5">
      <w:pPr>
        <w:spacing w:before="119" w:after="119" w:line="360" w:lineRule="atLeast"/>
        <w:ind w:right="270"/>
        <w:rPr>
          <w:rFonts w:ascii="Calibri" w:eastAsia="Times New Roman" w:hAnsi="Calibri" w:cs="Times New Roman"/>
          <w:color w:val="000000" w:themeColor="text1"/>
        </w:rPr>
      </w:pPr>
      <w:r w:rsidRPr="00121DE5">
        <w:rPr>
          <w:rFonts w:ascii="Calibri" w:eastAsia="Times New Roman" w:hAnsi="Calibri" w:cs="Times New Roman"/>
          <w:color w:val="000000" w:themeColor="text1"/>
        </w:rPr>
        <w:t>Model</w:t>
      </w:r>
      <w:r w:rsidR="001464F2" w:rsidRPr="00121DE5">
        <w:rPr>
          <w:rFonts w:ascii="Calibri" w:eastAsia="Times New Roman" w:hAnsi="Calibri" w:cs="Times New Roman"/>
          <w:color w:val="000000" w:themeColor="text1"/>
        </w:rPr>
        <w:t>: k-mean</w:t>
      </w:r>
    </w:p>
    <w:p w14:paraId="76B738B5" w14:textId="77777777" w:rsidR="00121DE5" w:rsidRPr="00121DE5" w:rsidRDefault="001464F2" w:rsidP="00121DE5">
      <w:pPr>
        <w:spacing w:before="119" w:after="119" w:line="360" w:lineRule="atLeast"/>
        <w:ind w:right="270"/>
        <w:rPr>
          <w:rFonts w:ascii="Calibri" w:eastAsia="Times New Roman" w:hAnsi="Calibri" w:cs="Times New Roman"/>
          <w:color w:val="000000" w:themeColor="text1"/>
        </w:rPr>
      </w:pPr>
      <w:r w:rsidRPr="00121DE5">
        <w:rPr>
          <w:rFonts w:ascii="Calibri" w:eastAsia="Times New Roman" w:hAnsi="Calibri" w:cs="Times New Roman"/>
          <w:color w:val="000000" w:themeColor="text1"/>
        </w:rPr>
        <w:t>Training Parameter</w:t>
      </w:r>
      <w:r w:rsidR="00AA14B4" w:rsidRPr="00121DE5">
        <w:rPr>
          <w:rFonts w:ascii="Calibri" w:eastAsia="Times New Roman" w:hAnsi="Calibri" w:cs="Times New Roman"/>
          <w:color w:val="000000" w:themeColor="text1"/>
        </w:rPr>
        <w:t>s</w:t>
      </w:r>
      <w:r w:rsidRPr="00121DE5">
        <w:rPr>
          <w:rFonts w:ascii="Calibri" w:eastAsia="Times New Roman" w:hAnsi="Calibri" w:cs="Times New Roman"/>
          <w:color w:val="000000" w:themeColor="text1"/>
        </w:rPr>
        <w:t>: k centroids, distance measurement.</w:t>
      </w:r>
    </w:p>
    <w:p w14:paraId="113FC829" w14:textId="47A96C49" w:rsidR="00710D7A" w:rsidRDefault="000375A5" w:rsidP="00121DE5">
      <w:pPr>
        <w:spacing w:before="119" w:after="119" w:line="360" w:lineRule="atLeast"/>
        <w:ind w:right="270"/>
        <w:rPr>
          <w:rFonts w:ascii="Calibri" w:eastAsia="Times New Roman" w:hAnsi="Calibri" w:cs="Times New Roman"/>
          <w:color w:val="000000" w:themeColor="text1"/>
        </w:rPr>
      </w:pPr>
      <w:r w:rsidRPr="00121DE5">
        <w:rPr>
          <w:rFonts w:ascii="Calibri" w:eastAsia="Times New Roman" w:hAnsi="Calibri" w:cs="Times New Roman"/>
          <w:color w:val="000000" w:themeColor="text1"/>
        </w:rPr>
        <w:t>Visualization: matplot</w:t>
      </w:r>
    </w:p>
    <w:p w14:paraId="67C63820" w14:textId="299DA8CB" w:rsidR="00A06A2C" w:rsidRPr="00A06A2C" w:rsidRDefault="00A06A2C" w:rsidP="00121DE5">
      <w:pPr>
        <w:spacing w:before="119" w:after="119" w:line="360" w:lineRule="atLeast"/>
        <w:ind w:right="270"/>
        <w:rPr>
          <w:rFonts w:ascii="Calibri" w:eastAsia="Times New Roman" w:hAnsi="Calibri" w:cs="Times New Roman"/>
          <w:b/>
          <w:color w:val="000000" w:themeColor="text1"/>
        </w:rPr>
      </w:pPr>
      <w:r w:rsidRPr="00A06A2C">
        <w:rPr>
          <w:rFonts w:ascii="Calibri" w:eastAsia="Times New Roman" w:hAnsi="Calibri" w:cs="Times New Roman"/>
          <w:b/>
          <w:color w:val="000000" w:themeColor="text1"/>
        </w:rPr>
        <w:t>2.1 K-means Stages</w:t>
      </w:r>
    </w:p>
    <w:p w14:paraId="3870F1C9" w14:textId="77777777" w:rsidR="00121DE5" w:rsidRPr="00121DE5" w:rsidRDefault="009C2223" w:rsidP="00121DE5">
      <w:pPr>
        <w:spacing w:before="119" w:after="119" w:line="240" w:lineRule="auto"/>
        <w:ind w:right="274"/>
        <w:rPr>
          <w:rFonts w:ascii="Calibri" w:eastAsia="Times New Roman" w:hAnsi="Calibri" w:cs="Times New Roman"/>
          <w:color w:val="000000" w:themeColor="text1"/>
        </w:rPr>
      </w:pPr>
      <w:r w:rsidRPr="00121DE5">
        <w:rPr>
          <w:rFonts w:ascii="Calibri" w:eastAsia="Times New Roman" w:hAnsi="Calibri" w:cs="Times New Roman"/>
          <w:color w:val="000000" w:themeColor="text1"/>
        </w:rPr>
        <w:t xml:space="preserve">We break down our approach into three stages. We </w:t>
      </w:r>
      <w:r w:rsidR="00C64A32" w:rsidRPr="00121DE5">
        <w:rPr>
          <w:rFonts w:ascii="Calibri" w:eastAsia="Times New Roman" w:hAnsi="Calibri" w:cs="Times New Roman"/>
          <w:color w:val="000000" w:themeColor="text1"/>
        </w:rPr>
        <w:t>name</w:t>
      </w:r>
      <w:r w:rsidRPr="00121DE5">
        <w:rPr>
          <w:rFonts w:ascii="Calibri" w:eastAsia="Times New Roman" w:hAnsi="Calibri" w:cs="Times New Roman"/>
          <w:color w:val="000000" w:themeColor="text1"/>
        </w:rPr>
        <w:t xml:space="preserve"> first stage as data</w:t>
      </w:r>
      <w:r w:rsidR="00121DE5" w:rsidRPr="00121DE5">
        <w:rPr>
          <w:rFonts w:ascii="Calibri" w:eastAsia="Times New Roman" w:hAnsi="Calibri" w:cs="Times New Roman"/>
          <w:color w:val="000000" w:themeColor="text1"/>
        </w:rPr>
        <w:t xml:space="preserve"> </w:t>
      </w:r>
      <w:r w:rsidRPr="00121DE5">
        <w:rPr>
          <w:rFonts w:ascii="Calibri" w:eastAsia="Times New Roman" w:hAnsi="Calibri" w:cs="Times New Roman"/>
          <w:color w:val="000000" w:themeColor="text1"/>
        </w:rPr>
        <w:t xml:space="preserve">initialization, second stage </w:t>
      </w:r>
      <w:r w:rsidR="00C64A32" w:rsidRPr="00121DE5">
        <w:rPr>
          <w:rFonts w:ascii="Calibri" w:eastAsia="Times New Roman" w:hAnsi="Calibri" w:cs="Times New Roman"/>
          <w:color w:val="000000" w:themeColor="text1"/>
        </w:rPr>
        <w:t xml:space="preserve">as </w:t>
      </w:r>
      <w:r w:rsidRPr="00121DE5">
        <w:rPr>
          <w:rFonts w:ascii="Calibri" w:eastAsia="Times New Roman" w:hAnsi="Calibri" w:cs="Times New Roman"/>
          <w:color w:val="000000" w:themeColor="text1"/>
        </w:rPr>
        <w:t>training model and last stage</w:t>
      </w:r>
      <w:r w:rsidR="00C64A32" w:rsidRPr="00121DE5">
        <w:rPr>
          <w:rFonts w:ascii="Calibri" w:eastAsia="Times New Roman" w:hAnsi="Calibri" w:cs="Times New Roman"/>
          <w:color w:val="000000" w:themeColor="text1"/>
        </w:rPr>
        <w:t xml:space="preserve"> as</w:t>
      </w:r>
      <w:r w:rsidRPr="00121DE5">
        <w:rPr>
          <w:rFonts w:ascii="Calibri" w:eastAsia="Times New Roman" w:hAnsi="Calibri" w:cs="Times New Roman"/>
          <w:color w:val="000000" w:themeColor="text1"/>
        </w:rPr>
        <w:t xml:space="preserve"> visualization.</w:t>
      </w:r>
    </w:p>
    <w:p w14:paraId="3F12407B" w14:textId="77777777" w:rsidR="00121DE5" w:rsidRPr="00121DE5" w:rsidRDefault="002A7D4C" w:rsidP="00121DE5">
      <w:pPr>
        <w:spacing w:before="119" w:after="119" w:line="240" w:lineRule="auto"/>
        <w:ind w:right="274"/>
        <w:rPr>
          <w:rFonts w:ascii="Calibri" w:eastAsia="Times New Roman" w:hAnsi="Calibri" w:cs="Times New Roman"/>
          <w:color w:val="000000" w:themeColor="text1"/>
        </w:rPr>
      </w:pPr>
      <w:r w:rsidRPr="00121DE5">
        <w:rPr>
          <w:rFonts w:ascii="Calibri" w:eastAsia="Times New Roman" w:hAnsi="Calibri" w:cs="Times New Roman"/>
          <w:color w:val="000000" w:themeColor="text1"/>
        </w:rPr>
        <w:t>Stage1: we choose proper number of k clusters as using rando</w:t>
      </w:r>
      <w:r w:rsidR="00477657" w:rsidRPr="00121DE5">
        <w:rPr>
          <w:rFonts w:ascii="Calibri" w:eastAsia="Times New Roman" w:hAnsi="Calibri" w:cs="Times New Roman"/>
          <w:color w:val="000000" w:themeColor="text1"/>
        </w:rPr>
        <w:t>m choice where we restrict the range of randomized picking to achieve proper values of</w:t>
      </w:r>
      <w:r w:rsidR="00245DF8" w:rsidRPr="00121DE5">
        <w:rPr>
          <w:rFonts w:ascii="Calibri" w:eastAsia="Times New Roman" w:hAnsi="Calibri" w:cs="Times New Roman"/>
          <w:color w:val="000000" w:themeColor="text1"/>
        </w:rPr>
        <w:t xml:space="preserve"> </w:t>
      </w:r>
      <w:r w:rsidR="00477657" w:rsidRPr="00121DE5">
        <w:rPr>
          <w:rFonts w:ascii="Calibri" w:eastAsia="Times New Roman" w:hAnsi="Calibri" w:cs="Times New Roman"/>
          <w:color w:val="000000" w:themeColor="text1"/>
        </w:rPr>
        <w:t>centroids. A local dataset will be chosen for experimental result for initial practice.</w:t>
      </w:r>
    </w:p>
    <w:p w14:paraId="1611C609" w14:textId="77777777" w:rsidR="00121DE5" w:rsidRPr="00121DE5" w:rsidRDefault="00477657" w:rsidP="00121DE5">
      <w:pPr>
        <w:spacing w:before="119" w:after="119" w:line="240" w:lineRule="auto"/>
        <w:ind w:right="274"/>
        <w:rPr>
          <w:rFonts w:ascii="Calibri" w:eastAsia="Times New Roman" w:hAnsi="Calibri" w:cs="Times New Roman"/>
          <w:color w:val="000000" w:themeColor="text1"/>
        </w:rPr>
      </w:pPr>
      <w:r w:rsidRPr="00121DE5">
        <w:rPr>
          <w:rFonts w:ascii="Calibri" w:eastAsia="Times New Roman" w:hAnsi="Calibri" w:cs="Times New Roman"/>
          <w:color w:val="000000" w:themeColor="text1"/>
        </w:rPr>
        <w:t>Stage2: k-mean will be fit by geographic data and will make k</w:t>
      </w:r>
      <w:r w:rsidRPr="00121DE5">
        <w:rPr>
          <w:rFonts w:ascii="Calibri" w:eastAsia="Times New Roman" w:hAnsi="Calibri" w:cs="Times New Roman"/>
          <w:color w:val="000000" w:themeColor="text1"/>
          <w:vertAlign w:val="superscript"/>
        </w:rPr>
        <w:t>’</w:t>
      </w:r>
      <w:r w:rsidRPr="00121DE5">
        <w:rPr>
          <w:rFonts w:ascii="Calibri" w:eastAsia="Times New Roman" w:hAnsi="Calibri" w:cs="Times New Roman"/>
          <w:color w:val="000000" w:themeColor="text1"/>
        </w:rPr>
        <w:t xml:space="preserve"> iterations to form k clusters</w:t>
      </w:r>
    </w:p>
    <w:p w14:paraId="151A76D8" w14:textId="316DABB9" w:rsidR="009C2223" w:rsidRPr="00121DE5" w:rsidRDefault="00D21A1E" w:rsidP="00121DE5">
      <w:pPr>
        <w:spacing w:before="119" w:after="119" w:line="240" w:lineRule="auto"/>
        <w:ind w:right="274"/>
        <w:rPr>
          <w:rFonts w:ascii="Calibri" w:eastAsia="Times New Roman" w:hAnsi="Calibri" w:cs="Times New Roman"/>
          <w:color w:val="000000" w:themeColor="text1"/>
        </w:rPr>
      </w:pPr>
      <w:r w:rsidRPr="00121DE5">
        <w:rPr>
          <w:rFonts w:ascii="Calibri" w:eastAsia="Times New Roman" w:hAnsi="Calibri" w:cs="Times New Roman"/>
          <w:color w:val="000000" w:themeColor="text1"/>
        </w:rPr>
        <w:t>Stage3: we will visualize different clusters with different colors by using matplot package in python</w:t>
      </w:r>
    </w:p>
    <w:p w14:paraId="1CD9C065" w14:textId="2574BF1E" w:rsidR="006617B8" w:rsidRPr="00A06A2C" w:rsidRDefault="00A06A2C" w:rsidP="00121DE5">
      <w:pPr>
        <w:spacing w:before="119" w:after="119" w:line="360" w:lineRule="atLeast"/>
        <w:ind w:right="270"/>
        <w:rPr>
          <w:rFonts w:ascii="Calibri" w:hAnsi="Calibri" w:cs="Times New Roman"/>
          <w:b/>
          <w:color w:val="000000" w:themeColor="text1"/>
        </w:rPr>
      </w:pPr>
      <w:r>
        <w:rPr>
          <w:rFonts w:ascii="Calibri" w:eastAsia="Times New Roman" w:hAnsi="Calibri" w:cs="Times New Roman"/>
          <w:b/>
          <w:color w:val="000000" w:themeColor="text1"/>
        </w:rPr>
        <w:t>2.2</w:t>
      </w:r>
      <w:r w:rsidR="006617B8" w:rsidRPr="00A06A2C">
        <w:rPr>
          <w:rFonts w:ascii="Calibri" w:eastAsia="Times New Roman" w:hAnsi="Calibri" w:cs="Times New Roman"/>
          <w:b/>
          <w:color w:val="000000" w:themeColor="text1"/>
        </w:rPr>
        <w:t xml:space="preserve"> </w:t>
      </w:r>
      <w:r w:rsidRPr="00A06A2C">
        <w:rPr>
          <w:rFonts w:ascii="Calibri" w:eastAsia="Times New Roman" w:hAnsi="Calibri" w:cs="Times New Roman"/>
          <w:b/>
          <w:color w:val="000000" w:themeColor="text1"/>
        </w:rPr>
        <w:t xml:space="preserve">K-Means </w:t>
      </w:r>
      <w:r w:rsidRPr="00A06A2C">
        <w:rPr>
          <w:rFonts w:ascii="Calibri" w:hAnsi="Calibri" w:cs="Times New Roman"/>
          <w:b/>
          <w:color w:val="000000" w:themeColor="text1"/>
        </w:rPr>
        <w:t>Implementation</w:t>
      </w:r>
      <w:r>
        <w:rPr>
          <w:rFonts w:ascii="Calibri" w:hAnsi="Calibri" w:cs="Times New Roman"/>
          <w:b/>
          <w:color w:val="000000" w:themeColor="text1"/>
        </w:rPr>
        <w:t xml:space="preserve"> and </w:t>
      </w:r>
      <w:r w:rsidR="006617B8" w:rsidRPr="00A06A2C">
        <w:rPr>
          <w:rFonts w:ascii="Calibri" w:hAnsi="Calibri" w:cs="Times New Roman"/>
          <w:b/>
          <w:color w:val="000000" w:themeColor="text1"/>
        </w:rPr>
        <w:t>Program Design</w:t>
      </w:r>
    </w:p>
    <w:p w14:paraId="33B52B66" w14:textId="6FA96E39" w:rsidR="006617B8" w:rsidRPr="00121DE5" w:rsidRDefault="00A31450" w:rsidP="00121DE5">
      <w:pPr>
        <w:spacing w:before="119" w:after="119" w:line="360" w:lineRule="atLeast"/>
        <w:ind w:right="270"/>
        <w:rPr>
          <w:rFonts w:ascii="Calibri" w:hAnsi="Calibri" w:cs="Times New Roman"/>
          <w:color w:val="000000" w:themeColor="text1"/>
        </w:rPr>
      </w:pPr>
      <w:r w:rsidRPr="00121DE5">
        <w:rPr>
          <w:rFonts w:ascii="Calibri" w:hAnsi="Calibri" w:cs="Times New Roman"/>
          <w:color w:val="000000" w:themeColor="text1"/>
        </w:rPr>
        <w:t>Work Flow</w:t>
      </w:r>
      <w:r w:rsidR="006617B8" w:rsidRPr="00121DE5">
        <w:rPr>
          <w:rFonts w:ascii="Calibri" w:hAnsi="Calibri" w:cs="Times New Roman"/>
          <w:color w:val="000000" w:themeColor="text1"/>
        </w:rPr>
        <w:t>:</w:t>
      </w:r>
    </w:p>
    <w:p w14:paraId="221F573F" w14:textId="77777777" w:rsidR="00121DE5" w:rsidRPr="00121DE5" w:rsidRDefault="005748B5" w:rsidP="00121DE5">
      <w:pPr>
        <w:spacing w:before="119" w:after="119" w:line="240" w:lineRule="auto"/>
        <w:ind w:right="274"/>
        <w:rPr>
          <w:rFonts w:ascii="Calibri" w:hAnsi="Calibri" w:cs="Times New Roman"/>
          <w:color w:val="000000" w:themeColor="text1"/>
        </w:rPr>
      </w:pPr>
      <w:r w:rsidRPr="00121DE5">
        <w:rPr>
          <w:rFonts w:ascii="Calibri" w:hAnsi="Calibri" w:cs="Times New Roman"/>
          <w:color w:val="000000" w:themeColor="text1"/>
        </w:rPr>
        <w:t>closest_point():  given a (latitude/longitude) point and an array of current center points returns the index in the array of the center</w:t>
      </w:r>
      <w:r w:rsidR="00121DE5" w:rsidRPr="00121DE5">
        <w:rPr>
          <w:rFonts w:ascii="Calibri" w:hAnsi="Calibri" w:cs="Times New Roman"/>
          <w:color w:val="000000" w:themeColor="text1"/>
        </w:rPr>
        <w:t xml:space="preserve"> </w:t>
      </w:r>
      <w:r w:rsidRPr="00121DE5">
        <w:rPr>
          <w:rFonts w:ascii="Calibri" w:hAnsi="Calibri" w:cs="Times New Roman"/>
          <w:color w:val="000000" w:themeColor="text1"/>
        </w:rPr>
        <w:t>closest to the given point</w:t>
      </w:r>
    </w:p>
    <w:p w14:paraId="2EEF1206" w14:textId="265E3AA9" w:rsidR="008C4714" w:rsidRPr="00121DE5" w:rsidRDefault="00A13611" w:rsidP="00121DE5">
      <w:pPr>
        <w:spacing w:before="119" w:after="119" w:line="240" w:lineRule="auto"/>
        <w:ind w:right="274"/>
        <w:rPr>
          <w:rFonts w:ascii="Calibri" w:hAnsi="Calibri" w:cs="Times New Roman"/>
          <w:color w:val="000000" w:themeColor="text1"/>
        </w:rPr>
      </w:pPr>
      <w:r w:rsidRPr="00121DE5">
        <w:rPr>
          <w:rFonts w:ascii="Calibri" w:eastAsia="Times New Roman" w:hAnsi="Calibri" w:cs="Times New Roman"/>
          <w:color w:val="000000" w:themeColor="text1"/>
        </w:rPr>
        <w:t>add_points():  given two points, return a point which is the sum of the two points.</w:t>
      </w:r>
    </w:p>
    <w:p w14:paraId="092AB55F" w14:textId="170E4DE3" w:rsidR="002E1E82" w:rsidRPr="00121DE5" w:rsidRDefault="002E1E82" w:rsidP="00121DE5">
      <w:pPr>
        <w:spacing w:before="119" w:after="119" w:line="240" w:lineRule="auto"/>
        <w:ind w:right="274"/>
        <w:rPr>
          <w:rFonts w:ascii="Calibri" w:eastAsia="Times New Roman" w:hAnsi="Calibri" w:cs="Times New Roman"/>
          <w:color w:val="000000" w:themeColor="text1"/>
        </w:rPr>
      </w:pPr>
      <w:r w:rsidRPr="00121DE5">
        <w:rPr>
          <w:rFonts w:ascii="Calibri" w:eastAsia="Times New Roman" w:hAnsi="Calibri" w:cs="Times New Roman"/>
          <w:color w:val="000000" w:themeColor="text1"/>
        </w:rPr>
        <w:t>euclidean_distance(): calculate the eculidean distance between two points</w:t>
      </w:r>
      <w:r w:rsidR="006939C0" w:rsidRPr="00121DE5">
        <w:rPr>
          <w:rFonts w:ascii="Calibri" w:eastAsia="Times New Roman" w:hAnsi="Calibri" w:cs="Times New Roman"/>
          <w:color w:val="000000" w:themeColor="text1"/>
        </w:rPr>
        <w:t>.</w:t>
      </w:r>
    </w:p>
    <w:p w14:paraId="24BBE7DF" w14:textId="3BBB4C65" w:rsidR="006939C0" w:rsidRPr="00121DE5" w:rsidRDefault="006939C0" w:rsidP="00121DE5">
      <w:pPr>
        <w:spacing w:before="119" w:after="119" w:line="240" w:lineRule="auto"/>
        <w:ind w:right="274"/>
        <w:rPr>
          <w:rFonts w:ascii="Calibri" w:eastAsia="Times New Roman" w:hAnsi="Calibri" w:cs="Times New Roman"/>
          <w:color w:val="000000" w:themeColor="text1"/>
        </w:rPr>
      </w:pPr>
      <w:r w:rsidRPr="00121DE5">
        <w:rPr>
          <w:rFonts w:ascii="Calibri" w:eastAsia="Times New Roman" w:hAnsi="Calibri" w:cs="Times New Roman"/>
          <w:color w:val="000000" w:themeColor="text1"/>
        </w:rPr>
        <w:t xml:space="preserve">great_circle_distance(): </w:t>
      </w:r>
      <w:r w:rsidR="002C2C0E" w:rsidRPr="00121DE5">
        <w:rPr>
          <w:rFonts w:ascii="Calibri" w:eastAsia="Times New Roman" w:hAnsi="Calibri" w:cs="Times New Roman"/>
          <w:color w:val="000000" w:themeColor="text1"/>
        </w:rPr>
        <w:t>the shortest distance between two points on the surface of a sphere, measured along the surface of the sphere</w:t>
      </w:r>
    </w:p>
    <w:p w14:paraId="49F77625" w14:textId="56CD7693" w:rsidR="00E34F7E" w:rsidRPr="00121DE5" w:rsidRDefault="00E34F7E" w:rsidP="00121DE5">
      <w:pPr>
        <w:spacing w:before="119" w:after="119" w:line="240" w:lineRule="auto"/>
        <w:ind w:right="274"/>
        <w:rPr>
          <w:rFonts w:ascii="Calibri" w:eastAsia="Times New Roman" w:hAnsi="Calibri" w:cs="Times New Roman"/>
          <w:color w:val="000000" w:themeColor="text1"/>
        </w:rPr>
      </w:pPr>
      <w:r w:rsidRPr="00121DE5">
        <w:rPr>
          <w:rFonts w:ascii="Calibri" w:eastAsia="Times New Roman" w:hAnsi="Calibri" w:cs="Times New Roman"/>
          <w:color w:val="000000" w:themeColor="text1"/>
        </w:rPr>
        <w:t xml:space="preserve">WCSS(): </w:t>
      </w:r>
      <w:r w:rsidR="00452695" w:rsidRPr="00121DE5">
        <w:rPr>
          <w:rFonts w:ascii="Calibri" w:eastAsia="Times New Roman" w:hAnsi="Calibri" w:cs="Times New Roman"/>
          <w:color w:val="000000" w:themeColor="text1"/>
        </w:rPr>
        <w:t>within-clusters sum-of-s</w:t>
      </w:r>
      <w:r w:rsidRPr="00121DE5">
        <w:rPr>
          <w:rFonts w:ascii="Calibri" w:eastAsia="Times New Roman" w:hAnsi="Calibri" w:cs="Times New Roman"/>
          <w:color w:val="000000" w:themeColor="text1"/>
        </w:rPr>
        <w:t>quares measure</w:t>
      </w:r>
    </w:p>
    <w:p w14:paraId="234AD02D" w14:textId="5E53979D" w:rsidR="006E2FC2" w:rsidRPr="00121DE5" w:rsidRDefault="006E2FC2" w:rsidP="00121DE5">
      <w:pPr>
        <w:spacing w:before="119" w:after="119" w:line="240" w:lineRule="auto"/>
        <w:ind w:right="274"/>
        <w:rPr>
          <w:rFonts w:ascii="Calibri" w:eastAsia="Times New Roman" w:hAnsi="Calibri" w:cs="Times New Roman"/>
          <w:color w:val="000000" w:themeColor="text1"/>
        </w:rPr>
      </w:pPr>
      <w:r w:rsidRPr="00121DE5">
        <w:rPr>
          <w:rFonts w:ascii="Calibri" w:eastAsia="Times New Roman" w:hAnsi="Calibri" w:cs="Times New Roman"/>
          <w:color w:val="000000" w:themeColor="text1"/>
        </w:rPr>
        <w:t>kmeans_cluster(): aggregating functions above and make k clusters</w:t>
      </w:r>
    </w:p>
    <w:p w14:paraId="47EC5294" w14:textId="32D3B875" w:rsidR="003E090D" w:rsidRPr="00121DE5" w:rsidRDefault="003E090D" w:rsidP="00121DE5">
      <w:pPr>
        <w:spacing w:before="119" w:after="119" w:line="240" w:lineRule="auto"/>
        <w:ind w:right="274"/>
        <w:rPr>
          <w:rFonts w:ascii="Calibri" w:eastAsia="Times New Roman" w:hAnsi="Calibri" w:cs="Times New Roman"/>
          <w:color w:val="000000" w:themeColor="text1"/>
        </w:rPr>
      </w:pPr>
      <w:r w:rsidRPr="00121DE5">
        <w:rPr>
          <w:rFonts w:ascii="Calibri" w:eastAsia="Times New Roman" w:hAnsi="Calibri" w:cs="Times New Roman"/>
          <w:color w:val="000000" w:themeColor="text1"/>
        </w:rPr>
        <w:t xml:space="preserve">visualize(): </w:t>
      </w:r>
      <w:r w:rsidR="00E97043" w:rsidRPr="00121DE5">
        <w:rPr>
          <w:rFonts w:ascii="Calibri" w:eastAsia="Times New Roman" w:hAnsi="Calibri" w:cs="Times New Roman"/>
          <w:color w:val="000000" w:themeColor="text1"/>
        </w:rPr>
        <w:t>make color for k groups of data points and make label ‘x’ on</w:t>
      </w:r>
      <w:r w:rsidR="00121DE5" w:rsidRPr="00121DE5">
        <w:rPr>
          <w:rFonts w:ascii="Calibri" w:eastAsia="Times New Roman" w:hAnsi="Calibri" w:cs="Times New Roman"/>
          <w:color w:val="000000" w:themeColor="text1"/>
        </w:rPr>
        <w:t xml:space="preserve"> </w:t>
      </w:r>
      <w:r w:rsidR="00E97043" w:rsidRPr="00121DE5">
        <w:rPr>
          <w:rFonts w:ascii="Calibri" w:eastAsia="Times New Roman" w:hAnsi="Calibri" w:cs="Times New Roman"/>
          <w:color w:val="000000" w:themeColor="text1"/>
        </w:rPr>
        <w:t>k centroids</w:t>
      </w:r>
    </w:p>
    <w:p w14:paraId="084F4593" w14:textId="7F582762" w:rsidR="001D01BF" w:rsidRPr="00121DE5" w:rsidRDefault="007D59B5" w:rsidP="00121DE5">
      <w:pPr>
        <w:spacing w:before="119" w:after="119" w:line="240" w:lineRule="auto"/>
        <w:ind w:right="274"/>
        <w:rPr>
          <w:rFonts w:ascii="Calibri" w:eastAsia="Times New Roman" w:hAnsi="Calibri" w:cs="Times New Roman"/>
          <w:color w:val="000000" w:themeColor="text1"/>
        </w:rPr>
      </w:pPr>
      <w:r w:rsidRPr="00121DE5">
        <w:rPr>
          <w:rFonts w:ascii="Calibri" w:eastAsia="Times New Roman" w:hAnsi="Calibri" w:cs="Times New Roman"/>
          <w:color w:val="000000" w:themeColor="text1"/>
        </w:rPr>
        <w:t>read_data</w:t>
      </w:r>
      <w:r w:rsidR="00DC153E" w:rsidRPr="00121DE5">
        <w:rPr>
          <w:rFonts w:ascii="Calibri" w:eastAsia="Times New Roman" w:hAnsi="Calibri" w:cs="Times New Roman"/>
          <w:color w:val="000000" w:themeColor="text1"/>
        </w:rPr>
        <w:t>()</w:t>
      </w:r>
      <w:r w:rsidRPr="00121DE5">
        <w:rPr>
          <w:rFonts w:ascii="Calibri" w:eastAsia="Times New Roman" w:hAnsi="Calibri" w:cs="Times New Roman"/>
          <w:color w:val="000000" w:themeColor="text1"/>
        </w:rPr>
        <w:t>: extract data from given datasets</w:t>
      </w:r>
    </w:p>
    <w:p w14:paraId="1C5CCEA6" w14:textId="51150EB6" w:rsidR="001E43B5" w:rsidRPr="00A06A2C" w:rsidRDefault="00083D4D" w:rsidP="00121DE5">
      <w:pPr>
        <w:spacing w:before="119" w:after="119" w:line="360" w:lineRule="atLeast"/>
        <w:ind w:right="270"/>
        <w:rPr>
          <w:rFonts w:ascii="Calibri" w:eastAsia="Times New Roman" w:hAnsi="Calibri" w:cs="Times New Roman"/>
          <w:b/>
          <w:color w:val="000000" w:themeColor="text1"/>
        </w:rPr>
      </w:pPr>
      <w:r w:rsidRPr="00A06A2C">
        <w:rPr>
          <w:rFonts w:ascii="Calibri" w:eastAsia="Times New Roman" w:hAnsi="Calibri" w:cs="Times New Roman"/>
          <w:b/>
          <w:color w:val="000000" w:themeColor="text1"/>
        </w:rPr>
        <w:lastRenderedPageBreak/>
        <w:t>3.</w:t>
      </w:r>
      <w:r w:rsidR="00A06A2C" w:rsidRPr="00A06A2C">
        <w:rPr>
          <w:rFonts w:ascii="Calibri" w:eastAsia="Times New Roman" w:hAnsi="Calibri" w:cs="Times New Roman"/>
          <w:b/>
          <w:color w:val="000000" w:themeColor="text1"/>
        </w:rPr>
        <w:t xml:space="preserve"> Small Dataset on Pseudo Cluster</w:t>
      </w:r>
    </w:p>
    <w:p w14:paraId="75972EAB" w14:textId="7718D806" w:rsidR="001E43B5" w:rsidRDefault="001E43B5" w:rsidP="00121DE5">
      <w:pPr>
        <w:spacing w:before="119" w:after="119" w:line="360" w:lineRule="atLeast"/>
        <w:ind w:right="270"/>
        <w:rPr>
          <w:rFonts w:ascii="Calibri" w:eastAsia="Times New Roman" w:hAnsi="Calibri" w:cs="Times New Roman"/>
          <w:color w:val="000000" w:themeColor="text1"/>
        </w:rPr>
      </w:pPr>
      <w:r w:rsidRPr="00121DE5">
        <w:rPr>
          <w:rFonts w:ascii="Calibri" w:eastAsia="Times New Roman" w:hAnsi="Calibri" w:cs="Times New Roman"/>
          <w:color w:val="000000" w:themeColor="text1"/>
        </w:rPr>
        <w:t>3.</w:t>
      </w:r>
      <w:r w:rsidR="00A06A2C">
        <w:rPr>
          <w:rFonts w:ascii="Calibri" w:eastAsia="Times New Roman" w:hAnsi="Calibri" w:cs="Times New Roman"/>
          <w:color w:val="000000" w:themeColor="text1"/>
        </w:rPr>
        <w:t>1</w:t>
      </w:r>
      <w:r w:rsidRPr="00121DE5">
        <w:rPr>
          <w:rFonts w:ascii="Calibri" w:eastAsia="Times New Roman" w:hAnsi="Calibri" w:cs="Times New Roman"/>
          <w:color w:val="000000" w:themeColor="text1"/>
        </w:rPr>
        <w:t xml:space="preserve">: </w:t>
      </w:r>
      <w:r w:rsidR="00A06A2C">
        <w:rPr>
          <w:rFonts w:ascii="Calibri" w:eastAsia="Times New Roman" w:hAnsi="Calibri" w:cs="Times New Roman"/>
          <w:color w:val="000000" w:themeColor="text1"/>
        </w:rPr>
        <w:t>Dataset Information</w:t>
      </w:r>
    </w:p>
    <w:p w14:paraId="603F4A78" w14:textId="6EC6656F" w:rsidR="00A06A2C" w:rsidRPr="00121DE5" w:rsidRDefault="00A06A2C" w:rsidP="00121DE5">
      <w:pPr>
        <w:spacing w:before="119" w:after="119" w:line="360" w:lineRule="atLeast"/>
        <w:ind w:right="270"/>
        <w:rPr>
          <w:rFonts w:ascii="Calibri" w:eastAsia="Times New Roman" w:hAnsi="Calibri" w:cs="Times New Roman"/>
          <w:color w:val="000000" w:themeColor="text1"/>
        </w:rPr>
      </w:pPr>
      <w:r>
        <w:rPr>
          <w:rFonts w:ascii="Calibri" w:eastAsia="Times New Roman" w:hAnsi="Calibri" w:cs="Times New Roman"/>
          <w:color w:val="000000" w:themeColor="text1"/>
        </w:rPr>
        <w:t xml:space="preserve">3.2: </w:t>
      </w:r>
      <w:r w:rsidR="00F85582">
        <w:rPr>
          <w:rFonts w:ascii="Calibri" w:eastAsia="Times New Roman" w:hAnsi="Calibri" w:cs="Times New Roman"/>
          <w:color w:val="000000" w:themeColor="text1"/>
        </w:rPr>
        <w:t xml:space="preserve">Local Execution </w:t>
      </w:r>
      <w:r>
        <w:rPr>
          <w:rFonts w:ascii="Calibri" w:eastAsia="Times New Roman" w:hAnsi="Calibri" w:cs="Times New Roman"/>
          <w:color w:val="000000" w:themeColor="text1"/>
        </w:rPr>
        <w:t>Result</w:t>
      </w:r>
      <w:r w:rsidR="00F85582">
        <w:rPr>
          <w:rFonts w:ascii="Calibri" w:eastAsia="Times New Roman" w:hAnsi="Calibri" w:cs="Times New Roman"/>
          <w:color w:val="000000" w:themeColor="text1"/>
        </w:rPr>
        <w:t>s</w:t>
      </w:r>
      <w:r>
        <w:rPr>
          <w:rFonts w:ascii="Calibri" w:eastAsia="Times New Roman" w:hAnsi="Calibri" w:cs="Times New Roman"/>
          <w:color w:val="000000" w:themeColor="text1"/>
        </w:rPr>
        <w:t xml:space="preserve"> and Analysis</w:t>
      </w:r>
    </w:p>
    <w:p w14:paraId="1AEB069C" w14:textId="7503FBFA" w:rsidR="00A06A2C" w:rsidRPr="00A06A2C" w:rsidRDefault="00A06A2C" w:rsidP="00121DE5">
      <w:pPr>
        <w:spacing w:before="119" w:after="119" w:line="360" w:lineRule="atLeast"/>
        <w:ind w:right="270"/>
        <w:rPr>
          <w:rFonts w:ascii="Calibri" w:eastAsia="Times New Roman" w:hAnsi="Calibri" w:cs="Times New Roman"/>
          <w:b/>
          <w:color w:val="000000" w:themeColor="text1"/>
        </w:rPr>
      </w:pPr>
      <w:r w:rsidRPr="00A06A2C">
        <w:rPr>
          <w:rFonts w:ascii="Calibri" w:eastAsia="Times New Roman" w:hAnsi="Calibri" w:cs="Times New Roman"/>
          <w:b/>
          <w:color w:val="000000" w:themeColor="text1"/>
        </w:rPr>
        <w:t>4. Big Data Application and Cloud Computing</w:t>
      </w:r>
    </w:p>
    <w:p w14:paraId="53D5E148" w14:textId="243FEBF6" w:rsidR="00F579C5" w:rsidRPr="00121DE5" w:rsidRDefault="005E3BBE" w:rsidP="00121DE5">
      <w:pPr>
        <w:spacing w:before="119" w:after="119" w:line="360" w:lineRule="atLeast"/>
        <w:ind w:right="270"/>
        <w:rPr>
          <w:rFonts w:ascii="Calibri" w:eastAsia="Times New Roman" w:hAnsi="Calibri" w:cs="Times New Roman"/>
          <w:color w:val="000000" w:themeColor="text1"/>
        </w:rPr>
      </w:pPr>
      <w:r w:rsidRPr="00121DE5">
        <w:rPr>
          <w:rFonts w:ascii="Calibri" w:eastAsia="Times New Roman" w:hAnsi="Calibri" w:cs="Times New Roman"/>
          <w:color w:val="000000" w:themeColor="text1"/>
        </w:rPr>
        <w:t>4.</w:t>
      </w:r>
      <w:r w:rsidR="00A06A2C">
        <w:rPr>
          <w:rFonts w:ascii="Calibri" w:eastAsia="Times New Roman" w:hAnsi="Calibri" w:cs="Times New Roman"/>
          <w:color w:val="000000" w:themeColor="text1"/>
        </w:rPr>
        <w:t>1</w:t>
      </w:r>
      <w:r w:rsidR="00F579C5" w:rsidRPr="00121DE5">
        <w:rPr>
          <w:rFonts w:ascii="Calibri" w:eastAsia="Times New Roman" w:hAnsi="Calibri" w:cs="Times New Roman"/>
          <w:color w:val="000000" w:themeColor="text1"/>
        </w:rPr>
        <w:t xml:space="preserve"> </w:t>
      </w:r>
      <w:r w:rsidR="00A06A2C">
        <w:rPr>
          <w:rFonts w:ascii="Calibri" w:eastAsia="Times New Roman" w:hAnsi="Calibri" w:cs="Times New Roman"/>
          <w:color w:val="000000" w:themeColor="text1"/>
        </w:rPr>
        <w:t>Dataset Source and Description</w:t>
      </w:r>
    </w:p>
    <w:p w14:paraId="4C66D01F" w14:textId="5A0DDA04" w:rsidR="009753EA" w:rsidRPr="00121DE5" w:rsidRDefault="00A06A2C" w:rsidP="00121DE5">
      <w:pPr>
        <w:spacing w:before="119" w:after="119" w:line="360" w:lineRule="atLeast"/>
        <w:ind w:right="270"/>
        <w:rPr>
          <w:rFonts w:ascii="Calibri" w:eastAsia="Times New Roman" w:hAnsi="Calibri" w:cs="Times New Roman"/>
          <w:color w:val="000000" w:themeColor="text1"/>
        </w:rPr>
      </w:pPr>
      <w:r>
        <w:rPr>
          <w:rFonts w:ascii="Calibri" w:eastAsia="Times New Roman" w:hAnsi="Calibri" w:cs="Times New Roman"/>
          <w:color w:val="000000" w:themeColor="text1"/>
        </w:rPr>
        <w:t>4.2 Cloud Computing on Amazon EMR Cluster</w:t>
      </w:r>
      <w:r w:rsidR="009753EA" w:rsidRPr="00121DE5">
        <w:rPr>
          <w:rFonts w:ascii="Calibri" w:eastAsia="Times New Roman" w:hAnsi="Calibri" w:cs="Times New Roman"/>
          <w:color w:val="000000" w:themeColor="text1"/>
        </w:rPr>
        <w:tab/>
      </w:r>
      <w:r w:rsidR="009753EA" w:rsidRPr="00121DE5">
        <w:rPr>
          <w:rFonts w:ascii="Calibri" w:eastAsia="Times New Roman" w:hAnsi="Calibri" w:cs="Times New Roman"/>
          <w:color w:val="000000" w:themeColor="text1"/>
        </w:rPr>
        <w:tab/>
      </w:r>
    </w:p>
    <w:p w14:paraId="7B3329B2" w14:textId="4B7FD39C" w:rsidR="002C2C0E" w:rsidRDefault="00F85582" w:rsidP="00121DE5">
      <w:pPr>
        <w:spacing w:before="119" w:after="119" w:line="360" w:lineRule="atLeast"/>
        <w:ind w:right="270"/>
        <w:rPr>
          <w:rFonts w:ascii="Calibri" w:eastAsia="Times New Roman" w:hAnsi="Calibri" w:cs="Times New Roman"/>
          <w:color w:val="000000" w:themeColor="text1"/>
        </w:rPr>
      </w:pPr>
      <w:r>
        <w:rPr>
          <w:rFonts w:ascii="Calibri" w:eastAsia="Times New Roman" w:hAnsi="Calibri" w:cs="Times New Roman"/>
          <w:color w:val="000000" w:themeColor="text1"/>
        </w:rPr>
        <w:t>4.2.1 Modification and Implementation for Cloud Execution</w:t>
      </w:r>
    </w:p>
    <w:p w14:paraId="2E328BD0" w14:textId="6CFD59C2" w:rsidR="00F85582" w:rsidRDefault="00F85582" w:rsidP="00121DE5">
      <w:pPr>
        <w:spacing w:before="119" w:after="119" w:line="360" w:lineRule="atLeast"/>
        <w:ind w:right="270"/>
        <w:rPr>
          <w:rFonts w:ascii="Calibri" w:eastAsia="Times New Roman" w:hAnsi="Calibri" w:cs="Times New Roman"/>
          <w:color w:val="000000" w:themeColor="text1"/>
        </w:rPr>
      </w:pPr>
      <w:r>
        <w:rPr>
          <w:rFonts w:ascii="Calibri" w:eastAsia="Times New Roman" w:hAnsi="Calibri" w:cs="Times New Roman"/>
          <w:color w:val="000000" w:themeColor="text1"/>
        </w:rPr>
        <w:t>4.2.2 Execution on Amazon EMR Cluster</w:t>
      </w:r>
    </w:p>
    <w:p w14:paraId="01E5EE8D" w14:textId="266CE935" w:rsidR="00F85582" w:rsidRDefault="00F85582" w:rsidP="00121DE5">
      <w:pPr>
        <w:spacing w:before="119" w:after="119" w:line="360" w:lineRule="atLeast"/>
        <w:ind w:right="270"/>
        <w:rPr>
          <w:rFonts w:ascii="Calibri" w:eastAsia="Times New Roman" w:hAnsi="Calibri" w:cs="Times New Roman"/>
          <w:color w:val="000000" w:themeColor="text1"/>
        </w:rPr>
      </w:pPr>
      <w:r>
        <w:rPr>
          <w:rFonts w:ascii="Calibri" w:eastAsia="Times New Roman" w:hAnsi="Calibri" w:cs="Times New Roman"/>
          <w:color w:val="000000" w:themeColor="text1"/>
        </w:rPr>
        <w:t>4.3 Cloud Execution Results and Analysis</w:t>
      </w:r>
    </w:p>
    <w:p w14:paraId="6CF8778F" w14:textId="139CB324" w:rsidR="00F85582" w:rsidRPr="00121DE5" w:rsidRDefault="00F85582" w:rsidP="00121DE5">
      <w:pPr>
        <w:spacing w:before="119" w:after="119" w:line="360" w:lineRule="atLeast"/>
        <w:ind w:right="270"/>
        <w:rPr>
          <w:rFonts w:ascii="Calibri" w:eastAsia="Times New Roman" w:hAnsi="Calibri" w:cs="Times New Roman"/>
          <w:color w:val="000000" w:themeColor="text1"/>
        </w:rPr>
      </w:pPr>
      <w:r>
        <w:rPr>
          <w:rFonts w:ascii="Calibri" w:eastAsia="Times New Roman" w:hAnsi="Calibri" w:cs="Times New Roman"/>
          <w:color w:val="000000" w:themeColor="text1"/>
        </w:rPr>
        <w:t>5 Conclusion</w:t>
      </w:r>
    </w:p>
    <w:p w14:paraId="0213C0A8" w14:textId="7FF2EBBA" w:rsidR="006F758A" w:rsidRDefault="00F85582" w:rsidP="00121DE5">
      <w:pPr>
        <w:spacing w:before="119" w:after="119" w:line="360" w:lineRule="atLeast"/>
        <w:ind w:right="270"/>
        <w:rPr>
          <w:rFonts w:ascii="Calibri" w:eastAsia="Times New Roman" w:hAnsi="Calibri" w:cs="Times New Roman"/>
          <w:color w:val="000000" w:themeColor="text1"/>
        </w:rPr>
      </w:pPr>
      <w:r>
        <w:rPr>
          <w:rFonts w:ascii="Calibri" w:eastAsia="Times New Roman" w:hAnsi="Calibri" w:cs="Times New Roman"/>
          <w:color w:val="000000" w:themeColor="text1"/>
        </w:rPr>
        <w:t>6 Reflection after the Final Project</w:t>
      </w:r>
    </w:p>
    <w:p w14:paraId="254A4D89" w14:textId="2096DD6A" w:rsidR="00F85582" w:rsidRDefault="00F85582" w:rsidP="00121DE5">
      <w:pPr>
        <w:spacing w:before="119" w:after="119" w:line="360" w:lineRule="atLeast"/>
        <w:ind w:right="270"/>
        <w:rPr>
          <w:rFonts w:ascii="Calibri" w:eastAsia="Times New Roman" w:hAnsi="Calibri" w:cs="Times New Roman"/>
          <w:color w:val="000000" w:themeColor="text1"/>
        </w:rPr>
      </w:pPr>
      <w:r>
        <w:rPr>
          <w:rFonts w:ascii="Calibri" w:eastAsia="Times New Roman" w:hAnsi="Calibri" w:cs="Times New Roman"/>
          <w:color w:val="000000" w:themeColor="text1"/>
        </w:rPr>
        <w:t>6.1 Lessen learned</w:t>
      </w:r>
    </w:p>
    <w:p w14:paraId="7D6180CB" w14:textId="1079D6C1" w:rsidR="00F85582" w:rsidRPr="00121DE5" w:rsidRDefault="00F85582" w:rsidP="00121DE5">
      <w:pPr>
        <w:spacing w:before="119" w:after="119" w:line="360" w:lineRule="atLeast"/>
        <w:ind w:right="270"/>
        <w:rPr>
          <w:rFonts w:ascii="Calibri" w:eastAsia="Times New Roman" w:hAnsi="Calibri" w:cs="Times New Roman"/>
          <w:color w:val="000000" w:themeColor="text1"/>
        </w:rPr>
      </w:pPr>
      <w:r>
        <w:rPr>
          <w:rFonts w:ascii="Calibri" w:eastAsia="Times New Roman" w:hAnsi="Calibri" w:cs="Times New Roman"/>
          <w:color w:val="000000" w:themeColor="text1"/>
        </w:rPr>
        <w:t>6.2 Future Work</w:t>
      </w:r>
    </w:p>
    <w:p w14:paraId="1681587E" w14:textId="668F5F40" w:rsidR="00A757F6" w:rsidRPr="00121DE5" w:rsidRDefault="00815455" w:rsidP="00121DE5">
      <w:pPr>
        <w:spacing w:before="119" w:after="119" w:line="360" w:lineRule="atLeast"/>
        <w:ind w:right="270"/>
        <w:rPr>
          <w:rFonts w:ascii="Calibri" w:eastAsia="Times New Roman" w:hAnsi="Calibri" w:cs="Times New Roman"/>
          <w:color w:val="000000" w:themeColor="text1"/>
        </w:rPr>
      </w:pPr>
      <w:r w:rsidRPr="00121DE5">
        <w:rPr>
          <w:rFonts w:ascii="Calibri" w:eastAsia="Times New Roman" w:hAnsi="Calibri" w:cs="Times New Roman"/>
          <w:color w:val="000000" w:themeColor="text1"/>
        </w:rPr>
        <w:t>The result on 4 clusters indicates that</w:t>
      </w:r>
      <w:r w:rsidR="00DC153E" w:rsidRPr="00121DE5">
        <w:rPr>
          <w:rFonts w:ascii="Calibri" w:eastAsia="Times New Roman" w:hAnsi="Calibri" w:cs="Times New Roman"/>
          <w:color w:val="000000" w:themeColor="text1"/>
        </w:rPr>
        <w:t xml:space="preserve"> two different distance measurement results in different distances between clusters. The clusters in great circle measurement</w:t>
      </w:r>
      <w:r w:rsidRPr="00121DE5">
        <w:rPr>
          <w:rFonts w:ascii="Calibri" w:eastAsia="Times New Roman" w:hAnsi="Calibri" w:cs="Times New Roman"/>
          <w:color w:val="000000" w:themeColor="text1"/>
        </w:rPr>
        <w:t xml:space="preserve"> </w:t>
      </w:r>
      <w:r w:rsidR="00DC153E" w:rsidRPr="00121DE5">
        <w:rPr>
          <w:rFonts w:ascii="Calibri" w:eastAsia="Times New Roman" w:hAnsi="Calibri" w:cs="Times New Roman"/>
          <w:color w:val="000000" w:themeColor="text1"/>
        </w:rPr>
        <w:t>are closer to each other than in Euclidean distance measurement, however, great circle measurement is more complex than Euclidean distance measurement from perspective of algorithm analysis. Our big dataset derives from some area of European. The computation advantag</w:t>
      </w:r>
      <w:r w:rsidR="00890BA4" w:rsidRPr="00121DE5">
        <w:rPr>
          <w:rFonts w:ascii="Calibri" w:eastAsia="Times New Roman" w:hAnsi="Calibri" w:cs="Times New Roman"/>
          <w:color w:val="000000" w:themeColor="text1"/>
        </w:rPr>
        <w:t>es could not be evaluated</w:t>
      </w:r>
      <w:r w:rsidR="00DC153E" w:rsidRPr="00121DE5">
        <w:rPr>
          <w:rFonts w:ascii="Calibri" w:eastAsia="Times New Roman" w:hAnsi="Calibri" w:cs="Times New Roman"/>
          <w:color w:val="000000" w:themeColor="text1"/>
        </w:rPr>
        <w:t xml:space="preserve"> from the </w:t>
      </w:r>
      <w:r w:rsidR="00890BA4" w:rsidRPr="00121DE5">
        <w:rPr>
          <w:rFonts w:ascii="Calibri" w:eastAsia="Times New Roman" w:hAnsi="Calibri" w:cs="Times New Roman"/>
          <w:color w:val="000000" w:themeColor="text1"/>
        </w:rPr>
        <w:t xml:space="preserve">datasets we applied. </w:t>
      </w:r>
    </w:p>
    <w:p w14:paraId="77E5D9E7" w14:textId="47E55958" w:rsidR="00A757F6" w:rsidRPr="00121DE5" w:rsidRDefault="00A757F6" w:rsidP="00121DE5">
      <w:pPr>
        <w:spacing w:before="119" w:after="119" w:line="360" w:lineRule="atLeast"/>
        <w:ind w:right="270"/>
        <w:rPr>
          <w:rFonts w:ascii="Calibri" w:eastAsia="Times New Roman" w:hAnsi="Calibri" w:cs="Times New Roman"/>
          <w:color w:val="000000" w:themeColor="text1"/>
        </w:rPr>
      </w:pPr>
    </w:p>
    <w:p w14:paraId="07325BC6" w14:textId="77777777" w:rsidR="006F4569" w:rsidRPr="00121DE5" w:rsidRDefault="006F4569" w:rsidP="00121DE5">
      <w:pPr>
        <w:rPr>
          <w:rFonts w:ascii="Calibri" w:hAnsi="Calibri" w:cs="Times New Roman"/>
          <w:color w:val="000000" w:themeColor="text1"/>
        </w:rPr>
      </w:pPr>
      <w:bookmarkStart w:id="0" w:name="_GoBack"/>
      <w:bookmarkEnd w:id="0"/>
    </w:p>
    <w:sectPr w:rsidR="006F4569" w:rsidRPr="00121D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等线">
    <w:altName w:val="Arial Unicode MS"/>
    <w:charset w:val="86"/>
    <w:family w:val="auto"/>
    <w:pitch w:val="variable"/>
    <w:sig w:usb0="00000000" w:usb1="38CF7CFA" w:usb2="00000016" w:usb3="00000000" w:csb0="0004000F" w:csb1="00000000"/>
  </w:font>
  <w:font w:name="等线 Light">
    <w:altName w:val="Arial Unicode MS"/>
    <w:charset w:val="86"/>
    <w:family w:val="auto"/>
    <w:pitch w:val="variable"/>
    <w:sig w:usb0="00000000"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006B8"/>
    <w:multiLevelType w:val="hybridMultilevel"/>
    <w:tmpl w:val="5D24BC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08182E"/>
    <w:multiLevelType w:val="multilevel"/>
    <w:tmpl w:val="82F8D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3B38E2"/>
    <w:multiLevelType w:val="hybridMultilevel"/>
    <w:tmpl w:val="EF703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5F001D"/>
    <w:multiLevelType w:val="hybridMultilevel"/>
    <w:tmpl w:val="D3784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AF0EE0"/>
    <w:multiLevelType w:val="multilevel"/>
    <w:tmpl w:val="06A8A8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3"/>
      <w:numFmt w:val="decimal"/>
      <w:lvlText w:val="%3)"/>
      <w:lvlJc w:val="left"/>
      <w:pPr>
        <w:ind w:left="2160" w:hanging="360"/>
      </w:pPr>
      <w:rPr>
        <w:rFonts w:hint="default"/>
      </w:rPr>
    </w:lvl>
    <w:lvl w:ilvl="3">
      <w:start w:val="4"/>
      <w:numFmt w:val="decimal"/>
      <w:lvlText w:val="%4"/>
      <w:lvlJc w:val="left"/>
      <w:pPr>
        <w:ind w:left="2880" w:hanging="360"/>
      </w:pPr>
      <w:rPr>
        <w:rFonts w:hint="default"/>
      </w:rPr>
    </w:lvl>
    <w:lvl w:ilvl="4">
      <w:start w:val="5"/>
      <w:numFmt w:val="decimal"/>
      <w:lvlText w:val="%5."/>
      <w:lvlJc w:val="left"/>
      <w:pPr>
        <w:ind w:left="3600" w:hanging="360"/>
      </w:pPr>
      <w:rPr>
        <w:rFonts w:hint="default"/>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C62649"/>
    <w:multiLevelType w:val="multilevel"/>
    <w:tmpl w:val="0658B4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25717C"/>
    <w:multiLevelType w:val="hybridMultilevel"/>
    <w:tmpl w:val="B5C4A4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1"/>
  </w:num>
  <w:num w:numId="3">
    <w:abstractNumId w:val="5"/>
  </w:num>
  <w:num w:numId="4">
    <w:abstractNumId w:val="6"/>
  </w:num>
  <w:num w:numId="5">
    <w:abstractNumId w:val="0"/>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F9C"/>
    <w:rsid w:val="000375A5"/>
    <w:rsid w:val="00083D4D"/>
    <w:rsid w:val="00110E43"/>
    <w:rsid w:val="00121DE5"/>
    <w:rsid w:val="0013727E"/>
    <w:rsid w:val="00143FF0"/>
    <w:rsid w:val="001464F2"/>
    <w:rsid w:val="00172048"/>
    <w:rsid w:val="001D01BF"/>
    <w:rsid w:val="001D1751"/>
    <w:rsid w:val="001E43B5"/>
    <w:rsid w:val="00213469"/>
    <w:rsid w:val="00230F85"/>
    <w:rsid w:val="00244943"/>
    <w:rsid w:val="00245DF8"/>
    <w:rsid w:val="002540AE"/>
    <w:rsid w:val="00270B5F"/>
    <w:rsid w:val="002A1915"/>
    <w:rsid w:val="002A7D4C"/>
    <w:rsid w:val="002C2C0E"/>
    <w:rsid w:val="002E01AB"/>
    <w:rsid w:val="002E1E82"/>
    <w:rsid w:val="00310B6B"/>
    <w:rsid w:val="003458A7"/>
    <w:rsid w:val="00380EAA"/>
    <w:rsid w:val="0038771E"/>
    <w:rsid w:val="003E090D"/>
    <w:rsid w:val="003F16BA"/>
    <w:rsid w:val="00406189"/>
    <w:rsid w:val="0043425F"/>
    <w:rsid w:val="00443484"/>
    <w:rsid w:val="00452695"/>
    <w:rsid w:val="00462367"/>
    <w:rsid w:val="00477657"/>
    <w:rsid w:val="00494E80"/>
    <w:rsid w:val="004E7F26"/>
    <w:rsid w:val="005748B5"/>
    <w:rsid w:val="00597FA5"/>
    <w:rsid w:val="005A6528"/>
    <w:rsid w:val="005C3E52"/>
    <w:rsid w:val="005C6AF9"/>
    <w:rsid w:val="005D2644"/>
    <w:rsid w:val="005E2ABA"/>
    <w:rsid w:val="005E3BBE"/>
    <w:rsid w:val="005E7526"/>
    <w:rsid w:val="005F4565"/>
    <w:rsid w:val="00615DEE"/>
    <w:rsid w:val="006256AB"/>
    <w:rsid w:val="006617B8"/>
    <w:rsid w:val="0068168D"/>
    <w:rsid w:val="006939C0"/>
    <w:rsid w:val="006C5A85"/>
    <w:rsid w:val="006E2FC2"/>
    <w:rsid w:val="006E4EDE"/>
    <w:rsid w:val="006F4569"/>
    <w:rsid w:val="006F6E37"/>
    <w:rsid w:val="006F758A"/>
    <w:rsid w:val="007052BA"/>
    <w:rsid w:val="00710D7A"/>
    <w:rsid w:val="00721AD2"/>
    <w:rsid w:val="00721ADD"/>
    <w:rsid w:val="007729FD"/>
    <w:rsid w:val="00781BEF"/>
    <w:rsid w:val="0079396A"/>
    <w:rsid w:val="00794124"/>
    <w:rsid w:val="007D59B5"/>
    <w:rsid w:val="007F775E"/>
    <w:rsid w:val="00815455"/>
    <w:rsid w:val="00830471"/>
    <w:rsid w:val="00863288"/>
    <w:rsid w:val="00890BA4"/>
    <w:rsid w:val="008C4714"/>
    <w:rsid w:val="00901BE7"/>
    <w:rsid w:val="009753EA"/>
    <w:rsid w:val="009A087C"/>
    <w:rsid w:val="009B734D"/>
    <w:rsid w:val="009C19E2"/>
    <w:rsid w:val="009C2223"/>
    <w:rsid w:val="009D22BE"/>
    <w:rsid w:val="00A06A2C"/>
    <w:rsid w:val="00A12F4B"/>
    <w:rsid w:val="00A13611"/>
    <w:rsid w:val="00A27DB8"/>
    <w:rsid w:val="00A31450"/>
    <w:rsid w:val="00A37316"/>
    <w:rsid w:val="00A757F6"/>
    <w:rsid w:val="00A8482E"/>
    <w:rsid w:val="00A90C37"/>
    <w:rsid w:val="00AA14B4"/>
    <w:rsid w:val="00AA5B73"/>
    <w:rsid w:val="00AC0770"/>
    <w:rsid w:val="00AE52FC"/>
    <w:rsid w:val="00B526D0"/>
    <w:rsid w:val="00B679EC"/>
    <w:rsid w:val="00B7217D"/>
    <w:rsid w:val="00BD16CF"/>
    <w:rsid w:val="00BD7FD9"/>
    <w:rsid w:val="00C10E28"/>
    <w:rsid w:val="00C2170A"/>
    <w:rsid w:val="00C64A32"/>
    <w:rsid w:val="00C90A2A"/>
    <w:rsid w:val="00CA2F9C"/>
    <w:rsid w:val="00D00214"/>
    <w:rsid w:val="00D12575"/>
    <w:rsid w:val="00D21A1E"/>
    <w:rsid w:val="00D26713"/>
    <w:rsid w:val="00D4259A"/>
    <w:rsid w:val="00D847B7"/>
    <w:rsid w:val="00DB58B7"/>
    <w:rsid w:val="00DC0046"/>
    <w:rsid w:val="00DC153E"/>
    <w:rsid w:val="00DC611F"/>
    <w:rsid w:val="00DF3E5A"/>
    <w:rsid w:val="00E34F7E"/>
    <w:rsid w:val="00E44C3A"/>
    <w:rsid w:val="00E464C6"/>
    <w:rsid w:val="00E62FD1"/>
    <w:rsid w:val="00E97043"/>
    <w:rsid w:val="00EA6E3A"/>
    <w:rsid w:val="00EF14B6"/>
    <w:rsid w:val="00F10798"/>
    <w:rsid w:val="00F40087"/>
    <w:rsid w:val="00F579C5"/>
    <w:rsid w:val="00F85582"/>
    <w:rsid w:val="00FB618C"/>
    <w:rsid w:val="00FD33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15882"/>
  <w15:chartTrackingRefBased/>
  <w15:docId w15:val="{21D63118-7143-4620-8FEB-568410C6A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110E4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43F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110E43"/>
    <w:rPr>
      <w:rFonts w:ascii="Times New Roman" w:eastAsia="Times New Roman" w:hAnsi="Times New Roman" w:cs="Times New Roman"/>
      <w:b/>
      <w:bCs/>
      <w:sz w:val="24"/>
      <w:szCs w:val="24"/>
    </w:rPr>
  </w:style>
  <w:style w:type="character" w:styleId="Strong">
    <w:name w:val="Strong"/>
    <w:basedOn w:val="DefaultParagraphFont"/>
    <w:uiPriority w:val="22"/>
    <w:qFormat/>
    <w:rsid w:val="00110E43"/>
    <w:rPr>
      <w:b/>
      <w:bCs/>
    </w:rPr>
  </w:style>
  <w:style w:type="character" w:styleId="Emphasis">
    <w:name w:val="Emphasis"/>
    <w:basedOn w:val="DefaultParagraphFont"/>
    <w:uiPriority w:val="20"/>
    <w:qFormat/>
    <w:rsid w:val="009A087C"/>
    <w:rPr>
      <w:i/>
      <w:iCs/>
    </w:rPr>
  </w:style>
  <w:style w:type="paragraph" w:styleId="ListParagraph">
    <w:name w:val="List Paragraph"/>
    <w:basedOn w:val="Normal"/>
    <w:uiPriority w:val="34"/>
    <w:qFormat/>
    <w:rsid w:val="009A08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784975">
      <w:bodyDiv w:val="1"/>
      <w:marLeft w:val="0"/>
      <w:marRight w:val="0"/>
      <w:marTop w:val="0"/>
      <w:marBottom w:val="0"/>
      <w:divBdr>
        <w:top w:val="none" w:sz="0" w:space="0" w:color="auto"/>
        <w:left w:val="none" w:sz="0" w:space="0" w:color="auto"/>
        <w:bottom w:val="none" w:sz="0" w:space="0" w:color="auto"/>
        <w:right w:val="none" w:sz="0" w:space="0" w:color="auto"/>
      </w:divBdr>
    </w:div>
    <w:div w:id="1596476200">
      <w:bodyDiv w:val="1"/>
      <w:marLeft w:val="0"/>
      <w:marRight w:val="0"/>
      <w:marTop w:val="0"/>
      <w:marBottom w:val="0"/>
      <w:divBdr>
        <w:top w:val="none" w:sz="0" w:space="0" w:color="auto"/>
        <w:left w:val="none" w:sz="0" w:space="0" w:color="auto"/>
        <w:bottom w:val="none" w:sz="0" w:space="0" w:color="auto"/>
        <w:right w:val="none" w:sz="0" w:space="0" w:color="auto"/>
      </w:divBdr>
    </w:div>
    <w:div w:id="1720205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447</TotalTime>
  <Pages>2</Pages>
  <Words>470</Words>
  <Characters>2684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JUNYU</dc:creator>
  <cp:keywords/>
  <dc:description/>
  <cp:lastModifiedBy>Po Adrich</cp:lastModifiedBy>
  <cp:revision>102</cp:revision>
  <dcterms:created xsi:type="dcterms:W3CDTF">2018-11-20T20:01:00Z</dcterms:created>
  <dcterms:modified xsi:type="dcterms:W3CDTF">2018-12-13T08:54:00Z</dcterms:modified>
</cp:coreProperties>
</file>