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76" w:lineRule="auto"/>
        <w:ind w:left="0" w:right="0" w:firstLine="0"/>
        <w:jc w:val="center"/>
        <w:rPr/>
      </w:pPr>
      <w:bookmarkStart w:colFirst="0" w:colLast="0" w:name="_24na7gfv9s9u" w:id="0"/>
      <w:bookmarkEnd w:id="0"/>
      <w:r w:rsidDel="00000000" w:rsidR="00000000" w:rsidRPr="00000000">
        <w:rPr>
          <w:rtl w:val="0"/>
        </w:rPr>
        <w:t xml:space="preserve">Systems Security</w:t>
        <w:br w:type="textWrapping"/>
        <w:t xml:space="preserve">Homework #3</w:t>
        <w:br w:type="textWrapping"/>
        <w:t xml:space="preserve">Due: 1pm on 3/25/2019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this homework you will pick a metasploit module and demonstrate how to use it to gain access to your WinXP VM instance. You should use the ONL topology for this homework.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class, we used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ms_03_026_dcom module</w:t>
      </w:r>
      <w:r w:rsidDel="00000000" w:rsidR="00000000" w:rsidRPr="00000000">
        <w:rPr>
          <w:rtl w:val="0"/>
        </w:rPr>
        <w:t xml:space="preserve">; you </w:t>
      </w:r>
      <w:r w:rsidDel="00000000" w:rsidR="00000000" w:rsidRPr="00000000">
        <w:rPr>
          <w:b w:val="1"/>
          <w:rtl w:val="0"/>
        </w:rPr>
        <w:t xml:space="preserve">must choose a different one</w:t>
      </w:r>
      <w:r w:rsidDel="00000000" w:rsidR="00000000" w:rsidRPr="00000000">
        <w:rPr>
          <w:rtl w:val="0"/>
        </w:rPr>
        <w:t xml:space="preserve"> for this homework. Similarly, the Metasploit Unleashed tutorial uses </w:t>
      </w:r>
      <w:r w:rsidDel="00000000" w:rsidR="00000000" w:rsidRPr="00000000">
        <w:rPr>
          <w:color w:val="222222"/>
          <w:sz w:val="20"/>
          <w:szCs w:val="20"/>
          <w:rtl w:val="0"/>
        </w:rPr>
        <w:t xml:space="preserve">ms08_067_netapi; </w:t>
      </w:r>
      <w:r w:rsidDel="00000000" w:rsidR="00000000" w:rsidRPr="00000000">
        <w:rPr>
          <w:rtl w:val="0"/>
        </w:rPr>
        <w:t xml:space="preserve">so that one </w:t>
      </w:r>
      <w:r w:rsidDel="00000000" w:rsidR="00000000" w:rsidRPr="00000000">
        <w:rPr>
          <w:b w:val="1"/>
          <w:rtl w:val="0"/>
        </w:rPr>
        <w:t xml:space="preserve">cannot be used either</w:t>
      </w:r>
      <w:r w:rsidDel="00000000" w:rsidR="00000000" w:rsidRPr="00000000">
        <w:rPr>
          <w:rtl w:val="0"/>
        </w:rPr>
        <w:t xml:space="preserve">. Other than these constraints, you are free to choose any module so long as you are able to demonstrate that it can be used to (at a minimum) open a meterpreter session on your WinXP VM instance.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For your write-up and turn-in document, make a copy of this document, rename it to hw3-notes, and move it into your CSE 523 Google Docs collection. Use this document to complete the homework, using the space provided below.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You are to complete this homework on your own. Do not ask (or answer) questions of other students; do not discuss any aspect of this homework with any other student. Direct all questions to the TAs or me.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Your complete homework should include the following.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An annotated transcript illustrating how to use your module of choice; include at least one screenshot at the end to demonstrate that it worked. Your transcript should be clear and easy for someone to reproduce; you can assume that a reader has the same Ubuntu/WinXP setup that you do. Your annotated transcript should be as easy to follow as exploring-msploit-notes. (You do not need to include gates.)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Identify and briefly describe the vulnerability that is being exploited with this module. Add links to the appropriate CVE and MS bulletins.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Find the ruby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source code</w:t>
        </w:r>
      </w:hyperlink>
      <w:r w:rsidDel="00000000" w:rsidR="00000000" w:rsidRPr="00000000">
        <w:rPr>
          <w:rtl w:val="0"/>
        </w:rPr>
        <w:t xml:space="preserve"> for the exploit module. Include both the URL to the source file at github and a copy of the ruby source code in your write-up.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Your writeup should be organized and well-written, with proper grammar and spelling.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Do not change anything above this line. Add your homework write-up below it.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76" w:lineRule="auto"/>
      <w:ind w:left="0" w:right="0" w:firstLine="0"/>
      <w:jc w:val="center"/>
      <w:rPr/>
    </w:pPr>
    <w:r w:rsidDel="00000000" w:rsidR="00000000" w:rsidRPr="00000000">
      <w:rPr>
        <w:rtl w:val="0"/>
      </w:rPr>
      <w:t xml:space="preserve">CSE 523 Spring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rapid7/metasploit-framework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