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F87" w:rsidRPr="00FC73A4" w:rsidRDefault="00AD2962" w:rsidP="002A1F87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FC73A4">
        <w:rPr>
          <w:rFonts w:ascii="Microsoft YaHei UI" w:eastAsia="Microsoft YaHei UI" w:hAnsi="Microsoft YaHei UI" w:hint="eastAsia"/>
        </w:rPr>
        <w:t>热门产品在哪里配置  ，热门产品分为推荐，销量，新品 3个类别；</w:t>
      </w:r>
    </w:p>
    <w:p w:rsidR="002A1F87" w:rsidRPr="00FC73A4" w:rsidRDefault="002A1F87" w:rsidP="002A1F87">
      <w:pPr>
        <w:pStyle w:val="a3"/>
        <w:ind w:left="360" w:firstLineChars="0" w:firstLine="0"/>
        <w:rPr>
          <w:rFonts w:ascii="Microsoft YaHei UI" w:eastAsia="Microsoft YaHei UI" w:hAnsi="Microsoft YaHei UI" w:hint="eastAsia"/>
        </w:rPr>
      </w:pPr>
      <w:r w:rsidRPr="00FC73A4">
        <w:rPr>
          <w:rFonts w:ascii="Microsoft YaHei UI" w:eastAsia="Microsoft YaHei UI" w:hAnsi="Microsoft YaHei UI" w:hint="eastAsia"/>
        </w:rPr>
        <w:t>管理后台</w:t>
      </w:r>
      <w:r w:rsidRPr="00FC73A4">
        <w:rPr>
          <w:rFonts w:ascii="Microsoft YaHei UI" w:eastAsia="Microsoft YaHei UI" w:hAnsi="Microsoft YaHei UI"/>
        </w:rPr>
        <w:t>，供货商后台</w:t>
      </w:r>
      <w:r w:rsidRPr="00FC73A4">
        <w:rPr>
          <w:rFonts w:ascii="Microsoft YaHei UI" w:eastAsia="Microsoft YaHei UI" w:hAnsi="Microsoft YaHei UI" w:hint="eastAsia"/>
        </w:rPr>
        <w:t xml:space="preserve"> 都没有</w:t>
      </w:r>
      <w:r w:rsidRPr="00FC73A4">
        <w:rPr>
          <w:rFonts w:ascii="Microsoft YaHei UI" w:eastAsia="Microsoft YaHei UI" w:hAnsi="Microsoft YaHei UI"/>
        </w:rPr>
        <w:t>热门产品的概念以及配置页面</w:t>
      </w:r>
      <w:r w:rsidR="00194283">
        <w:rPr>
          <w:rFonts w:ascii="Microsoft YaHei UI" w:eastAsia="Microsoft YaHei UI" w:hAnsi="Microsoft YaHei UI" w:hint="eastAsia"/>
        </w:rPr>
        <w:t>以及</w:t>
      </w:r>
      <w:r w:rsidR="00194283">
        <w:rPr>
          <w:rFonts w:ascii="Microsoft YaHei UI" w:eastAsia="Microsoft YaHei UI" w:hAnsi="Microsoft YaHei UI"/>
        </w:rPr>
        <w:t>相关说明</w:t>
      </w:r>
      <w:bookmarkStart w:id="0" w:name="_GoBack"/>
      <w:bookmarkEnd w:id="0"/>
    </w:p>
    <w:p w:rsidR="002A1F87" w:rsidRPr="00FC73A4" w:rsidRDefault="007F37F6" w:rsidP="007F37F6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FC73A4">
        <w:rPr>
          <w:rFonts w:ascii="Microsoft YaHei UI" w:eastAsia="Microsoft YaHei UI" w:hAnsi="Microsoft YaHei UI" w:hint="eastAsia"/>
        </w:rPr>
        <w:t>精彩活动</w:t>
      </w:r>
      <w:r w:rsidR="00DA4901" w:rsidRPr="00FC73A4">
        <w:rPr>
          <w:rFonts w:ascii="Microsoft YaHei UI" w:eastAsia="Microsoft YaHei UI" w:hAnsi="Microsoft YaHei UI" w:hint="eastAsia"/>
        </w:rPr>
        <w:t>页面</w:t>
      </w:r>
      <w:r w:rsidR="00DA4901" w:rsidRPr="00FC73A4">
        <w:rPr>
          <w:rFonts w:ascii="Microsoft YaHei UI" w:eastAsia="Microsoft YaHei UI" w:hAnsi="Microsoft YaHei UI"/>
        </w:rPr>
        <w:t>，是只</w:t>
      </w:r>
      <w:r w:rsidR="00DA4901" w:rsidRPr="00FC73A4">
        <w:rPr>
          <w:rFonts w:ascii="Microsoft YaHei UI" w:eastAsia="Microsoft YaHei UI" w:hAnsi="Microsoft YaHei UI" w:hint="eastAsia"/>
        </w:rPr>
        <w:t>显示</w:t>
      </w:r>
      <w:r w:rsidR="00DA4901" w:rsidRPr="00FC73A4">
        <w:rPr>
          <w:rFonts w:ascii="Microsoft YaHei UI" w:eastAsia="Microsoft YaHei UI" w:hAnsi="Microsoft YaHei UI"/>
        </w:rPr>
        <w:t>demo中的3</w:t>
      </w:r>
      <w:r w:rsidR="00DA4901" w:rsidRPr="00FC73A4">
        <w:rPr>
          <w:rFonts w:ascii="Microsoft YaHei UI" w:eastAsia="Microsoft YaHei UI" w:hAnsi="Microsoft YaHei UI" w:hint="eastAsia"/>
        </w:rPr>
        <w:t>个</w:t>
      </w:r>
      <w:r w:rsidR="00DA4901" w:rsidRPr="00FC73A4">
        <w:rPr>
          <w:rFonts w:ascii="Microsoft YaHei UI" w:eastAsia="Microsoft YaHei UI" w:hAnsi="Microsoft YaHei UI"/>
        </w:rPr>
        <w:t>类别的活动，还是</w:t>
      </w:r>
      <w:r w:rsidR="00DA4901" w:rsidRPr="00FC73A4">
        <w:rPr>
          <w:rFonts w:ascii="Microsoft YaHei UI" w:eastAsia="Microsoft YaHei UI" w:hAnsi="Microsoft YaHei UI" w:hint="eastAsia"/>
        </w:rPr>
        <w:t>需要</w:t>
      </w:r>
      <w:r w:rsidR="00DA4901" w:rsidRPr="00FC73A4">
        <w:rPr>
          <w:rFonts w:ascii="Microsoft YaHei UI" w:eastAsia="Microsoft YaHei UI" w:hAnsi="Microsoft YaHei UI"/>
        </w:rPr>
        <w:t>动态查询，demo中并无具体说明</w:t>
      </w:r>
    </w:p>
    <w:p w:rsidR="00DA4901" w:rsidRPr="00FC73A4" w:rsidRDefault="00DA4901" w:rsidP="007F37F6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FC73A4">
        <w:rPr>
          <w:rFonts w:ascii="Microsoft YaHei UI" w:eastAsia="Microsoft YaHei UI" w:hAnsi="Microsoft YaHei UI" w:hint="eastAsia"/>
        </w:rPr>
        <w:t>管理后台</w:t>
      </w:r>
      <w:r w:rsidRPr="00FC73A4">
        <w:rPr>
          <w:rFonts w:ascii="Microsoft YaHei UI" w:eastAsia="Microsoft YaHei UI" w:hAnsi="Microsoft YaHei UI"/>
        </w:rPr>
        <w:t>，供货商主题馆添加是</w:t>
      </w:r>
      <w:r w:rsidRPr="00FC73A4">
        <w:rPr>
          <w:rFonts w:ascii="Microsoft YaHei UI" w:eastAsia="Microsoft YaHei UI" w:hAnsi="Microsoft YaHei UI" w:hint="eastAsia"/>
        </w:rPr>
        <w:t>一对一</w:t>
      </w:r>
      <w:r w:rsidRPr="00FC73A4">
        <w:rPr>
          <w:rFonts w:ascii="Microsoft YaHei UI" w:eastAsia="Microsoft YaHei UI" w:hAnsi="Microsoft YaHei UI"/>
        </w:rPr>
        <w:t>，而手机demo显示是一对多</w:t>
      </w:r>
      <w:r w:rsidR="00112F16" w:rsidRPr="00FC73A4">
        <w:rPr>
          <w:rFonts w:ascii="Microsoft YaHei UI" w:eastAsia="Microsoft YaHei UI" w:hAnsi="Microsoft YaHei UI" w:hint="eastAsia"/>
        </w:rPr>
        <w:t>关系</w:t>
      </w:r>
      <w:r w:rsidRPr="00FC73A4">
        <w:rPr>
          <w:rFonts w:ascii="Microsoft YaHei UI" w:eastAsia="Microsoft YaHei UI" w:hAnsi="Microsoft YaHei UI"/>
        </w:rPr>
        <w:t>，</w:t>
      </w:r>
      <w:r w:rsidRPr="00FC73A4">
        <w:rPr>
          <w:rFonts w:ascii="Microsoft YaHei UI" w:eastAsia="Microsoft YaHei UI" w:hAnsi="Microsoft YaHei UI" w:hint="eastAsia"/>
        </w:rPr>
        <w:t>有待明确</w:t>
      </w:r>
    </w:p>
    <w:p w:rsidR="002A1F87" w:rsidRPr="00FC73A4" w:rsidRDefault="001D3147" w:rsidP="008C6C6C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FC73A4">
        <w:rPr>
          <w:rFonts w:ascii="Microsoft YaHei UI" w:eastAsia="Microsoft YaHei UI" w:hAnsi="Microsoft YaHei UI" w:hint="eastAsia"/>
        </w:rPr>
        <w:t>管理后台</w:t>
      </w:r>
      <w:r w:rsidRPr="00FC73A4">
        <w:rPr>
          <w:rFonts w:ascii="Microsoft YaHei UI" w:eastAsia="Microsoft YaHei UI" w:hAnsi="Microsoft YaHei UI"/>
        </w:rPr>
        <w:t>，供应商结算时候无需填写</w:t>
      </w:r>
      <w:r w:rsidRPr="00FC73A4">
        <w:rPr>
          <w:rFonts w:ascii="Microsoft YaHei UI" w:eastAsia="Microsoft YaHei UI" w:hAnsi="Microsoft YaHei UI" w:hint="eastAsia"/>
        </w:rPr>
        <w:t>转出</w:t>
      </w:r>
      <w:r w:rsidRPr="00FC73A4">
        <w:rPr>
          <w:rFonts w:ascii="Microsoft YaHei UI" w:eastAsia="Microsoft YaHei UI" w:hAnsi="Microsoft YaHei UI"/>
        </w:rPr>
        <w:t>账户的银行卡信息，这个在申请银行证书的时候会</w:t>
      </w:r>
      <w:r w:rsidRPr="00FC73A4">
        <w:rPr>
          <w:rFonts w:ascii="Microsoft YaHei UI" w:eastAsia="Microsoft YaHei UI" w:hAnsi="Microsoft YaHei UI" w:hint="eastAsia"/>
        </w:rPr>
        <w:t>进行</w:t>
      </w:r>
      <w:r w:rsidRPr="00FC73A4">
        <w:rPr>
          <w:rFonts w:ascii="Microsoft YaHei UI" w:eastAsia="Microsoft YaHei UI" w:hAnsi="Microsoft YaHei UI"/>
        </w:rPr>
        <w:t>绑定，也不可更改</w:t>
      </w:r>
      <w:r w:rsidR="008C6C6C" w:rsidRPr="00FC73A4">
        <w:rPr>
          <w:rFonts w:ascii="Microsoft YaHei UI" w:eastAsia="Microsoft YaHei UI" w:hAnsi="Microsoft YaHei UI" w:hint="eastAsia"/>
        </w:rPr>
        <w:t>。</w:t>
      </w:r>
    </w:p>
    <w:p w:rsidR="008C6C6C" w:rsidRPr="00FC73A4" w:rsidRDefault="008C6C6C" w:rsidP="008C6C6C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FC73A4">
        <w:rPr>
          <w:rFonts w:ascii="Microsoft YaHei UI" w:eastAsia="Microsoft YaHei UI" w:hAnsi="Microsoft YaHei UI" w:hint="eastAsia"/>
        </w:rPr>
        <w:t>商品推荐是什么概念</w:t>
      </w:r>
      <w:r w:rsidR="00EF6E6C" w:rsidRPr="00FC73A4">
        <w:rPr>
          <w:rFonts w:ascii="Microsoft YaHei UI" w:eastAsia="Microsoft YaHei UI" w:hAnsi="Microsoft YaHei UI" w:hint="eastAsia"/>
        </w:rPr>
        <w:t>？手机demo</w:t>
      </w:r>
      <w:r w:rsidR="00EF6E6C" w:rsidRPr="00FC73A4">
        <w:rPr>
          <w:rFonts w:ascii="Microsoft YaHei UI" w:eastAsia="Microsoft YaHei UI" w:hAnsi="Microsoft YaHei UI"/>
        </w:rPr>
        <w:t>中有，但是管理后台，供货商后台均</w:t>
      </w:r>
      <w:r w:rsidR="00EF6E6C" w:rsidRPr="00FC73A4">
        <w:rPr>
          <w:rFonts w:ascii="Microsoft YaHei UI" w:eastAsia="Microsoft YaHei UI" w:hAnsi="Microsoft YaHei UI" w:hint="eastAsia"/>
        </w:rPr>
        <w:t>未</w:t>
      </w:r>
      <w:r w:rsidR="00EF6E6C" w:rsidRPr="00FC73A4">
        <w:rPr>
          <w:rFonts w:ascii="Microsoft YaHei UI" w:eastAsia="Microsoft YaHei UI" w:hAnsi="Microsoft YaHei UI"/>
        </w:rPr>
        <w:t>出现改概念或相关说明</w:t>
      </w:r>
    </w:p>
    <w:p w:rsidR="00EF6E6C" w:rsidRPr="00FC73A4" w:rsidRDefault="00EF6E6C" w:rsidP="008C6C6C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FC73A4">
        <w:rPr>
          <w:rFonts w:ascii="Microsoft YaHei UI" w:eastAsia="Microsoft YaHei UI" w:hAnsi="Microsoft YaHei UI" w:hint="eastAsia"/>
        </w:rPr>
        <w:t>分享</w:t>
      </w:r>
      <w:r w:rsidRPr="00FC73A4">
        <w:rPr>
          <w:rFonts w:ascii="Microsoft YaHei UI" w:eastAsia="Microsoft YaHei UI" w:hAnsi="Microsoft YaHei UI"/>
        </w:rPr>
        <w:t>热榜中的高收益分享，</w:t>
      </w:r>
      <w:r w:rsidRPr="00FC73A4">
        <w:rPr>
          <w:rFonts w:ascii="Microsoft YaHei UI" w:eastAsia="Microsoft YaHei UI" w:hAnsi="Microsoft YaHei UI" w:hint="eastAsia"/>
        </w:rPr>
        <w:t>是</w:t>
      </w:r>
      <w:r w:rsidRPr="00FC73A4">
        <w:rPr>
          <w:rFonts w:ascii="Microsoft YaHei UI" w:eastAsia="Microsoft YaHei UI" w:hAnsi="Microsoft YaHei UI"/>
        </w:rPr>
        <w:t>仅仅显示demo中的</w:t>
      </w:r>
      <w:r w:rsidRPr="00FC73A4">
        <w:rPr>
          <w:rFonts w:ascii="Microsoft YaHei UI" w:eastAsia="Microsoft YaHei UI" w:hAnsi="Microsoft YaHei UI" w:hint="eastAsia"/>
        </w:rPr>
        <w:t>3个</w:t>
      </w:r>
      <w:r w:rsidRPr="00FC73A4">
        <w:rPr>
          <w:rFonts w:ascii="Microsoft YaHei UI" w:eastAsia="Microsoft YaHei UI" w:hAnsi="Microsoft YaHei UI"/>
        </w:rPr>
        <w:t>主题馆，还是每个馆都有相关</w:t>
      </w:r>
      <w:r w:rsidRPr="00FC73A4">
        <w:rPr>
          <w:rFonts w:ascii="Microsoft YaHei UI" w:eastAsia="Microsoft YaHei UI" w:hAnsi="Microsoft YaHei UI" w:hint="eastAsia"/>
        </w:rPr>
        <w:t>分享</w:t>
      </w:r>
      <w:r w:rsidRPr="00FC73A4">
        <w:rPr>
          <w:rFonts w:ascii="Microsoft YaHei UI" w:eastAsia="Microsoft YaHei UI" w:hAnsi="Microsoft YaHei UI"/>
        </w:rPr>
        <w:t>产品，没有具体说明</w:t>
      </w:r>
    </w:p>
    <w:p w:rsidR="001A1EF7" w:rsidRPr="00FC73A4" w:rsidRDefault="006E3E5B" w:rsidP="00756AFB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FC73A4">
        <w:rPr>
          <w:rFonts w:ascii="Microsoft YaHei UI" w:eastAsia="Microsoft YaHei UI" w:hAnsi="Microsoft YaHei UI" w:hint="eastAsia"/>
        </w:rPr>
        <w:t>分享经验</w:t>
      </w:r>
      <w:r w:rsidRPr="00FC73A4">
        <w:rPr>
          <w:rFonts w:ascii="Microsoft YaHei UI" w:eastAsia="Microsoft YaHei UI" w:hAnsi="Microsoft YaHei UI"/>
        </w:rPr>
        <w:t>是分享产品么？</w:t>
      </w:r>
      <w:r w:rsidR="00A86DBC" w:rsidRPr="00FC73A4">
        <w:rPr>
          <w:rFonts w:ascii="Microsoft YaHei UI" w:eastAsia="Microsoft YaHei UI" w:hAnsi="Microsoft YaHei UI" w:hint="eastAsia"/>
        </w:rPr>
        <w:t>两者</w:t>
      </w:r>
      <w:r w:rsidR="00A86DBC" w:rsidRPr="00FC73A4">
        <w:rPr>
          <w:rFonts w:ascii="Microsoft YaHei UI" w:eastAsia="Microsoft YaHei UI" w:hAnsi="Microsoft YaHei UI"/>
        </w:rPr>
        <w:t>是否等同？</w:t>
      </w:r>
    </w:p>
    <w:p w:rsidR="00844186" w:rsidRPr="00FC73A4" w:rsidRDefault="005C47FA" w:rsidP="00756AFB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FC73A4">
        <w:rPr>
          <w:rFonts w:ascii="Microsoft YaHei UI" w:eastAsia="Microsoft YaHei UI" w:hAnsi="Microsoft YaHei UI" w:hint="eastAsia"/>
        </w:rPr>
        <w:t>买家</w:t>
      </w:r>
      <w:r w:rsidRPr="00FC73A4">
        <w:rPr>
          <w:rFonts w:ascii="Microsoft YaHei UI" w:eastAsia="Microsoft YaHei UI" w:hAnsi="Microsoft YaHei UI"/>
        </w:rPr>
        <w:t>未登陆的时候可以用朋友账户购买，是由什么来区分朋友非朋友的验证？</w:t>
      </w:r>
    </w:p>
    <w:p w:rsidR="001C7A0B" w:rsidRPr="00FC73A4" w:rsidRDefault="001C7A0B" w:rsidP="001C7A0B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FC73A4">
        <w:rPr>
          <w:rFonts w:ascii="Microsoft YaHei UI" w:eastAsia="Microsoft YaHei UI" w:hAnsi="Microsoft YaHei UI" w:hint="eastAsia"/>
        </w:rPr>
        <w:t>用户积分的 类型   ：  消费奖励，获赠/奖励 ，活动奖励，分享奖励？</w:t>
      </w:r>
      <w:r w:rsidR="00514286" w:rsidRPr="00FC73A4">
        <w:rPr>
          <w:rFonts w:ascii="Microsoft YaHei UI" w:eastAsia="Microsoft YaHei UI" w:hAnsi="Microsoft YaHei UI" w:hint="eastAsia"/>
        </w:rPr>
        <w:t>活动</w:t>
      </w:r>
      <w:r w:rsidR="00514286" w:rsidRPr="00FC73A4">
        <w:rPr>
          <w:rFonts w:ascii="Microsoft YaHei UI" w:eastAsia="Microsoft YaHei UI" w:hAnsi="Microsoft YaHei UI"/>
        </w:rPr>
        <w:t>奖励是指？</w:t>
      </w:r>
    </w:p>
    <w:p w:rsidR="0084690B" w:rsidRPr="00FC73A4" w:rsidRDefault="00F92BF4" w:rsidP="001C7A0B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FC73A4">
        <w:rPr>
          <w:rFonts w:ascii="Microsoft YaHei UI" w:eastAsia="Microsoft YaHei UI" w:hAnsi="Microsoft YaHei UI" w:hint="eastAsia"/>
        </w:rPr>
        <w:t>分享</w:t>
      </w:r>
      <w:r w:rsidRPr="00FC73A4">
        <w:rPr>
          <w:rFonts w:ascii="Microsoft YaHei UI" w:eastAsia="Microsoft YaHei UI" w:hAnsi="Microsoft YaHei UI"/>
        </w:rPr>
        <w:t>商品而带来的积分反馈率是否可配置</w:t>
      </w:r>
      <w:r w:rsidRPr="00FC73A4">
        <w:rPr>
          <w:rFonts w:ascii="Microsoft YaHei UI" w:eastAsia="Microsoft YaHei UI" w:hAnsi="Microsoft YaHei UI" w:hint="eastAsia"/>
        </w:rPr>
        <w:t>？</w:t>
      </w:r>
      <w:r w:rsidRPr="00FC73A4">
        <w:rPr>
          <w:rFonts w:ascii="Microsoft YaHei UI" w:eastAsia="Microsoft YaHei UI" w:hAnsi="Microsoft YaHei UI"/>
        </w:rPr>
        <w:t>如果</w:t>
      </w:r>
      <w:r w:rsidRPr="00FC73A4">
        <w:rPr>
          <w:rFonts w:ascii="Microsoft YaHei UI" w:eastAsia="Microsoft YaHei UI" w:hAnsi="Microsoft YaHei UI" w:hint="eastAsia"/>
        </w:rPr>
        <w:t>不可</w:t>
      </w:r>
      <w:r w:rsidRPr="00FC73A4">
        <w:rPr>
          <w:rFonts w:ascii="Microsoft YaHei UI" w:eastAsia="Microsoft YaHei UI" w:hAnsi="Microsoft YaHei UI"/>
        </w:rPr>
        <w:t>配置，固定值是多少，demo中没有体现。</w:t>
      </w:r>
    </w:p>
    <w:p w:rsidR="0064747D" w:rsidRPr="00FC73A4" w:rsidRDefault="00AD6588" w:rsidP="001C7A0B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FC73A4">
        <w:rPr>
          <w:rFonts w:ascii="Microsoft YaHei UI" w:eastAsia="Microsoft YaHei UI" w:hAnsi="Microsoft YaHei UI" w:hint="eastAsia"/>
        </w:rPr>
        <w:t>微信支付</w:t>
      </w:r>
      <w:r w:rsidRPr="00FC73A4">
        <w:rPr>
          <w:rFonts w:ascii="Microsoft YaHei UI" w:eastAsia="Microsoft YaHei UI" w:hAnsi="Microsoft YaHei UI"/>
        </w:rPr>
        <w:t>，微信，qq，sina的三方登陆，都需要申请相关证书或者应用id</w:t>
      </w:r>
      <w:r w:rsidR="001973C8" w:rsidRPr="00FC73A4">
        <w:rPr>
          <w:rFonts w:ascii="Microsoft YaHei UI" w:eastAsia="Microsoft YaHei UI" w:hAnsi="Microsoft YaHei UI"/>
        </w:rPr>
        <w:t>才能进行</w:t>
      </w:r>
      <w:r w:rsidR="001973C8" w:rsidRPr="00FC73A4">
        <w:rPr>
          <w:rFonts w:ascii="Microsoft YaHei UI" w:eastAsia="Microsoft YaHei UI" w:hAnsi="Microsoft YaHei UI" w:hint="eastAsia"/>
        </w:rPr>
        <w:t>相应</w:t>
      </w:r>
      <w:r w:rsidR="001973C8" w:rsidRPr="00FC73A4">
        <w:rPr>
          <w:rFonts w:ascii="Microsoft YaHei UI" w:eastAsia="Microsoft YaHei UI" w:hAnsi="Microsoft YaHei UI"/>
        </w:rPr>
        <w:t>的</w:t>
      </w:r>
      <w:r w:rsidRPr="00FC73A4">
        <w:rPr>
          <w:rFonts w:ascii="Microsoft YaHei UI" w:eastAsia="Microsoft YaHei UI" w:hAnsi="Microsoft YaHei UI"/>
        </w:rPr>
        <w:t>联调</w:t>
      </w:r>
      <w:r w:rsidRPr="00FC73A4">
        <w:rPr>
          <w:rFonts w:ascii="Microsoft YaHei UI" w:eastAsia="Microsoft YaHei UI" w:hAnsi="Microsoft YaHei UI" w:hint="eastAsia"/>
        </w:rPr>
        <w:t xml:space="preserve"> 测试</w:t>
      </w:r>
      <w:r w:rsidR="009F0F11" w:rsidRPr="00FC73A4">
        <w:rPr>
          <w:rFonts w:ascii="Microsoft YaHei UI" w:eastAsia="Microsoft YaHei UI" w:hAnsi="Microsoft YaHei UI" w:hint="eastAsia"/>
        </w:rPr>
        <w:t>；</w:t>
      </w:r>
    </w:p>
    <w:p w:rsidR="009F0F11" w:rsidRPr="00FC73A4" w:rsidRDefault="00F9044B" w:rsidP="001C7A0B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FC73A4">
        <w:rPr>
          <w:rFonts w:ascii="Microsoft YaHei UI" w:eastAsia="Microsoft YaHei UI" w:hAnsi="Microsoft YaHei UI" w:hint="eastAsia"/>
        </w:rPr>
        <w:t>银联</w:t>
      </w:r>
      <w:r w:rsidRPr="00FC73A4">
        <w:rPr>
          <w:rFonts w:ascii="Microsoft YaHei UI" w:eastAsia="Microsoft YaHei UI" w:hAnsi="Microsoft YaHei UI"/>
        </w:rPr>
        <w:t>支付的证书也需要</w:t>
      </w:r>
      <w:r w:rsidRPr="00FC73A4">
        <w:rPr>
          <w:rFonts w:ascii="Microsoft YaHei UI" w:eastAsia="Microsoft YaHei UI" w:hAnsi="Microsoft YaHei UI" w:hint="eastAsia"/>
        </w:rPr>
        <w:t>尽快</w:t>
      </w:r>
      <w:r w:rsidRPr="00FC73A4">
        <w:rPr>
          <w:rFonts w:ascii="Microsoft YaHei UI" w:eastAsia="Microsoft YaHei UI" w:hAnsi="Microsoft YaHei UI"/>
        </w:rPr>
        <w:t>申请，以便</w:t>
      </w:r>
      <w:r w:rsidRPr="00FC73A4">
        <w:rPr>
          <w:rFonts w:ascii="Microsoft YaHei UI" w:eastAsia="Microsoft YaHei UI" w:hAnsi="Microsoft YaHei UI" w:hint="eastAsia"/>
        </w:rPr>
        <w:t>我们</w:t>
      </w:r>
      <w:r w:rsidRPr="00FC73A4">
        <w:rPr>
          <w:rFonts w:ascii="Microsoft YaHei UI" w:eastAsia="Microsoft YaHei UI" w:hAnsi="Microsoft YaHei UI"/>
        </w:rPr>
        <w:t>尽快进行真实的</w:t>
      </w:r>
      <w:r w:rsidR="00D27762" w:rsidRPr="00FC73A4">
        <w:rPr>
          <w:rFonts w:ascii="Microsoft YaHei UI" w:eastAsia="Microsoft YaHei UI" w:hAnsi="Microsoft YaHei UI" w:hint="eastAsia"/>
        </w:rPr>
        <w:t>交易</w:t>
      </w:r>
      <w:r w:rsidRPr="00FC73A4">
        <w:rPr>
          <w:rFonts w:ascii="Microsoft YaHei UI" w:eastAsia="Microsoft YaHei UI" w:hAnsi="Microsoft YaHei UI"/>
        </w:rPr>
        <w:t>测试。</w:t>
      </w:r>
    </w:p>
    <w:p w:rsidR="00933FDD" w:rsidRPr="00FC73A4" w:rsidRDefault="00A5575A" w:rsidP="001C7A0B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</w:rPr>
      </w:pPr>
      <w:r w:rsidRPr="00FC73A4">
        <w:rPr>
          <w:rFonts w:ascii="Microsoft YaHei UI" w:eastAsia="Microsoft YaHei UI" w:hAnsi="Microsoft YaHei UI" w:hint="eastAsia"/>
        </w:rPr>
        <w:t>管理</w:t>
      </w:r>
      <w:r w:rsidRPr="00FC73A4">
        <w:rPr>
          <w:rFonts w:ascii="Microsoft YaHei UI" w:eastAsia="Microsoft YaHei UI" w:hAnsi="Microsoft YaHei UI"/>
        </w:rPr>
        <w:t>后台中的用户管理demo中包括了供应商的用户，目前供应商和管理后台用户</w:t>
      </w:r>
      <w:r w:rsidRPr="00FC73A4">
        <w:rPr>
          <w:rFonts w:ascii="Microsoft YaHei UI" w:eastAsia="Microsoft YaHei UI" w:hAnsi="Microsoft YaHei UI" w:hint="eastAsia"/>
        </w:rPr>
        <w:t>分属</w:t>
      </w:r>
      <w:r w:rsidRPr="00FC73A4">
        <w:rPr>
          <w:rFonts w:ascii="Microsoft YaHei UI" w:eastAsia="Microsoft YaHei UI" w:hAnsi="Microsoft YaHei UI"/>
        </w:rPr>
        <w:t>不同的系统，</w:t>
      </w:r>
      <w:r w:rsidRPr="00FC73A4">
        <w:rPr>
          <w:rFonts w:ascii="Microsoft YaHei UI" w:eastAsia="Microsoft YaHei UI" w:hAnsi="Microsoft YaHei UI" w:hint="eastAsia"/>
        </w:rPr>
        <w:t>建议</w:t>
      </w:r>
      <w:r w:rsidRPr="00FC73A4">
        <w:rPr>
          <w:rFonts w:ascii="Microsoft YaHei UI" w:eastAsia="Microsoft YaHei UI" w:hAnsi="Microsoft YaHei UI"/>
        </w:rPr>
        <w:t>可否</w:t>
      </w:r>
      <w:r w:rsidRPr="00FC73A4">
        <w:rPr>
          <w:rFonts w:ascii="Microsoft YaHei UI" w:eastAsia="Microsoft YaHei UI" w:hAnsi="Microsoft YaHei UI" w:hint="eastAsia"/>
        </w:rPr>
        <w:t>将</w:t>
      </w:r>
      <w:r w:rsidRPr="00FC73A4">
        <w:rPr>
          <w:rFonts w:ascii="Microsoft YaHei UI" w:eastAsia="Microsoft YaHei UI" w:hAnsi="Microsoft YaHei UI"/>
        </w:rPr>
        <w:t>供应商</w:t>
      </w:r>
      <w:r w:rsidRPr="00FC73A4">
        <w:rPr>
          <w:rFonts w:ascii="Microsoft YaHei UI" w:eastAsia="Microsoft YaHei UI" w:hAnsi="Microsoft YaHei UI" w:hint="eastAsia"/>
        </w:rPr>
        <w:t>与</w:t>
      </w:r>
      <w:r w:rsidRPr="00FC73A4">
        <w:rPr>
          <w:rFonts w:ascii="Microsoft YaHei UI" w:eastAsia="Microsoft YaHei UI" w:hAnsi="Microsoft YaHei UI"/>
        </w:rPr>
        <w:t>管理平台用户</w:t>
      </w:r>
      <w:r w:rsidRPr="00FC73A4">
        <w:rPr>
          <w:rFonts w:ascii="Microsoft YaHei UI" w:eastAsia="Microsoft YaHei UI" w:hAnsi="Microsoft YaHei UI" w:hint="eastAsia"/>
        </w:rPr>
        <w:t>管理</w:t>
      </w:r>
      <w:r w:rsidRPr="00FC73A4">
        <w:rPr>
          <w:rFonts w:ascii="Microsoft YaHei UI" w:eastAsia="Microsoft YaHei UI" w:hAnsi="Microsoft YaHei UI"/>
        </w:rPr>
        <w:t>分离</w:t>
      </w:r>
      <w:r w:rsidR="00012678" w:rsidRPr="00FC73A4">
        <w:rPr>
          <w:rFonts w:ascii="Microsoft YaHei UI" w:eastAsia="Microsoft YaHei UI" w:hAnsi="Microsoft YaHei UI" w:hint="eastAsia"/>
        </w:rPr>
        <w:t>（</w:t>
      </w:r>
      <w:r w:rsidR="00012678" w:rsidRPr="00FC73A4">
        <w:rPr>
          <w:rFonts w:ascii="Microsoft YaHei UI" w:eastAsia="Microsoft YaHei UI" w:hAnsi="Microsoft YaHei UI"/>
        </w:rPr>
        <w:t>显示）</w:t>
      </w:r>
    </w:p>
    <w:p w:rsidR="009B0622" w:rsidRPr="005C64F7" w:rsidRDefault="009B0622" w:rsidP="005C64F7">
      <w:pPr>
        <w:rPr>
          <w:rFonts w:ascii="Microsoft YaHei UI" w:eastAsia="Microsoft YaHei UI" w:hAnsi="Microsoft YaHei UI" w:hint="eastAsia"/>
        </w:rPr>
      </w:pPr>
    </w:p>
    <w:sectPr w:rsidR="009B0622" w:rsidRPr="005C6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0174D"/>
    <w:multiLevelType w:val="hybridMultilevel"/>
    <w:tmpl w:val="D3260F3C"/>
    <w:lvl w:ilvl="0" w:tplc="14D80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A0"/>
    <w:rsid w:val="00012678"/>
    <w:rsid w:val="000A3B7F"/>
    <w:rsid w:val="00112F16"/>
    <w:rsid w:val="00113F2F"/>
    <w:rsid w:val="00194283"/>
    <w:rsid w:val="001973C8"/>
    <w:rsid w:val="001A0CAD"/>
    <w:rsid w:val="001A1EF7"/>
    <w:rsid w:val="001C7A0B"/>
    <w:rsid w:val="001D3147"/>
    <w:rsid w:val="002A1F87"/>
    <w:rsid w:val="00514286"/>
    <w:rsid w:val="005B5DB2"/>
    <w:rsid w:val="005C47FA"/>
    <w:rsid w:val="005C64F7"/>
    <w:rsid w:val="0064747D"/>
    <w:rsid w:val="006B5E54"/>
    <w:rsid w:val="006E3E5B"/>
    <w:rsid w:val="00756AFB"/>
    <w:rsid w:val="007F37F6"/>
    <w:rsid w:val="00844186"/>
    <w:rsid w:val="0084690B"/>
    <w:rsid w:val="008B25DD"/>
    <w:rsid w:val="008C6C6C"/>
    <w:rsid w:val="008E61A0"/>
    <w:rsid w:val="00904530"/>
    <w:rsid w:val="00933FDD"/>
    <w:rsid w:val="009B0622"/>
    <w:rsid w:val="009F0F11"/>
    <w:rsid w:val="00A5575A"/>
    <w:rsid w:val="00A86DBC"/>
    <w:rsid w:val="00AA1ADC"/>
    <w:rsid w:val="00AA3892"/>
    <w:rsid w:val="00AD2962"/>
    <w:rsid w:val="00AD6588"/>
    <w:rsid w:val="00BD4B56"/>
    <w:rsid w:val="00C7023E"/>
    <w:rsid w:val="00CD079A"/>
    <w:rsid w:val="00D27762"/>
    <w:rsid w:val="00D80F7B"/>
    <w:rsid w:val="00DA4901"/>
    <w:rsid w:val="00E94EB9"/>
    <w:rsid w:val="00EF6E6C"/>
    <w:rsid w:val="00F7048A"/>
    <w:rsid w:val="00F84DF6"/>
    <w:rsid w:val="00F9044B"/>
    <w:rsid w:val="00F92BF4"/>
    <w:rsid w:val="00FC73A4"/>
    <w:rsid w:val="00FE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6A2FD-794A-4531-8C7A-EB0952F7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55</cp:revision>
  <dcterms:created xsi:type="dcterms:W3CDTF">2016-01-16T17:03:00Z</dcterms:created>
  <dcterms:modified xsi:type="dcterms:W3CDTF">2016-01-16T17:28:00Z</dcterms:modified>
</cp:coreProperties>
</file>