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Tratado Mestre de Combinações Semiológicas, Tríades e Síndromes em Pediatria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color w:val="444444"/>
          <w:sz w:val="34"/>
          <w:szCs w:val="34"/>
        </w:rPr>
      </w:pPr>
      <w:r w:rsidDel="00000000" w:rsidR="00000000" w:rsidRPr="00000000">
        <w:rPr>
          <w:color w:val="444444"/>
          <w:sz w:val="34"/>
          <w:szCs w:val="34"/>
          <w:rtl w:val="0"/>
        </w:rPr>
        <w:t xml:space="preserve">Compilação definitiva e exaustiva de constelações sintomatológicas, associações clínicas e diagnósticos diferenciais para a prática médica pediátrica avançada.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Combinação de Sinais e Sintomas (Constelações Clínicas Extensas)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Diagnósticos Mais Prováveis e Diferenciais Críticos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Pródromo de febre alta + tosse produtiva/seca + coriza hialina + conjuntivite com fotofobia intensa + aparecimento de micropápulas branco-azuladas com halo eritematoso na mucosa jugal (Manchas de Koplik) seguido de exantema morbiliforme craniocaudal pruriginoso.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Sarampo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(achado patognomônico no pródromo).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Rubéola, exantema súbito, infecção por adenovírus, Kawasaki.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Faringoamigdalite exsudativa associada a pseudomembrana cinzenta espessa, aderente e sangrante à remoção forçada + linfadenopatia cervical volumosa ("pescoço taurino") + prostração tóxica grave e rouquidão.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Difteria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Corynebacterium diphtheriae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Mononucleose infecciosa, amigdalite pultácea grave por estreptococo, candidíase pseudomembranosa.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Trismo mandibular + opistótono + riso sardônico + espasmos musculares generalizados (espasmos de tonus) desencadeados por mínimos estímulos táteis, sonoros ou luminosos, com preservação absoluta do sensório.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Tétano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(acidental ou neonatal).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Intoxicação por estricnina, hipocalcemia grave com tetania, crise histérica conversiva.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Tosse paroxística em acessos repetidos (estacato) culminando em guincho inspiratório estridente + vômitos pós-tosse imediatos + hemorragias subconjuntivais em lactente afebril ou com febre baixa.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Coqueluche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Bordetella pertussis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coqueluchoide por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Chlamydia trachomatis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, adenovírus ou VSR.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Tosse metálica "ladrante" + estridor inspiratório de repouso + rouquidão marcante de início tipicamente noturno, precedidos por sintomas catarrais leves em pré-escolar.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Crupe Viral / Laringotraqueíte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(Parainfluenza).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Epiglotite aguda, corpo estranho traqueal, traqueíte bacteriana.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Sialorreia intensa por incapacidade de deglutição + disfagia grave + voz abafada "em batata quente" + estridor inspiratório + posição de tripé (inclinação anterior do tronco) em criança com toxemia grave.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Epiglotite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Haemophilus influenzae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tipo b).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Abscesso retrofaríngeo, abscesso peritonsilar, corpo estranho esofágico.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alta abrupta de 3 a 5 dias com bom estado geral + defervescência súbita da temperatura + aparecimento imediato de exantema máculo-papular róseo que se inicia no tronco e poupa face.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Exantema Súbito / Roséola Infantil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(HHV-6 ou HHV-7).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Outros exantemas virais da infância, exantema medicamentoso precoce.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Eritema facial intenso circunscrito em "bochecha esbofeteada" com palidez perioral marcante + exantema rendilhado (reticulado) em membros e tronco com recidiva ao calor solar.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Eritema Infeccioso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(Parvovírus B19).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Rubéola, exantema súbito, reações alérgicas cutâneas agudas.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Vesículas dolorosas em palato mole e pilares amigdalianos + pápulas ou vesículas ovais cinzentas de base eritematosa em palmas das mãos, plantas dos pés e região glútea/nádegas.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Mão-Pé-Boca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(Coxsackie A16 / Enterovírus A71).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Varicela, eritema multiforme, estomatite aftosa recidivante.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Polimorfismo lesional cutâneo sincrônico (máculas, pápulas, vesículas em "gota de orvalho", pústulas e crostas simultâneas) com distribuição centrípeta e forte prurido, atingindo couro cabeludo.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Varicela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(Vírus Varicela-Zóster).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Impetigo bolhoso disseminado, infecção cutânea por herpes simplex disseminado.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Vesículas agrupadas sobre base eritematosa estritamente restritas a um dermátomo cutâneo unilateral (sem ultrapassar a linha média), acompanhadas de dor neuropática lancinante ou alodinia.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Herpes-Zóster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Dermatite de contato linear, herpes simples cutâneo localizado, queimadura química.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Lesão vesicular na ponta ou asa lateral do nariz (Sinal de Hutchinson) + olho vermelho doloroso + edema palpebral intenso + ceratite e fotofobia ipsilateral.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Herpes-Zóster Oftálmico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(acometimento do ramo nasociliar de V1).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Celulite periorbitária, dacriocistite aguda purulenta.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Exantema microgranular áspero ao tato ("em lixa") + linhas de Pastia (confluência petequial nas dobras flexurais) + palidez peribucal (Filatow) + língua em framboesa após faringite estreptocócica.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Escarlatina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Streptococcus pyogenes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Doença de Kawasaki, síndrome do choque tóxico estafilocócico, reações medicamentosas.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14.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 Febre prolongada por ≥ 5 dias + conjuntivite bulbar bilateral não purulenta + lábios fissurados e hemorrágicos + língua em framboesa + exantema polimorfo + edema/descamação de extremidades e adenomegalia cervical.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Doença de Kawasaki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Escarlatina, sarampo, síndrome do choque tóxico, artrite idiopática juvenil sistêmica.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alta súbita + hipotensão arterial refratária + exantema macular difuso tipo queimadura de sol + hiperemia conjuntival/mucosa marcante + descamação lamelar palmo-plantar tardia.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do Choque Tóxico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(Estafilocócica ou Estreptocócica).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Doença de Kawasaki, sepse meningocócica, escarlatina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palpável simétrica restrita a membros inferiores e nádegas + artralgia ou artrite transiente + dor abdominal em cólica periumbilical + hematúria microscópica/macroscópica.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Vasculite por IgA (Púrpura de Henoch-Schönlein)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Trombocitopenia imune (PTI), sepse meningocócica, outras pequenas vasculites.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Petéquias rapidamente progressivas e confluentes + febre alta tóxica + dor intensa em membros inferiores + extremidades frias e sinais precoces de choque séptico fulminante.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Meningococcemia / Púrpura Fulminans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infecções bacterianas invasivas (pneumococo,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H. influenzae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), PTI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Descolamento epidérmico extenso e doloroso à mínima fricção tangencial (Sinal de Nikolsky positivo) associado a necrose e erosões graves em mucosas oral, ocular e genital.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Stevens-Johnson / Necrólise Epidérmica Tóxica (NET)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da pele escaldada estafilocócica (SSSS), penfigóide bolhoso.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Coriorretinite macular necrosante bilateral + hidrocefalia obstrutiva por estenose de aqueduto + calcificações intracranianas difusas parenquimatosas em recém-nascido.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Toxoplasmose Congênita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(Tríade de Sabin).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Citomegalovírus congênito, rubéola congênita, herpes simples congênito.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Cardiopatia congênita (PCA ou estenose pulmonar) + catarata congênita bilateral + surdez neurossensorial profunda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da Rubéola Congênita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(Tríade de Gregg).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Toxoplasmose, citomegalovírus, toxocaríase ocular.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Microcefalia constitucional + calcificações periventriculares estriadas + surdez neurossensorial + púrpura neonatal generalizada ("blueberry muffin rash") em recém-nascido.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Citomegalovírus Congênito (CMV)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Toxoplasmose, rubéola, sífilis congênita, eritroblastose fetal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Pênfigo palmoplantar bolhoso descamativo + rinite hemorrágica persistente (coriza serossanguinolenta) + hepatoesplenomegalia + pseudoparalisia dolorosa de membros em recém-nascido.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Sífilis Congênita Precoce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Sepse neonatal precoce, toxoplasmose, herpes neonatal disseminado.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Salivação espumosa abundante contínua pela boca e nariz + engasgos, tosse e cianose na primeira tentativa de mamada + incapacidade absoluta de progressão de sonda orogástrica.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Atresia de Esôfago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(com ou sem fístula traqueoesofágica distal).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Atresia de coanas, fístula laringotraqueal, disfagia mecânica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Abdome escavado ao nascimento + tórax hiperinsuflado assimétrico + ruídos hidroaéreos audíveis em hemitórax esquerdo + desvio de ictus com cianose refratária precoce.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Hérnia Diafragmática Congênita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(Bochdalek).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Pneumotórax hipertensivo neonatal, malformação adenomatosa cística pulmonar.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Diferença de oximetria de pulso pré e pós-ductal (membro superior direito superior aos membros inferiores em &gt; 5%) associada a cianose central sem melhora com oxigênio a 100%.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Hipertensão Pulmonar Persistente do RN (HPPN) / Coarctação Aórtica Crítica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Cardiopatias congênitas canal-dependentes.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Icterícia colestática progressiva (bilirrubina direta elevada) + colúria marcante + fezes acólicas ou hipocólicas persistentes a partir da 2ª-4ª semana de vida em lactente aparentemente eutrófico.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Atresia de Vias Biliares Extra-Hepáticas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Hepatite neonatal idiopática, cisto de colédoco, deficiência de alfa-1-antitripsina.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Ambiguidade genital em recém-nascido geneticamente feminino (46,XX) associada a vômitos incoercíveis, desidratação grave, hiponatremia e hipercalemia na segunda semana de vida.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Hiperplasia Adrenal Congênita Perdedora de Sal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(Deficiência de 21-hidroxilase).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causas de ambiguidade com crise perdedora de sal (hipotireoidismo grave, sepse).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Vômitos pós-prandiais não biliosos em jato progressivos + voracidade alimentar contínua + alcalose metabólica hipoclorêmica/hipocalêmica + oliva pilórica palpável em epigástrio/hipocôndrio direito.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Estenose Hipertrófica do Piloro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Refluxo gastroesofágico grave, erros inatos do metabolismo, estenose duodenal.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Vômitos biliosos de início súbito em recém-nascido ou lactente jovem associados a dor abdominal intensa, distensão gasosa e rápida evolução para choque circulatório.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Má Rotação Intestinal com Volvo de Intestino Médio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Atresia intestinal, íleo meconial, enterocolite necrosante.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abdominal paroxística em crises com flexão de pernas + letargia intercalada com choro inconsolável + massa em "salsicha" palpável no abdome + eliminação de fezes em "geleia de framboesa".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Invaginação Intestinal (Intussuscepção)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Gastroenterite aguda grave, divertículo de Meckel sangrante, apendicite aguda.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Falha na eliminação de mecônio nas primeiras 24-48h de vida + distensão abdominal progressiva + eliminação explosiva de gases e fezes líquidas após o toque retal (Sinal da Prova do Toque).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de Hirschsprung (Megacólon Aganglionar Congênito)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Íleo meconial, rolha de mecônio, hipotireoidismo congênito.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Distensão abdominal súbita + resíduo gástrico bilioso + eliminação de fezes sanguinolentas + pneumatose intestinal visível à radiografia em prematuro em uso de nutrição enteral.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Enterocolite Necrosante (ECN)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Sepse neonatal com íleo paralítico, perfuração intestinal espontânea.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periumbilical inicial que migra para a fossa ilíaca direita (Ponto de McBurney) + anorexia + náuseas/vômitos + sinal de Blumberg positivo + febre baixa.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Apendicite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Adenite mesentérica, invaginação intestinal, infecção urinária, pielite aguda.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testicular unilateral aguda de forte intensidade + elevação e horizontalização do testículo no escroto (Sinal de Gouverneur) + abolição total do reflexo cremastérico ipsilateral.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Torção Testicular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Orquiepididimite, torção de hidátide de Morgagni, hérnia inguinal encarcerada.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Cristais hexagonais de cistina na córnea à lâmpada de fenda + poliúria + raquitismo hipofosfatêmico + acidose tubular renal proximal em criança &gt; 2 anos.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Cistinose Nefropática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(Síndrome de Fanconi secundária).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Tirosinemia, galactosemia, outras tubulopatias primárias.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Mancha em "cereja no centro da mácula" + regressão global do neurodesenvolvimento + hiperacusia exagerada (sobressalto ao som) + hipotonia progressiva sem visceromegalia.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Doença de Tay-Sachs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(Gangliosidose GM2).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Doença de Niemann-Pick tipo A (com hepatoesplenomegalia), mucopolissacaridoses.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Odor característico de xarope de bordo/açúcar queimado na urina e cerume + letargia profunda + cetonúria precoce + movimentos de "pedalar" em recém-nascido.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da Urina em Xarope de Bordo (Leucinose)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acidemias orgânicas, encefalopatia hipóxico-isquêmica, sepse neonatal.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Odor de "pés suados" ou "queijo rançoso" + acidose metabólica grave com ânion gap elevado + hiperamonemia + pancitopenia neonatal.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Acidemia Isovalérica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Acidemia propiônica, acidemia metilmalônica, distúrbios do ciclo da ureia.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Odor de mofo ou camundongo na urina + atraso neuropsicomotor + microcefalia + eczema cutâneo refratário + hipopigmentação relativa de pele e cabelos.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Fenilcetonúria (PKU)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Outros defeitos do metabolismo de aminoácidos, hipotireoidismo congênito.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Automutilação compulsiva de lábios e dedos + distonia grave + hiperuricemia com nefrolitíase e cristalúria + atraso cognitivo em lactente/criança.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Lesch-Nyhan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(Deficiência de HGPRT).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Paralisia cerebral com discinesia severa, neuropatias sensoriais hereditárias.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Hipoglicemia hipocetótica (ausência de cetonúria) pós-jejum prolongado ou infecção viral + letargia + hepatomegalia esteatótica + cardiomiopatia.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Defeito da Beta-Oxidação de Ácidos Graxos (ex: Deficiência de MCAD)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Glicogenoses hepáticas, acidemias orgânicas.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Alcalose respiratória precoce por hiperventilação central + hiperamonemia maciça (&gt; 1000 mcmol/L) + encefalopatia neonatal grave sem acidose metabólica inicial.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Distúrbio do Ciclo da Ureia (ex: Deficiência de OTC)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Asfixia perinatal, acidemias orgânicas primárias.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Hipotonia neonatal profunda ("bebê frouxo") + macroglossia exuberante + cardiomiopatia hipertrófica progressiva grave (ECG com onda R gigante e PR curto).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de Pompe (Glicogenose tipo II)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Hipotireoidismo congênito, síndrome de Beckwith-Wiedemann, atrofia muscular espinhal.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Hepatomegalia maciça + fácies de "boneca" + atraso estatural + crises de hipoglicemia pós-prandial curta + acidose láctica e hiperuricemia.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Glicogenose Tipo I (Doença de von Gierke)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Glicogenose tipo III, intolerância hereditária à frutose.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Hipotonia neonatal + dificuldade de sucção inicial seguida de hiperfagia incontrolável, obesidade progressiva rápida, hipogonadismo e mãos/pés pequenos.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Prader-Willi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(deleção 15q11-q13 paterna).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Bardet-Biedl, obesidade monogênica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Riso paroxístico imotivado (gargalhadas frequentes sem causa) + ataxia com marcha em "marionete" + microcefalia + ausência total de fala funcional.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Angelman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(deleção 15q11-q13 materna).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Rett, paralisia cerebral discinética severa.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Choro agudo monótono e estridente semelhante a "miado de gato" + microcefalia + hipertelorismo + pregas epicânticas e retardo mental grave.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do Cri-du-Chat (Deleção 5p-)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microdeleções cromossômicas, encefalopatia grave congênita.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Fácies de "duende" (fronte ampla, nariz bulboso, lábios grossos) + estenose aórtica supravalvar + hipercalcemia idiopática + personalidade excessivamente sociável.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Williams-Beuren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(microdeleção 7q11.23).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Noonan, outras valvulopatias congênitas.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Ausência congênita de rádio bilateral com preservação estrita de ambos os polegares + trombocitopenia grave ao nascimento.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TAR (Trombocitopenia com Ausência de Rádio)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Anemia de Fanconi (polegares ausentes/bífidos), síndrome de Holt-Oram.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Pancitopenia progressiva + alterações radiais (polegares hipoplásicos ou ausentes) + manchas café-com-leite + baixa estatura e microcefalia.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Anemia de Fanconi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TAR, anemia de Diamond-Blackfan, aplasia medular adquirida.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Eczema atópico grave precoce + infecções bacterianas/virais de repetição + trombocitopenia com microplaquetas (baixo VPM) e melena.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Wiskott-Aldrich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gene WAS).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PTI crônica grave, dermatite atópica superinfectada.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Fenda palatina posterior ampla + micrognatismo severo + glossoptose, determinando obstrução respiratória grave e apneias obstrutivas em decúbito dorsal.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Sequência de Pierre Robin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(isolada ou associada à Síndrome de Stickler).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Treacher Collins, trissomia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Craniossinostose coronal precoce + hipoplasia de terço médio da face + sindactilia cutânea e óssea complexa e simétrica de mãos e pés em "luva".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Apert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FGFR2).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Crouzon, síndrome de Pfeiffer.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Fendas palpebrais antimongolóides + coloboma de pálpebra inferior + hipoplasia malar/mandibular severa + microtacia e orelhas displásicas.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Treacher Collins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(Disostose mandibulofacial).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Sequência de Pierre Robin, microssomia hemifacial.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Macroglossia + onfalocele ou hérnia umbilical + hemi-hiperplasia corporal assimétrica + hipoglicemia neonatal hiperinsulinêmica.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Beckwith-Wiedemann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(alto risco para Tumor de Wilms e Hepatoblastoma).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Hemiatrofia isolada, gigantismo constitucional.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Baixa estatura desproporcional (encurtamento rizomélico) + macrocefalia com bossa frontal + hipoplasia de terço médio + mãos em "tridente".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Acondroplasia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(mutação FGFR3).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Hipocondroplasia, displasia tanatofórica.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Estatura elevada desproporcional + aracnodactilia + ectopia lentis (subluxação superior do cristalino) +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pectus excavatum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+ dilatação de raiz aórtica.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Marfan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FBN1).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Homocistinúria, síndrome de Loeys-Dietz, síndrome de Ehlers-Danlos.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Baixa estatura feminina + pescoço alado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pterygium colli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) + implantação baixa de cabelos na nuca + tórax em escudo + coarctação da aorta.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Turner (Monossomia 45,X)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Noonan, síndrome de Down.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Ginecomastia puberal + estatura alta com membros longos + testículos pequenos firmes (&lt; 4 mL) + hipogonadismo hipergonadotrófico e infertilidade.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Klinefelter (47,XXY)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Hipogonadismo primário de outras etiologias, constituição longilínea normal.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Macroorquidismo bilateral pós-puberal + face alongada e estreita + orelhas grandes em abano + hiperlaxidão articular e deficiência intelectual.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do X Frágil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(expansão trinucleotídeo FMR1).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Transtorno do espectro autista idiopático, atraso global do desenvolvimento.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Fenda palpebral com inclinação oblíqua para cima + prega epicântica + ponte nasal baixa + prega palmar única (simiesca) + hipotonia e manchas de Brushfield na íris.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Down (Trissomia do 21)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cromossomopatias, variantes fenotípicas normais.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Espasmos infantis axiais em salvas (flexão/extensão súbita) + estagnação ou regressão do neurodesenvolvimento + padrão eletrencefalográfico de hipsarritmia.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West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(Espasmos infantis epilépticos).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Mioclonia benigna da infância, refluxo com espasmos de Sandifer, síndrome de Dravet.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Paradas comportamentais abruptas com olhar fixo e piscamento rítmico (5-15s) sem sonolência pós-ictal, precipitadas por hiperventilação, com ponta-onda generalizada a 3 Hz ao EEG.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Epilepsia de Ausência Típica da Infância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Crises focais com comprometimento da consciência, crises mioclônicas atônicas.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Hipotonia axial profunda ("perna de rã") + arreflexia global + fasciculações linguais finas + respiração paradoxal com preservação do sensório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Atrofia Muscular Espinhal Tipo 1 (AME 1 / Werdnig-Hoffmann)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Hipotonia congênita central, miopatias congênitas, botulismo infantil.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Marcha anserina + manobra de Gowers positiva ("escalar o próprio corpo") + pseudo-hipertrofia de panturrilhas em menino de 3-5 anos com CK &gt; 10.000 U/L.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Distrofia Muscular de Duchenne (DMD)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Distrofia de Becker, distrofias miotônicas, dermatomiosite juvenil.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Paralisia flácida simétrica ascendente caudo-cranial + arreflexia osteotendinosa universal + parestesias distales, 1-3 semanas após infecção prévia.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Guillain-Barré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(Polirradiculoneuropatia desmielinizante aguda).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Mielite transversa, botulismo, hipocalemia grave, poliomielite.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Oftalmoplegia externa aguda + ataxia cerebelar + arreflexia global profunda com força muscular de membros preservada.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Miller-Fisher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(Variante do Guillain-Barré com anti-GQ1b).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Troncoencefalite de Bickerstaff, intoxicações agudas (fenitoína, álcool).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Movimentos oculares caóticos multidirecionais rápidos (opsoclonus) + mioclonias multifocais + ataxia grave em criança associados a massa abdominal oculta.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Opsoclonus-Mioclonus-Ataxia (SOMA)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(Paraneoplásica por Neuroblastoma).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Ataxia cerebelar aguda pós-infecciosa, intoxicações medicamentosas.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Sinal do pôr do sol ocular + abaulamento tenso de fontanela anterior + diástase de suturas cranianas + vômitos e irritabilidade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Hipertensão Intracraniana / Hidrocefalia Descompensada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Hemorragia intracraniana, meningite aguda, tumor cerebral.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Hipertensão arterial sistêmica com pulso divergente + bradicardia acentuada + padrão respiratório irregular (Tríade de Cushing).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Hipertensão Intracraniana Grave com Risco de Herniação Cerebral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Edema cerebral grave pós-traumático ou metabólico.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Ptose palpebral e fraqueza da musculatura ocular/bulbar que flutuam ao longo do dia, com piora no final da tarde e melhora com teste do gelo.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Miastenia Gravis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(juvenil ou congênita).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Síndromes miastênicas congênitas, botulismo, oftalmoplegia externa progressiva.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Pápulas/placas violáceas descamativas sobre articulações MCF/IFP (Pápulas de Gottron) + eritema heliotrópico periorbitário + fraqueza muscular proximal simétrica.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Dermatomiosite Juvenil (DMJ)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Lúpus eritematoso sistêmico, distrofias musculares, polimiosite.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diária intermitente cotidiana (em agulha) + exantema róseo-salmão evanescente no pico febril + artrite crônica + ferritina sérica muito elevada.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Artrite Idiopática Juvenil (AIJ) Sistêmica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(Doença de Still).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Sepse, linfomas, febre reumática aguda, doença de Kawasaki.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Eritema malar em asa de borboleta (poupando sulcos nasogenianos) + fotosensibilidade + úlceras orais indolores + artrite periférica + proteinúria nefrótica.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Lúpus Eritematoso Sistêmico Juvenil (LESJ)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Dermatomiosite, rosácea, dermatite seborreica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Fenômeno de Raynaud trifásico + esclerodactilia (endurecimento cutâneo distal) + microstomia e telangiectasias periungueais em criança/adolescente.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Esclerose Sistêmica Juvenil (Esclerodermia)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Doença mista do tecido conjuntivo, fenômeno de Raynaud primário.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Eczema atópico grave precoce + infecções bacterianas/fúngicas cutâneo-pulmonares recidivantes com abcessos "frios" + IgE sérica maciçamente elevada (&gt; 2000 UI/mL).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Hiper-IgE (Síndrome de Job)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Dermatite atópica grave superinfectada, imunodeficiência combinada.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Infecções oportunistas graves desde os primeiros meses de vida + linfopenia absoluta profunda (&lt; 1500/mm³) + ausência total de sombra tímica à radiografia de tórax.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Imunodeficiência Combinada Grave (SCID)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DiGeorge, infecção congênita grave por HIV.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Ausência de amígdalas e tecido linfoide + infecções bacterianas sinopulmonares graves de repetição a partir dos 6 meses de vida + gamaglobulinas indetectáveis.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Agamaglobulinemia Ligada ao X (Doença de Bruton)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Imunodeficiência comum variável, deficiência seletiva de IgA.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Urticária e/ou angioedema associados a broncoespasmo, estridor ou hipotensão arterial logo após exposição a alérgeno suspeito em criança.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Anafilaxia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Crise asmática grave isolada, crise de urticária aguda sem repercussão sistêmica.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Fraturas metafisárias em alça de balde/canto, fraturas de arcos costais posteriores e fraturas múltiplas em diferentes estágios em lactente não deambulador.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Trauma Não Acidental / Síndrome dos Maus-Tratos Físicos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Osteogênese imperfeita, raquitismo grave, deficiência de cobre/escorbuto.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Hemorragias retinianas extensas multilaminares + hematoma subdural inter-hemisférico + encefalopatia inexplicada em lactente (Tríade clássica).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Trauma Craniano Abusivo (Shaken Baby Syndrome)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Coagulopatias graves, quedas acidentais de grande altura com impacto direto.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Hematomas em "zonas protegidas" (orelhas, pescoço, face interna de coxas, tronco, nádegas) ou marcas reproduzindo o contorno de objetos (fivelas, fios).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Lesões por Violência Física Infantil Intencional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trombocitopênica, coagulopatias congênitas (hemofilia), manchas mongólicas extensas.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Queimaduras de espessura uniforme em "meia" ou "luva" com limite de transição nítido, sem marcas de respingo e preservação de dobras flexurais.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Queimadura Intencional por Imersão Forçada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Acidentes domésticos com líquidos quentes (respingos irregulares).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Miose puntiforme + depressão do nível de consciência/coma + bradipneia grave/apneia em ambiente domiciliar infantil.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Intoxicação Aguda por Opioides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Intoxicação por clonidina/brinzolamida, encefalopatia metabólica grave, traumatismo craniano.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Midríase bilateral + pele seca e quente + rubor facial ("vermelho beterraba") + hipertermia + retenção urinária e delírio agitado.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Anticolinérgica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(atropina, escopolamina, anti-histamínicos, tricíclicos).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Intoxicação simpaticomimética, abstinência de substâncias.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Sialorreia + lacrimejamento + broncorreia abundante com broncoespasmo ("pulmão afogado") + miose + diarreia e fasciculações musculares.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Colinérgica / Organofosforados ou Carbamatos (Chumbinho)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Intoxicação por inibidores da colinesterase, síndromes pulmonares graves.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Clônus espontâneo/induzido + hiperreflexia generalizada + rigidez muscular + hipertermia maligna + diaforese e agitação em uso de pró-serotoninérgicos.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Serotoninérgica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neuroléptica maligna, intoxicação anticolinérgica.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Hiperventilação taquipneica profunda + febre + tinitus (zumbido) + vômitos + acidose metabólica de ânion gap elevado associada a alcalose respiratória.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Intoxicação Aguda por Salicilatos (Aspirina)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Cetoacidose diabética, sepse com acidose lática, intoxicação por metanol.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Cianose central intensa refratária a oxigênio a 100% + sangue de coloração castanho-chocolate que não ruboriza ao ar livre, após exposição a agentes oxidantes.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Metemoglobinemia Adquirida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(benzocaína, prilocaína, nitritos).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Cardiopatias cianogênicas críticas, insuficiência respiratória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Hematúria glomerular ("urina cor de coca-cola") + hipertensão arterial sistêmica aguda + edema periorbitário, 1-3 semanas pós-faringite ou piodermite.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Glomerulonefrite Difusa Aguda Pós-Estreptocócica (GNPE)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Nefropatia por IgA, glomerulonefrite membranoproliferativa, 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Edema periférico generalizado/anasarca + proteinúria nefrótica maciça (&gt; 50 mg/kg/dia) + hypoalbuminemia grave (&lt; 2,5 g/dL) e dislipidemia.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Nefrótica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(Nefropatia por lesão mínima).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Glomerulonefrite membranosa, glomeruloesclerose segmentar e focal (GESF).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Anemia hemolítica microangiopática com esquizócitos + trombocitopenia de consumo + insuficiência renal aguda oligúrica após quadro de diarreia sanguinolenta.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Hemolítico-Urêmica Típica (SHU / STEC)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trombocitopênica trombótica (PTT), coagulação intravascular disseminada (CID).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Episódios de hematúria macroscópica sincrônica com infecções respiratórias superiores ("hematúria sinfaríngea"), com função renal e complemento normais.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Nefropatia por IgA (Doença de Berger)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GNPE, hematúria familiar benigna, síndrome de Alport.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Dactilite aguda ("mão-pé") (edema tenso e doloroso de dorso de mãos/pés) em lactente com anemia hemolítica crônica.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Crise Vaso-Oclusiva na Doença Falciforme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Osteomielite aguda, celulite, artrite séptica.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Esplenomegalia maciça dolorosa aguda + queda abrupta de Hb &gt; 2 g/dL + palidez intensa e choque hipovolêmico em paciente com doença falciforme.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Crise de Sequestro Esplênico Agudo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Crise aplásica por Parvovírus B19, crise hiper-hemolítica.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e petéquias isoladas de início agudo pós-infecção viral em criança hígida, sem febre, sem visceromegalias e hemograma com trombocitopenia isolada.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Púrpura Trombocitopênica Imunológica (PTI)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Leucemia aguda, aplasia medular, lúpus eritematoso sistêmico.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óssea persistente que acorda a criança à noite + palidez progressiva + febre inexplicada + petéquias e hepatoesplenomegalia/linfadenopatia.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Leucemia Linfoide Aguda (LLA)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Artrite idiopática juvenil, osteomielite multifocal, anemia aplástica.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Massa retroperitoneal que ultrapassa a linha média + hipertensão arterial + proptose ocular com equimose periorbitária ("olhos de guaxinim")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Neuroblastoma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Tumor de Wilms, linfoma, sarcoma de tecidos moles.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Massa abdominal lisa, firme, indolor, que raramente cruza a linha média, descoberta ao banho, associada a hematúria microscópica e hipertensão em pré-escolar.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Tumor de Wilms (Nefroblastoma)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Neuroblastoma, hidronefrose congênita gigante, rim multicístico displásico.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Sopro contínuo "em maquinaria" (Gibson) mais audível em foco pulmonar/infraclavicular esquerdo + pulsos arteriais amplos em martelo d'água.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Persistência do Canal Arterial (PCA)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Fístula arteriovenosa sistêmica, janela auro-pulmonar.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Pulsos femorais débeis/impalpáveis + pulsos amplos em membros superiores + hipertensão em braços e gradiente pressórico sistólico &gt; 20 mmHg entre MMSS/MMII.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Coarctação da Aorta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Interrupção do arco aórtico, síndrome de Takayasu.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Sopro ejetivo sistêmico com crises paroxísticas de cianose e hiperpneia desencadeadas por choro, com melhora imediata na posição genupeitoral/agachamento.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Crise Hiperxêmica na Tetralogia de Fallot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Outras cardiopatias cianogênicas com hiperfluxo ou estenose pulmonar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Sopro ejetivo pulmonar + desdobramento fixo e amplo da segunda bulha (B2) inalterado com a respiração em criança assintomática.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Comunicação Interatrial (CIA)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Estenose pulmonar leve, retorno venoso pulmonar anômalo parcial.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Sopro holossistólico em barra em bordo esternal inferior esquerdo + frêmito + taquipneia e sudorese às mamadas em lactente.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Comunicação Interventricular (CIV)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Defeito do septo atrioventricular, persistência do canal arterial.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Taquicardia regular extrema e paroxística com FC &gt; 220 bpm em lactente (ou &gt; 180 em criança maior), início e término súbitos e QRS estreito.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Taquicardia Supraventricular Paroxística (TSVP)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Taquicardia sinusal,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flutter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atrial.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Manobra de Ortolani positiva ("clique de entrada") em lactente no primeiro trimestre de vida.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Displasia do Desenvolvimento do Quadril (DDQ) - Quadril Luxado Redutível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Estalidos articulares benignos de tecidos moles.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Manobra de Barlow positiva ("clique de saída" / instabilidade articular) em recém-nascido.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Displasia do Desenvolvimento do Quadril (DDQ) - Quadril Instável Luxável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Laxidão ligamentar fisiológica transitória benigna.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Incapacidade súbita de apoiar o membro inferior + febre alta + dor intensa à mobilização passiva do quadril mantido em flexão e rotação externa.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Artrite Séptica do Quadril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Sinovite transitória do quadril, osteomielite aguda do fêmur proximal, doença de Perthes.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Claudicação insidiosa + marcha com membro em rotação externa obrigatória + perda total da rotação interna do quadril em adolescente com sobrepeso.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Epifisiólise da Cabeça Femoral (EPIF)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Condrólise, doença de Perthes, sinovite tóxica.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Claudicação indolor em menino de 4 a 8 anos + limitação progressiva da abdução e rotação interna + marcha em Trendelenburg.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Doença de Legg-Calvé-Perthes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(Osteonecrose da cabeça femoral).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Epifisiólise, sinovite transiente, displasia acetabular.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óssea noturna com alívio dramático e completo com uso de pequenas doses de AINEs/AAS + imagem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nidus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radiológico.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Osteoma Osteoide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Osteomielite crônica de Brodeur, osteossarcoma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Rosário raquítico + sulco de Harrison + alargamento metafisário de punhos e tornozelos + arqueamento de membros inferiores (genu varo/valgo).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Raquitismo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(Deficiência de Vitamina D ou raquitismo hipofosfatêmico).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Condrodisplasias, osteogênese imperfeita.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Braço em pronação e discreta flexão junto ao tronco ("pseudoparalisia") após tração longitudinal axial brusca do membro estendido em criança pequena.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Pronação Dolorosa (Subluxação da Cabeça do Rádio / "Cotovelo de Babá")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Fratura de clavícula, fratura de terço distal de rádio/ulna.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Leucocoria (ausência de reflexo vermelho e presença de reflexo pupilar branco) à oftalmoscopia direta ou teste do olhinho.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Retinoblastoma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(investigar como prioridade absoluta).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Catarata congênita, retinopatia da prematuridade (ROP), doença de Coats, toxocaríase ocular.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Mancha hemangiomatosa em "vinho do Porto" em território V1 do trigêmeo + glaucoma congênito ipsilateral + angiomatose leptomeníngea e convulsões.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Sturge-Weber (Angiomatose Encefalotrigeminal)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Nevus flammeus isolado, outras malformações vasculares cutâneo-faciais.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Manchas hipomelanóticas em "folha de freixo" + angiofibromas faciais centrofaciais (adenoma sebáceo) + placas fibrosas frontais e rabdomiomas cardíacos.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Esclerose Tuberosa (Complexo de Bourneville)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Hipomelanose de Ito, vitiligo segmentar, neurofibromatose.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117.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 ≥ 6 manchas café-com-leite (&gt; 0,5 cm pré-púberes ou &gt; 1,5 cm pós-púberes) + efélides axilares/inguinais (Sinal de Crowe) + nódulos de Lisch na íris.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Neurofibromatose Tipo 1 (NF-1 / Doença de von Recklinghausen)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McCune-Albright, manchas café-com-leite isoladas benignas.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Dermatite vesicobolhosa, erosiva e descamativa periorificial (perioral, perianal) e acral + alopecia difusa + diarreia crônica pós-desmame.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Acrodermatite Enteropática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(Deficiência congênita de absorção de Zinco).</w:t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Kwashiorkor, deficiência de ácidos graxos essenciais, epidermólise bolhosa.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Telangiectasias conjuntivais oculares + ataxia cerebelar progressiva iniciada na deambulação + infecções sinopulmonares bacterianas de repetição.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Ataxia-Telangiectasia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gene ATM).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Ataxia de Friedreich, imunodeficiências primárias isoladas.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Escleras azuladas marcantes + dentinogênese imperfeita (dentes opalescentes quebradiços) + fraturas ósseas múltiplas patológicas recorrentes.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Osteogênese Imperfeita (Doença dos Ossos de Vidro)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Ehlers-Danlos, maus-tratos infantis (fraturas repetidas).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121.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persistente &gt; 38,5°C + linfadenopatia cervical dolorosa &gt; 1,5 cm + hepatoesplenomegalia + faringite exsudativa e edema periorbitário em adolescente.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Mononucleose Infecciosa (EBV)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Infecção por citomegalovírus, toxoplasmose aguda, toxocaríase.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Cefaleia intensa súbita + rigidez de nuca + vômitos em jato + fotofobia + sinal de Kernig e Brudzinski positivos em lactente/criança.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Meningite Bacteriana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Meningite viral, hemorragia subaracnoidea, abscesso cerebral.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123.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alta + alteração do nível de consciência/confusão + crises convulsivas focais ou generalizadas sem sinais meníngeos clássicos marcantes.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Encefalite Viral Aguda (ex: Herpes Simplex)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Meningite bacteriana, distúrbio metabólico grave, epilepsia refratária.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Sibilância recorrente + dispneia expiratória + tosse seca predominante noturna ou aos esforços, com melhora rápida com broncodilatador inalatório.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Asma Brônquica Pediátrica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Bronquiolite viral, displasia broncopulmonar, corpo estranho endobrônquico.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125.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Taquipneia + sibilância difusa + crepitações + hiperinsuflação pulmonar no primeiro episódio em lactente &lt; 12 meses após quadro catarral leve.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Bronquiolite Viral Aguda (VSR)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Asma do lactente, pneumonia viral/bacteriana, insuficiência cardíaca congestiva.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