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D92D478" wp14:paraId="0A68015A" wp14:textId="7E5EC643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Escola do Futuro do Estado de Goiás - Luiz Rassi </w:t>
      </w:r>
    </w:p>
    <w:p xmlns:wp14="http://schemas.microsoft.com/office/word/2010/wordml" w:rsidP="1D92D478" wp14:paraId="043C2239" wp14:textId="76C51F89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Aluno: Iago Rodrigues </w:t>
      </w:r>
    </w:p>
    <w:p xmlns:wp14="http://schemas.microsoft.com/office/word/2010/wordml" w:rsidP="1D92D478" wp14:paraId="0B2FF89A" wp14:textId="2CDE8FF5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Data: 20/08/2024 . </w:t>
      </w:r>
    </w:p>
    <w:p xmlns:wp14="http://schemas.microsoft.com/office/word/2010/wordml" w:rsidP="1D92D478" wp14:paraId="5B914732" wp14:textId="63849895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Componente: Banco de Dados Não Relacionais Atividade de fixação: </w:t>
      </w:r>
    </w:p>
    <w:p xmlns:wp14="http://schemas.microsoft.com/office/word/2010/wordml" w:rsidP="1D92D478" wp14:paraId="4553C9E7" wp14:textId="154973DA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Bancos de Dados Não Relacionais </w:t>
      </w:r>
    </w:p>
    <w:p xmlns:wp14="http://schemas.microsoft.com/office/word/2010/wordml" w:rsidP="1D92D478" wp14:paraId="13DB831D" wp14:textId="2077F21B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Objetivo da Atividade Entender os conceitos fundamentais de bancos de dados não relacionais, suas principais características, diferenças em relação aos bancos de dados relacionais, e cenários de aplicação.</w:t>
      </w:r>
    </w:p>
    <w:p xmlns:wp14="http://schemas.microsoft.com/office/word/2010/wordml" w:rsidP="1D92D478" wp14:paraId="4CA622DC" wp14:textId="398F0750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1. Comparação</w:t>
      </w:r>
    </w:p>
    <w:p xmlns:wp14="http://schemas.microsoft.com/office/word/2010/wordml" w:rsidP="1D92D478" wp14:paraId="480F5FE8" wp14:textId="41C0B81B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1. Estrutura de Dados: </w:t>
      </w:r>
    </w:p>
    <w:p xmlns:wp14="http://schemas.microsoft.com/office/word/2010/wordml" w:rsidP="1D92D478" wp14:paraId="5AF7F500" wp14:textId="18C3DEF3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Como os bancos de dados relacionais organizam seus dados em comparação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com os bancos de dados não relacionais?</w:t>
      </w:r>
    </w:p>
    <w:p xmlns:wp14="http://schemas.microsoft.com/office/word/2010/wordml" w:rsidP="1D92D478" wp14:paraId="1379BFD4" wp14:textId="49DDADF4">
      <w:pPr>
        <w:pStyle w:val="Normal"/>
        <w:ind w:firstLine="708"/>
        <w:jc w:val="both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Bancos de dados relacionais não há um modelo único, mas os mais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comuns são chave-valor documento coluna gráfico e Esquema flexível 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quanto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bancos de dados 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não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relacionais dados são estruturados em tabelas,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compostas por linhas e colunas.</w:t>
      </w:r>
    </w:p>
    <w:p xmlns:wp14="http://schemas.microsoft.com/office/word/2010/wordml" w:rsidP="1D92D478" wp14:paraId="2B76D036" wp14:textId="790E56A3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2. Flexibilidade:</w:t>
      </w:r>
    </w:p>
    <w:p xmlns:wp14="http://schemas.microsoft.com/office/word/2010/wordml" w:rsidP="1D92D478" wp14:paraId="056C3093" wp14:textId="5680F87C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• Compare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flexibilidade dos esquemas de dados em bancos de dados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relacionais e não relacionais. </w:t>
      </w:r>
    </w:p>
    <w:p xmlns:wp14="http://schemas.microsoft.com/office/word/2010/wordml" w:rsidP="1D92D478" wp14:paraId="4A895637" wp14:textId="53A8992C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Relacional: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Rígido, difícil de modificar.</w:t>
      </w:r>
    </w:p>
    <w:p xmlns:wp14="http://schemas.microsoft.com/office/word/2010/wordml" w:rsidP="1D92D478" wp14:paraId="0589DF75" wp14:textId="233FF80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Relacional: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Flexível, adapta-se a mudanças.</w:t>
      </w:r>
    </w:p>
    <w:p xmlns:wp14="http://schemas.microsoft.com/office/word/2010/wordml" w:rsidP="1D92D478" wp14:paraId="3F5C5E09" wp14:textId="40F7C7C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D92D478" wp14:paraId="5361B15D" wp14:textId="2D3ED40E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Em que cenários a flexibilidade dos bancos de dados não relacionais é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particularmente útil? </w:t>
      </w:r>
    </w:p>
    <w:p xmlns:wp14="http://schemas.microsoft.com/office/word/2010/wordml" w:rsidP="1D92D478" wp14:paraId="6DBCB2CF" wp14:textId="68FE4FF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Big data: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Grandes volumes e variedade de dados.</w:t>
      </w:r>
    </w:p>
    <w:p xmlns:wp14="http://schemas.microsoft.com/office/word/2010/wordml" w:rsidP="1D92D478" wp14:paraId="01A015CD" wp14:textId="20B1BAEA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IoT: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em tempo real de dispositivos.</w:t>
      </w:r>
    </w:p>
    <w:p xmlns:wp14="http://schemas.microsoft.com/office/word/2010/wordml" w:rsidP="1D92D478" wp14:paraId="40F52AA4" wp14:textId="5E5EDF1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de diversas fontes e formatos.</w:t>
      </w:r>
    </w:p>
    <w:p xmlns:wp14="http://schemas.microsoft.com/office/word/2010/wordml" w:rsidP="1D92D478" wp14:paraId="4B9D7336" wp14:textId="075E58F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Aplicações móveis: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Estruturas de dados dinâmicas.</w:t>
      </w:r>
    </w:p>
    <w:p xmlns:wp14="http://schemas.microsoft.com/office/word/2010/wordml" w:rsidP="1D92D478" wp14:paraId="2EB40769" wp14:textId="092E839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Desenvolvimento ágil: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Mudanças frequentes.</w:t>
      </w:r>
    </w:p>
    <w:p xmlns:wp14="http://schemas.microsoft.com/office/word/2010/wordml" w:rsidP="1D92D478" wp14:paraId="05FDB62A" wp14:textId="53E8DF17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1D92D478" wp14:paraId="3EA0F248" wp14:textId="039BD14F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2. Exemplos Práticos </w:t>
      </w:r>
    </w:p>
    <w:p xmlns:wp14="http://schemas.microsoft.com/office/word/2010/wordml" w:rsidP="1D92D478" wp14:paraId="5C64A1AD" wp14:textId="5BE8357F">
      <w:pPr>
        <w:pStyle w:val="Normal"/>
        <w:ind w:firstLine="0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1. Cenários de Aplicação:</w:t>
      </w:r>
    </w:p>
    <w:p xmlns:wp14="http://schemas.microsoft.com/office/word/2010/wordml" w:rsidP="1D92D478" wp14:paraId="6D387679" wp14:textId="29713BDB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• Identifique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três cenários reais em que o uso de bancos de dados não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relacionais seria mais apropriado do que o uso de bancos de dados relacionais.</w:t>
      </w:r>
    </w:p>
    <w:p xmlns:wp14="http://schemas.microsoft.com/office/word/2010/wordml" w:rsidP="1D92D478" wp14:paraId="5D3036DC" wp14:textId="30C6AD7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Redes Sociais: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Milhares de posts, fotos e vídeos gerados por segundo.</w:t>
      </w:r>
    </w:p>
    <w:p xmlns:wp14="http://schemas.microsoft.com/office/word/2010/wordml" w:rsidP="1D92D478" wp14:paraId="4A266AFE" wp14:textId="3C843F0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IoT: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Dados contínuos de diversos sensores.</w:t>
      </w:r>
    </w:p>
    <w:p xmlns:wp14="http://schemas.microsoft.com/office/word/2010/wordml" w:rsidP="1D92D478" wp14:paraId="0F7E0B95" wp14:textId="1F7FAA6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de Logs: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Grandes volumes de dados não estruturados.</w:t>
      </w:r>
    </w:p>
    <w:p xmlns:wp14="http://schemas.microsoft.com/office/word/2010/wordml" w:rsidP="1D92D478" wp14:paraId="40150721" wp14:textId="0236701C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D92D478" wp14:paraId="251F4492" wp14:textId="74CA5BB9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• Justifique suas escolhas com base nas características dos bancos de dados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não relacionais. </w:t>
      </w:r>
    </w:p>
    <w:p xmlns:wp14="http://schemas.microsoft.com/office/word/2010/wordml" w:rsidP="1D92D478" wp14:paraId="4B58C509" wp14:textId="21BCB95F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2. Estudo de Caso:</w:t>
      </w:r>
    </w:p>
    <w:p xmlns:wp14="http://schemas.microsoft.com/office/word/2010/wordml" w:rsidP="1D92D478" wp14:paraId="2F228D77" wp14:textId="3078E113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• Pesquise e descreva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estudo de caso de uma empresa ou aplicação que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utiliza bancos de dados não relacionais. </w:t>
      </w:r>
    </w:p>
    <w:p xmlns:wp14="http://schemas.microsoft.com/office/word/2010/wordml" w:rsidP="1D92D478" wp14:paraId="788DDF40" wp14:textId="09C5B8E1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Bancos de dados não relacionais são ideais para cenários com grandes volumes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 dados, alta variabilidade e necessidade de escalabilidade. A Netflix é um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exemplo de como essa tecnologia pode ser utilizada para construir sistemas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altamente personalizados e eficientes.</w:t>
      </w:r>
    </w:p>
    <w:p xmlns:wp14="http://schemas.microsoft.com/office/word/2010/wordml" w:rsidP="1D92D478" wp14:paraId="1F8C8794" wp14:textId="036900D6">
      <w:pPr>
        <w:pStyle w:val="Normal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3. Conclusão</w:t>
      </w:r>
    </w:p>
    <w:p xmlns:wp14="http://schemas.microsoft.com/office/word/2010/wordml" w:rsidP="1D92D478" wp14:paraId="1E207724" wp14:textId="3778DA1B">
      <w:pPr>
        <w:pStyle w:val="Normal"/>
        <w:ind w:firstLine="708"/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• Com base no que foi estudado, qual tipo de banco de dados (relacional ou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não relacional) você acredita ser mais adequado para a maioria das aplicações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atuais? Justifique sua resposta com exemplos e argumentos baseados nos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conceitos aprendidos</w:t>
      </w:r>
    </w:p>
    <w:p w:rsidR="1D92D478" w:rsidP="1D92D478" w:rsidRDefault="1D92D478" w14:paraId="5630B2E2" w14:textId="1526F6E6">
      <w:pPr>
        <w:pStyle w:val="Normal"/>
        <w:ind w:firstLine="708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a maioria dos projetos o ideal seria banco de dados não relacionais que </w:t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trazem mais flexibilidade se adaptando a diferentes tipos de dados e mais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rápido ideal para grandes volumes e tem uma escala de desenvolvimento </w:t>
      </w:r>
      <w:r>
        <w:tab/>
      </w:r>
      <w:r>
        <w:tab/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conjunto com a evolução dos </w:t>
      </w:r>
      <w:r w:rsidRPr="1D92D478" w:rsidR="1D92D478">
        <w:rPr>
          <w:rFonts w:ascii="Aptos" w:hAnsi="Aptos" w:eastAsia="Aptos" w:cs="Aptos"/>
          <w:noProof w:val="0"/>
          <w:sz w:val="24"/>
          <w:szCs w:val="24"/>
          <w:lang w:val="pt-BR"/>
        </w:rPr>
        <w:t>projetos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39c3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122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db2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ab1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39FDAE"/>
    <w:rsid w:val="1D92D478"/>
    <w:rsid w:val="3A39F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FDAE"/>
  <w15:chartTrackingRefBased/>
  <w15:docId w15:val="{78917A26-4976-42F1-8B1F-8811FF0CD5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2b900c44bf94a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2024-08-21T00:02:57.3402952Z</dcterms:created>
  <dcterms:modified xsi:type="dcterms:W3CDTF">2024-08-21T00:32:46.0767316Z</dcterms:modified>
  <dc:creator>Iago Rodrigues</dc:creator>
  <lastModifiedBy>Iago Rodrigues</lastModifiedBy>
</coreProperties>
</file>