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FFFFFF" w:val="clear"/>
        </w:rPr>
      </w:pPr>
      <w:r>
        <w:object w:dxaOrig="3158" w:dyaOrig="931">
          <v:rect xmlns:o="urn:schemas-microsoft-com:office:office" xmlns:v="urn:schemas-microsoft-com:vml" id="rectole0000000000" style="width:157.900000pt;height:46.5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FFFFFF" w:val="clear"/>
        </w:rPr>
        <w:t xml:space="preserve">FACULDADE DE INFORMÁTICA E ADMINISTRAÇÃO PAULISTA - FIAP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 </w:t>
      </w: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 </w:t>
      </w: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 </w:t>
      </w: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 </w:t>
      </w: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 </w:t>
      </w: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                                          Hebert Cuba Lins                    RM97356</w:t>
      </w:r>
    </w:p>
    <w:p>
      <w:pPr>
        <w:spacing w:before="0" w:after="0" w:line="276"/>
        <w:ind w:right="0" w:left="2124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      Henrique Ribeiro Abduch        RM96967 </w:t>
      </w:r>
    </w:p>
    <w:p>
      <w:pPr>
        <w:spacing w:before="0" w:after="0" w:line="276"/>
        <w:ind w:right="0" w:left="2124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      Iago Rosa Dias                         RM97221 </w:t>
      </w:r>
    </w:p>
    <w:p>
      <w:pPr>
        <w:spacing w:before="0" w:after="0" w:line="276"/>
        <w:ind w:right="0" w:left="1416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      Vinicius Cruzeiro Barbosa       RM97210 </w:t>
      </w: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 </w:t>
      </w: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 </w:t>
      </w: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 </w:t>
      </w: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 </w:t>
      </w: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 </w:t>
      </w: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 </w:t>
      </w: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 </w:t>
      </w: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  <w:t xml:space="preserve"> SPRINT 1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  <w:t xml:space="preserve">–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  <w:t xml:space="preserve"> ENTERPRISE APPLICATION DEVELOPMENT</w:t>
      </w: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 </w:t>
      </w: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 </w:t>
      </w: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 </w:t>
      </w: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 </w:t>
      </w: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 </w:t>
      </w: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 </w:t>
      </w: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 </w:t>
      </w: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 </w:t>
      </w: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 </w:t>
      </w:r>
    </w:p>
    <w:p>
      <w:pPr>
        <w:spacing w:before="0" w:after="0" w:line="276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                                                 </w:t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FFFF" w:val="clear"/>
        </w:rPr>
        <w:t xml:space="preserve">Orientador: Prof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FFFFFF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FFFF" w:val="clear"/>
        </w:rPr>
        <w:t xml:space="preserve">Benefrancis </w:t>
      </w: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 </w:t>
      </w: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 </w:t>
      </w: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São Paulo </w:t>
      </w: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2023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  <w:t xml:space="preserve">SUMÁRIO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  <w:tab/>
        <w:tab/>
        <w:tab/>
        <w:tab/>
        <w:tab/>
        <w:tab/>
        <w:tab/>
        <w:tab/>
      </w:r>
    </w:p>
    <w:p>
      <w:pPr>
        <w:numPr>
          <w:ilvl w:val="0"/>
          <w:numId w:val="16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  <w:t xml:space="preserve">INTRODUÇÃO </w:t>
        <w:tab/>
        <w:tab/>
        <w:tab/>
        <w:tab/>
        <w:tab/>
        <w:tab/>
        <w:tab/>
        <w:t xml:space="preserve">3</w:t>
      </w:r>
    </w:p>
    <w:p>
      <w:pPr>
        <w:numPr>
          <w:ilvl w:val="0"/>
          <w:numId w:val="16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  <w:t xml:space="preserve">OBJETIVOS</w:t>
        <w:tab/>
        <w:tab/>
        <w:tab/>
        <w:tab/>
        <w:tab/>
        <w:tab/>
        <w:tab/>
        <w:t xml:space="preserve">3</w:t>
      </w:r>
    </w:p>
    <w:p>
      <w:pPr>
        <w:numPr>
          <w:ilvl w:val="0"/>
          <w:numId w:val="16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  <w:t xml:space="preserve">PROPOSTA TECNOLÓGICA</w:t>
      </w:r>
    </w:p>
    <w:p>
      <w:pPr>
        <w:numPr>
          <w:ilvl w:val="0"/>
          <w:numId w:val="16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  <w:t xml:space="preserve">IMAPCTO FINANCEIRO</w:t>
      </w:r>
    </w:p>
    <w:p>
      <w:pPr>
        <w:numPr>
          <w:ilvl w:val="0"/>
          <w:numId w:val="16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  <w:t xml:space="preserve">APRESENTAÇÃO DA EQUIPE</w:t>
      </w:r>
    </w:p>
    <w:p>
      <w:pPr>
        <w:numPr>
          <w:ilvl w:val="0"/>
          <w:numId w:val="16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  <w:t xml:space="preserve">GITHUB</w:t>
        <w:tab/>
        <w:tab/>
        <w:tab/>
        <w:tab/>
        <w:tab/>
        <w:tab/>
        <w:tab/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  <w:tab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INTRODUÇÃO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 xml:space="preserve">Com o intuito  de acelerar e reduzir o esforço necessário durante algumas etapas do processo de compra das empresas, facilitar o entendimento e uso das ferramentas e aprimorar a extração de relatórios com maior precisão, a empresa Level Group propôs o desafio da criação de um novo sistema para automatização das requisições de compra. Em vista disso, fez-se necessário a idealização de um projeto que sanasse essas necessidades, tal projeto destina-se á própria Level Group e também seus atuais e futuros clientes, dessa forma oferecendo maior agilidade para ambos os lados.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 xml:space="preserve">Outrossim, devido um alto volume de reclamações por parte de funcionários que trabalham com sistemas semelhantes, informações nas quais obtivemos através de pesquisas, entrevistas com esssas pessoas e até mesmo experiência própria de integrantes do nosso grupo, foi necessário um cuidado maior no desenvolvimento de nossas interfaces, assim tornando nosso sistema mais amigável e de fácil utilização.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FFFFFF" w:val="clear"/>
        </w:rPr>
        <w:t xml:space="preserve">PROPOSTA TECNOLÓGICA</w:t>
      </w:r>
    </w:p>
    <w:p>
      <w:pPr>
        <w:spacing w:before="0" w:after="0" w:line="360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FFFF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FFFFFF" w:val="clear"/>
        </w:rPr>
        <w:t xml:space="preserve">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FFFF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FFFFFF" w:val="clear"/>
        </w:rPr>
        <w:t xml:space="preserve">Processo ágil e automatizado: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FFFF" w:val="clear"/>
        </w:rPr>
        <w:t xml:space="preserve"> esse é o nosso foco, através do nosso projeto queremos diminuir a carga de etapas manuais do processo, já que essa é a preocupação principal de nosso cliente. O sistema deve realizar todas as etapas possíveis por conta própria, minimizando o tempo para se realizar uma cotação. </w:t>
      </w:r>
    </w:p>
    <w:p>
      <w:pPr>
        <w:spacing w:before="0" w:after="0" w:line="360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FFFF" w:val="clear"/>
        </w:rPr>
      </w:pPr>
    </w:p>
    <w:p>
      <w:pPr>
        <w:spacing w:before="0" w:after="0" w:line="360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FFFF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FFFFFF" w:val="clear"/>
        </w:rPr>
        <w:t xml:space="preserve">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FFFF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FFFFFF" w:val="clear"/>
        </w:rPr>
        <w:t xml:space="preserve">Logs bem estruturados e informações organizadas: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FFFF" w:val="clear"/>
        </w:rPr>
        <w:t xml:space="preserve">  um dos grandes problemas que nossos clientes enfrentam é a dificuldade de conseguir gerar relatórios com precisão, pois ao gerar relatórios se deparem com diversas informações desestruturadas e desnecessárias, tendo esse fator em vista estamos trabalhando para uma melhor organização de seus dados e dos processos realizados em seu sistema.</w:t>
      </w:r>
    </w:p>
    <w:p>
      <w:pPr>
        <w:spacing w:before="0" w:after="0" w:line="360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FFFF" w:val="clear"/>
        </w:rPr>
      </w:pPr>
    </w:p>
    <w:p>
      <w:pPr>
        <w:spacing w:before="0" w:after="0" w:line="360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FFFF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FFFFFF" w:val="clear"/>
        </w:rPr>
        <w:t xml:space="preserve">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FFFF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FFFFFF" w:val="clear"/>
        </w:rPr>
        <w:t xml:space="preserve">Design simples e completo: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FFFF" w:val="clear"/>
        </w:rPr>
        <w:t xml:space="preserve">diversos dos sistemas que se encontram hoje no mercado não possuem um design atraente e muitas vezes não colaboram com a experiência do usuário, são complicados e muito enrijecidos. Nos comprometemos a entregar algo que seja de fácil interação e aprendizado, acreditamos que o nível de complexidade deve ser nosso trabalho e não do usuário.</w:t>
      </w:r>
    </w:p>
    <w:p>
      <w:pPr>
        <w:spacing w:before="0" w:after="0" w:line="360"/>
        <w:ind w:right="0" w:left="72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FFFFFF" w:val="clear"/>
        </w:rPr>
      </w:pPr>
    </w:p>
    <w:p>
      <w:pPr>
        <w:spacing w:before="0" w:after="0" w:line="360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FFFF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FFFF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IMPACTO FINANCEIRO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Através da automação do processo de cotação, teremos um processo mais ágil e de menor esforço manual, assim as áreas impactadas pelo sistema poderão aumentar sua produção ou até mesmo se dedicar a outras tarefas. Nossa solução também terá impacto nas áreas que fazem contato com o fornecedor, pois contará com uma interface própria para os mesmos, poupando o tempo que seria desperdiçado na etapa de realizar essa comunicação através de outros meios.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 xml:space="preserve">Com base no que foi dito, a empresa que aderir a nossa solução poderá realizar mais cotações num menor espaço de tempo e com menor esforço, trazendo assim um positivo impacto financeiro para nosso cliente.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APRESENTAÇÃO DA EQUIPE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object w:dxaOrig="8260" w:dyaOrig="4677">
          <v:rect xmlns:o="urn:schemas-microsoft-com:office:office" xmlns:v="urn:schemas-microsoft-com:vml" id="rectole0000000001" style="width:413.000000pt;height:233.8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GITHUB</w:t>
      </w:r>
    </w:p>
    <w:p>
      <w:pPr>
        <w:spacing w:before="0" w:after="0" w:line="360"/>
        <w:ind w:right="0" w:left="0" w:firstLine="7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Link: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  <w:hyperlink xmlns:r="http://schemas.openxmlformats.org/officeDocument/2006/relationships" r:id="docRId4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https://github.com/HebertLins/Sprint2_Quote_Levelling_BackEnd.git</w:t>
        </w:r>
      </w:hyperlink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1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numbering.xml" Id="docRId5" Type="http://schemas.openxmlformats.org/officeDocument/2006/relationships/numbering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Mode="External" Target="https://github.com/HebertLins/Sprint2_Quote_Levelling_BackEnd.git" Id="docRId4" Type="http://schemas.openxmlformats.org/officeDocument/2006/relationships/hyperlink" /><Relationship Target="styles.xml" Id="docRId6" Type="http://schemas.openxmlformats.org/officeDocument/2006/relationships/styles" /></Relationships>
</file>