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CA62FC" w14:textId="77777777" w:rsidR="002578CA" w:rsidRPr="00CD660C" w:rsidRDefault="002578CA" w:rsidP="002578CA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75443C54" w14:textId="77777777" w:rsidR="002578CA" w:rsidRDefault="002578CA" w:rsidP="002578CA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0D1E8E6" wp14:editId="6FE0B9C3">
            <wp:simplePos x="0" y="0"/>
            <wp:positionH relativeFrom="column">
              <wp:posOffset>-949325</wp:posOffset>
            </wp:positionH>
            <wp:positionV relativeFrom="paragraph">
              <wp:posOffset>212090</wp:posOffset>
            </wp:positionV>
            <wp:extent cx="1783715" cy="1427480"/>
            <wp:effectExtent l="0" t="0" r="6985" b="127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5CB5A1A" w14:textId="77777777" w:rsidR="002578CA" w:rsidRDefault="002578CA" w:rsidP="002578CA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754C6D63" w14:textId="77777777" w:rsidR="002578CA" w:rsidRPr="00EB439B" w:rsidRDefault="002578CA" w:rsidP="002578CA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100D55EB" w14:textId="77777777" w:rsidR="002578CA" w:rsidRDefault="002578CA" w:rsidP="002578CA">
      <w:pPr>
        <w:ind w:left="567"/>
        <w:rPr>
          <w:rFonts w:ascii="Times New Roman" w:hAnsi="Times New Roman"/>
          <w:sz w:val="28"/>
          <w:szCs w:val="28"/>
        </w:rPr>
      </w:pPr>
    </w:p>
    <w:p w14:paraId="6AA5E206" w14:textId="77777777" w:rsidR="002578CA" w:rsidRDefault="002578CA" w:rsidP="002578CA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78DCEF38" w14:textId="77777777" w:rsidR="002578CA" w:rsidRDefault="002578CA" w:rsidP="002578CA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ED23EE3" w14:textId="77777777" w:rsidR="002578CA" w:rsidRDefault="002578CA" w:rsidP="002578CA">
      <w:pPr>
        <w:jc w:val="center"/>
        <w:rPr>
          <w:rFonts w:ascii="Times New Roman" w:hAnsi="Times New Roman"/>
          <w:sz w:val="28"/>
          <w:szCs w:val="28"/>
        </w:rPr>
      </w:pPr>
    </w:p>
    <w:p w14:paraId="72C37AEE" w14:textId="1449728F" w:rsidR="002578CA" w:rsidRDefault="002578CA" w:rsidP="002578C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№1</w:t>
      </w:r>
    </w:p>
    <w:p w14:paraId="504FEEF3" w14:textId="77777777" w:rsidR="002578CA" w:rsidRPr="006530E8" w:rsidRDefault="002578CA" w:rsidP="002578CA">
      <w:pPr>
        <w:rPr>
          <w:rFonts w:ascii="Times New Roman" w:hAnsi="Times New Roman"/>
          <w:color w:val="7F7F7F"/>
          <w:sz w:val="28"/>
          <w:szCs w:val="28"/>
        </w:rPr>
      </w:pPr>
    </w:p>
    <w:p w14:paraId="258ECF19" w14:textId="77777777" w:rsidR="002578CA" w:rsidRDefault="002578CA" w:rsidP="002578CA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ОТЧЁТ</w:t>
      </w:r>
    </w:p>
    <w:p w14:paraId="72ABBE5B" w14:textId="77777777" w:rsidR="002578CA" w:rsidRPr="006530E8" w:rsidRDefault="002578CA" w:rsidP="002578CA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По лабораторной работе </w:t>
      </w:r>
    </w:p>
    <w:p w14:paraId="41B2A5D0" w14:textId="77777777" w:rsidR="002578CA" w:rsidRDefault="002578CA" w:rsidP="002578C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5CB36F6" w14:textId="4A194FDC" w:rsidR="002578CA" w:rsidRDefault="002578CA" w:rsidP="002578C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Сети и телекоммуникации</w:t>
      </w:r>
    </w:p>
    <w:p w14:paraId="196AC262" w14:textId="5BC593FD" w:rsidR="002578CA" w:rsidRPr="004E2627" w:rsidRDefault="002578CA" w:rsidP="002578CA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2FAFE279" w14:textId="77777777" w:rsidR="002578CA" w:rsidRDefault="002578CA" w:rsidP="002578CA">
      <w:pPr>
        <w:rPr>
          <w:rFonts w:ascii="Times New Roman" w:hAnsi="Times New Roman"/>
          <w:sz w:val="28"/>
          <w:szCs w:val="28"/>
        </w:rPr>
      </w:pPr>
    </w:p>
    <w:p w14:paraId="099010A1" w14:textId="77777777" w:rsidR="002578CA" w:rsidRDefault="002578CA" w:rsidP="002578CA">
      <w:pPr>
        <w:rPr>
          <w:rFonts w:ascii="Times New Roman" w:hAnsi="Times New Roman"/>
          <w:sz w:val="28"/>
          <w:szCs w:val="28"/>
        </w:rPr>
      </w:pPr>
    </w:p>
    <w:p w14:paraId="76DAADB4" w14:textId="77777777" w:rsidR="002578CA" w:rsidRPr="00D36E58" w:rsidRDefault="002578CA" w:rsidP="002578CA">
      <w:pPr>
        <w:ind w:left="4678"/>
        <w:jc w:val="center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РУКОВОДИТЕЛЬ:</w:t>
      </w:r>
    </w:p>
    <w:p w14:paraId="3E46BB97" w14:textId="6DECE0A4" w:rsidR="002578CA" w:rsidRPr="002578CA" w:rsidRDefault="002578CA" w:rsidP="002578CA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           Гай В.Е.</w:t>
      </w:r>
    </w:p>
    <w:p w14:paraId="3A976A98" w14:textId="77777777" w:rsidR="002578CA" w:rsidRDefault="002578CA" w:rsidP="002578CA">
      <w:pPr>
        <w:spacing w:after="0" w:line="240" w:lineRule="auto"/>
        <w:ind w:left="4678"/>
        <w:jc w:val="center"/>
        <w:rPr>
          <w:rFonts w:ascii="Times New Roman" w:hAnsi="Times New Roman"/>
          <w:sz w:val="28"/>
          <w:szCs w:val="28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Pr="004E2627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Pr="004E2627">
        <w:rPr>
          <w:rFonts w:ascii="Times New Roman" w:hAnsi="Times New Roman"/>
          <w:color w:val="7F7F7F"/>
          <w:sz w:val="20"/>
          <w:szCs w:val="20"/>
        </w:rPr>
        <w:t>)</w:t>
      </w:r>
    </w:p>
    <w:p w14:paraId="5DE121C8" w14:textId="77777777" w:rsidR="002578CA" w:rsidRPr="009837FD" w:rsidRDefault="002578CA" w:rsidP="002578CA">
      <w:pPr>
        <w:ind w:left="4678"/>
        <w:jc w:val="center"/>
        <w:rPr>
          <w:rFonts w:ascii="Times New Roman" w:hAnsi="Times New Roman"/>
          <w:sz w:val="8"/>
          <w:szCs w:val="8"/>
        </w:rPr>
      </w:pPr>
    </w:p>
    <w:p w14:paraId="20D9EA52" w14:textId="77777777" w:rsidR="002578CA" w:rsidRPr="00D36E58" w:rsidRDefault="002578CA" w:rsidP="002578CA">
      <w:pPr>
        <w:ind w:left="4678"/>
        <w:jc w:val="center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62FF1E82" w14:textId="77777777" w:rsidR="002578CA" w:rsidRPr="00D36E58" w:rsidRDefault="002578CA" w:rsidP="002578CA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</w:rPr>
        <w:tab/>
        <w:t>Горячев Г.Э.</w:t>
      </w:r>
    </w:p>
    <w:p w14:paraId="70424F72" w14:textId="77777777" w:rsidR="002578CA" w:rsidRDefault="002578CA" w:rsidP="002578CA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 xml:space="preserve">   </w:t>
      </w:r>
      <w:r w:rsidRPr="004E2627"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 w:rsidRPr="004E2627"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r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Pr="004E2627">
        <w:rPr>
          <w:rFonts w:ascii="Times New Roman" w:hAnsi="Times New Roman"/>
          <w:color w:val="7F7F7F"/>
          <w:sz w:val="20"/>
          <w:szCs w:val="20"/>
        </w:rPr>
        <w:t>.)</w:t>
      </w:r>
    </w:p>
    <w:p w14:paraId="3AEEA9AC" w14:textId="77777777" w:rsidR="002578CA" w:rsidRDefault="002578CA" w:rsidP="002578CA">
      <w:pPr>
        <w:spacing w:after="0" w:line="240" w:lineRule="auto"/>
        <w:ind w:left="4678" w:firstLine="278"/>
        <w:jc w:val="center"/>
        <w:rPr>
          <w:rFonts w:ascii="Times New Roman" w:hAnsi="Times New Roman"/>
          <w:color w:val="7F7F7F"/>
          <w:sz w:val="16"/>
          <w:szCs w:val="16"/>
        </w:rPr>
      </w:pPr>
    </w:p>
    <w:p w14:paraId="70EFFCA1" w14:textId="77777777" w:rsidR="002578CA" w:rsidRPr="00FD4864" w:rsidRDefault="002578CA" w:rsidP="002578CA">
      <w:pPr>
        <w:spacing w:after="0" w:line="240" w:lineRule="auto"/>
        <w:ind w:left="4678" w:firstLine="278"/>
        <w:jc w:val="center"/>
        <w:rPr>
          <w:rFonts w:ascii="Times New Roman" w:hAnsi="Times New Roman"/>
          <w:color w:val="000000"/>
          <w:sz w:val="32"/>
          <w:szCs w:val="32"/>
        </w:rPr>
      </w:pPr>
      <w:r w:rsidRPr="00FD4864">
        <w:rPr>
          <w:rFonts w:ascii="Times New Roman" w:hAnsi="Times New Roman"/>
          <w:color w:val="000000"/>
          <w:sz w:val="32"/>
          <w:szCs w:val="32"/>
        </w:rPr>
        <w:t>17-</w:t>
      </w:r>
      <w:r>
        <w:rPr>
          <w:rFonts w:ascii="Times New Roman" w:hAnsi="Times New Roman"/>
          <w:color w:val="000000"/>
          <w:sz w:val="32"/>
          <w:szCs w:val="32"/>
        </w:rPr>
        <w:t>АС</w:t>
      </w:r>
    </w:p>
    <w:p w14:paraId="41BBA1D4" w14:textId="77777777" w:rsidR="002578CA" w:rsidRPr="004E2627" w:rsidRDefault="002578CA" w:rsidP="002578CA">
      <w:pPr>
        <w:spacing w:after="0" w:line="240" w:lineRule="auto"/>
        <w:ind w:left="4678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(шифр группы)</w:t>
      </w:r>
    </w:p>
    <w:p w14:paraId="563C06E0" w14:textId="77777777" w:rsidR="002578CA" w:rsidRPr="004E2627" w:rsidRDefault="002578CA" w:rsidP="002578CA">
      <w:pPr>
        <w:ind w:left="4678"/>
        <w:jc w:val="center"/>
        <w:rPr>
          <w:rFonts w:ascii="Times New Roman" w:hAnsi="Times New Roman"/>
          <w:sz w:val="24"/>
          <w:szCs w:val="24"/>
        </w:rPr>
      </w:pPr>
    </w:p>
    <w:p w14:paraId="57E09671" w14:textId="77777777" w:rsidR="002578CA" w:rsidRPr="00D36E58" w:rsidRDefault="002578CA" w:rsidP="002578CA">
      <w:pPr>
        <w:ind w:left="4678"/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 «___» ____________</w:t>
      </w:r>
    </w:p>
    <w:p w14:paraId="5DF84970" w14:textId="77777777" w:rsidR="002578CA" w:rsidRDefault="002578CA" w:rsidP="002578CA">
      <w:pPr>
        <w:ind w:left="4678"/>
        <w:jc w:val="center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14:paraId="1926261B" w14:textId="77777777" w:rsidR="002578CA" w:rsidRPr="00D36E58" w:rsidRDefault="002578CA" w:rsidP="002578CA">
      <w:pPr>
        <w:jc w:val="center"/>
        <w:rPr>
          <w:rFonts w:ascii="Times New Roman" w:hAnsi="Times New Roman"/>
          <w:sz w:val="16"/>
          <w:szCs w:val="16"/>
        </w:rPr>
      </w:pPr>
    </w:p>
    <w:p w14:paraId="67909A2B" w14:textId="77777777" w:rsidR="002578CA" w:rsidRDefault="002578CA" w:rsidP="002578CA">
      <w:pPr>
        <w:jc w:val="center"/>
        <w:rPr>
          <w:rFonts w:ascii="Times New Roman" w:hAnsi="Times New Roman"/>
          <w:sz w:val="24"/>
          <w:szCs w:val="24"/>
        </w:rPr>
      </w:pPr>
    </w:p>
    <w:p w14:paraId="317764F3" w14:textId="37817058" w:rsidR="002578CA" w:rsidRPr="002578CA" w:rsidRDefault="002578CA" w:rsidP="002578CA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</w:t>
      </w:r>
      <w:r w:rsidRPr="002578CA">
        <w:rPr>
          <w:rFonts w:ascii="Times New Roman" w:hAnsi="Times New Roman"/>
          <w:sz w:val="24"/>
          <w:szCs w:val="24"/>
        </w:rPr>
        <w:t>20</w:t>
      </w:r>
    </w:p>
    <w:p w14:paraId="4C688562" w14:textId="77777777" w:rsidR="002578CA" w:rsidRDefault="002578CA" w:rsidP="002578CA"/>
    <w:p w14:paraId="441A8F09" w14:textId="4E0298F5" w:rsidR="002578CA" w:rsidRPr="002578CA" w:rsidRDefault="002578CA" w:rsidP="002578CA">
      <w:r w:rsidRPr="002578CA">
        <w:rPr>
          <w:b/>
          <w:bCs/>
          <w:u w:val="single"/>
        </w:rPr>
        <w:lastRenderedPageBreak/>
        <w:t>Цель работы</w:t>
      </w:r>
      <w:r>
        <w:t>:</w:t>
      </w:r>
    </w:p>
    <w:p w14:paraId="375C9A14" w14:textId="390108C0" w:rsidR="002578CA" w:rsidRDefault="002578CA" w:rsidP="002578CA">
      <w:r w:rsidRPr="002578CA">
        <w:t xml:space="preserve">Получение базовых навыков по работе с утилитами </w:t>
      </w:r>
      <w:r w:rsidRPr="002578CA">
        <w:rPr>
          <w:lang w:val="en-US"/>
        </w:rPr>
        <w:t>ping</w:t>
      </w:r>
      <w:r w:rsidRPr="002578CA">
        <w:t xml:space="preserve">, </w:t>
      </w:r>
      <w:r w:rsidRPr="002578CA">
        <w:rPr>
          <w:lang w:val="en-US"/>
        </w:rPr>
        <w:t>traceroute</w:t>
      </w:r>
      <w:r w:rsidRPr="002578CA">
        <w:t>.</w:t>
      </w:r>
    </w:p>
    <w:p w14:paraId="77B9924D" w14:textId="2BA90B31" w:rsidR="002578CA" w:rsidRDefault="002578CA" w:rsidP="002578CA">
      <w:r>
        <w:t>Вариант 2.</w:t>
      </w:r>
    </w:p>
    <w:p w14:paraId="0F1F3178" w14:textId="351D5A5E" w:rsidR="002578CA" w:rsidRDefault="002578CA" w:rsidP="002578CA">
      <w:r>
        <w:t xml:space="preserve">Исследуемые узлы </w:t>
      </w:r>
      <w:hyperlink r:id="rId5" w:history="1">
        <w:r w:rsidRPr="003663CD">
          <w:rPr>
            <w:rStyle w:val="a4"/>
            <w:lang w:val="en-US"/>
          </w:rPr>
          <w:t>www</w:t>
        </w:r>
        <w:r w:rsidRPr="003663CD">
          <w:rPr>
            <w:rStyle w:val="a4"/>
          </w:rPr>
          <w:t>.</w:t>
        </w:r>
        <w:r w:rsidRPr="003663CD">
          <w:rPr>
            <w:rStyle w:val="a4"/>
            <w:lang w:val="en-US"/>
          </w:rPr>
          <w:t>ubuntu</w:t>
        </w:r>
        <w:r w:rsidRPr="003663CD">
          <w:rPr>
            <w:rStyle w:val="a4"/>
          </w:rPr>
          <w:t>.</w:t>
        </w:r>
        <w:r w:rsidRPr="003663CD">
          <w:rPr>
            <w:rStyle w:val="a4"/>
            <w:lang w:val="en-US"/>
          </w:rPr>
          <w:t>ru</w:t>
        </w:r>
      </w:hyperlink>
      <w:r w:rsidRPr="002578CA">
        <w:t xml:space="preserve">, </w:t>
      </w:r>
      <w:hyperlink r:id="rId6" w:history="1">
        <w:r w:rsidRPr="003663CD">
          <w:rPr>
            <w:rStyle w:val="a4"/>
            <w:lang w:val="en-US"/>
          </w:rPr>
          <w:t>www</w:t>
        </w:r>
        <w:r w:rsidRPr="003663CD">
          <w:rPr>
            <w:rStyle w:val="a4"/>
          </w:rPr>
          <w:t>.</w:t>
        </w:r>
        <w:r w:rsidRPr="003663CD">
          <w:rPr>
            <w:rStyle w:val="a4"/>
            <w:lang w:val="en-US"/>
          </w:rPr>
          <w:t>tv</w:t>
        </w:r>
        <w:r w:rsidRPr="003663CD">
          <w:rPr>
            <w:rStyle w:val="a4"/>
          </w:rPr>
          <w:t>.</w:t>
        </w:r>
        <w:r w:rsidRPr="003663CD">
          <w:rPr>
            <w:rStyle w:val="a4"/>
            <w:lang w:val="en-US"/>
          </w:rPr>
          <w:t>ua</w:t>
        </w:r>
      </w:hyperlink>
      <w:r w:rsidRPr="002578CA">
        <w:t xml:space="preserve">, </w:t>
      </w:r>
      <w:hyperlink r:id="rId7" w:history="1">
        <w:r w:rsidR="00976F19" w:rsidRPr="003663CD">
          <w:rPr>
            <w:rStyle w:val="a4"/>
            <w:lang w:val="en-US"/>
          </w:rPr>
          <w:t>www</w:t>
        </w:r>
        <w:r w:rsidR="00976F19" w:rsidRPr="003663CD">
          <w:rPr>
            <w:rStyle w:val="a4"/>
          </w:rPr>
          <w:t>.</w:t>
        </w:r>
        <w:r w:rsidR="00976F19" w:rsidRPr="003663CD">
          <w:rPr>
            <w:rStyle w:val="a4"/>
            <w:lang w:val="en-US"/>
          </w:rPr>
          <w:t>jnto</w:t>
        </w:r>
        <w:r w:rsidR="00976F19" w:rsidRPr="003663CD">
          <w:rPr>
            <w:rStyle w:val="a4"/>
          </w:rPr>
          <w:t>.</w:t>
        </w:r>
        <w:r w:rsidR="00976F19" w:rsidRPr="003663CD">
          <w:rPr>
            <w:rStyle w:val="a4"/>
            <w:lang w:val="en-US"/>
          </w:rPr>
          <w:t>go</w:t>
        </w:r>
        <w:r w:rsidR="00976F19" w:rsidRPr="003663CD">
          <w:rPr>
            <w:rStyle w:val="a4"/>
          </w:rPr>
          <w:t>.</w:t>
        </w:r>
        <w:r w:rsidR="00976F19" w:rsidRPr="003663CD">
          <w:rPr>
            <w:rStyle w:val="a4"/>
            <w:lang w:val="en-US"/>
          </w:rPr>
          <w:t>jp</w:t>
        </w:r>
      </w:hyperlink>
      <w:r w:rsidR="00976F19" w:rsidRPr="00976F19">
        <w:t>.</w:t>
      </w:r>
    </w:p>
    <w:p w14:paraId="42209AB8" w14:textId="67A17088" w:rsidR="00976F19" w:rsidRDefault="00976F19" w:rsidP="002578CA">
      <w:r>
        <w:t>Число отправляемых пакетов 5.</w:t>
      </w:r>
    </w:p>
    <w:p w14:paraId="28C01634" w14:textId="77777777" w:rsidR="001A20E0" w:rsidRDefault="001A20E0" w:rsidP="001A20E0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Порядок выполнения работы:</w:t>
      </w:r>
    </w:p>
    <w:p w14:paraId="6C2096D0" w14:textId="77777777" w:rsidR="001A20E0" w:rsidRDefault="001A20E0" w:rsidP="001A20E0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 Часть:</w:t>
      </w:r>
      <w:bookmarkStart w:id="0" w:name="_GoBack"/>
      <w:bookmarkEnd w:id="0"/>
    </w:p>
    <w:p w14:paraId="3946A62B" w14:textId="77777777" w:rsidR="001A20E0" w:rsidRDefault="001A20E0" w:rsidP="001A20E0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1. С помощью утилиты </w:t>
      </w:r>
      <w:proofErr w:type="spellStart"/>
      <w:r>
        <w:rPr>
          <w:color w:val="000000"/>
          <w:sz w:val="27"/>
          <w:szCs w:val="27"/>
        </w:rPr>
        <w:t>ping</w:t>
      </w:r>
      <w:proofErr w:type="spellEnd"/>
      <w:r>
        <w:rPr>
          <w:color w:val="000000"/>
          <w:sz w:val="27"/>
          <w:szCs w:val="27"/>
        </w:rPr>
        <w:t xml:space="preserve"> проверить состояние связи с узлами. Число отправляемых запросов N берется из таблицы 2. Результаты выполнения сохранить для отчета.</w:t>
      </w:r>
    </w:p>
    <w:p w14:paraId="66619C28" w14:textId="77777777" w:rsidR="001A20E0" w:rsidRDefault="001A20E0" w:rsidP="001A20E0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2. При помощи утилиты </w:t>
      </w:r>
      <w:proofErr w:type="spellStart"/>
      <w:r>
        <w:rPr>
          <w:color w:val="000000"/>
          <w:sz w:val="27"/>
          <w:szCs w:val="27"/>
        </w:rPr>
        <w:t>traceroute</w:t>
      </w:r>
      <w:proofErr w:type="spellEnd"/>
      <w:r>
        <w:rPr>
          <w:color w:val="000000"/>
          <w:sz w:val="27"/>
          <w:szCs w:val="27"/>
        </w:rPr>
        <w:t xml:space="preserve"> произвести трассировку узлов. Результаты протоколировать в файл. По результатам составить графики времени прохождения шлюзов для каждого узла (для 3-х пакетов), указать наиболее узкие места в сети.</w:t>
      </w:r>
    </w:p>
    <w:p w14:paraId="49B090E2" w14:textId="77777777" w:rsidR="001A20E0" w:rsidRDefault="001A20E0" w:rsidP="001A20E0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3. Получить маршрут прохождения пакетов до одного из заданных в варианте узлов при помощи утилиты </w:t>
      </w:r>
      <w:proofErr w:type="spellStart"/>
      <w:r>
        <w:rPr>
          <w:color w:val="000000"/>
          <w:sz w:val="27"/>
          <w:szCs w:val="27"/>
        </w:rPr>
        <w:t>ping</w:t>
      </w:r>
      <w:proofErr w:type="spellEnd"/>
      <w:r>
        <w:rPr>
          <w:color w:val="000000"/>
          <w:sz w:val="27"/>
          <w:szCs w:val="27"/>
        </w:rPr>
        <w:t>. Результаты протоколировать в файл.</w:t>
      </w:r>
    </w:p>
    <w:p w14:paraId="15B30C97" w14:textId="77777777" w:rsidR="001A20E0" w:rsidRDefault="001A20E0" w:rsidP="001A20E0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 Часть:</w:t>
      </w:r>
    </w:p>
    <w:p w14:paraId="10F6B235" w14:textId="77777777" w:rsidR="001A20E0" w:rsidRDefault="001A20E0" w:rsidP="001A20E0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Работа с анализатором протоколов </w:t>
      </w:r>
      <w:proofErr w:type="spellStart"/>
      <w:r>
        <w:rPr>
          <w:color w:val="000000"/>
          <w:sz w:val="27"/>
          <w:szCs w:val="27"/>
        </w:rPr>
        <w:t>tcpdump</w:t>
      </w:r>
      <w:proofErr w:type="spellEnd"/>
    </w:p>
    <w:p w14:paraId="631F5B51" w14:textId="77777777" w:rsidR="001A20E0" w:rsidRDefault="001A20E0" w:rsidP="001A20E0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1. Запустить </w:t>
      </w:r>
      <w:proofErr w:type="spellStart"/>
      <w:r>
        <w:rPr>
          <w:color w:val="000000"/>
          <w:sz w:val="27"/>
          <w:szCs w:val="27"/>
        </w:rPr>
        <w:t>tcpdump</w:t>
      </w:r>
      <w:proofErr w:type="spellEnd"/>
      <w:r>
        <w:rPr>
          <w:color w:val="000000"/>
          <w:sz w:val="27"/>
          <w:szCs w:val="27"/>
        </w:rPr>
        <w:t xml:space="preserve"> в режиме захвата всех пакетов, проходящих по сети. Количество захватываемых пакетов ограничить 10. Результаты протоколировать в файл.</w:t>
      </w:r>
    </w:p>
    <w:p w14:paraId="44FF17E1" w14:textId="77777777" w:rsidR="001A20E0" w:rsidRDefault="001A20E0" w:rsidP="001A20E0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2. Запустить </w:t>
      </w:r>
      <w:proofErr w:type="spellStart"/>
      <w:r>
        <w:rPr>
          <w:color w:val="000000"/>
          <w:sz w:val="27"/>
          <w:szCs w:val="27"/>
        </w:rPr>
        <w:t>tcpdump</w:t>
      </w:r>
      <w:proofErr w:type="spellEnd"/>
      <w:r>
        <w:rPr>
          <w:color w:val="000000"/>
          <w:sz w:val="27"/>
          <w:szCs w:val="27"/>
        </w:rPr>
        <w:t xml:space="preserve"> в режиме перехвата широковещательного трафика (фильтр по </w:t>
      </w:r>
      <w:proofErr w:type="spellStart"/>
      <w:r>
        <w:rPr>
          <w:color w:val="000000"/>
          <w:sz w:val="27"/>
          <w:szCs w:val="27"/>
        </w:rPr>
        <w:t>MACадресу</w:t>
      </w:r>
      <w:proofErr w:type="spellEnd"/>
      <w:r>
        <w:rPr>
          <w:color w:val="000000"/>
          <w:sz w:val="27"/>
          <w:szCs w:val="27"/>
        </w:rPr>
        <w:t>). Количество захватываемых пакетов ограничить 5. Включить распечатку пакета в шестнадцатеричной системе (включая заголовок канального уровня).</w:t>
      </w:r>
    </w:p>
    <w:p w14:paraId="0943EA55" w14:textId="77777777" w:rsidR="001A20E0" w:rsidRDefault="001A20E0" w:rsidP="001A20E0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3. Запустить </w:t>
      </w:r>
      <w:proofErr w:type="spellStart"/>
      <w:r>
        <w:rPr>
          <w:color w:val="000000"/>
          <w:sz w:val="27"/>
          <w:szCs w:val="27"/>
        </w:rPr>
        <w:t>tcpdump</w:t>
      </w:r>
      <w:proofErr w:type="spellEnd"/>
      <w:r>
        <w:rPr>
          <w:color w:val="000000"/>
          <w:sz w:val="27"/>
          <w:szCs w:val="27"/>
        </w:rPr>
        <w:t xml:space="preserve"> так, чтобы он перехватывал только пакеты протокола ICMP, отправленные на определенный IP-адрес (возможные адреса можно посмотреть на схеме ЛВС лаб. 521). При этом включить распечатку пакета в шестнадцатеричной системе и ASCII-формате (включая заголовок канального уровня). Количество захватываемых пакетов ограничить 3. Для генерирования пакетов </w:t>
      </w:r>
      <w:proofErr w:type="spellStart"/>
      <w:r>
        <w:rPr>
          <w:color w:val="000000"/>
          <w:sz w:val="27"/>
          <w:szCs w:val="27"/>
        </w:rPr>
        <w:t>возпользоваться</w:t>
      </w:r>
      <w:proofErr w:type="spellEnd"/>
      <w:r>
        <w:rPr>
          <w:color w:val="000000"/>
          <w:sz w:val="27"/>
          <w:szCs w:val="27"/>
        </w:rPr>
        <w:t xml:space="preserve"> утилитой </w:t>
      </w:r>
      <w:proofErr w:type="spellStart"/>
      <w:r>
        <w:rPr>
          <w:color w:val="000000"/>
          <w:sz w:val="27"/>
          <w:szCs w:val="27"/>
        </w:rPr>
        <w:t>ping</w:t>
      </w:r>
      <w:proofErr w:type="spellEnd"/>
      <w:r>
        <w:rPr>
          <w:color w:val="000000"/>
          <w:sz w:val="27"/>
          <w:szCs w:val="27"/>
        </w:rPr>
        <w:t>.</w:t>
      </w:r>
    </w:p>
    <w:p w14:paraId="0D817F52" w14:textId="77777777" w:rsidR="001A20E0" w:rsidRDefault="001A20E0" w:rsidP="001A20E0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4. Запустить </w:t>
      </w:r>
      <w:proofErr w:type="spellStart"/>
      <w:r>
        <w:rPr>
          <w:color w:val="000000"/>
          <w:sz w:val="27"/>
          <w:szCs w:val="27"/>
        </w:rPr>
        <w:t>tcpdump</w:t>
      </w:r>
      <w:proofErr w:type="spellEnd"/>
      <w:r>
        <w:rPr>
          <w:color w:val="000000"/>
          <w:sz w:val="27"/>
          <w:szCs w:val="27"/>
        </w:rPr>
        <w:t xml:space="preserve"> в режиме сохранения данных в двоичном режиме так, чтобы он перехватывал пакеты, созданные утилитой </w:t>
      </w:r>
      <w:proofErr w:type="spellStart"/>
      <w:r>
        <w:rPr>
          <w:color w:val="000000"/>
          <w:sz w:val="27"/>
          <w:szCs w:val="27"/>
        </w:rPr>
        <w:t>traceroute</w:t>
      </w:r>
      <w:proofErr w:type="spellEnd"/>
      <w:r>
        <w:rPr>
          <w:color w:val="000000"/>
          <w:sz w:val="27"/>
          <w:szCs w:val="27"/>
        </w:rPr>
        <w:t xml:space="preserve"> для определения маршрута к заданному в варианте узлу. Включить распечатку пакета в шестнадцатеричной системе и ASCII-формате (включая заголовок канального </w:t>
      </w:r>
      <w:r>
        <w:rPr>
          <w:color w:val="000000"/>
          <w:sz w:val="27"/>
          <w:szCs w:val="27"/>
        </w:rPr>
        <w:lastRenderedPageBreak/>
        <w:t>уровня). Количество захватываемых пакетов ограничить 7. Результат работы программы писать в файл.</w:t>
      </w:r>
    </w:p>
    <w:p w14:paraId="3BFE285C" w14:textId="77777777" w:rsidR="001A20E0" w:rsidRDefault="001A20E0" w:rsidP="001A20E0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5. Прочесть программой </w:t>
      </w:r>
      <w:proofErr w:type="spellStart"/>
      <w:r>
        <w:rPr>
          <w:color w:val="000000"/>
          <w:sz w:val="27"/>
          <w:szCs w:val="27"/>
        </w:rPr>
        <w:t>tcpdump</w:t>
      </w:r>
      <w:proofErr w:type="spellEnd"/>
      <w:r>
        <w:rPr>
          <w:color w:val="000000"/>
          <w:sz w:val="27"/>
          <w:szCs w:val="27"/>
        </w:rPr>
        <w:t xml:space="preserve"> созданный в предыдущем пункте файл</w:t>
      </w:r>
    </w:p>
    <w:p w14:paraId="205F1469" w14:textId="77777777" w:rsidR="001A20E0" w:rsidRDefault="001A20E0" w:rsidP="001A20E0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Работа с анализатором протоколов </w:t>
      </w:r>
      <w:proofErr w:type="spellStart"/>
      <w:r>
        <w:rPr>
          <w:color w:val="000000"/>
          <w:sz w:val="27"/>
          <w:szCs w:val="27"/>
        </w:rPr>
        <w:t>wireshark</w:t>
      </w:r>
      <w:proofErr w:type="spellEnd"/>
    </w:p>
    <w:p w14:paraId="7A9EC274" w14:textId="77777777" w:rsidR="001A20E0" w:rsidRDefault="001A20E0" w:rsidP="001A20E0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 Захватить 5-7 пакетов широковещательного трафика (фильтр по IP-адресу). Результат сохранить в текстовый файл.</w:t>
      </w:r>
    </w:p>
    <w:p w14:paraId="3796D2D4" w14:textId="77777777" w:rsidR="001A20E0" w:rsidRDefault="001A20E0" w:rsidP="001A20E0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2. Захватить 3-4 пакета ICMP, полученных от определенного узла. Для генерирования пакетов </w:t>
      </w:r>
      <w:proofErr w:type="spellStart"/>
      <w:r>
        <w:rPr>
          <w:color w:val="000000"/>
          <w:sz w:val="27"/>
          <w:szCs w:val="27"/>
        </w:rPr>
        <w:t>возпользоваться</w:t>
      </w:r>
      <w:proofErr w:type="spellEnd"/>
      <w:r>
        <w:rPr>
          <w:color w:val="000000"/>
          <w:sz w:val="27"/>
          <w:szCs w:val="27"/>
        </w:rPr>
        <w:t xml:space="preserve"> утилитой </w:t>
      </w:r>
      <w:proofErr w:type="spellStart"/>
      <w:r>
        <w:rPr>
          <w:color w:val="000000"/>
          <w:sz w:val="27"/>
          <w:szCs w:val="27"/>
        </w:rPr>
        <w:t>ping</w:t>
      </w:r>
      <w:proofErr w:type="spellEnd"/>
      <w:r>
        <w:rPr>
          <w:color w:val="000000"/>
          <w:sz w:val="27"/>
          <w:szCs w:val="27"/>
        </w:rPr>
        <w:t>. Результат сохранить в текстовый файл.</w:t>
      </w:r>
    </w:p>
    <w:p w14:paraId="3022DE11" w14:textId="77777777" w:rsidR="001A20E0" w:rsidRDefault="001A20E0" w:rsidP="001A20E0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3. Перехватить пакеты, созданные утилитой </w:t>
      </w:r>
      <w:proofErr w:type="spellStart"/>
      <w:r>
        <w:rPr>
          <w:color w:val="000000"/>
          <w:sz w:val="27"/>
          <w:szCs w:val="27"/>
        </w:rPr>
        <w:t>traceroute</w:t>
      </w:r>
      <w:proofErr w:type="spellEnd"/>
      <w:r>
        <w:rPr>
          <w:color w:val="000000"/>
          <w:sz w:val="27"/>
          <w:szCs w:val="27"/>
        </w:rPr>
        <w:t xml:space="preserve"> для определения маршрута к заданному в варианте узлу. По результатам построить диаграмму </w:t>
      </w:r>
      <w:proofErr w:type="spellStart"/>
      <w:r>
        <w:rPr>
          <w:color w:val="000000"/>
          <w:sz w:val="27"/>
          <w:szCs w:val="27"/>
        </w:rPr>
        <w:t>Flow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Graph</w:t>
      </w:r>
      <w:proofErr w:type="spellEnd"/>
      <w:r>
        <w:rPr>
          <w:color w:val="000000"/>
          <w:sz w:val="27"/>
          <w:szCs w:val="27"/>
        </w:rPr>
        <w:t xml:space="preserve">. Диаграмму сохранить либо в виде текстового </w:t>
      </w:r>
      <w:proofErr w:type="gramStart"/>
      <w:r>
        <w:rPr>
          <w:color w:val="000000"/>
          <w:sz w:val="27"/>
          <w:szCs w:val="27"/>
        </w:rPr>
        <w:t>файла</w:t>
      </w:r>
      <w:proofErr w:type="gramEnd"/>
      <w:r>
        <w:rPr>
          <w:color w:val="000000"/>
          <w:sz w:val="27"/>
          <w:szCs w:val="27"/>
        </w:rPr>
        <w:t xml:space="preserve"> либо в виде изображения.</w:t>
      </w:r>
    </w:p>
    <w:p w14:paraId="376705D8" w14:textId="61F07F91" w:rsidR="001A20E0" w:rsidRPr="001A20E0" w:rsidRDefault="001A20E0" w:rsidP="001A20E0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4. Прочесть файл, созданный программой </w:t>
      </w:r>
      <w:proofErr w:type="spellStart"/>
      <w:r>
        <w:rPr>
          <w:color w:val="000000"/>
          <w:sz w:val="27"/>
          <w:szCs w:val="27"/>
        </w:rPr>
        <w:t>tcpdump</w:t>
      </w:r>
      <w:proofErr w:type="spellEnd"/>
      <w:r>
        <w:rPr>
          <w:color w:val="000000"/>
          <w:sz w:val="27"/>
          <w:szCs w:val="27"/>
        </w:rPr>
        <w:t xml:space="preserve">. Сравнить с тем, что было получено утилитой </w:t>
      </w:r>
      <w:proofErr w:type="spellStart"/>
      <w:r>
        <w:rPr>
          <w:color w:val="000000"/>
          <w:sz w:val="27"/>
          <w:szCs w:val="27"/>
        </w:rPr>
        <w:t>wireshark</w:t>
      </w:r>
      <w:proofErr w:type="spellEnd"/>
      <w:r>
        <w:rPr>
          <w:color w:val="000000"/>
          <w:sz w:val="27"/>
          <w:szCs w:val="27"/>
        </w:rPr>
        <w:t>.</w:t>
      </w:r>
    </w:p>
    <w:p w14:paraId="62716A90" w14:textId="37EDC2F2" w:rsidR="00EC4402" w:rsidRPr="00AC545D" w:rsidRDefault="00F01D92">
      <w:pPr>
        <w:rPr>
          <w:lang w:val="en-US"/>
        </w:rPr>
      </w:pPr>
      <w:r w:rsidRPr="00F01D92">
        <w:rPr>
          <w:noProof/>
        </w:rPr>
        <w:drawing>
          <wp:inline distT="0" distB="0" distL="0" distR="0" wp14:anchorId="73CCFC30" wp14:editId="6553E7A8">
            <wp:extent cx="5940425" cy="19450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0C42" w14:textId="28E69FB0" w:rsidR="00F01D92" w:rsidRDefault="00F01D92">
      <w:r w:rsidRPr="00F01D92">
        <w:rPr>
          <w:noProof/>
        </w:rPr>
        <w:drawing>
          <wp:inline distT="0" distB="0" distL="0" distR="0" wp14:anchorId="4AAEE963" wp14:editId="333C55A1">
            <wp:extent cx="5921253" cy="1912786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0FB9" w14:textId="118C7794" w:rsidR="007907A6" w:rsidRDefault="00AC545D">
      <w:r w:rsidRPr="00AC545D">
        <w:rPr>
          <w:noProof/>
        </w:rPr>
        <w:lastRenderedPageBreak/>
        <w:drawing>
          <wp:inline distT="0" distB="0" distL="0" distR="0" wp14:anchorId="16DDFCF4" wp14:editId="7250A579">
            <wp:extent cx="5940425" cy="15627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3292" w14:textId="1C63FBE2" w:rsidR="002578CA" w:rsidRPr="00976F19" w:rsidRDefault="002578CA">
      <w:r w:rsidRPr="00976F19">
        <w:t>1.</w:t>
      </w:r>
      <w:r w:rsidR="00976F19" w:rsidRPr="00976F19">
        <w:t xml:space="preserve"> С помощью утилиты </w:t>
      </w:r>
      <w:r w:rsidR="00976F19" w:rsidRPr="00976F19">
        <w:rPr>
          <w:lang w:val="en-US"/>
        </w:rPr>
        <w:t>ping</w:t>
      </w:r>
      <w:r w:rsidR="00976F19" w:rsidRPr="00976F19">
        <w:t xml:space="preserve"> прове</w:t>
      </w:r>
      <w:r w:rsidR="00976F19">
        <w:t>ряем</w:t>
      </w:r>
      <w:r w:rsidR="00976F19" w:rsidRPr="00976F19">
        <w:t xml:space="preserve"> состояние связи с узлами</w:t>
      </w:r>
      <w:r w:rsidR="00976F19"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43"/>
        <w:gridCol w:w="1610"/>
        <w:gridCol w:w="1514"/>
        <w:gridCol w:w="1542"/>
        <w:gridCol w:w="1554"/>
        <w:gridCol w:w="1482"/>
      </w:tblGrid>
      <w:tr w:rsidR="007907A6" w14:paraId="2E1E62B6" w14:textId="77777777" w:rsidTr="007907A6">
        <w:tc>
          <w:tcPr>
            <w:tcW w:w="1557" w:type="dxa"/>
          </w:tcPr>
          <w:p w14:paraId="23649ABB" w14:textId="4227C1F8" w:rsidR="007907A6" w:rsidRDefault="007907A6">
            <w:r>
              <w:t xml:space="preserve">Доменное имя </w:t>
            </w:r>
          </w:p>
        </w:tc>
        <w:tc>
          <w:tcPr>
            <w:tcW w:w="1557" w:type="dxa"/>
          </w:tcPr>
          <w:p w14:paraId="6590C2DC" w14:textId="3C12DF12" w:rsidR="007907A6" w:rsidRPr="007907A6" w:rsidRDefault="007907A6">
            <w:r>
              <w:rPr>
                <w:lang w:val="en-US"/>
              </w:rPr>
              <w:t>IP-</w:t>
            </w:r>
            <w:r>
              <w:t>адрес</w:t>
            </w:r>
          </w:p>
        </w:tc>
        <w:tc>
          <w:tcPr>
            <w:tcW w:w="1557" w:type="dxa"/>
          </w:tcPr>
          <w:p w14:paraId="7D906455" w14:textId="46D0B3AD" w:rsidR="007907A6" w:rsidRDefault="007907A6">
            <w:r>
              <w:t>Страна</w:t>
            </w:r>
          </w:p>
        </w:tc>
        <w:tc>
          <w:tcPr>
            <w:tcW w:w="1558" w:type="dxa"/>
          </w:tcPr>
          <w:p w14:paraId="27661F18" w14:textId="53697165" w:rsidR="007907A6" w:rsidRDefault="007907A6">
            <w:r>
              <w:t>Число потерянных запросов</w:t>
            </w:r>
          </w:p>
        </w:tc>
        <w:tc>
          <w:tcPr>
            <w:tcW w:w="1558" w:type="dxa"/>
          </w:tcPr>
          <w:p w14:paraId="13C3AC45" w14:textId="57A03009" w:rsidR="007907A6" w:rsidRDefault="007907A6">
            <w:r>
              <w:t xml:space="preserve">Среднее время прохождения запроса, </w:t>
            </w:r>
            <w:proofErr w:type="spellStart"/>
            <w:r>
              <w:t>мс</w:t>
            </w:r>
            <w:proofErr w:type="spellEnd"/>
          </w:p>
        </w:tc>
        <w:tc>
          <w:tcPr>
            <w:tcW w:w="1558" w:type="dxa"/>
          </w:tcPr>
          <w:p w14:paraId="54B490A8" w14:textId="58CC230E" w:rsidR="007907A6" w:rsidRPr="007907A6" w:rsidRDefault="007907A6">
            <w:pPr>
              <w:rPr>
                <w:lang w:val="en-US"/>
              </w:rPr>
            </w:pPr>
            <w:r>
              <w:rPr>
                <w:lang w:val="en-US"/>
              </w:rPr>
              <w:t>TTL</w:t>
            </w:r>
          </w:p>
        </w:tc>
      </w:tr>
      <w:tr w:rsidR="007907A6" w14:paraId="7968D88C" w14:textId="77777777" w:rsidTr="007907A6">
        <w:tc>
          <w:tcPr>
            <w:tcW w:w="1557" w:type="dxa"/>
          </w:tcPr>
          <w:p w14:paraId="5EBDA640" w14:textId="656988FF" w:rsidR="007907A6" w:rsidRPr="007907A6" w:rsidRDefault="001A20E0">
            <w:pPr>
              <w:rPr>
                <w:lang w:val="en-US"/>
              </w:rPr>
            </w:pPr>
            <w:hyperlink r:id="rId11" w:history="1">
              <w:r w:rsidR="007907A6" w:rsidRPr="003663CD">
                <w:rPr>
                  <w:rStyle w:val="a4"/>
                  <w:lang w:val="en-US"/>
                </w:rPr>
                <w:t>www.ubuntu.ru</w:t>
              </w:r>
            </w:hyperlink>
          </w:p>
        </w:tc>
        <w:tc>
          <w:tcPr>
            <w:tcW w:w="1557" w:type="dxa"/>
          </w:tcPr>
          <w:p w14:paraId="2C9FBFB1" w14:textId="367ED86B" w:rsidR="007907A6" w:rsidRPr="007907A6" w:rsidRDefault="007907A6">
            <w:pPr>
              <w:rPr>
                <w:lang w:val="en-US"/>
              </w:rPr>
            </w:pPr>
            <w:r>
              <w:rPr>
                <w:lang w:val="en-US"/>
              </w:rPr>
              <w:t>138.201.188.48</w:t>
            </w:r>
          </w:p>
        </w:tc>
        <w:tc>
          <w:tcPr>
            <w:tcW w:w="1557" w:type="dxa"/>
          </w:tcPr>
          <w:p w14:paraId="0789A5FF" w14:textId="7BF71912" w:rsidR="007907A6" w:rsidRPr="007907A6" w:rsidRDefault="007907A6">
            <w:pPr>
              <w:rPr>
                <w:lang w:val="en-US"/>
              </w:rPr>
            </w:pPr>
            <w:r>
              <w:t>Россия</w:t>
            </w:r>
          </w:p>
        </w:tc>
        <w:tc>
          <w:tcPr>
            <w:tcW w:w="1558" w:type="dxa"/>
          </w:tcPr>
          <w:p w14:paraId="46B1E00F" w14:textId="40264A5E" w:rsidR="007907A6" w:rsidRDefault="007907A6">
            <w:r>
              <w:t>0</w:t>
            </w:r>
          </w:p>
        </w:tc>
        <w:tc>
          <w:tcPr>
            <w:tcW w:w="1558" w:type="dxa"/>
          </w:tcPr>
          <w:p w14:paraId="30ED70AC" w14:textId="00CA2467" w:rsidR="007907A6" w:rsidRDefault="007907A6">
            <w:r>
              <w:t>52</w:t>
            </w:r>
          </w:p>
        </w:tc>
        <w:tc>
          <w:tcPr>
            <w:tcW w:w="1558" w:type="dxa"/>
          </w:tcPr>
          <w:p w14:paraId="20084C6E" w14:textId="19C9D0D6" w:rsidR="007907A6" w:rsidRDefault="00326518">
            <w:r>
              <w:t>53</w:t>
            </w:r>
          </w:p>
        </w:tc>
      </w:tr>
      <w:tr w:rsidR="007907A6" w14:paraId="666DE61E" w14:textId="77777777" w:rsidTr="007907A6">
        <w:tc>
          <w:tcPr>
            <w:tcW w:w="1557" w:type="dxa"/>
          </w:tcPr>
          <w:p w14:paraId="464862BA" w14:textId="0E9FA337" w:rsidR="007907A6" w:rsidRDefault="007907A6">
            <w:r>
              <w:rPr>
                <w:lang w:val="en-US"/>
              </w:rPr>
              <w:t>www.tv.ua</w:t>
            </w:r>
          </w:p>
        </w:tc>
        <w:tc>
          <w:tcPr>
            <w:tcW w:w="1557" w:type="dxa"/>
          </w:tcPr>
          <w:p w14:paraId="62005AC0" w14:textId="114F7276" w:rsidR="007907A6" w:rsidRPr="007907A6" w:rsidRDefault="007907A6">
            <w:pPr>
              <w:rPr>
                <w:lang w:val="en-US"/>
              </w:rPr>
            </w:pPr>
            <w:r>
              <w:rPr>
                <w:lang w:val="en-US"/>
              </w:rPr>
              <w:t>13.33.243.21</w:t>
            </w:r>
          </w:p>
        </w:tc>
        <w:tc>
          <w:tcPr>
            <w:tcW w:w="1557" w:type="dxa"/>
          </w:tcPr>
          <w:p w14:paraId="42A66825" w14:textId="401A9D99" w:rsidR="007907A6" w:rsidRPr="007907A6" w:rsidRDefault="007907A6">
            <w:r>
              <w:t>Украина</w:t>
            </w:r>
          </w:p>
        </w:tc>
        <w:tc>
          <w:tcPr>
            <w:tcW w:w="1558" w:type="dxa"/>
          </w:tcPr>
          <w:p w14:paraId="04F6189B" w14:textId="17FFC8B3" w:rsidR="007907A6" w:rsidRDefault="007907A6">
            <w:r>
              <w:t>0</w:t>
            </w:r>
          </w:p>
        </w:tc>
        <w:tc>
          <w:tcPr>
            <w:tcW w:w="1558" w:type="dxa"/>
          </w:tcPr>
          <w:p w14:paraId="701A9885" w14:textId="58D4BFD4" w:rsidR="007907A6" w:rsidRDefault="007907A6">
            <w:r>
              <w:t>26</w:t>
            </w:r>
          </w:p>
        </w:tc>
        <w:tc>
          <w:tcPr>
            <w:tcW w:w="1558" w:type="dxa"/>
          </w:tcPr>
          <w:p w14:paraId="475A1895" w14:textId="48851D10" w:rsidR="007907A6" w:rsidRDefault="00326518">
            <w:r>
              <w:t>245</w:t>
            </w:r>
          </w:p>
        </w:tc>
      </w:tr>
      <w:tr w:rsidR="007907A6" w14:paraId="19847C87" w14:textId="77777777" w:rsidTr="007907A6">
        <w:tc>
          <w:tcPr>
            <w:tcW w:w="1557" w:type="dxa"/>
          </w:tcPr>
          <w:p w14:paraId="750AEC98" w14:textId="550CBD3C" w:rsidR="007907A6" w:rsidRPr="007907A6" w:rsidRDefault="007907A6">
            <w:pPr>
              <w:rPr>
                <w:lang w:val="en-US"/>
              </w:rPr>
            </w:pPr>
            <w:r>
              <w:rPr>
                <w:lang w:val="en-US"/>
              </w:rPr>
              <w:t>www.jnto.go.jp</w:t>
            </w:r>
          </w:p>
        </w:tc>
        <w:tc>
          <w:tcPr>
            <w:tcW w:w="1557" w:type="dxa"/>
          </w:tcPr>
          <w:p w14:paraId="3F2370FD" w14:textId="3CE59DA5" w:rsidR="007907A6" w:rsidRPr="007907A6" w:rsidRDefault="007907A6">
            <w:pPr>
              <w:rPr>
                <w:lang w:val="en-US"/>
              </w:rPr>
            </w:pPr>
            <w:r>
              <w:rPr>
                <w:lang w:val="en-US"/>
              </w:rPr>
              <w:t>104.126.162.79</w:t>
            </w:r>
          </w:p>
        </w:tc>
        <w:tc>
          <w:tcPr>
            <w:tcW w:w="1557" w:type="dxa"/>
          </w:tcPr>
          <w:p w14:paraId="4DB277CB" w14:textId="70852D43" w:rsidR="007907A6" w:rsidRDefault="007907A6">
            <w:r>
              <w:t>Япония</w:t>
            </w:r>
          </w:p>
        </w:tc>
        <w:tc>
          <w:tcPr>
            <w:tcW w:w="1558" w:type="dxa"/>
          </w:tcPr>
          <w:p w14:paraId="52AA9770" w14:textId="4AC3389E" w:rsidR="007907A6" w:rsidRDefault="007907A6">
            <w:r>
              <w:t>0</w:t>
            </w:r>
          </w:p>
        </w:tc>
        <w:tc>
          <w:tcPr>
            <w:tcW w:w="1558" w:type="dxa"/>
          </w:tcPr>
          <w:p w14:paraId="758084B7" w14:textId="6D5983E8" w:rsidR="007907A6" w:rsidRDefault="007907A6">
            <w:r>
              <w:t>24</w:t>
            </w:r>
          </w:p>
        </w:tc>
        <w:tc>
          <w:tcPr>
            <w:tcW w:w="1558" w:type="dxa"/>
          </w:tcPr>
          <w:p w14:paraId="5E70694C" w14:textId="0E9D0D55" w:rsidR="007907A6" w:rsidRDefault="00326518">
            <w:r>
              <w:t>56</w:t>
            </w:r>
          </w:p>
        </w:tc>
      </w:tr>
    </w:tbl>
    <w:p w14:paraId="3288F210" w14:textId="6CBBAE2B" w:rsidR="00AC545D" w:rsidRDefault="00AC545D">
      <w:pPr>
        <w:rPr>
          <w:lang w:val="en-US"/>
        </w:rPr>
      </w:pPr>
    </w:p>
    <w:p w14:paraId="7715A845" w14:textId="14E55AA0" w:rsidR="00976F19" w:rsidRDefault="00976F19">
      <w:pPr>
        <w:rPr>
          <w:lang w:val="en-US"/>
        </w:rPr>
      </w:pPr>
    </w:p>
    <w:p w14:paraId="3DD273D5" w14:textId="2E2E13F4" w:rsidR="00976F19" w:rsidRPr="00976F19" w:rsidRDefault="00976F19">
      <w:r>
        <w:t>2.</w:t>
      </w:r>
      <w:r w:rsidRPr="00976F19">
        <w:t xml:space="preserve"> При помощи утилиты </w:t>
      </w:r>
      <w:proofErr w:type="spellStart"/>
      <w:r w:rsidRPr="00976F19">
        <w:t>traceroute</w:t>
      </w:r>
      <w:proofErr w:type="spellEnd"/>
      <w:r w:rsidRPr="00976F19">
        <w:t xml:space="preserve"> произв</w:t>
      </w:r>
      <w:r>
        <w:t>ожу</w:t>
      </w:r>
      <w:r w:rsidRPr="00976F19">
        <w:t xml:space="preserve"> трассировку узлов</w:t>
      </w:r>
      <w:r>
        <w:t xml:space="preserve"> и составляю графики времени прохождения шлюзов для каждого узла.</w:t>
      </w:r>
    </w:p>
    <w:p w14:paraId="18F4D1BC" w14:textId="69B7422E" w:rsidR="00020D93" w:rsidRDefault="00020D93">
      <w:pPr>
        <w:rPr>
          <w:lang w:val="en-US"/>
        </w:rPr>
      </w:pPr>
      <w:r w:rsidRPr="00020D93">
        <w:rPr>
          <w:noProof/>
          <w:lang w:val="en-US"/>
        </w:rPr>
        <w:drawing>
          <wp:inline distT="0" distB="0" distL="0" distR="0" wp14:anchorId="1D023CAA" wp14:editId="69332249">
            <wp:extent cx="5940425" cy="25552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BB9F" w14:textId="75A28D79" w:rsidR="00020D93" w:rsidRDefault="00020D9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BB61AE" wp14:editId="0E9F33F2">
            <wp:extent cx="4572000" cy="2743200"/>
            <wp:effectExtent l="0" t="0" r="0" b="0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3F5CF09C-D989-491D-B545-415D66A483C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81A58D5" w14:textId="239C4F9D" w:rsidR="00C85F62" w:rsidRDefault="00C85F62">
      <w:pPr>
        <w:rPr>
          <w:lang w:val="en-US"/>
        </w:rPr>
      </w:pPr>
      <w:r w:rsidRPr="00C85F62">
        <w:rPr>
          <w:noProof/>
          <w:lang w:val="en-US"/>
        </w:rPr>
        <w:drawing>
          <wp:inline distT="0" distB="0" distL="0" distR="0" wp14:anchorId="2324650F" wp14:editId="09BFF164">
            <wp:extent cx="5940425" cy="25927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FC0C" w14:textId="7E435972" w:rsidR="00C85F62" w:rsidRDefault="00C85F62">
      <w:pPr>
        <w:rPr>
          <w:lang w:val="en-US"/>
        </w:rPr>
      </w:pPr>
      <w:r>
        <w:rPr>
          <w:noProof/>
        </w:rPr>
        <w:drawing>
          <wp:inline distT="0" distB="0" distL="0" distR="0" wp14:anchorId="05B0BD97" wp14:editId="6865ECC5">
            <wp:extent cx="4572000" cy="2743200"/>
            <wp:effectExtent l="0" t="0" r="0" b="0"/>
            <wp:docPr id="7" name="Диаграмма 7">
              <a:extLst xmlns:a="http://schemas.openxmlformats.org/drawingml/2006/main">
                <a:ext uri="{FF2B5EF4-FFF2-40B4-BE49-F238E27FC236}">
                  <a16:creationId xmlns:a16="http://schemas.microsoft.com/office/drawing/2014/main" id="{01CE636A-3C33-4FD1-9ED4-71B627D7F1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8CB678B" w14:textId="3C9997D0" w:rsidR="00C85F62" w:rsidRDefault="00C85F62">
      <w:pPr>
        <w:rPr>
          <w:lang w:val="en-US"/>
        </w:rPr>
      </w:pPr>
      <w:r w:rsidRPr="00C85F62">
        <w:rPr>
          <w:noProof/>
        </w:rPr>
        <w:lastRenderedPageBreak/>
        <w:drawing>
          <wp:inline distT="0" distB="0" distL="0" distR="0" wp14:anchorId="6F69C40B" wp14:editId="5B1B2CFC">
            <wp:extent cx="5940425" cy="19424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DF5A" w14:textId="38C04E7C" w:rsidR="00C85F62" w:rsidRDefault="00C85F62">
      <w:pPr>
        <w:rPr>
          <w:lang w:val="en-US"/>
        </w:rPr>
      </w:pPr>
      <w:r>
        <w:rPr>
          <w:noProof/>
        </w:rPr>
        <w:drawing>
          <wp:inline distT="0" distB="0" distL="0" distR="0" wp14:anchorId="5C0FCBEC" wp14:editId="650EFBBE">
            <wp:extent cx="4572000" cy="2743200"/>
            <wp:effectExtent l="0" t="0" r="0" b="0"/>
            <wp:docPr id="9" name="Диаграмма 9">
              <a:extLst xmlns:a="http://schemas.openxmlformats.org/drawingml/2006/main">
                <a:ext uri="{FF2B5EF4-FFF2-40B4-BE49-F238E27FC236}">
                  <a16:creationId xmlns:a16="http://schemas.microsoft.com/office/drawing/2014/main" id="{32395F30-0DE9-4A2D-BDC3-ECDC62782E7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448FB287" w14:textId="57C0C9D2" w:rsidR="00976F19" w:rsidRDefault="00976F19">
      <w:pPr>
        <w:rPr>
          <w:lang w:val="en-US"/>
        </w:rPr>
      </w:pPr>
    </w:p>
    <w:p w14:paraId="1A0B62E5" w14:textId="41DDAA5B" w:rsidR="00976F19" w:rsidRDefault="00976F19">
      <w:pPr>
        <w:rPr>
          <w:lang w:val="en-US"/>
        </w:rPr>
      </w:pPr>
    </w:p>
    <w:p w14:paraId="6FDD439E" w14:textId="1677E715" w:rsidR="00976F19" w:rsidRDefault="00976F19">
      <w:pPr>
        <w:rPr>
          <w:lang w:val="en-US"/>
        </w:rPr>
      </w:pPr>
    </w:p>
    <w:p w14:paraId="10E8CCA6" w14:textId="4DFFC2BD" w:rsidR="00976F19" w:rsidRDefault="00976F19">
      <w:pPr>
        <w:rPr>
          <w:lang w:val="en-US"/>
        </w:rPr>
      </w:pPr>
    </w:p>
    <w:p w14:paraId="67DE9C9B" w14:textId="622ADF3E" w:rsidR="00976F19" w:rsidRDefault="00976F19">
      <w:pPr>
        <w:rPr>
          <w:lang w:val="en-US"/>
        </w:rPr>
      </w:pPr>
    </w:p>
    <w:p w14:paraId="21C32DCF" w14:textId="3E7CF4A8" w:rsidR="00976F19" w:rsidRPr="00976F19" w:rsidRDefault="00976F19">
      <w:r>
        <w:t xml:space="preserve">3.Получаю маршрут прохождения пакетов до одного из заданных в варианте узлов при помощи утилиты </w:t>
      </w:r>
      <w:r>
        <w:rPr>
          <w:lang w:val="en-US"/>
        </w:rPr>
        <w:t>ping</w:t>
      </w:r>
      <w:r w:rsidRPr="00976F19">
        <w:t>.</w:t>
      </w:r>
    </w:p>
    <w:p w14:paraId="5CD3B7B3" w14:textId="441A9D38" w:rsidR="007F6DB9" w:rsidRDefault="00A91C31">
      <w:pPr>
        <w:rPr>
          <w:lang w:val="en-US"/>
        </w:rPr>
      </w:pPr>
      <w:r w:rsidRPr="00A91C31">
        <w:rPr>
          <w:noProof/>
          <w:lang w:val="en-US"/>
        </w:rPr>
        <w:lastRenderedPageBreak/>
        <w:drawing>
          <wp:inline distT="0" distB="0" distL="0" distR="0" wp14:anchorId="2A09B963" wp14:editId="447D3226">
            <wp:extent cx="5940425" cy="25311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3D84" w14:textId="466569A4" w:rsidR="007F6DB9" w:rsidRDefault="007F6DB9">
      <w:pPr>
        <w:rPr>
          <w:lang w:val="en-US"/>
        </w:rPr>
      </w:pPr>
      <w:r w:rsidRPr="007F6DB9">
        <w:rPr>
          <w:noProof/>
          <w:lang w:val="en-US"/>
        </w:rPr>
        <w:drawing>
          <wp:inline distT="0" distB="0" distL="0" distR="0" wp14:anchorId="11F9711F" wp14:editId="334A59D7">
            <wp:extent cx="5940425" cy="25977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9EEE" w14:textId="5DA489C8" w:rsidR="007F6DB9" w:rsidRDefault="007F6DB9">
      <w:pPr>
        <w:rPr>
          <w:lang w:val="en-US"/>
        </w:rPr>
      </w:pPr>
      <w:r w:rsidRPr="007F6DB9">
        <w:rPr>
          <w:noProof/>
          <w:lang w:val="en-US"/>
        </w:rPr>
        <w:drawing>
          <wp:inline distT="0" distB="0" distL="0" distR="0" wp14:anchorId="2B05EF7A" wp14:editId="0AC49170">
            <wp:extent cx="6682977" cy="233172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87879" cy="233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A955" w14:textId="0DDAD608" w:rsidR="008C1DB8" w:rsidRDefault="008C1DB8">
      <w:pPr>
        <w:rPr>
          <w:lang w:val="en-US"/>
        </w:rPr>
      </w:pPr>
    </w:p>
    <w:p w14:paraId="1F51B492" w14:textId="1C88F957" w:rsidR="008C1DB8" w:rsidRDefault="008C1DB8">
      <w:pPr>
        <w:rPr>
          <w:lang w:val="en-US"/>
        </w:rPr>
      </w:pPr>
    </w:p>
    <w:p w14:paraId="4DD25034" w14:textId="00E28D3E" w:rsidR="008C1DB8" w:rsidRDefault="008C1DB8">
      <w:pPr>
        <w:rPr>
          <w:lang w:val="en-US"/>
        </w:rPr>
      </w:pPr>
    </w:p>
    <w:p w14:paraId="0E512193" w14:textId="3832F0CC" w:rsidR="0051403A" w:rsidRPr="005927B0" w:rsidRDefault="0051403A">
      <w:pPr>
        <w:rPr>
          <w:sz w:val="28"/>
          <w:szCs w:val="28"/>
        </w:rPr>
      </w:pPr>
      <w:r w:rsidRPr="005927B0">
        <w:rPr>
          <w:sz w:val="28"/>
          <w:szCs w:val="28"/>
        </w:rPr>
        <w:lastRenderedPageBreak/>
        <w:t xml:space="preserve">Запустить </w:t>
      </w:r>
      <w:proofErr w:type="spellStart"/>
      <w:r w:rsidRPr="005927B0">
        <w:rPr>
          <w:sz w:val="28"/>
          <w:szCs w:val="28"/>
          <w:lang w:val="en-US"/>
        </w:rPr>
        <w:t>tcpdump</w:t>
      </w:r>
      <w:proofErr w:type="spellEnd"/>
      <w:r w:rsidRPr="005927B0">
        <w:rPr>
          <w:sz w:val="28"/>
          <w:szCs w:val="28"/>
        </w:rPr>
        <w:t xml:space="preserve"> в режиме захвата всех пакетов, проходящих по сети. Количество захватываемых пакетов ограничить 10. Результаты протоколировать в файл.</w:t>
      </w:r>
    </w:p>
    <w:p w14:paraId="2AF4B8C0" w14:textId="031E231A" w:rsidR="004B4379" w:rsidRDefault="004515F6" w:rsidP="004B4379">
      <w:r w:rsidRPr="004515F6">
        <w:rPr>
          <w:noProof/>
        </w:rPr>
        <w:drawing>
          <wp:inline distT="0" distB="0" distL="0" distR="0" wp14:anchorId="51EE0927" wp14:editId="15C35EA9">
            <wp:extent cx="5940425" cy="15792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7B0">
        <w:rPr>
          <w:color w:val="000000"/>
          <w:sz w:val="27"/>
          <w:szCs w:val="27"/>
        </w:rPr>
        <w:t xml:space="preserve">Запустить </w:t>
      </w:r>
      <w:proofErr w:type="spellStart"/>
      <w:r w:rsidR="005927B0">
        <w:rPr>
          <w:color w:val="000000"/>
          <w:sz w:val="27"/>
          <w:szCs w:val="27"/>
        </w:rPr>
        <w:t>tcpdump</w:t>
      </w:r>
      <w:proofErr w:type="spellEnd"/>
      <w:r w:rsidR="005927B0">
        <w:rPr>
          <w:color w:val="000000"/>
          <w:sz w:val="27"/>
          <w:szCs w:val="27"/>
        </w:rPr>
        <w:t xml:space="preserve"> в режиме перехвата широковещательного трафика. Включить распечатку пакета в шестнадцатеричной </w:t>
      </w:r>
      <w:proofErr w:type="gramStart"/>
      <w:r w:rsidR="005927B0">
        <w:rPr>
          <w:color w:val="000000"/>
          <w:sz w:val="27"/>
          <w:szCs w:val="27"/>
        </w:rPr>
        <w:t>системе(</w:t>
      </w:r>
      <w:proofErr w:type="gramEnd"/>
      <w:r w:rsidR="005927B0">
        <w:rPr>
          <w:color w:val="000000"/>
          <w:sz w:val="27"/>
          <w:szCs w:val="27"/>
        </w:rPr>
        <w:t>включая заголовок канального уровня).</w:t>
      </w:r>
    </w:p>
    <w:p w14:paraId="4DF836A5" w14:textId="212EC02E" w:rsidR="00065388" w:rsidRDefault="00767457" w:rsidP="004B4379">
      <w:r w:rsidRPr="00767457">
        <w:drawing>
          <wp:inline distT="0" distB="0" distL="0" distR="0" wp14:anchorId="4266B067" wp14:editId="419F8E9C">
            <wp:extent cx="5940425" cy="35255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5F75" w14:textId="24344B10" w:rsidR="00767457" w:rsidRDefault="00767457" w:rsidP="004B4379">
      <w:r>
        <w:t>3.</w:t>
      </w:r>
      <w:r w:rsidR="005927B0" w:rsidRPr="005927B0">
        <w:rPr>
          <w:color w:val="000000"/>
          <w:sz w:val="27"/>
          <w:szCs w:val="27"/>
        </w:rPr>
        <w:t xml:space="preserve"> </w:t>
      </w:r>
      <w:r w:rsidR="005927B0">
        <w:rPr>
          <w:color w:val="000000"/>
          <w:sz w:val="27"/>
          <w:szCs w:val="27"/>
        </w:rPr>
        <w:t xml:space="preserve">Генерируем пакеты с помощью утилиты </w:t>
      </w:r>
      <w:proofErr w:type="spellStart"/>
      <w:r w:rsidR="005927B0">
        <w:rPr>
          <w:color w:val="000000"/>
          <w:sz w:val="27"/>
          <w:szCs w:val="27"/>
        </w:rPr>
        <w:t>ping</w:t>
      </w:r>
      <w:proofErr w:type="spellEnd"/>
    </w:p>
    <w:p w14:paraId="56468AEB" w14:textId="05306900" w:rsidR="00767457" w:rsidRDefault="00767457" w:rsidP="004B4379">
      <w:r w:rsidRPr="00767457">
        <w:drawing>
          <wp:inline distT="0" distB="0" distL="0" distR="0" wp14:anchorId="453BBB12" wp14:editId="1F848B91">
            <wp:extent cx="4633362" cy="156985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E3B7" w14:textId="7A84BE97" w:rsidR="005927B0" w:rsidRDefault="005927B0" w:rsidP="004B4379"/>
    <w:p w14:paraId="5190A243" w14:textId="12F9B18F" w:rsidR="005927B0" w:rsidRPr="005927B0" w:rsidRDefault="005927B0" w:rsidP="004B4379">
      <w:r>
        <w:rPr>
          <w:color w:val="000000"/>
          <w:sz w:val="27"/>
          <w:szCs w:val="27"/>
        </w:rPr>
        <w:lastRenderedPageBreak/>
        <w:t xml:space="preserve">Перехватываем пакеты </w:t>
      </w:r>
      <w:proofErr w:type="spellStart"/>
      <w:r>
        <w:rPr>
          <w:color w:val="000000"/>
          <w:sz w:val="27"/>
          <w:szCs w:val="27"/>
        </w:rPr>
        <w:t>icmp</w:t>
      </w:r>
      <w:proofErr w:type="spellEnd"/>
      <w:r>
        <w:rPr>
          <w:color w:val="000000"/>
          <w:sz w:val="27"/>
          <w:szCs w:val="27"/>
        </w:rPr>
        <w:t>, отправленные на 192.168.0.</w:t>
      </w:r>
      <w:r w:rsidRPr="005927B0">
        <w:rPr>
          <w:color w:val="000000"/>
          <w:sz w:val="27"/>
          <w:szCs w:val="27"/>
        </w:rPr>
        <w:t>3</w:t>
      </w:r>
    </w:p>
    <w:p w14:paraId="5CCD8638" w14:textId="2A861C87" w:rsidR="00127F4E" w:rsidRDefault="00767457" w:rsidP="004B4379">
      <w:pPr>
        <w:rPr>
          <w:lang w:val="en-US"/>
        </w:rPr>
      </w:pPr>
      <w:r w:rsidRPr="00767457">
        <w:rPr>
          <w:lang w:val="en-US"/>
        </w:rPr>
        <w:drawing>
          <wp:inline distT="0" distB="0" distL="0" distR="0" wp14:anchorId="06092C3A" wp14:editId="6F765ACB">
            <wp:extent cx="5940425" cy="23310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35CA" w14:textId="0555885C" w:rsidR="00767457" w:rsidRDefault="00103D45" w:rsidP="004B4379">
      <w:r>
        <w:t>4.</w:t>
      </w:r>
      <w:r w:rsidR="005927B0" w:rsidRPr="005927B0">
        <w:rPr>
          <w:color w:val="000000"/>
          <w:sz w:val="27"/>
          <w:szCs w:val="27"/>
        </w:rPr>
        <w:t xml:space="preserve"> </w:t>
      </w:r>
      <w:r w:rsidR="005927B0">
        <w:rPr>
          <w:color w:val="000000"/>
          <w:sz w:val="27"/>
          <w:szCs w:val="27"/>
        </w:rPr>
        <w:t xml:space="preserve">Запустить </w:t>
      </w:r>
      <w:proofErr w:type="spellStart"/>
      <w:r w:rsidR="005927B0">
        <w:rPr>
          <w:color w:val="000000"/>
          <w:sz w:val="27"/>
          <w:szCs w:val="27"/>
        </w:rPr>
        <w:t>tcpdump</w:t>
      </w:r>
      <w:proofErr w:type="spellEnd"/>
      <w:r w:rsidR="005927B0">
        <w:rPr>
          <w:color w:val="000000"/>
          <w:sz w:val="27"/>
          <w:szCs w:val="27"/>
        </w:rPr>
        <w:t xml:space="preserve"> в режиме сохранения данных в двоичном режиме так, чтобы он перехватывал пакеты, созданные утилитой </w:t>
      </w:r>
      <w:proofErr w:type="spellStart"/>
      <w:r w:rsidR="005927B0">
        <w:rPr>
          <w:color w:val="000000"/>
          <w:sz w:val="27"/>
          <w:szCs w:val="27"/>
        </w:rPr>
        <w:t>traceroute</w:t>
      </w:r>
      <w:proofErr w:type="spellEnd"/>
      <w:r w:rsidR="005927B0">
        <w:rPr>
          <w:color w:val="000000"/>
          <w:sz w:val="27"/>
          <w:szCs w:val="27"/>
        </w:rPr>
        <w:t xml:space="preserve"> для определения маршрута к заданному в варианте узлу. Включить распечатку пакета в шестнадцатеричной системе и ASCII-формате (включая заголовок канального уровня). Количество захватываемых пакетов ограничить 7. Результат работы программы писать в файл.</w:t>
      </w:r>
    </w:p>
    <w:p w14:paraId="31A2B618" w14:textId="77EAB8E1" w:rsidR="00103D45" w:rsidRDefault="00103D45" w:rsidP="004B4379">
      <w:r w:rsidRPr="00103D45">
        <w:drawing>
          <wp:inline distT="0" distB="0" distL="0" distR="0" wp14:anchorId="533BFD35" wp14:editId="3F6DBAB0">
            <wp:extent cx="5265876" cy="167654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7C63" w14:textId="101D7878" w:rsidR="000722A6" w:rsidRDefault="000722A6" w:rsidP="004B4379"/>
    <w:p w14:paraId="30C5F1B8" w14:textId="7C2EBF4A" w:rsidR="005927B0" w:rsidRDefault="000722A6" w:rsidP="004B4379">
      <w:r>
        <w:t>5.</w:t>
      </w:r>
      <w:r w:rsidR="005927B0" w:rsidRPr="005927B0">
        <w:rPr>
          <w:color w:val="000000"/>
          <w:sz w:val="27"/>
          <w:szCs w:val="27"/>
        </w:rPr>
        <w:t xml:space="preserve"> </w:t>
      </w:r>
      <w:r w:rsidR="005927B0">
        <w:rPr>
          <w:color w:val="000000"/>
          <w:sz w:val="27"/>
          <w:szCs w:val="27"/>
        </w:rPr>
        <w:t xml:space="preserve">Прочесть программой </w:t>
      </w:r>
      <w:proofErr w:type="spellStart"/>
      <w:r w:rsidR="005927B0">
        <w:rPr>
          <w:color w:val="000000"/>
          <w:sz w:val="27"/>
          <w:szCs w:val="27"/>
        </w:rPr>
        <w:t>tcpdump</w:t>
      </w:r>
      <w:proofErr w:type="spellEnd"/>
      <w:r w:rsidR="005927B0">
        <w:rPr>
          <w:color w:val="000000"/>
          <w:sz w:val="27"/>
          <w:szCs w:val="27"/>
        </w:rPr>
        <w:t xml:space="preserve"> созданный в </w:t>
      </w:r>
      <w:proofErr w:type="spellStart"/>
      <w:r w:rsidR="005927B0">
        <w:rPr>
          <w:color w:val="000000"/>
          <w:sz w:val="27"/>
          <w:szCs w:val="27"/>
        </w:rPr>
        <w:t>предыдушем</w:t>
      </w:r>
      <w:proofErr w:type="spellEnd"/>
      <w:r w:rsidR="005927B0">
        <w:rPr>
          <w:color w:val="000000"/>
          <w:sz w:val="27"/>
          <w:szCs w:val="27"/>
        </w:rPr>
        <w:t xml:space="preserve"> пункте файл.</w:t>
      </w:r>
    </w:p>
    <w:p w14:paraId="23EF5211" w14:textId="4A55E9B8" w:rsidR="000722A6" w:rsidRDefault="000722A6" w:rsidP="004B4379">
      <w:pPr>
        <w:rPr>
          <w:noProof/>
        </w:rPr>
      </w:pPr>
      <w:r w:rsidRPr="000722A6">
        <w:rPr>
          <w:noProof/>
        </w:rPr>
        <w:t xml:space="preserve"> </w:t>
      </w:r>
      <w:r w:rsidRPr="000722A6">
        <w:drawing>
          <wp:inline distT="0" distB="0" distL="0" distR="0" wp14:anchorId="4576360A" wp14:editId="6303F286">
            <wp:extent cx="4808637" cy="116596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1055" w14:textId="60A1A85E" w:rsidR="005927B0" w:rsidRDefault="005927B0" w:rsidP="004B4379">
      <w:pPr>
        <w:rPr>
          <w:noProof/>
        </w:rPr>
      </w:pPr>
    </w:p>
    <w:p w14:paraId="34C502EE" w14:textId="050E23B4" w:rsidR="005927B0" w:rsidRDefault="005927B0" w:rsidP="004B4379">
      <w:pPr>
        <w:rPr>
          <w:noProof/>
        </w:rPr>
      </w:pPr>
    </w:p>
    <w:p w14:paraId="0A7C6F8F" w14:textId="62D07925" w:rsidR="005927B0" w:rsidRDefault="005927B0" w:rsidP="004B4379">
      <w:pPr>
        <w:rPr>
          <w:noProof/>
        </w:rPr>
      </w:pPr>
    </w:p>
    <w:p w14:paraId="72C4631F" w14:textId="731B7E91" w:rsidR="005927B0" w:rsidRDefault="005927B0" w:rsidP="004B4379">
      <w:pPr>
        <w:rPr>
          <w:noProof/>
        </w:rPr>
      </w:pPr>
    </w:p>
    <w:p w14:paraId="00D36682" w14:textId="49103702" w:rsidR="005927B0" w:rsidRDefault="005927B0" w:rsidP="004B4379">
      <w:pPr>
        <w:rPr>
          <w:noProof/>
        </w:rPr>
      </w:pPr>
    </w:p>
    <w:p w14:paraId="6CF07DAB" w14:textId="77777777" w:rsidR="005927B0" w:rsidRDefault="005927B0" w:rsidP="005927B0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Работа с анализатором протоколов </w:t>
      </w:r>
      <w:proofErr w:type="spellStart"/>
      <w:r>
        <w:rPr>
          <w:color w:val="000000"/>
          <w:sz w:val="27"/>
          <w:szCs w:val="27"/>
        </w:rPr>
        <w:t>wireshark</w:t>
      </w:r>
      <w:proofErr w:type="spellEnd"/>
    </w:p>
    <w:p w14:paraId="0E1B20E5" w14:textId="0947C625" w:rsidR="005927B0" w:rsidRPr="005927B0" w:rsidRDefault="005927B0" w:rsidP="005927B0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1) Перехватить пакеты, созданные утилитой </w:t>
      </w:r>
      <w:proofErr w:type="spellStart"/>
      <w:r>
        <w:rPr>
          <w:color w:val="000000"/>
          <w:sz w:val="27"/>
          <w:szCs w:val="27"/>
        </w:rPr>
        <w:t>traceroute</w:t>
      </w:r>
      <w:proofErr w:type="spellEnd"/>
      <w:r>
        <w:rPr>
          <w:color w:val="000000"/>
          <w:sz w:val="27"/>
          <w:szCs w:val="27"/>
        </w:rPr>
        <w:t xml:space="preserve"> для определения маршрута к заданному в варианте узлу. По результатам построить диаграмму </w:t>
      </w:r>
      <w:proofErr w:type="spellStart"/>
      <w:r>
        <w:rPr>
          <w:color w:val="000000"/>
          <w:sz w:val="27"/>
          <w:szCs w:val="27"/>
        </w:rPr>
        <w:t>Floe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Graph</w:t>
      </w:r>
      <w:proofErr w:type="spellEnd"/>
      <w:r>
        <w:rPr>
          <w:color w:val="000000"/>
          <w:sz w:val="27"/>
          <w:szCs w:val="27"/>
        </w:rPr>
        <w:t xml:space="preserve">. Диаграмму сохранить в виде текстового </w:t>
      </w:r>
      <w:proofErr w:type="gramStart"/>
      <w:r>
        <w:rPr>
          <w:color w:val="000000"/>
          <w:sz w:val="27"/>
          <w:szCs w:val="27"/>
        </w:rPr>
        <w:t>файла(</w:t>
      </w:r>
      <w:proofErr w:type="gramEnd"/>
      <w:r>
        <w:rPr>
          <w:color w:val="000000"/>
          <w:sz w:val="27"/>
          <w:szCs w:val="27"/>
        </w:rPr>
        <w:t>либо в виде изображения).</w:t>
      </w:r>
    </w:p>
    <w:p w14:paraId="76173C67" w14:textId="21893623" w:rsidR="004A34A5" w:rsidRDefault="004A34A5" w:rsidP="004B4379">
      <w:pPr>
        <w:rPr>
          <w:lang w:val="en-US"/>
        </w:rPr>
      </w:pPr>
      <w:r w:rsidRPr="004A34A5">
        <w:rPr>
          <w:lang w:val="en-US"/>
        </w:rPr>
        <w:drawing>
          <wp:inline distT="0" distB="0" distL="0" distR="0" wp14:anchorId="08190166" wp14:editId="235F7079">
            <wp:extent cx="5940425" cy="363728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9523" w14:textId="18185719" w:rsidR="005927B0" w:rsidRDefault="005927B0" w:rsidP="004B4379">
      <w:pPr>
        <w:rPr>
          <w:lang w:val="en-US"/>
        </w:rPr>
      </w:pPr>
      <w:r>
        <w:rPr>
          <w:color w:val="000000"/>
          <w:sz w:val="27"/>
          <w:szCs w:val="27"/>
        </w:rPr>
        <w:t xml:space="preserve">2) Захватить 3-4 пакета ICMP, полученных от определенного узла. Для генерирования пакетов воспользоваться утилитой </w:t>
      </w:r>
      <w:proofErr w:type="spellStart"/>
      <w:r>
        <w:rPr>
          <w:color w:val="000000"/>
          <w:sz w:val="27"/>
          <w:szCs w:val="27"/>
        </w:rPr>
        <w:t>ping</w:t>
      </w:r>
      <w:proofErr w:type="spellEnd"/>
      <w:r>
        <w:rPr>
          <w:color w:val="000000"/>
          <w:sz w:val="27"/>
          <w:szCs w:val="27"/>
        </w:rPr>
        <w:t>. Результат сохранить в текстовый файл.</w:t>
      </w:r>
    </w:p>
    <w:p w14:paraId="51CB1ADE" w14:textId="0CABB888" w:rsidR="0051403A" w:rsidRPr="000722A6" w:rsidRDefault="0051403A" w:rsidP="004B4379">
      <w:pPr>
        <w:rPr>
          <w:lang w:val="en-US"/>
        </w:rPr>
      </w:pPr>
      <w:r w:rsidRPr="0051403A">
        <w:rPr>
          <w:lang w:val="en-US"/>
        </w:rPr>
        <w:lastRenderedPageBreak/>
        <w:drawing>
          <wp:inline distT="0" distB="0" distL="0" distR="0" wp14:anchorId="32D2F8F2" wp14:editId="600A2962">
            <wp:extent cx="5940425" cy="49415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03A" w:rsidRPr="000722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081"/>
    <w:rsid w:val="00020D93"/>
    <w:rsid w:val="00065388"/>
    <w:rsid w:val="000722A6"/>
    <w:rsid w:val="00103D45"/>
    <w:rsid w:val="00113081"/>
    <w:rsid w:val="00127F4E"/>
    <w:rsid w:val="001A20E0"/>
    <w:rsid w:val="002578CA"/>
    <w:rsid w:val="00326518"/>
    <w:rsid w:val="00393516"/>
    <w:rsid w:val="004515F6"/>
    <w:rsid w:val="004A34A5"/>
    <w:rsid w:val="004B4379"/>
    <w:rsid w:val="0051403A"/>
    <w:rsid w:val="005927B0"/>
    <w:rsid w:val="00656C9C"/>
    <w:rsid w:val="00767457"/>
    <w:rsid w:val="007907A6"/>
    <w:rsid w:val="007F6DB9"/>
    <w:rsid w:val="008C1DB8"/>
    <w:rsid w:val="00976F19"/>
    <w:rsid w:val="00A91C31"/>
    <w:rsid w:val="00AC545D"/>
    <w:rsid w:val="00C31D97"/>
    <w:rsid w:val="00C85F62"/>
    <w:rsid w:val="00EC4402"/>
    <w:rsid w:val="00F01D92"/>
    <w:rsid w:val="00FA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B0799"/>
  <w15:chartTrackingRefBased/>
  <w15:docId w15:val="{B9696DF7-B4C6-4447-8E5D-91B701475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0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7907A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907A6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unhideWhenUsed/>
    <w:rsid w:val="005927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57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hart" Target="charts/chart1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hyperlink" Target="http://www.jnto.go.jp" TargetMode="External"/><Relationship Id="rId12" Type="http://schemas.openxmlformats.org/officeDocument/2006/relationships/image" Target="media/image5.png"/><Relationship Id="rId17" Type="http://schemas.openxmlformats.org/officeDocument/2006/relationships/chart" Target="charts/chart3.xml"/><Relationship Id="rId25" Type="http://schemas.openxmlformats.org/officeDocument/2006/relationships/image" Target="media/image15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tv.ua" TargetMode="External"/><Relationship Id="rId11" Type="http://schemas.openxmlformats.org/officeDocument/2006/relationships/hyperlink" Target="http://www.ubuntu.ru" TargetMode="External"/><Relationship Id="rId24" Type="http://schemas.openxmlformats.org/officeDocument/2006/relationships/image" Target="media/image14.png"/><Relationship Id="rId5" Type="http://schemas.openxmlformats.org/officeDocument/2006/relationships/hyperlink" Target="http://www.ubuntu.ru" TargetMode="External"/><Relationship Id="rId15" Type="http://schemas.openxmlformats.org/officeDocument/2006/relationships/chart" Target="charts/chart2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rigo\Desktop\&#1083;&#1072;&#1073;&#1072;%20&#1087;&#1086;%20&#1089;&#1077;&#1090;&#1103;&#1084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rigo\Desktop\&#1083;&#1072;&#1073;&#1072;%20&#1087;&#1086;%20&#1089;&#1077;&#1090;&#1103;&#1084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rigo\Desktop\&#1083;&#1072;&#1073;&#1072;%20&#1087;&#1086;%20&#1089;&#1077;&#1090;&#1103;&#1084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www.ubuntu.ru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Sheet1!$B$2:$B$12</c:f>
              <c:numCache>
                <c:formatCode>General</c:formatCode>
                <c:ptCount val="1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</c:numCache>
            </c:numRef>
          </c:cat>
          <c:val>
            <c:numRef>
              <c:f>Sheet1!$C$2:$C$12</c:f>
              <c:numCache>
                <c:formatCode>General</c:formatCode>
                <c:ptCount val="11"/>
                <c:pt idx="0">
                  <c:v>3</c:v>
                </c:pt>
                <c:pt idx="1">
                  <c:v>2</c:v>
                </c:pt>
                <c:pt idx="2">
                  <c:v>3</c:v>
                </c:pt>
                <c:pt idx="3">
                  <c:v>3</c:v>
                </c:pt>
                <c:pt idx="4">
                  <c:v>10</c:v>
                </c:pt>
                <c:pt idx="5">
                  <c:v>44</c:v>
                </c:pt>
                <c:pt idx="6">
                  <c:v>58</c:v>
                </c:pt>
                <c:pt idx="7">
                  <c:v>52</c:v>
                </c:pt>
                <c:pt idx="8">
                  <c:v>49</c:v>
                </c:pt>
                <c:pt idx="9">
                  <c:v>49</c:v>
                </c:pt>
                <c:pt idx="10">
                  <c:v>49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445-4014-8912-780733F99E29}"/>
            </c:ext>
          </c:extLst>
        </c:ser>
        <c:ser>
          <c:idx val="1"/>
          <c:order val="1"/>
          <c:tx>
            <c:strRef>
              <c:f>Sheet1!$D$1</c:f>
              <c:strCache>
                <c:ptCount val="1"/>
                <c:pt idx="0">
                  <c:v>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Sheet1!$B$2:$B$12</c:f>
              <c:numCache>
                <c:formatCode>General</c:formatCode>
                <c:ptCount val="1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</c:numCache>
            </c:numRef>
          </c:cat>
          <c:val>
            <c:numRef>
              <c:f>Sheet1!$D$2:$D$12</c:f>
              <c:numCache>
                <c:formatCode>General</c:formatCode>
                <c:ptCount val="11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3</c:v>
                </c:pt>
                <c:pt idx="4">
                  <c:v>10</c:v>
                </c:pt>
                <c:pt idx="5">
                  <c:v>45</c:v>
                </c:pt>
                <c:pt idx="6">
                  <c:v>50</c:v>
                </c:pt>
                <c:pt idx="7">
                  <c:v>52</c:v>
                </c:pt>
                <c:pt idx="8">
                  <c:v>49</c:v>
                </c:pt>
                <c:pt idx="9">
                  <c:v>48</c:v>
                </c:pt>
                <c:pt idx="10">
                  <c:v>49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445-4014-8912-780733F99E29}"/>
            </c:ext>
          </c:extLst>
        </c:ser>
        <c:ser>
          <c:idx val="2"/>
          <c:order val="2"/>
          <c:tx>
            <c:strRef>
              <c:f>Sheet1!$E$1</c:f>
              <c:strCache>
                <c:ptCount val="1"/>
                <c:pt idx="0">
                  <c:v>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Sheet1!$B$2:$B$12</c:f>
              <c:numCache>
                <c:formatCode>General</c:formatCode>
                <c:ptCount val="1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</c:numCache>
            </c:numRef>
          </c:cat>
          <c:val>
            <c:numRef>
              <c:f>Sheet1!$E$2:$E$12</c:f>
              <c:numCache>
                <c:formatCode>General</c:formatCode>
                <c:ptCount val="1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3</c:v>
                </c:pt>
                <c:pt idx="4">
                  <c:v>10</c:v>
                </c:pt>
                <c:pt idx="5">
                  <c:v>44</c:v>
                </c:pt>
                <c:pt idx="6">
                  <c:v>50</c:v>
                </c:pt>
                <c:pt idx="7">
                  <c:v>51</c:v>
                </c:pt>
                <c:pt idx="8">
                  <c:v>48</c:v>
                </c:pt>
                <c:pt idx="9">
                  <c:v>51</c:v>
                </c:pt>
                <c:pt idx="10">
                  <c:v>49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445-4014-8912-780733F99E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29344368"/>
        <c:axId val="834961392"/>
      </c:lineChart>
      <c:catAx>
        <c:axId val="829344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34961392"/>
        <c:crosses val="autoZero"/>
        <c:auto val="1"/>
        <c:lblAlgn val="ctr"/>
        <c:lblOffset val="100"/>
        <c:noMultiLvlLbl val="0"/>
      </c:catAx>
      <c:valAx>
        <c:axId val="834961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29344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www.tv.ua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Sheet1!$C$13</c:f>
              <c:strCache>
                <c:ptCount val="1"/>
                <c:pt idx="0">
                  <c:v>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Sheet1!$B$14:$B$22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</c:numCache>
            </c:numRef>
          </c:cat>
          <c:val>
            <c:numRef>
              <c:f>Sheet1!$C$14:$C$22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  <c:pt idx="4">
                  <c:v>22</c:v>
                </c:pt>
                <c:pt idx="5">
                  <c:v>26</c:v>
                </c:pt>
                <c:pt idx="6">
                  <c:v>27</c:v>
                </c:pt>
                <c:pt idx="7">
                  <c:v>28</c:v>
                </c:pt>
                <c:pt idx="8">
                  <c:v>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17B-441D-B5D0-549E9764F705}"/>
            </c:ext>
          </c:extLst>
        </c:ser>
        <c:ser>
          <c:idx val="1"/>
          <c:order val="1"/>
          <c:tx>
            <c:strRef>
              <c:f>Sheet1!$D$13</c:f>
              <c:strCache>
                <c:ptCount val="1"/>
                <c:pt idx="0">
                  <c:v>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Sheet1!$B$14:$B$22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</c:numCache>
            </c:numRef>
          </c:cat>
          <c:val>
            <c:numRef>
              <c:f>Sheet1!$D$14:$D$22</c:f>
              <c:numCache>
                <c:formatCode>General</c:formatCode>
                <c:ptCount val="9"/>
                <c:pt idx="0">
                  <c:v>1</c:v>
                </c:pt>
                <c:pt idx="1">
                  <c:v>1</c:v>
                </c:pt>
                <c:pt idx="2">
                  <c:v>3</c:v>
                </c:pt>
                <c:pt idx="3">
                  <c:v>4</c:v>
                </c:pt>
                <c:pt idx="4">
                  <c:v>20</c:v>
                </c:pt>
                <c:pt idx="5">
                  <c:v>27</c:v>
                </c:pt>
                <c:pt idx="6">
                  <c:v>27</c:v>
                </c:pt>
                <c:pt idx="7">
                  <c:v>26</c:v>
                </c:pt>
                <c:pt idx="8">
                  <c:v>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17B-441D-B5D0-549E9764F705}"/>
            </c:ext>
          </c:extLst>
        </c:ser>
        <c:ser>
          <c:idx val="2"/>
          <c:order val="2"/>
          <c:tx>
            <c:strRef>
              <c:f>Sheet1!$E$13</c:f>
              <c:strCache>
                <c:ptCount val="1"/>
                <c:pt idx="0">
                  <c:v>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Sheet1!$B$14:$B$22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</c:numCache>
            </c:numRef>
          </c:cat>
          <c:val>
            <c:numRef>
              <c:f>Sheet1!$E$14:$E$22</c:f>
              <c:numCache>
                <c:formatCode>General</c:formatCode>
                <c:ptCount val="9"/>
                <c:pt idx="0">
                  <c:v>1</c:v>
                </c:pt>
                <c:pt idx="1">
                  <c:v>1</c:v>
                </c:pt>
                <c:pt idx="2">
                  <c:v>3</c:v>
                </c:pt>
                <c:pt idx="3">
                  <c:v>3</c:v>
                </c:pt>
                <c:pt idx="4">
                  <c:v>21</c:v>
                </c:pt>
                <c:pt idx="5">
                  <c:v>27</c:v>
                </c:pt>
                <c:pt idx="6">
                  <c:v>28</c:v>
                </c:pt>
                <c:pt idx="7">
                  <c:v>26</c:v>
                </c:pt>
                <c:pt idx="8">
                  <c:v>30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17B-441D-B5D0-549E9764F7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33224704"/>
        <c:axId val="834941008"/>
      </c:lineChart>
      <c:catAx>
        <c:axId val="8332247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34941008"/>
        <c:crosses val="autoZero"/>
        <c:auto val="1"/>
        <c:lblAlgn val="ctr"/>
        <c:lblOffset val="100"/>
        <c:noMultiLvlLbl val="0"/>
      </c:catAx>
      <c:valAx>
        <c:axId val="8349410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332247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www.jnto.go.jp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Sheet1!$C$28</c:f>
              <c:strCache>
                <c:ptCount val="1"/>
                <c:pt idx="0">
                  <c:v>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Sheet1!$B$29:$B$37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</c:numCache>
            </c:numRef>
          </c:cat>
          <c:val>
            <c:numRef>
              <c:f>Sheet1!$C$29:$C$37</c:f>
              <c:numCache>
                <c:formatCode>General</c:formatCode>
                <c:ptCount val="9"/>
                <c:pt idx="0">
                  <c:v>1</c:v>
                </c:pt>
                <c:pt idx="1">
                  <c:v>6</c:v>
                </c:pt>
                <c:pt idx="2">
                  <c:v>3</c:v>
                </c:pt>
                <c:pt idx="3">
                  <c:v>3</c:v>
                </c:pt>
                <c:pt idx="4">
                  <c:v>8</c:v>
                </c:pt>
                <c:pt idx="5">
                  <c:v>8</c:v>
                </c:pt>
                <c:pt idx="6">
                  <c:v>18</c:v>
                </c:pt>
                <c:pt idx="7">
                  <c:v>25</c:v>
                </c:pt>
                <c:pt idx="8">
                  <c:v>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0B7-4C0B-A677-BE86E10192FD}"/>
            </c:ext>
          </c:extLst>
        </c:ser>
        <c:ser>
          <c:idx val="1"/>
          <c:order val="1"/>
          <c:tx>
            <c:strRef>
              <c:f>Sheet1!$D$28</c:f>
              <c:strCache>
                <c:ptCount val="1"/>
                <c:pt idx="0">
                  <c:v>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Sheet1!$B$29:$B$37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</c:numCache>
            </c:numRef>
          </c:cat>
          <c:val>
            <c:numRef>
              <c:f>Sheet1!$D$29:$D$37</c:f>
              <c:numCache>
                <c:formatCode>General</c:formatCode>
                <c:ptCount val="9"/>
                <c:pt idx="0">
                  <c:v>1</c:v>
                </c:pt>
                <c:pt idx="1">
                  <c:v>3</c:v>
                </c:pt>
                <c:pt idx="2">
                  <c:v>2</c:v>
                </c:pt>
                <c:pt idx="3">
                  <c:v>2</c:v>
                </c:pt>
                <c:pt idx="4">
                  <c:v>8</c:v>
                </c:pt>
                <c:pt idx="5">
                  <c:v>8</c:v>
                </c:pt>
                <c:pt idx="6">
                  <c:v>18</c:v>
                </c:pt>
                <c:pt idx="7">
                  <c:v>28</c:v>
                </c:pt>
                <c:pt idx="8">
                  <c:v>24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0B7-4C0B-A677-BE86E10192FD}"/>
            </c:ext>
          </c:extLst>
        </c:ser>
        <c:ser>
          <c:idx val="2"/>
          <c:order val="2"/>
          <c:tx>
            <c:strRef>
              <c:f>Sheet1!$E$28</c:f>
              <c:strCache>
                <c:ptCount val="1"/>
                <c:pt idx="0">
                  <c:v>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Sheet1!$B$29:$B$37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</c:numCache>
            </c:numRef>
          </c:cat>
          <c:val>
            <c:numRef>
              <c:f>Sheet1!$E$29:$E$37</c:f>
              <c:numCache>
                <c:formatCode>General</c:formatCode>
                <c:ptCount val="9"/>
                <c:pt idx="0">
                  <c:v>1</c:v>
                </c:pt>
                <c:pt idx="1">
                  <c:v>4</c:v>
                </c:pt>
                <c:pt idx="2">
                  <c:v>2</c:v>
                </c:pt>
                <c:pt idx="3">
                  <c:v>3</c:v>
                </c:pt>
                <c:pt idx="4">
                  <c:v>8</c:v>
                </c:pt>
                <c:pt idx="5">
                  <c:v>12</c:v>
                </c:pt>
                <c:pt idx="6">
                  <c:v>18</c:v>
                </c:pt>
                <c:pt idx="7">
                  <c:v>37</c:v>
                </c:pt>
                <c:pt idx="8">
                  <c:v>24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0B7-4C0B-A677-BE86E10192F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60737920"/>
        <c:axId val="834938096"/>
      </c:lineChart>
      <c:catAx>
        <c:axId val="7607379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34938096"/>
        <c:crosses val="autoZero"/>
        <c:auto val="1"/>
        <c:lblAlgn val="ctr"/>
        <c:lblOffset val="100"/>
        <c:noMultiLvlLbl val="0"/>
      </c:catAx>
      <c:valAx>
        <c:axId val="834938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607379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1492</TotalTime>
  <Pages>11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</dc:creator>
  <cp:keywords/>
  <dc:description/>
  <cp:lastModifiedBy>grigo</cp:lastModifiedBy>
  <cp:revision>7</cp:revision>
  <dcterms:created xsi:type="dcterms:W3CDTF">2020-03-19T14:59:00Z</dcterms:created>
  <dcterms:modified xsi:type="dcterms:W3CDTF">2020-03-21T12:39:00Z</dcterms:modified>
</cp:coreProperties>
</file>