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0E12" w:rsidRPr="00CD660C" w:rsidRDefault="00870E12" w:rsidP="00870E1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870E12" w:rsidRDefault="00870E12" w:rsidP="00870E1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19050" t="0" r="6985" b="0"/>
            <wp:wrapNone/>
            <wp:docPr id="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870E12" w:rsidRDefault="00870E12" w:rsidP="00870E1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870E12" w:rsidRPr="00EB439B" w:rsidRDefault="00870E12" w:rsidP="00870E1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870E12" w:rsidRDefault="00870E12" w:rsidP="00870E12">
      <w:pPr>
        <w:ind w:left="567"/>
        <w:rPr>
          <w:rFonts w:ascii="Times New Roman" w:hAnsi="Times New Roman"/>
          <w:sz w:val="28"/>
          <w:szCs w:val="28"/>
        </w:rPr>
      </w:pPr>
    </w:p>
    <w:p w:rsidR="00870E12" w:rsidRDefault="00870E12" w:rsidP="00870E1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870E12" w:rsidRPr="008D76A7" w:rsidRDefault="00870E12" w:rsidP="00870E1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870E12" w:rsidRPr="006530E8" w:rsidRDefault="00870E12" w:rsidP="00870E1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по лабораторной работе №5</w:t>
      </w:r>
    </w:p>
    <w:p w:rsidR="00870E12" w:rsidRDefault="00870E12" w:rsidP="00870E1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870E12" w:rsidRPr="00CE0468" w:rsidRDefault="00870E12" w:rsidP="00870E1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870E12" w:rsidRDefault="00870E12" w:rsidP="00870E12">
      <w:pPr>
        <w:rPr>
          <w:rFonts w:ascii="Times New Roman" w:hAnsi="Times New Roman"/>
          <w:sz w:val="28"/>
          <w:szCs w:val="28"/>
        </w:rPr>
      </w:pPr>
    </w:p>
    <w:p w:rsidR="00870E12" w:rsidRDefault="00870E12" w:rsidP="00870E12">
      <w:pPr>
        <w:rPr>
          <w:rFonts w:ascii="Times New Roman" w:hAnsi="Times New Roman"/>
          <w:sz w:val="28"/>
          <w:szCs w:val="28"/>
        </w:rPr>
      </w:pPr>
    </w:p>
    <w:p w:rsidR="00870E12" w:rsidRPr="00D36E58" w:rsidRDefault="00870E12" w:rsidP="00870E1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870E12" w:rsidRPr="00D36E58" w:rsidRDefault="00870E12" w:rsidP="00870E12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Гай В.Е.</w:t>
      </w:r>
    </w:p>
    <w:p w:rsidR="00870E12" w:rsidRDefault="00870E12" w:rsidP="00870E1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870E12" w:rsidRPr="009837FD" w:rsidRDefault="00870E12" w:rsidP="00870E12">
      <w:pPr>
        <w:ind w:left="4678"/>
        <w:rPr>
          <w:rFonts w:ascii="Times New Roman" w:hAnsi="Times New Roman"/>
          <w:sz w:val="8"/>
          <w:szCs w:val="8"/>
        </w:rPr>
      </w:pPr>
    </w:p>
    <w:p w:rsidR="00870E12" w:rsidRPr="00D36E58" w:rsidRDefault="00870E12" w:rsidP="00870E1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870E12" w:rsidRPr="00D36E58" w:rsidRDefault="00870E12" w:rsidP="00870E12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Молочкова А.А.</w:t>
      </w:r>
    </w:p>
    <w:p w:rsidR="00870E12" w:rsidRDefault="00870E12" w:rsidP="00870E1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870E12" w:rsidRPr="00D210FE" w:rsidRDefault="00870E12" w:rsidP="00870E1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870E12" w:rsidRPr="00D210FE" w:rsidRDefault="00870E12" w:rsidP="00870E12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>19-АС</w:t>
      </w:r>
    </w:p>
    <w:p w:rsidR="00870E12" w:rsidRPr="004E2627" w:rsidRDefault="00870E12" w:rsidP="00870E1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870E12" w:rsidRPr="004E2627" w:rsidRDefault="00870E12" w:rsidP="00870E12">
      <w:pPr>
        <w:ind w:left="4678"/>
        <w:rPr>
          <w:rFonts w:ascii="Times New Roman" w:hAnsi="Times New Roman"/>
          <w:sz w:val="24"/>
          <w:szCs w:val="24"/>
        </w:rPr>
      </w:pPr>
    </w:p>
    <w:p w:rsidR="00870E12" w:rsidRPr="00D36E58" w:rsidRDefault="00870E12" w:rsidP="00870E1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870E12" w:rsidRDefault="00870E12" w:rsidP="00870E12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870E12" w:rsidRDefault="00870E12" w:rsidP="00870E12">
      <w:pPr>
        <w:jc w:val="center"/>
      </w:pPr>
    </w:p>
    <w:p w:rsidR="00870E12" w:rsidRDefault="00870E12" w:rsidP="00870E12">
      <w:pPr>
        <w:jc w:val="center"/>
      </w:pPr>
    </w:p>
    <w:p w:rsidR="00870E12" w:rsidRDefault="00870E12" w:rsidP="00870E12">
      <w:pPr>
        <w:jc w:val="center"/>
      </w:pPr>
    </w:p>
    <w:p w:rsidR="00870E12" w:rsidRDefault="00870E12" w:rsidP="00870E12">
      <w:pPr>
        <w:jc w:val="center"/>
        <w:rPr>
          <w:rFonts w:ascii="Times New Roman" w:hAnsi="Times New Roman" w:cs="Times New Roman"/>
          <w:sz w:val="28"/>
        </w:rPr>
      </w:pPr>
    </w:p>
    <w:p w:rsidR="00870E12" w:rsidRDefault="00870E12" w:rsidP="00870E12">
      <w:pPr>
        <w:jc w:val="center"/>
        <w:rPr>
          <w:rFonts w:ascii="Times New Roman" w:hAnsi="Times New Roman" w:cs="Times New Roman"/>
          <w:sz w:val="28"/>
        </w:rPr>
      </w:pPr>
    </w:p>
    <w:p w:rsidR="00870E12" w:rsidRDefault="00870E12" w:rsidP="00870E12">
      <w:pPr>
        <w:jc w:val="center"/>
        <w:rPr>
          <w:rFonts w:ascii="Times New Roman" w:hAnsi="Times New Roman" w:cs="Times New Roman"/>
          <w:sz w:val="28"/>
        </w:rPr>
      </w:pPr>
      <w:r w:rsidRPr="009D09D2">
        <w:rPr>
          <w:rFonts w:ascii="Times New Roman" w:hAnsi="Times New Roman" w:cs="Times New Roman"/>
          <w:sz w:val="28"/>
        </w:rPr>
        <w:t>Нижний Новгород 202</w:t>
      </w:r>
      <w:r>
        <w:rPr>
          <w:rFonts w:ascii="Times New Roman" w:hAnsi="Times New Roman" w:cs="Times New Roman"/>
          <w:sz w:val="28"/>
        </w:rPr>
        <w:t>2</w:t>
      </w:r>
    </w:p>
    <w:p w:rsidR="00F32891" w:rsidRDefault="004905F3">
      <w:r>
        <w:lastRenderedPageBreak/>
        <w:t>1</w:t>
      </w:r>
      <w:r w:rsidR="00BB5ED2" w:rsidRPr="00BB5ED2">
        <w:t>)</w:t>
      </w:r>
      <w:r>
        <w:t xml:space="preserve"> </w:t>
      </w:r>
      <w:r w:rsidR="00BB5ED2">
        <w:t xml:space="preserve">Запустить </w:t>
      </w:r>
      <w:proofErr w:type="spellStart"/>
      <w:r w:rsidR="00BB5ED2">
        <w:t>tcpdump</w:t>
      </w:r>
      <w:proofErr w:type="spellEnd"/>
      <w:r w:rsidR="00BB5ED2"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:rsidR="004905F3" w:rsidRDefault="004905F3">
      <w:r>
        <w:rPr>
          <w:noProof/>
          <w:lang w:eastAsia="ru-RU"/>
        </w:rPr>
        <w:drawing>
          <wp:inline distT="0" distB="0" distL="0" distR="0">
            <wp:extent cx="5940425" cy="227529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5F3" w:rsidRDefault="004905F3">
      <w:r>
        <w:rPr>
          <w:noProof/>
          <w:lang w:eastAsia="ru-RU"/>
        </w:rPr>
        <w:drawing>
          <wp:inline distT="0" distB="0" distL="0" distR="0">
            <wp:extent cx="5556250" cy="2209800"/>
            <wp:effectExtent l="1905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5F3" w:rsidRDefault="004905F3">
      <w:r>
        <w:rPr>
          <w:noProof/>
          <w:lang w:eastAsia="ru-RU"/>
        </w:rPr>
        <w:drawing>
          <wp:inline distT="0" distB="0" distL="0" distR="0">
            <wp:extent cx="5581650" cy="29591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5F3" w:rsidRDefault="004905F3"/>
    <w:p w:rsidR="004905F3" w:rsidRDefault="004905F3"/>
    <w:p w:rsidR="004905F3" w:rsidRDefault="004905F3"/>
    <w:p w:rsidR="004905F3" w:rsidRPr="00BB5ED2" w:rsidRDefault="004905F3">
      <w:r>
        <w:lastRenderedPageBreak/>
        <w:t>2</w:t>
      </w:r>
      <w:r w:rsidR="00BB5ED2" w:rsidRPr="00BB5ED2">
        <w:t xml:space="preserve">) </w:t>
      </w:r>
      <w:r w:rsidR="00BB5ED2">
        <w:t xml:space="preserve">Запустить </w:t>
      </w:r>
      <w:proofErr w:type="spellStart"/>
      <w:r w:rsidR="00BB5ED2">
        <w:t>tcpdump</w:t>
      </w:r>
      <w:proofErr w:type="spellEnd"/>
      <w:r w:rsidR="00BB5ED2">
        <w:t xml:space="preserve"> в режиме перехвата широковещательного трафика (фильтр по MACадресу).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4905F3" w:rsidRDefault="000762C6">
      <w:r>
        <w:rPr>
          <w:noProof/>
          <w:lang w:eastAsia="ru-RU"/>
        </w:rPr>
        <w:drawing>
          <wp:inline distT="0" distB="0" distL="0" distR="0">
            <wp:extent cx="4502150" cy="208915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208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5F3" w:rsidRDefault="000762C6">
      <w:r>
        <w:rPr>
          <w:noProof/>
          <w:lang w:eastAsia="ru-RU"/>
        </w:rPr>
        <w:drawing>
          <wp:inline distT="0" distB="0" distL="0" distR="0">
            <wp:extent cx="5397500" cy="119380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5F3" w:rsidRDefault="004905F3">
      <w:r>
        <w:t>3</w:t>
      </w:r>
      <w:r w:rsidR="00BB5ED2" w:rsidRPr="00BB5ED2">
        <w:t xml:space="preserve">) </w:t>
      </w:r>
      <w:r w:rsidR="00BB5ED2">
        <w:t xml:space="preserve">Запустить </w:t>
      </w:r>
      <w:proofErr w:type="spellStart"/>
      <w:r w:rsidR="00BB5ED2">
        <w:t>tcpdump</w:t>
      </w:r>
      <w:proofErr w:type="spellEnd"/>
      <w:r w:rsidR="00BB5ED2"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</w:t>
      </w:r>
      <w:proofErr w:type="spellStart"/>
      <w:r w:rsidR="00BB5ED2">
        <w:t>возпользоваться</w:t>
      </w:r>
      <w:proofErr w:type="spellEnd"/>
      <w:r w:rsidR="00BB5ED2">
        <w:t xml:space="preserve"> утилитой </w:t>
      </w:r>
      <w:proofErr w:type="spellStart"/>
      <w:r w:rsidR="00BB5ED2">
        <w:t>ping</w:t>
      </w:r>
      <w:proofErr w:type="spellEnd"/>
      <w:r w:rsidR="00BB5ED2">
        <w:t>.</w:t>
      </w:r>
      <w:r>
        <w:t xml:space="preserve"> </w:t>
      </w:r>
    </w:p>
    <w:p w:rsidR="004905F3" w:rsidRDefault="004905F3"/>
    <w:p w:rsidR="004905F3" w:rsidRDefault="004905F3">
      <w:r>
        <w:rPr>
          <w:noProof/>
          <w:lang w:eastAsia="ru-RU"/>
        </w:rPr>
        <w:drawing>
          <wp:inline distT="0" distB="0" distL="0" distR="0">
            <wp:extent cx="5600700" cy="22352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669" w:rsidRDefault="00E54719">
      <w:r>
        <w:rPr>
          <w:noProof/>
          <w:lang w:eastAsia="ru-RU"/>
        </w:rPr>
        <w:lastRenderedPageBreak/>
        <w:drawing>
          <wp:inline distT="0" distB="0" distL="0" distR="0">
            <wp:extent cx="4292600" cy="3529803"/>
            <wp:effectExtent l="19050" t="0" r="0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3529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C6" w:rsidRPr="00BB5ED2" w:rsidRDefault="000762C6">
      <w:r>
        <w:t>4</w:t>
      </w:r>
      <w:r w:rsidR="00BB5ED2" w:rsidRPr="00BB5ED2">
        <w:t xml:space="preserve">) </w:t>
      </w:r>
      <w:r w:rsidR="00BB5ED2">
        <w:t xml:space="preserve">Запустить </w:t>
      </w:r>
      <w:proofErr w:type="spellStart"/>
      <w:r w:rsidR="00BB5ED2">
        <w:t>tcpdump</w:t>
      </w:r>
      <w:proofErr w:type="spellEnd"/>
      <w:r w:rsidR="00BB5ED2"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="00BB5ED2">
        <w:t>traceroute</w:t>
      </w:r>
      <w:proofErr w:type="spellEnd"/>
      <w:r w:rsidR="00BB5ED2"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0762C6" w:rsidRDefault="00541B7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624203"/>
            <wp:effectExtent l="19050" t="0" r="317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B74" w:rsidRDefault="00541B7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48200" cy="1130300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B74" w:rsidRDefault="00541B7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62600" cy="927100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B74" w:rsidRPr="00BB5ED2" w:rsidRDefault="00541B74">
      <w:r w:rsidRPr="00BB5ED2">
        <w:t>5</w:t>
      </w:r>
      <w:r w:rsidR="00BB5ED2" w:rsidRPr="00BB5ED2">
        <w:t xml:space="preserve">) </w:t>
      </w:r>
      <w:r w:rsidR="00BB5ED2">
        <w:t xml:space="preserve">Прочесть программой </w:t>
      </w:r>
      <w:proofErr w:type="spellStart"/>
      <w:r w:rsidR="00BB5ED2">
        <w:t>tcpdump</w:t>
      </w:r>
      <w:proofErr w:type="spellEnd"/>
      <w:r w:rsidR="00BB5ED2">
        <w:t xml:space="preserve"> созданный в предыдущем пункте файл.</w:t>
      </w:r>
    </w:p>
    <w:p w:rsidR="00541B74" w:rsidRDefault="00541B74">
      <w:r>
        <w:rPr>
          <w:noProof/>
          <w:lang w:eastAsia="ru-RU"/>
        </w:rPr>
        <w:lastRenderedPageBreak/>
        <w:drawing>
          <wp:inline distT="0" distB="0" distL="0" distR="0">
            <wp:extent cx="5607050" cy="14414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4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B74" w:rsidRPr="003E4D7D" w:rsidRDefault="00541B74">
      <w:r>
        <w:t>6</w:t>
      </w:r>
      <w:r w:rsidR="003E4D7D" w:rsidRPr="003E4D7D">
        <w:t xml:space="preserve">) </w:t>
      </w:r>
      <w:r w:rsidR="003E4D7D">
        <w:t>Придумать три задания для фильтрации пакетов на основе протоколов ARP, TCP, UDP, ICMP</w:t>
      </w:r>
    </w:p>
    <w:p w:rsidR="00541B74" w:rsidRPr="00E54719" w:rsidRDefault="00541B74">
      <w:r>
        <w:t>6.1</w:t>
      </w:r>
    </w:p>
    <w:p w:rsidR="003E4D7D" w:rsidRPr="003E4D7D" w:rsidRDefault="003E4D7D">
      <w:r>
        <w:rPr>
          <w:sz w:val="28"/>
          <w:szCs w:val="28"/>
        </w:rPr>
        <w:t xml:space="preserve">Запустить </w:t>
      </w:r>
      <w:proofErr w:type="spellStart"/>
      <w:r>
        <w:rPr>
          <w:sz w:val="28"/>
          <w:szCs w:val="28"/>
          <w:lang w:val="en-US"/>
        </w:rPr>
        <w:t>tcpdump</w:t>
      </w:r>
      <w:proofErr w:type="spellEnd"/>
      <w:r>
        <w:rPr>
          <w:sz w:val="28"/>
          <w:szCs w:val="28"/>
        </w:rPr>
        <w:t xml:space="preserve"> для перехвата данных протокола </w:t>
      </w:r>
      <w:r>
        <w:rPr>
          <w:sz w:val="28"/>
          <w:szCs w:val="28"/>
          <w:lang w:val="en-US"/>
        </w:rPr>
        <w:t>ICMP</w:t>
      </w:r>
      <w:r>
        <w:rPr>
          <w:sz w:val="28"/>
          <w:szCs w:val="28"/>
        </w:rPr>
        <w:t xml:space="preserve">. </w:t>
      </w:r>
      <w:r w:rsidRPr="00374CF8">
        <w:rPr>
          <w:color w:val="000000"/>
          <w:sz w:val="28"/>
          <w:szCs w:val="20"/>
          <w:shd w:val="clear" w:color="auto" w:fill="FFFFFF"/>
        </w:rPr>
        <w:t>Включить распечатку пакета в шестнадцатеричной системе</w:t>
      </w:r>
      <w:r w:rsidRPr="003E4D7D">
        <w:rPr>
          <w:color w:val="000000"/>
          <w:sz w:val="28"/>
          <w:szCs w:val="20"/>
          <w:shd w:val="clear" w:color="auto" w:fill="FFFFFF"/>
        </w:rPr>
        <w:t xml:space="preserve"> </w:t>
      </w:r>
      <w:r>
        <w:t xml:space="preserve">и </w:t>
      </w:r>
      <w:r w:rsidRPr="00870E12">
        <w:rPr>
          <w:sz w:val="28"/>
        </w:rPr>
        <w:t>ASCII-формате</w:t>
      </w:r>
      <w:r w:rsidRPr="00870E12">
        <w:rPr>
          <w:color w:val="000000"/>
          <w:sz w:val="36"/>
          <w:szCs w:val="20"/>
          <w:shd w:val="clear" w:color="auto" w:fill="FFFFFF"/>
        </w:rPr>
        <w:t xml:space="preserve"> </w:t>
      </w:r>
      <w:r w:rsidRPr="00374CF8">
        <w:rPr>
          <w:color w:val="000000"/>
          <w:sz w:val="28"/>
          <w:szCs w:val="20"/>
          <w:shd w:val="clear" w:color="auto" w:fill="FFFFFF"/>
        </w:rPr>
        <w:t xml:space="preserve">(включая заголовок канального уровня). Количество захватываемых пакетов ограничить </w:t>
      </w:r>
      <w:r w:rsidRPr="003E4D7D">
        <w:rPr>
          <w:color w:val="000000"/>
          <w:sz w:val="28"/>
          <w:szCs w:val="20"/>
          <w:shd w:val="clear" w:color="auto" w:fill="FFFFFF"/>
        </w:rPr>
        <w:t>5</w:t>
      </w:r>
      <w:r w:rsidRPr="00374CF8">
        <w:rPr>
          <w:color w:val="000000"/>
          <w:sz w:val="28"/>
          <w:szCs w:val="20"/>
          <w:shd w:val="clear" w:color="auto" w:fill="FFFFFF"/>
        </w:rPr>
        <w:t>.</w:t>
      </w:r>
    </w:p>
    <w:p w:rsidR="0065008A" w:rsidRDefault="0065008A">
      <w:r>
        <w:rPr>
          <w:noProof/>
          <w:lang w:eastAsia="ru-RU"/>
        </w:rPr>
        <w:drawing>
          <wp:inline distT="0" distB="0" distL="0" distR="0">
            <wp:extent cx="4368800" cy="8445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08A" w:rsidRDefault="0065008A">
      <w:r>
        <w:rPr>
          <w:noProof/>
          <w:lang w:eastAsia="ru-RU"/>
        </w:rPr>
        <w:lastRenderedPageBreak/>
        <w:drawing>
          <wp:inline distT="0" distB="0" distL="0" distR="0">
            <wp:extent cx="4419600" cy="263525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19600" cy="384175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B74" w:rsidRDefault="003E532E">
      <w:r>
        <w:rPr>
          <w:noProof/>
          <w:lang w:eastAsia="ru-RU"/>
        </w:rPr>
        <w:drawing>
          <wp:inline distT="0" distB="0" distL="0" distR="0">
            <wp:extent cx="4375150" cy="2597150"/>
            <wp:effectExtent l="19050" t="0" r="6350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2E" w:rsidRDefault="003E532E">
      <w:r>
        <w:lastRenderedPageBreak/>
        <w:t>6.2</w:t>
      </w:r>
    </w:p>
    <w:p w:rsidR="003E4D7D" w:rsidRDefault="003E4D7D" w:rsidP="003E4D7D">
      <w:pPr>
        <w:spacing w:after="240"/>
        <w:ind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Запустить </w:t>
      </w:r>
      <w:proofErr w:type="spellStart"/>
      <w:r>
        <w:rPr>
          <w:bCs/>
          <w:sz w:val="28"/>
          <w:szCs w:val="28"/>
        </w:rPr>
        <w:t>tcpdump</w:t>
      </w:r>
      <w:proofErr w:type="spellEnd"/>
      <w:r>
        <w:rPr>
          <w:bCs/>
          <w:sz w:val="28"/>
          <w:szCs w:val="28"/>
        </w:rPr>
        <w:t xml:space="preserve">, </w:t>
      </w:r>
      <w:proofErr w:type="gramStart"/>
      <w:r>
        <w:rPr>
          <w:bCs/>
          <w:sz w:val="28"/>
          <w:szCs w:val="28"/>
        </w:rPr>
        <w:t>перехватывающий</w:t>
      </w:r>
      <w:proofErr w:type="gramEnd"/>
      <w:r>
        <w:rPr>
          <w:bCs/>
          <w:sz w:val="28"/>
          <w:szCs w:val="28"/>
        </w:rPr>
        <w:t xml:space="preserve"> пакеты протокола </w:t>
      </w:r>
      <w:r>
        <w:rPr>
          <w:bCs/>
          <w:sz w:val="28"/>
          <w:szCs w:val="28"/>
          <w:lang w:val="en-US"/>
        </w:rPr>
        <w:t>UDP</w:t>
      </w:r>
      <w:r>
        <w:rPr>
          <w:bCs/>
          <w:sz w:val="28"/>
          <w:szCs w:val="28"/>
        </w:rPr>
        <w:t xml:space="preserve">. Не отображать метку времени в каждой строке. Количество захватываемых пакетов ограничить до </w:t>
      </w:r>
      <w:r>
        <w:rPr>
          <w:bCs/>
          <w:sz w:val="28"/>
          <w:szCs w:val="28"/>
          <w:lang w:val="en-US"/>
        </w:rPr>
        <w:t>5</w:t>
      </w:r>
      <w:r>
        <w:rPr>
          <w:bCs/>
          <w:sz w:val="28"/>
          <w:szCs w:val="28"/>
        </w:rPr>
        <w:t>.</w:t>
      </w:r>
    </w:p>
    <w:p w:rsidR="003E532E" w:rsidRDefault="003E532E">
      <w:r>
        <w:rPr>
          <w:noProof/>
          <w:lang w:eastAsia="ru-RU"/>
        </w:rPr>
        <w:drawing>
          <wp:inline distT="0" distB="0" distL="0" distR="0">
            <wp:extent cx="4105775" cy="1238250"/>
            <wp:effectExtent l="19050" t="0" r="9025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740" cy="1238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2E" w:rsidRDefault="003E532E">
      <w:r>
        <w:rPr>
          <w:noProof/>
          <w:lang w:eastAsia="ru-RU"/>
        </w:rPr>
        <w:drawing>
          <wp:inline distT="0" distB="0" distL="0" distR="0">
            <wp:extent cx="3930185" cy="81280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185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2E" w:rsidRDefault="003E532E">
      <w:r>
        <w:rPr>
          <w:noProof/>
          <w:lang w:eastAsia="ru-RU"/>
        </w:rPr>
        <w:drawing>
          <wp:inline distT="0" distB="0" distL="0" distR="0">
            <wp:extent cx="4191000" cy="1350489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350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D7D" w:rsidRDefault="003E532E" w:rsidP="003E4D7D">
      <w:pPr>
        <w:spacing w:after="240"/>
        <w:ind w:right="-284"/>
        <w:rPr>
          <w:color w:val="000000"/>
          <w:sz w:val="28"/>
          <w:szCs w:val="20"/>
          <w:shd w:val="clear" w:color="auto" w:fill="FFFFFF"/>
        </w:rPr>
      </w:pPr>
      <w:r>
        <w:t>6.3</w:t>
      </w:r>
      <w:proofErr w:type="gramStart"/>
      <w:r w:rsidR="003E4D7D" w:rsidRPr="003E4D7D">
        <w:t xml:space="preserve"> </w:t>
      </w:r>
      <w:r w:rsidR="003E4D7D">
        <w:rPr>
          <w:bCs/>
          <w:sz w:val="28"/>
          <w:szCs w:val="28"/>
        </w:rPr>
        <w:t>З</w:t>
      </w:r>
      <w:proofErr w:type="gramEnd"/>
      <w:r w:rsidR="003E4D7D" w:rsidRPr="00374CF8">
        <w:rPr>
          <w:color w:val="000000"/>
          <w:sz w:val="28"/>
          <w:szCs w:val="20"/>
          <w:shd w:val="clear" w:color="auto" w:fill="FFFFFF"/>
        </w:rPr>
        <w:t xml:space="preserve">апустить </w:t>
      </w:r>
      <w:proofErr w:type="spellStart"/>
      <w:r w:rsidR="003E4D7D" w:rsidRPr="00374CF8">
        <w:rPr>
          <w:color w:val="000000"/>
          <w:sz w:val="28"/>
          <w:szCs w:val="20"/>
          <w:shd w:val="clear" w:color="auto" w:fill="FFFFFF"/>
        </w:rPr>
        <w:t>tcpdump</w:t>
      </w:r>
      <w:proofErr w:type="spellEnd"/>
      <w:r w:rsidR="003E4D7D" w:rsidRPr="00374CF8">
        <w:rPr>
          <w:color w:val="000000"/>
          <w:sz w:val="28"/>
          <w:szCs w:val="20"/>
          <w:shd w:val="clear" w:color="auto" w:fill="FFFFFF"/>
        </w:rPr>
        <w:t xml:space="preserve"> так, чтобы он перехватывал только пакеты протокола UDP, созданные утилитой </w:t>
      </w:r>
      <w:proofErr w:type="spellStart"/>
      <w:r w:rsidR="003E4D7D" w:rsidRPr="00374CF8">
        <w:rPr>
          <w:color w:val="000000"/>
          <w:sz w:val="28"/>
          <w:szCs w:val="20"/>
          <w:shd w:val="clear" w:color="auto" w:fill="FFFFFF"/>
        </w:rPr>
        <w:t>traceroute</w:t>
      </w:r>
      <w:proofErr w:type="spellEnd"/>
      <w:r w:rsidR="003E4D7D" w:rsidRPr="00374CF8">
        <w:rPr>
          <w:color w:val="000000"/>
          <w:sz w:val="28"/>
          <w:szCs w:val="20"/>
          <w:shd w:val="clear" w:color="auto" w:fill="FFFFFF"/>
        </w:rPr>
        <w:t xml:space="preserve">. Включить распечатку пакета в шестнадцатеричной системе (включая заголовок канального уровня). Количество захватываемых пакетов ограничить </w:t>
      </w:r>
      <w:r w:rsidR="003E4D7D">
        <w:rPr>
          <w:color w:val="000000"/>
          <w:sz w:val="28"/>
          <w:szCs w:val="20"/>
          <w:shd w:val="clear" w:color="auto" w:fill="FFFFFF"/>
          <w:lang w:val="en-US"/>
        </w:rPr>
        <w:t>6</w:t>
      </w:r>
      <w:r w:rsidR="003E4D7D" w:rsidRPr="00374CF8">
        <w:rPr>
          <w:color w:val="000000"/>
          <w:sz w:val="28"/>
          <w:szCs w:val="20"/>
          <w:shd w:val="clear" w:color="auto" w:fill="FFFFFF"/>
        </w:rPr>
        <w:t>.</w:t>
      </w:r>
    </w:p>
    <w:p w:rsidR="003E532E" w:rsidRPr="003E4D7D" w:rsidRDefault="003E532E">
      <w:pPr>
        <w:rPr>
          <w:lang w:val="en-US"/>
        </w:rPr>
      </w:pPr>
    </w:p>
    <w:p w:rsidR="003E532E" w:rsidRDefault="00A9103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62250" cy="64933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64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03C" w:rsidRDefault="00A9103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28091" cy="3600450"/>
            <wp:effectExtent l="19050" t="0" r="859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091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03C" w:rsidRDefault="00A9103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43550" cy="71755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71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D7D" w:rsidRPr="003E4D7D" w:rsidRDefault="003E4D7D">
      <w:pPr>
        <w:rPr>
          <w:b/>
          <w:sz w:val="24"/>
        </w:rPr>
      </w:pPr>
      <w:r w:rsidRPr="003E4D7D">
        <w:rPr>
          <w:b/>
          <w:sz w:val="24"/>
        </w:rPr>
        <w:t xml:space="preserve">Работа с анализатором протоколов </w:t>
      </w:r>
      <w:proofErr w:type="spellStart"/>
      <w:r w:rsidRPr="003E4D7D">
        <w:rPr>
          <w:b/>
          <w:sz w:val="24"/>
        </w:rPr>
        <w:t>wireshark</w:t>
      </w:r>
      <w:proofErr w:type="spellEnd"/>
    </w:p>
    <w:p w:rsidR="00EA1E6F" w:rsidRPr="003E4D7D" w:rsidRDefault="003E4D7D" w:rsidP="003E4D7D">
      <w:pPr>
        <w:pStyle w:val="a5"/>
        <w:numPr>
          <w:ilvl w:val="0"/>
          <w:numId w:val="1"/>
        </w:numPr>
        <w:rPr>
          <w:lang w:val="en-US"/>
        </w:rPr>
      </w:pPr>
      <w:r>
        <w:t>Захватить 5-7 пакетов широковещательного трафика (фильтр по IP-адресу). Результат сохранить в текстовый файл.</w:t>
      </w:r>
    </w:p>
    <w:p w:rsidR="009405E8" w:rsidRDefault="009405E8">
      <w:r>
        <w:rPr>
          <w:noProof/>
          <w:lang w:eastAsia="ru-RU"/>
        </w:rPr>
        <w:drawing>
          <wp:inline distT="0" distB="0" distL="0" distR="0">
            <wp:extent cx="3255684" cy="1593850"/>
            <wp:effectExtent l="19050" t="0" r="1866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84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E8" w:rsidRDefault="009405E8">
      <w:r>
        <w:rPr>
          <w:noProof/>
          <w:lang w:eastAsia="ru-RU"/>
        </w:rPr>
        <w:drawing>
          <wp:inline distT="0" distB="0" distL="0" distR="0">
            <wp:extent cx="4108450" cy="609600"/>
            <wp:effectExtent l="19050" t="0" r="6350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E8" w:rsidRDefault="009405E8">
      <w:r>
        <w:rPr>
          <w:noProof/>
          <w:lang w:eastAsia="ru-RU"/>
        </w:rPr>
        <w:lastRenderedPageBreak/>
        <w:drawing>
          <wp:inline distT="0" distB="0" distL="0" distR="0">
            <wp:extent cx="4914900" cy="2361871"/>
            <wp:effectExtent l="19050" t="0" r="0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361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E8" w:rsidRDefault="009405E8">
      <w:r>
        <w:rPr>
          <w:noProof/>
          <w:lang w:eastAsia="ru-RU"/>
        </w:rPr>
        <w:drawing>
          <wp:inline distT="0" distB="0" distL="0" distR="0">
            <wp:extent cx="4667250" cy="2222500"/>
            <wp:effectExtent l="19050" t="0" r="0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245" cy="2224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E8" w:rsidRDefault="009405E8"/>
    <w:p w:rsidR="009405E8" w:rsidRPr="00E54719" w:rsidRDefault="003E4D7D" w:rsidP="00E54719">
      <w:pPr>
        <w:pStyle w:val="a5"/>
        <w:numPr>
          <w:ilvl w:val="0"/>
          <w:numId w:val="1"/>
        </w:numPr>
        <w:rPr>
          <w:lang w:val="en-US"/>
        </w:rPr>
      </w:pPr>
      <w:r>
        <w:t xml:space="preserve">Захватить 3-4 пакета ICMP, </w:t>
      </w:r>
      <w:proofErr w:type="gramStart"/>
      <w:r>
        <w:t>полученных</w:t>
      </w:r>
      <w:proofErr w:type="gramEnd"/>
      <w:r>
        <w:t xml:space="preserve"> от определенного узла. Для генерирования пакетов во</w:t>
      </w:r>
      <w:r w:rsidR="00360E1D">
        <w:t>с</w:t>
      </w:r>
      <w:r>
        <w:t xml:space="preserve">пользоваться утилитой </w:t>
      </w:r>
      <w:proofErr w:type="spellStart"/>
      <w:r>
        <w:t>ping</w:t>
      </w:r>
      <w:proofErr w:type="spellEnd"/>
      <w:r>
        <w:t>. Результат сохранить в текстовый файл</w:t>
      </w:r>
    </w:p>
    <w:p w:rsidR="00E54719" w:rsidRDefault="00E54719" w:rsidP="00E54719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60700" cy="1349669"/>
            <wp:effectExtent l="19050" t="0" r="6350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1349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719" w:rsidRDefault="00E54719" w:rsidP="00E54719">
      <w:pPr>
        <w:pStyle w:val="a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135762" cy="2540000"/>
            <wp:effectExtent l="19050" t="0" r="0" b="0"/>
            <wp:docPr id="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62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719" w:rsidRPr="00E54719" w:rsidRDefault="00E54719" w:rsidP="00E54719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45000" cy="3656309"/>
            <wp:effectExtent l="19050" t="0" r="0" b="0"/>
            <wp:docPr id="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656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E8" w:rsidRDefault="009405E8"/>
    <w:p w:rsidR="009405E8" w:rsidRPr="003E4D7D" w:rsidRDefault="009405E8">
      <w:r>
        <w:t>3</w:t>
      </w:r>
      <w:r w:rsidR="003E4D7D" w:rsidRPr="003E4D7D">
        <w:t xml:space="preserve">) </w:t>
      </w:r>
      <w:r w:rsidR="003E4D7D">
        <w:t xml:space="preserve">Перехватить пакеты, созданные утилитой </w:t>
      </w:r>
      <w:proofErr w:type="spellStart"/>
      <w:r w:rsidR="003E4D7D">
        <w:t>traceroute</w:t>
      </w:r>
      <w:proofErr w:type="spellEnd"/>
      <w:r w:rsidR="003E4D7D"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="003E4D7D">
        <w:t>Flow</w:t>
      </w:r>
      <w:proofErr w:type="spellEnd"/>
      <w:r w:rsidR="003E4D7D">
        <w:t xml:space="preserve"> </w:t>
      </w:r>
      <w:proofErr w:type="spellStart"/>
      <w:r w:rsidR="003E4D7D">
        <w:t>Graph</w:t>
      </w:r>
      <w:proofErr w:type="spellEnd"/>
      <w:r w:rsidR="003E4D7D">
        <w:t>. Диаграмму сохранить либо в виде текстового файла либо в виде изображения.</w:t>
      </w:r>
    </w:p>
    <w:p w:rsidR="009405E8" w:rsidRDefault="009405E8">
      <w:r>
        <w:rPr>
          <w:noProof/>
          <w:lang w:eastAsia="ru-RU"/>
        </w:rPr>
        <w:drawing>
          <wp:inline distT="0" distB="0" distL="0" distR="0">
            <wp:extent cx="4464050" cy="1489396"/>
            <wp:effectExtent l="1905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801" cy="148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E8" w:rsidRDefault="009405E8"/>
    <w:p w:rsidR="009405E8" w:rsidRDefault="009405E8"/>
    <w:p w:rsidR="009405E8" w:rsidRDefault="003E4D7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60950" cy="1111250"/>
            <wp:effectExtent l="19050" t="0" r="6350" b="0"/>
            <wp:docPr id="2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D7D" w:rsidRDefault="003E4D7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870757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0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D7D" w:rsidRDefault="003E4D7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06347" cy="373380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347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D7D" w:rsidRDefault="003E4D7D">
      <w:pPr>
        <w:rPr>
          <w:lang w:val="en-US"/>
        </w:rPr>
      </w:pPr>
    </w:p>
    <w:p w:rsidR="003E4D7D" w:rsidRDefault="003E4D7D">
      <w:pPr>
        <w:rPr>
          <w:lang w:val="en-US"/>
        </w:rPr>
      </w:pPr>
    </w:p>
    <w:p w:rsidR="003E4D7D" w:rsidRPr="003E4D7D" w:rsidRDefault="003E4D7D">
      <w:pPr>
        <w:rPr>
          <w:lang w:val="en-US"/>
        </w:rPr>
      </w:pPr>
    </w:p>
    <w:p w:rsidR="00BB5ED2" w:rsidRPr="003E4D7D" w:rsidRDefault="00BB5ED2">
      <w:r>
        <w:t>4</w:t>
      </w:r>
      <w:r w:rsidR="003E4D7D" w:rsidRPr="003E4D7D">
        <w:t xml:space="preserve">) </w:t>
      </w:r>
      <w:r w:rsidR="003E4D7D">
        <w:t xml:space="preserve">Прочесть файл, созданный программой </w:t>
      </w:r>
      <w:proofErr w:type="spellStart"/>
      <w:r w:rsidR="003E4D7D">
        <w:t>tcpdump</w:t>
      </w:r>
      <w:proofErr w:type="spellEnd"/>
      <w:r w:rsidR="003E4D7D">
        <w:t xml:space="preserve">. Сравнить с тем, что было получено утилитой </w:t>
      </w:r>
      <w:proofErr w:type="spellStart"/>
      <w:r w:rsidR="003E4D7D">
        <w:t>wireshark</w:t>
      </w:r>
      <w:proofErr w:type="spellEnd"/>
      <w:r w:rsidR="003E4D7D">
        <w:t>.</w:t>
      </w:r>
    </w:p>
    <w:p w:rsidR="00BB5ED2" w:rsidRDefault="003E4D7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32246" cy="2520950"/>
            <wp:effectExtent l="19050" t="0" r="0" b="0"/>
            <wp:docPr id="2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46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D7D" w:rsidRPr="00BB5ED2" w:rsidRDefault="003E4D7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41900" cy="2436538"/>
            <wp:effectExtent l="19050" t="0" r="6350" b="0"/>
            <wp:docPr id="2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878" cy="2437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E4D7D" w:rsidRPr="00BB5ED2" w:rsidSect="00F328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B67E6D"/>
    <w:multiLevelType w:val="hybridMultilevel"/>
    <w:tmpl w:val="19D0B7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4905F3"/>
    <w:rsid w:val="0002082A"/>
    <w:rsid w:val="000762C6"/>
    <w:rsid w:val="000D5669"/>
    <w:rsid w:val="00111A75"/>
    <w:rsid w:val="00360E1D"/>
    <w:rsid w:val="003E4D7D"/>
    <w:rsid w:val="003E532E"/>
    <w:rsid w:val="004352AE"/>
    <w:rsid w:val="004905F3"/>
    <w:rsid w:val="00541B74"/>
    <w:rsid w:val="0065008A"/>
    <w:rsid w:val="00870E12"/>
    <w:rsid w:val="009405E8"/>
    <w:rsid w:val="00A9103C"/>
    <w:rsid w:val="00BB5ED2"/>
    <w:rsid w:val="00BE6BA4"/>
    <w:rsid w:val="00D047EE"/>
    <w:rsid w:val="00E54719"/>
    <w:rsid w:val="00EA1E6F"/>
    <w:rsid w:val="00F328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28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905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905F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E4D7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12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8</cp:revision>
  <dcterms:created xsi:type="dcterms:W3CDTF">2022-03-01T07:49:00Z</dcterms:created>
  <dcterms:modified xsi:type="dcterms:W3CDTF">2022-03-28T16:42:00Z</dcterms:modified>
</cp:coreProperties>
</file>