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066" w:rsidRDefault="00E63066" w:rsidP="00E63066">
      <w:pPr>
        <w:spacing w:line="360" w:lineRule="auto"/>
        <w:jc w:val="center"/>
      </w:pPr>
      <w:bookmarkStart w:id="0" w:name="_Toc87789783"/>
      <w:bookmarkStart w:id="1" w:name="_Toc87343300"/>
      <w:r>
        <w:t>МИНОБРНАУКИ РОССИИ</w:t>
      </w:r>
      <w:bookmarkEnd w:id="0"/>
      <w:bookmarkEnd w:id="1"/>
    </w:p>
    <w:p w:rsidR="00E63066" w:rsidRDefault="00404A9E" w:rsidP="00E63066">
      <w:pPr>
        <w:spacing w:line="360" w:lineRule="auto"/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5F06F9FB" wp14:editId="29B0FBD6">
            <wp:simplePos x="0" y="0"/>
            <wp:positionH relativeFrom="column">
              <wp:posOffset>-643865</wp:posOffset>
            </wp:positionH>
            <wp:positionV relativeFrom="paragraph">
              <wp:posOffset>126068</wp:posOffset>
            </wp:positionV>
            <wp:extent cx="1783715" cy="1427480"/>
            <wp:effectExtent l="0" t="0" r="0" b="0"/>
            <wp:wrapNone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066">
        <w:t>Федеральное государственное бюджетное образовательное учреждение высшего образования</w:t>
      </w:r>
    </w:p>
    <w:p w:rsidR="00E63066" w:rsidRDefault="00E63066" w:rsidP="00E63066">
      <w:pPr>
        <w:spacing w:line="360" w:lineRule="auto"/>
        <w:jc w:val="center"/>
      </w:pPr>
    </w:p>
    <w:p w:rsidR="00E63066" w:rsidRDefault="00E63066" w:rsidP="00E63066">
      <w:pPr>
        <w:spacing w:line="360" w:lineRule="auto"/>
        <w:jc w:val="center"/>
      </w:pPr>
      <w:bookmarkStart w:id="2" w:name="_Toc87789784"/>
      <w:bookmarkStart w:id="3" w:name="_Toc87343390"/>
      <w:bookmarkStart w:id="4" w:name="_Toc87343301"/>
      <w:r>
        <w:t>НИЖЕГОРОДСКИЙ ГОСУДАРСТВЕННЫЙ ТЕХНИЧЕСКИЙ</w:t>
      </w:r>
      <w:bookmarkEnd w:id="2"/>
      <w:bookmarkEnd w:id="3"/>
      <w:bookmarkEnd w:id="4"/>
    </w:p>
    <w:p w:rsidR="00E63066" w:rsidRDefault="00E63066" w:rsidP="00E63066">
      <w:pPr>
        <w:spacing w:line="360" w:lineRule="auto"/>
        <w:jc w:val="center"/>
      </w:pPr>
      <w:r>
        <w:t>УНИВЕРСИТЕТ им. Р.Е.АЛЕКСЕЕВА</w:t>
      </w:r>
    </w:p>
    <w:p w:rsidR="00E63066" w:rsidRDefault="00E63066" w:rsidP="00E63066">
      <w:pPr>
        <w:spacing w:line="360" w:lineRule="auto"/>
        <w:rPr>
          <w:sz w:val="28"/>
          <w:szCs w:val="28"/>
        </w:rPr>
      </w:pPr>
    </w:p>
    <w:p w:rsidR="00E63066" w:rsidRDefault="00E63066" w:rsidP="00E6306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E63066" w:rsidRDefault="00E63066" w:rsidP="00E63066">
      <w:pPr>
        <w:spacing w:line="360" w:lineRule="auto"/>
        <w:rPr>
          <w:sz w:val="36"/>
          <w:szCs w:val="36"/>
        </w:rPr>
      </w:pPr>
    </w:p>
    <w:p w:rsidR="00E63066" w:rsidRDefault="00E63066" w:rsidP="00E63066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:rsidR="00E63066" w:rsidRDefault="00E63066" w:rsidP="00E6306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№3</w:t>
      </w:r>
    </w:p>
    <w:p w:rsidR="00E63066" w:rsidRDefault="00E63066" w:rsidP="00E6306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E63066" w:rsidRDefault="00E63066" w:rsidP="00E63066">
      <w:pPr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«Сети и телекоммуникации»</w:t>
      </w:r>
    </w:p>
    <w:p w:rsidR="00E63066" w:rsidRDefault="00E63066" w:rsidP="00E63066">
      <w:pPr>
        <w:spacing w:line="360" w:lineRule="auto"/>
        <w:rPr>
          <w:sz w:val="28"/>
          <w:szCs w:val="28"/>
        </w:rPr>
      </w:pPr>
    </w:p>
    <w:p w:rsidR="00E63066" w:rsidRDefault="00E63066" w:rsidP="00E63066">
      <w:pPr>
        <w:spacing w:line="360" w:lineRule="auto"/>
        <w:rPr>
          <w:sz w:val="28"/>
          <w:szCs w:val="28"/>
        </w:rPr>
      </w:pPr>
    </w:p>
    <w:p w:rsidR="00E63066" w:rsidRDefault="00E63066" w:rsidP="00E63066">
      <w:pPr>
        <w:spacing w:line="360" w:lineRule="auto"/>
        <w:rPr>
          <w:sz w:val="28"/>
          <w:szCs w:val="28"/>
        </w:rPr>
      </w:pPr>
    </w:p>
    <w:p w:rsidR="00E63066" w:rsidRDefault="00E63066" w:rsidP="00E63066">
      <w:pPr>
        <w:spacing w:line="360" w:lineRule="auto"/>
        <w:ind w:firstLine="2268"/>
        <w:jc w:val="center"/>
      </w:pPr>
      <w:bookmarkStart w:id="5" w:name="_Toc87789785"/>
      <w:bookmarkStart w:id="6" w:name="_Toc87343391"/>
      <w:bookmarkStart w:id="7" w:name="_Toc87343302"/>
      <w:r>
        <w:t>РУКОВОДИТЕЛЬ:</w:t>
      </w:r>
      <w:bookmarkEnd w:id="5"/>
      <w:bookmarkEnd w:id="6"/>
      <w:bookmarkEnd w:id="7"/>
    </w:p>
    <w:p w:rsidR="00E63066" w:rsidRDefault="00E63066" w:rsidP="00E63066">
      <w:pPr>
        <w:spacing w:line="360" w:lineRule="auto"/>
        <w:ind w:right="141"/>
        <w:jc w:val="center"/>
      </w:pPr>
      <w:r>
        <w:t xml:space="preserve">                                                                                         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Гай. В.Е__</w:t>
      </w:r>
    </w:p>
    <w:p w:rsidR="00E63066" w:rsidRDefault="00E63066" w:rsidP="00E63066">
      <w:pPr>
        <w:spacing w:line="360" w:lineRule="auto"/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</w:t>
      </w:r>
      <w:proofErr w:type="gramEnd"/>
      <w:r>
        <w:rPr>
          <w:color w:val="7F7F7F"/>
          <w:sz w:val="20"/>
          <w:szCs w:val="20"/>
        </w:rPr>
        <w:t>)</w:t>
      </w:r>
    </w:p>
    <w:p w:rsidR="00E63066" w:rsidRDefault="00E63066" w:rsidP="00E63066">
      <w:pPr>
        <w:spacing w:line="360" w:lineRule="auto"/>
        <w:ind w:firstLine="1701"/>
        <w:jc w:val="right"/>
        <w:rPr>
          <w:sz w:val="8"/>
          <w:szCs w:val="8"/>
        </w:rPr>
      </w:pPr>
    </w:p>
    <w:p w:rsidR="00E63066" w:rsidRDefault="00E63066" w:rsidP="00E63066">
      <w:pPr>
        <w:spacing w:line="360" w:lineRule="auto"/>
        <w:ind w:firstLine="1701"/>
        <w:jc w:val="center"/>
        <w:rPr>
          <w:u w:val="single"/>
        </w:rPr>
      </w:pPr>
      <w:bookmarkStart w:id="8" w:name="_Toc87789786"/>
      <w:bookmarkStart w:id="9" w:name="_Toc87343392"/>
      <w:bookmarkStart w:id="10" w:name="_Toc87343303"/>
      <w:r>
        <w:t>СТУДЕНТ:</w:t>
      </w:r>
      <w:bookmarkEnd w:id="8"/>
      <w:bookmarkEnd w:id="9"/>
      <w:bookmarkEnd w:id="10"/>
    </w:p>
    <w:p w:rsidR="00E63066" w:rsidRDefault="00E63066" w:rsidP="00E63066">
      <w:pPr>
        <w:spacing w:line="360" w:lineRule="auto"/>
        <w:jc w:val="right"/>
      </w:pPr>
    </w:p>
    <w:p w:rsidR="00E63066" w:rsidRDefault="00E63066" w:rsidP="00E63066">
      <w:pPr>
        <w:spacing w:line="360" w:lineRule="auto"/>
        <w:jc w:val="right"/>
        <w:rPr>
          <w:u w:val="single"/>
        </w:rPr>
      </w:pPr>
      <w:r>
        <w:t xml:space="preserve">         _____________                </w:t>
      </w:r>
      <w:r>
        <w:rPr>
          <w:u w:val="single"/>
        </w:rPr>
        <w:t xml:space="preserve">    Бубнов Е.А.</w:t>
      </w:r>
    </w:p>
    <w:p w:rsidR="00E63066" w:rsidRDefault="00E63066" w:rsidP="00E63066">
      <w:pPr>
        <w:spacing w:line="360" w:lineRule="auto"/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</w:t>
      </w:r>
      <w:proofErr w:type="gramStart"/>
      <w:r>
        <w:rPr>
          <w:color w:val="7F7F7F"/>
          <w:sz w:val="20"/>
          <w:szCs w:val="20"/>
        </w:rPr>
        <w:t xml:space="preserve">   (</w:t>
      </w:r>
      <w:proofErr w:type="gramEnd"/>
      <w:r>
        <w:rPr>
          <w:color w:val="7F7F7F"/>
          <w:sz w:val="20"/>
          <w:szCs w:val="20"/>
        </w:rPr>
        <w:t xml:space="preserve">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:rsidR="00E63066" w:rsidRDefault="00E63066" w:rsidP="00E63066">
      <w:pPr>
        <w:spacing w:line="360" w:lineRule="auto"/>
        <w:jc w:val="right"/>
        <w:rPr>
          <w:color w:val="7F7F7F"/>
          <w:sz w:val="16"/>
          <w:szCs w:val="16"/>
        </w:rPr>
      </w:pPr>
    </w:p>
    <w:p w:rsidR="00E63066" w:rsidRDefault="00E63066" w:rsidP="00E63066">
      <w:pPr>
        <w:spacing w:line="360" w:lineRule="auto"/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19-В-1</w:t>
      </w:r>
      <w:r>
        <w:rPr>
          <w:sz w:val="20"/>
          <w:szCs w:val="20"/>
        </w:rPr>
        <w:t>________</w:t>
      </w:r>
    </w:p>
    <w:p w:rsidR="00E63066" w:rsidRDefault="00E63066" w:rsidP="00E63066">
      <w:pPr>
        <w:spacing w:line="360" w:lineRule="auto"/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:rsidR="00E63066" w:rsidRDefault="00E63066" w:rsidP="00E63066">
      <w:pPr>
        <w:spacing w:line="360" w:lineRule="auto"/>
        <w:ind w:firstLine="5245"/>
        <w:jc w:val="center"/>
      </w:pPr>
      <w:r>
        <w:t>Работа защищена «__</w:t>
      </w:r>
      <w:proofErr w:type="gramStart"/>
      <w:r>
        <w:t>_»_</w:t>
      </w:r>
      <w:proofErr w:type="gramEnd"/>
      <w:r>
        <w:t>___________</w:t>
      </w:r>
    </w:p>
    <w:p w:rsidR="00E63066" w:rsidRDefault="00E63066" w:rsidP="00E63066">
      <w:pPr>
        <w:spacing w:line="360" w:lineRule="auto"/>
        <w:ind w:firstLine="5245"/>
        <w:jc w:val="center"/>
        <w:rPr>
          <w:sz w:val="28"/>
          <w:szCs w:val="28"/>
        </w:rPr>
      </w:pPr>
      <w:r>
        <w:t>С оценкой ________________________</w:t>
      </w:r>
    </w:p>
    <w:p w:rsidR="00E63066" w:rsidRDefault="00E63066" w:rsidP="00E63066">
      <w:pPr>
        <w:rPr>
          <w:sz w:val="28"/>
          <w:szCs w:val="28"/>
        </w:rPr>
      </w:pPr>
    </w:p>
    <w:p w:rsidR="00E63066" w:rsidRDefault="00E63066" w:rsidP="00E63066">
      <w:pPr>
        <w:rPr>
          <w:sz w:val="28"/>
          <w:szCs w:val="28"/>
        </w:rPr>
      </w:pPr>
    </w:p>
    <w:p w:rsidR="00E63066" w:rsidRDefault="00E63066" w:rsidP="00E63066">
      <w:pPr>
        <w:rPr>
          <w:sz w:val="28"/>
          <w:szCs w:val="28"/>
        </w:rPr>
      </w:pPr>
    </w:p>
    <w:p w:rsidR="00E63066" w:rsidRDefault="00E63066" w:rsidP="00E63066">
      <w:pPr>
        <w:rPr>
          <w:sz w:val="28"/>
          <w:szCs w:val="28"/>
        </w:rPr>
      </w:pPr>
    </w:p>
    <w:p w:rsidR="00E63066" w:rsidRDefault="00E63066" w:rsidP="00E63066">
      <w:pPr>
        <w:rPr>
          <w:sz w:val="28"/>
          <w:szCs w:val="28"/>
        </w:rPr>
      </w:pPr>
    </w:p>
    <w:p w:rsidR="00E63066" w:rsidRDefault="00E63066" w:rsidP="00E63066">
      <w:pPr>
        <w:jc w:val="center"/>
      </w:pPr>
    </w:p>
    <w:p w:rsidR="00E63066" w:rsidRDefault="00E63066" w:rsidP="00E63066">
      <w:pPr>
        <w:jc w:val="center"/>
      </w:pPr>
      <w:r>
        <w:t>Нижний Новгород 2022</w:t>
      </w:r>
    </w:p>
    <w:p w:rsidR="00E63066" w:rsidRDefault="00E63066" w:rsidP="00E6306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на лабораторную работу</w:t>
      </w:r>
    </w:p>
    <w:p w:rsidR="00E63066" w:rsidRDefault="00E63066" w:rsidP="00E63066">
      <w:pPr>
        <w:jc w:val="center"/>
        <w:rPr>
          <w:b/>
          <w:bCs/>
          <w:sz w:val="28"/>
          <w:szCs w:val="28"/>
        </w:rPr>
      </w:pPr>
    </w:p>
    <w:p w:rsidR="005179E1" w:rsidRDefault="005179E1" w:rsidP="00E63066">
      <w:pPr>
        <w:pStyle w:val="a3"/>
        <w:numPr>
          <w:ilvl w:val="0"/>
          <w:numId w:val="1"/>
        </w:numPr>
      </w:pPr>
      <w:r>
        <w:rPr>
          <w:b/>
          <w:bCs/>
          <w:sz w:val="28"/>
          <w:szCs w:val="28"/>
        </w:rPr>
        <w:t xml:space="preserve">Некорректно настроенный </w:t>
      </w:r>
      <w:r>
        <w:rPr>
          <w:b/>
          <w:bCs/>
          <w:sz w:val="28"/>
          <w:szCs w:val="28"/>
          <w:lang w:val="en-US"/>
        </w:rPr>
        <w:t>DHCP</w:t>
      </w:r>
      <w:r>
        <w:rPr>
          <w:b/>
          <w:bCs/>
          <w:sz w:val="28"/>
          <w:szCs w:val="28"/>
        </w:rPr>
        <w:t>-сервер</w:t>
      </w:r>
    </w:p>
    <w:p w:rsidR="00E63066" w:rsidRDefault="00E63066" w:rsidP="005179E1">
      <w:pPr>
        <w:pStyle w:val="a3"/>
        <w:ind w:left="720"/>
      </w:pPr>
      <w:r>
        <w:t xml:space="preserve">На выданной в качестве варианта схеме диагностировать наличие неисправности в настройке </w:t>
      </w:r>
      <w:r>
        <w:rPr>
          <w:lang w:val="en-US"/>
        </w:rPr>
        <w:t>DHCP</w:t>
      </w:r>
      <w:r>
        <w:t xml:space="preserve">-сервера. Привести в отчёте доказательства наличия неисправности в настройке </w:t>
      </w:r>
      <w:r>
        <w:rPr>
          <w:lang w:val="en-US"/>
        </w:rPr>
        <w:t>DHCP</w:t>
      </w:r>
      <w:r>
        <w:t>-сервера и особенности работы сети при наличии   ошибки. Привести в отчёте исправленные настройки сервера и схему, полученную   в результате исправления настроек. Доказать, что в результате устранения ошибки   сеть работает в нормальном режиме.</w:t>
      </w:r>
    </w:p>
    <w:p w:rsidR="009B63D7" w:rsidRDefault="009B63D7" w:rsidP="00E63066">
      <w:pPr>
        <w:pStyle w:val="a3"/>
        <w:numPr>
          <w:ilvl w:val="0"/>
          <w:numId w:val="1"/>
        </w:numPr>
      </w:pPr>
      <w:r>
        <w:rPr>
          <w:b/>
          <w:bCs/>
          <w:color w:val="000000" w:themeColor="text1"/>
          <w:sz w:val="28"/>
          <w:szCs w:val="32"/>
        </w:rPr>
        <w:t xml:space="preserve">Два </w:t>
      </w:r>
      <w:r>
        <w:rPr>
          <w:b/>
          <w:bCs/>
          <w:color w:val="000000" w:themeColor="text1"/>
          <w:sz w:val="28"/>
          <w:szCs w:val="32"/>
          <w:lang w:val="en-US"/>
        </w:rPr>
        <w:t>DHCP</w:t>
      </w:r>
      <w:r>
        <w:rPr>
          <w:b/>
          <w:bCs/>
          <w:color w:val="000000" w:themeColor="text1"/>
          <w:sz w:val="28"/>
          <w:szCs w:val="32"/>
        </w:rPr>
        <w:t>-сервера с пересекающимися диапазонами адресов</w:t>
      </w:r>
    </w:p>
    <w:p w:rsidR="00E63066" w:rsidRDefault="00E63066" w:rsidP="009B63D7">
      <w:pPr>
        <w:pStyle w:val="a3"/>
        <w:ind w:left="720"/>
      </w:pPr>
      <w:r>
        <w:t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DHCP-сервера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</w:t>
      </w:r>
    </w:p>
    <w:p w:rsidR="00E63066" w:rsidRDefault="00E63066" w:rsidP="00E63066">
      <w:pPr>
        <w:pStyle w:val="a3"/>
        <w:ind w:left="0"/>
      </w:pPr>
      <w:r>
        <w:br w:type="page"/>
      </w:r>
    </w:p>
    <w:p w:rsidR="00E63066" w:rsidRDefault="00C154AD" w:rsidP="00E63066">
      <w:pPr>
        <w:jc w:val="center"/>
        <w:rPr>
          <w:b/>
          <w:bCs/>
          <w:sz w:val="28"/>
          <w:szCs w:val="28"/>
        </w:rPr>
      </w:pPr>
      <w:r w:rsidRPr="00E97CC6">
        <w:rPr>
          <w:b/>
          <w:bCs/>
          <w:sz w:val="28"/>
          <w:szCs w:val="28"/>
        </w:rPr>
        <w:lastRenderedPageBreak/>
        <w:t>6</w:t>
      </w:r>
      <w:r w:rsidRPr="00C154AD">
        <w:rPr>
          <w:b/>
          <w:bCs/>
          <w:sz w:val="28"/>
          <w:szCs w:val="28"/>
          <w:lang w:val="en-US"/>
        </w:rPr>
        <w:t>g</w:t>
      </w:r>
      <w:r w:rsidRPr="00E97CC6">
        <w:rPr>
          <w:b/>
          <w:bCs/>
          <w:sz w:val="28"/>
          <w:szCs w:val="28"/>
        </w:rPr>
        <w:t>57</w:t>
      </w:r>
      <w:proofErr w:type="spellStart"/>
      <w:r w:rsidRPr="00C154AD">
        <w:rPr>
          <w:b/>
          <w:bCs/>
          <w:sz w:val="28"/>
          <w:szCs w:val="28"/>
          <w:lang w:val="en-US"/>
        </w:rPr>
        <w:t>lkdq</w:t>
      </w:r>
      <w:proofErr w:type="spellEnd"/>
      <w:r w:rsidRPr="00E97CC6">
        <w:rPr>
          <w:b/>
          <w:bCs/>
          <w:sz w:val="28"/>
          <w:szCs w:val="28"/>
        </w:rPr>
        <w:t>.</w:t>
      </w:r>
      <w:proofErr w:type="spellStart"/>
      <w:r w:rsidRPr="00C154AD">
        <w:rPr>
          <w:b/>
          <w:bCs/>
          <w:sz w:val="28"/>
          <w:szCs w:val="28"/>
          <w:lang w:val="en-US"/>
        </w:rPr>
        <w:t>imn</w:t>
      </w:r>
      <w:proofErr w:type="spellEnd"/>
      <w:r w:rsidR="00E63066">
        <w:rPr>
          <w:b/>
          <w:bCs/>
          <w:sz w:val="28"/>
          <w:szCs w:val="28"/>
        </w:rPr>
        <w:t xml:space="preserve"> – Некорректно настроенный </w:t>
      </w:r>
      <w:r w:rsidR="00E63066">
        <w:rPr>
          <w:b/>
          <w:bCs/>
          <w:sz w:val="28"/>
          <w:szCs w:val="28"/>
          <w:lang w:val="en-US"/>
        </w:rPr>
        <w:t>DHCP</w:t>
      </w:r>
      <w:r w:rsidR="00E63066">
        <w:rPr>
          <w:b/>
          <w:bCs/>
          <w:sz w:val="28"/>
          <w:szCs w:val="28"/>
        </w:rPr>
        <w:t>-сервер</w:t>
      </w:r>
    </w:p>
    <w:p w:rsidR="00E63066" w:rsidRDefault="00E63066" w:rsidP="00E63066">
      <w:r>
        <w:t>Схема сети:</w:t>
      </w:r>
    </w:p>
    <w:p w:rsidR="00E63066" w:rsidRDefault="00E63066" w:rsidP="00E63066"/>
    <w:p w:rsidR="00E63066" w:rsidRDefault="00E63066" w:rsidP="00E63066">
      <w:r>
        <w:rPr>
          <w:noProof/>
          <w:lang w:val="en-US" w:eastAsia="en-US"/>
        </w:rPr>
        <w:drawing>
          <wp:inline distT="0" distB="0" distL="0" distR="0" wp14:anchorId="45F6C043" wp14:editId="263AB32B">
            <wp:extent cx="6124575" cy="417195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/>
    <w:p w:rsidR="00E63066" w:rsidRDefault="00E63066" w:rsidP="00E63066"/>
    <w:p w:rsidR="00E63066" w:rsidRDefault="00E63066" w:rsidP="00E63066">
      <w:r>
        <w:t xml:space="preserve">Для поиска неисправностей проверим </w:t>
      </w:r>
      <w:proofErr w:type="spellStart"/>
      <w:r>
        <w:t>пинг</w:t>
      </w:r>
      <w:proofErr w:type="spellEnd"/>
      <w:r>
        <w:t xml:space="preserve"> с компьютеров </w:t>
      </w:r>
      <w:r>
        <w:rPr>
          <w:lang w:val="en-US"/>
        </w:rPr>
        <w:t>n</w:t>
      </w:r>
      <w:r>
        <w:t xml:space="preserve">18, </w:t>
      </w:r>
      <w:r>
        <w:rPr>
          <w:lang w:val="en-US"/>
        </w:rPr>
        <w:t>n</w:t>
      </w:r>
      <w:r>
        <w:t xml:space="preserve">19, </w:t>
      </w:r>
      <w:r>
        <w:rPr>
          <w:lang w:val="en-US"/>
        </w:rPr>
        <w:t>n</w:t>
      </w:r>
      <w:r>
        <w:t xml:space="preserve">24, </w:t>
      </w:r>
      <w:r>
        <w:rPr>
          <w:lang w:val="en-US"/>
        </w:rPr>
        <w:t>n</w:t>
      </w:r>
      <w:r>
        <w:t>25 к 10.0.1.24:</w:t>
      </w:r>
    </w:p>
    <w:p w:rsidR="00E63066" w:rsidRDefault="00E63066" w:rsidP="00E63066">
      <w:pPr>
        <w:rPr>
          <w:b/>
          <w:bCs/>
          <w:sz w:val="28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4F83085" wp14:editId="306A2520">
            <wp:extent cx="4467225" cy="3048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8" b="-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731F090D" wp14:editId="08AB1C0E">
            <wp:extent cx="4467225" cy="3619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76000F5" wp14:editId="29116F80">
            <wp:extent cx="4467225" cy="3048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CEF59B1" wp14:editId="2550AD20">
            <wp:extent cx="4467225" cy="3048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При использовании утилиты </w:t>
      </w:r>
      <w:proofErr w:type="spellStart"/>
      <w:r>
        <w:rPr>
          <w:color w:val="000000" w:themeColor="text1"/>
          <w:szCs w:val="28"/>
        </w:rPr>
        <w:t>ping</w:t>
      </w:r>
      <w:proofErr w:type="spellEnd"/>
      <w:r>
        <w:rPr>
          <w:color w:val="000000" w:themeColor="text1"/>
          <w:szCs w:val="28"/>
        </w:rPr>
        <w:t xml:space="preserve"> для проверки соединения между компьютерами получаем ошибку «</w:t>
      </w:r>
      <w:proofErr w:type="spellStart"/>
      <w:r>
        <w:rPr>
          <w:color w:val="000000" w:themeColor="text1"/>
          <w:szCs w:val="28"/>
        </w:rPr>
        <w:t>ping</w:t>
      </w:r>
      <w:proofErr w:type="spellEnd"/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connect</w:t>
      </w:r>
      <w:proofErr w:type="spellEnd"/>
      <w:r>
        <w:rPr>
          <w:color w:val="000000" w:themeColor="text1"/>
          <w:szCs w:val="28"/>
        </w:rPr>
        <w:t>: Сеть недоступна». Это происходит из-за того, что компьютеры, не получив динамический адрес от DHCP-сервера, не имеет вообще никакого адреса для работы в сети.</w:t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t xml:space="preserve">При попытке использовании утилиты </w:t>
      </w:r>
      <w:proofErr w:type="spellStart"/>
      <w:r>
        <w:t>dhclient</w:t>
      </w:r>
      <w:proofErr w:type="spellEnd"/>
      <w:r>
        <w:t xml:space="preserve">, для получения </w:t>
      </w:r>
      <w:proofErr w:type="gramStart"/>
      <w:r>
        <w:t>компьютером  IP</w:t>
      </w:r>
      <w:proofErr w:type="gramEnd"/>
      <w:r>
        <w:t>-адреса от DHCP-сервера, с аргументами “</w:t>
      </w:r>
      <w:proofErr w:type="spellStart"/>
      <w:r>
        <w:t>dhclient</w:t>
      </w:r>
      <w:proofErr w:type="spellEnd"/>
      <w:r>
        <w:t xml:space="preserve"> -v”, видно, что ни на один запрос о поиске DHCP-сервера компьютер не получает ответа. При остановке выполнения предыдущего процесса и использования </w:t>
      </w:r>
      <w:proofErr w:type="spellStart"/>
      <w:r>
        <w:t>ifconfig</w:t>
      </w:r>
      <w:proofErr w:type="spellEnd"/>
      <w:r>
        <w:t xml:space="preserve"> пользователь видит, что IPv4 адрес компьютера так и остался пустым</w:t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230E6597" wp14:editId="7A5C17D6">
            <wp:extent cx="6115050" cy="19240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3A0B5F9C" wp14:editId="615FA8AE">
            <wp:extent cx="6076950" cy="6667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исправления проблемы проверим настройки компьютера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27, так как он является </w:t>
      </w:r>
      <w:r>
        <w:rPr>
          <w:color w:val="000000" w:themeColor="text1"/>
          <w:szCs w:val="28"/>
          <w:lang w:val="en-US"/>
        </w:rPr>
        <w:t>DCHP</w:t>
      </w:r>
      <w:r w:rsidRPr="00AD3163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сервером в нашей подсети</w:t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2DD70037" wp14:editId="2C301220">
            <wp:extent cx="6115050" cy="51244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Как можем заметить в настройках адрес сети установлен 1.2.3.4, когда же сам сервер находится в сети 10.0.3.0/24. Заменим адрес на </w:t>
      </w:r>
      <w:r>
        <w:rPr>
          <w:color w:val="000000" w:themeColor="text1"/>
          <w:szCs w:val="28"/>
          <w:lang w:val="en-US"/>
        </w:rPr>
        <w:t>10.0.3.0</w:t>
      </w:r>
      <w:r>
        <w:rPr>
          <w:color w:val="000000" w:themeColor="text1"/>
          <w:szCs w:val="28"/>
        </w:rPr>
        <w:t>/24</w:t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4B342ECA" wp14:editId="2BF3DB11">
            <wp:extent cx="6115050" cy="345757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После восстановления корректных настроек сервера можно увидеть, что в результате работы </w:t>
      </w:r>
      <w:proofErr w:type="spellStart"/>
      <w:r>
        <w:rPr>
          <w:color w:val="000000" w:themeColor="text1"/>
          <w:szCs w:val="28"/>
        </w:rPr>
        <w:t>dhclient</w:t>
      </w:r>
      <w:proofErr w:type="spellEnd"/>
      <w:r>
        <w:rPr>
          <w:color w:val="000000" w:themeColor="text1"/>
          <w:szCs w:val="28"/>
        </w:rPr>
        <w:t xml:space="preserve"> клиент получает сетевые настройки от </w:t>
      </w:r>
      <w:proofErr w:type="spellStart"/>
      <w:r>
        <w:rPr>
          <w:color w:val="000000" w:themeColor="text1"/>
          <w:szCs w:val="28"/>
        </w:rPr>
        <w:t>DHCPсервера</w:t>
      </w:r>
      <w:proofErr w:type="spellEnd"/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4527F34B" wp14:editId="28AD4F1A">
            <wp:extent cx="6115050" cy="206692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Так же с помощью команды </w:t>
      </w:r>
      <w:proofErr w:type="spellStart"/>
      <w:r>
        <w:rPr>
          <w:color w:val="000000" w:themeColor="text1"/>
          <w:szCs w:val="28"/>
          <w:lang w:val="en-US"/>
        </w:rPr>
        <w:t>ifconfig</w:t>
      </w:r>
      <w:proofErr w:type="spellEnd"/>
      <w:r w:rsidRPr="00AD3163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узнаем </w:t>
      </w:r>
      <w:r>
        <w:rPr>
          <w:color w:val="000000" w:themeColor="text1"/>
          <w:szCs w:val="28"/>
          <w:lang w:val="en-US"/>
        </w:rPr>
        <w:t>IP</w:t>
      </w:r>
      <w:r>
        <w:rPr>
          <w:color w:val="000000" w:themeColor="text1"/>
          <w:szCs w:val="28"/>
        </w:rPr>
        <w:t xml:space="preserve">-адреса компьютеров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18,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24 и </w:t>
      </w:r>
      <w:proofErr w:type="spellStart"/>
      <w:r>
        <w:rPr>
          <w:color w:val="000000" w:themeColor="text1"/>
          <w:szCs w:val="28"/>
        </w:rPr>
        <w:t>пропингуем</w:t>
      </w:r>
      <w:proofErr w:type="spellEnd"/>
      <w:r>
        <w:rPr>
          <w:color w:val="000000" w:themeColor="text1"/>
          <w:szCs w:val="28"/>
        </w:rPr>
        <w:t xml:space="preserve"> их между собой:</w:t>
      </w:r>
    </w:p>
    <w:p w:rsidR="00E63066" w:rsidRDefault="00E63066" w:rsidP="00E63066">
      <w:pPr>
        <w:spacing w:line="360" w:lineRule="auto"/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BC05D88" wp14:editId="3DD0F004">
            <wp:extent cx="5899868" cy="477871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248" cy="49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spacing w:line="360" w:lineRule="auto"/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394997B" wp14:editId="46D0B6DC">
            <wp:extent cx="5923722" cy="46134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875" cy="46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003F215" wp14:editId="426AF981">
            <wp:extent cx="5923280" cy="131730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80" cy="13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97CC6" w:rsidP="00E63066">
      <w:pPr>
        <w:jc w:val="center"/>
        <w:rPr>
          <w:b/>
          <w:bCs/>
          <w:color w:val="000000" w:themeColor="text1"/>
          <w:sz w:val="28"/>
          <w:szCs w:val="32"/>
        </w:rPr>
      </w:pPr>
      <w:r w:rsidRPr="00E97CC6">
        <w:rPr>
          <w:b/>
          <w:bCs/>
          <w:color w:val="000000" w:themeColor="text1"/>
          <w:sz w:val="28"/>
          <w:szCs w:val="32"/>
          <w:lang w:val="en-US"/>
        </w:rPr>
        <w:lastRenderedPageBreak/>
        <w:t>75l6486o.imn</w:t>
      </w:r>
      <w:bookmarkStart w:id="11" w:name="_GoBack"/>
      <w:bookmarkEnd w:id="11"/>
      <w:r w:rsidR="00E63066">
        <w:rPr>
          <w:b/>
          <w:bCs/>
          <w:color w:val="000000" w:themeColor="text1"/>
          <w:sz w:val="28"/>
          <w:szCs w:val="32"/>
        </w:rPr>
        <w:t xml:space="preserve"> - Два </w:t>
      </w:r>
      <w:r w:rsidR="00E63066">
        <w:rPr>
          <w:b/>
          <w:bCs/>
          <w:color w:val="000000" w:themeColor="text1"/>
          <w:sz w:val="28"/>
          <w:szCs w:val="32"/>
          <w:lang w:val="en-US"/>
        </w:rPr>
        <w:t>DHCP</w:t>
      </w:r>
      <w:r w:rsidR="00E63066">
        <w:rPr>
          <w:b/>
          <w:bCs/>
          <w:color w:val="000000" w:themeColor="text1"/>
          <w:sz w:val="28"/>
          <w:szCs w:val="32"/>
        </w:rPr>
        <w:t>-сервера с пересекающимися диапазонами адресов</w:t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1CF29698" wp14:editId="2187F8B2">
            <wp:extent cx="6124575" cy="461962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4" b="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Чтобы попробовать отправить пакеты с компьютера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2 компьютеру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46, необходимо сначала узнать IP-адреса компьютеров. Для этого можно использовать утилиту </w:t>
      </w:r>
      <w:proofErr w:type="spellStart"/>
      <w:r>
        <w:rPr>
          <w:color w:val="000000" w:themeColor="text1"/>
          <w:szCs w:val="28"/>
        </w:rPr>
        <w:t>ifconfig</w:t>
      </w:r>
      <w:proofErr w:type="spellEnd"/>
      <w:r>
        <w:rPr>
          <w:color w:val="000000" w:themeColor="text1"/>
          <w:szCs w:val="28"/>
        </w:rPr>
        <w:t xml:space="preserve"> на каждом компьютере.</w:t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85C9655" wp14:editId="13003AA2">
            <wp:extent cx="5886450" cy="16002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0AD62728" wp14:editId="54A8D5E3">
            <wp:extent cx="5886450" cy="157162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r>
        <w:lastRenderedPageBreak/>
        <w:t xml:space="preserve">При отправке пакетов от </w:t>
      </w:r>
      <w:r>
        <w:rPr>
          <w:lang w:val="en-US"/>
        </w:rPr>
        <w:t>n</w:t>
      </w:r>
      <w:r>
        <w:t>2 компьютеру 10.0.0.131 выводится статистика</w:t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6C2253AF" wp14:editId="7BF141D4">
            <wp:extent cx="5553075" cy="271462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t xml:space="preserve">Как мы можем видеть, что все 10 пакетов были успешно доставлены адресату (0% потеряно). При этом, если запустить </w:t>
      </w:r>
      <w:proofErr w:type="spellStart"/>
      <w:r>
        <w:t>WireShark</w:t>
      </w:r>
      <w:proofErr w:type="spellEnd"/>
      <w:r>
        <w:t xml:space="preserve"> на компьютерах </w:t>
      </w:r>
      <w:r>
        <w:rPr>
          <w:lang w:val="en-US"/>
        </w:rPr>
        <w:t>n</w:t>
      </w:r>
      <w:r>
        <w:t xml:space="preserve">2 и </w:t>
      </w:r>
      <w:r>
        <w:rPr>
          <w:lang w:val="en-US"/>
        </w:rPr>
        <w:t>n</w:t>
      </w:r>
      <w:r>
        <w:t xml:space="preserve">46, а уже после использовать команду </w:t>
      </w:r>
      <w:proofErr w:type="spellStart"/>
      <w:r>
        <w:t>ping</w:t>
      </w:r>
      <w:proofErr w:type="spellEnd"/>
      <w:r>
        <w:t>, выведутся таблицы следующие таблицы.</w:t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1775986" wp14:editId="0AB25F19">
            <wp:extent cx="6124575" cy="26098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77F6E778" wp14:editId="561AD8EF">
            <wp:extent cx="6115050" cy="25908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Как видно на первом скриншоте, что компьютер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>2 отправляет пакеты на адрес 10.0.0.131 (</w:t>
      </w:r>
      <w:proofErr w:type="spellStart"/>
      <w:r>
        <w:rPr>
          <w:color w:val="000000" w:themeColor="text1"/>
          <w:szCs w:val="28"/>
        </w:rPr>
        <w:t>Echo</w:t>
      </w:r>
      <w:proofErr w:type="spellEnd"/>
      <w:r>
        <w:rPr>
          <w:color w:val="000000" w:themeColor="text1"/>
          <w:szCs w:val="28"/>
        </w:rPr>
        <w:t xml:space="preserve"> (</w:t>
      </w:r>
      <w:proofErr w:type="spellStart"/>
      <w:r>
        <w:rPr>
          <w:color w:val="000000" w:themeColor="text1"/>
          <w:szCs w:val="28"/>
        </w:rPr>
        <w:t>ping</w:t>
      </w:r>
      <w:proofErr w:type="spellEnd"/>
      <w:r>
        <w:rPr>
          <w:color w:val="000000" w:themeColor="text1"/>
          <w:szCs w:val="28"/>
        </w:rPr>
        <w:t xml:space="preserve">) </w:t>
      </w:r>
      <w:proofErr w:type="spellStart"/>
      <w:r>
        <w:rPr>
          <w:color w:val="000000" w:themeColor="text1"/>
          <w:szCs w:val="28"/>
        </w:rPr>
        <w:t>request</w:t>
      </w:r>
      <w:proofErr w:type="spellEnd"/>
      <w:r>
        <w:rPr>
          <w:color w:val="000000" w:themeColor="text1"/>
          <w:szCs w:val="28"/>
        </w:rPr>
        <w:t>) и получает от устройства с этим адресом ответы (</w:t>
      </w:r>
      <w:proofErr w:type="spellStart"/>
      <w:r>
        <w:rPr>
          <w:color w:val="000000" w:themeColor="text1"/>
          <w:szCs w:val="28"/>
        </w:rPr>
        <w:t>Echo</w:t>
      </w:r>
      <w:proofErr w:type="spellEnd"/>
      <w:r>
        <w:rPr>
          <w:color w:val="000000" w:themeColor="text1"/>
          <w:szCs w:val="28"/>
        </w:rPr>
        <w:t xml:space="preserve"> (</w:t>
      </w:r>
      <w:proofErr w:type="spellStart"/>
      <w:r>
        <w:rPr>
          <w:color w:val="000000" w:themeColor="text1"/>
          <w:szCs w:val="28"/>
        </w:rPr>
        <w:t>ping</w:t>
      </w:r>
      <w:proofErr w:type="spellEnd"/>
      <w:r>
        <w:rPr>
          <w:color w:val="000000" w:themeColor="text1"/>
          <w:szCs w:val="28"/>
        </w:rPr>
        <w:t xml:space="preserve">) </w:t>
      </w:r>
      <w:proofErr w:type="spellStart"/>
      <w:r>
        <w:rPr>
          <w:color w:val="000000" w:themeColor="text1"/>
          <w:szCs w:val="28"/>
        </w:rPr>
        <w:t>reply</w:t>
      </w:r>
      <w:proofErr w:type="spellEnd"/>
      <w:r>
        <w:rPr>
          <w:color w:val="000000" w:themeColor="text1"/>
          <w:szCs w:val="28"/>
        </w:rPr>
        <w:t xml:space="preserve">). На втором </w:t>
      </w:r>
      <w:proofErr w:type="spellStart"/>
      <w:r>
        <w:rPr>
          <w:color w:val="000000" w:themeColor="text1"/>
          <w:szCs w:val="28"/>
        </w:rPr>
        <w:t>скрине</w:t>
      </w:r>
      <w:proofErr w:type="spellEnd"/>
      <w:r>
        <w:rPr>
          <w:color w:val="000000" w:themeColor="text1"/>
          <w:szCs w:val="28"/>
        </w:rPr>
        <w:t xml:space="preserve"> видно, что компьютер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46 не получает пакеты от компьютера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>2 и ничего на адрес 10.0.0.132 не отправляет.</w:t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Если произвести отправку с компьютера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46 на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>2, то выведется следующая статистика.</w:t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5F0129DB" wp14:editId="4AAF9904">
            <wp:extent cx="5562600" cy="164782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r>
        <w:t xml:space="preserve">Как мы видим, что успешно дошли до адресата только 4 пакетов из 10. То есть, потери составили 60% от общего числа пакетов. При этом </w:t>
      </w:r>
      <w:proofErr w:type="spellStart"/>
      <w:r>
        <w:t>WireShark</w:t>
      </w:r>
      <w:proofErr w:type="spellEnd"/>
      <w:r>
        <w:t>, запущенный на адресате и адресанте вывел следующие таблицы.</w:t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D8DFBDB" wp14:editId="5B03CC62">
            <wp:extent cx="6115050" cy="20574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3BC4C4E9" wp14:editId="06C2FB69">
            <wp:extent cx="6124575" cy="21050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r>
        <w:t xml:space="preserve">На втором скриншоте, что компьютер </w:t>
      </w:r>
      <w:r>
        <w:rPr>
          <w:lang w:val="en-US"/>
        </w:rPr>
        <w:t>n</w:t>
      </w:r>
      <w:r>
        <w:t xml:space="preserve">2 успешно получает пакеты от компьютера с адресом 10.0.0.131 и отправляет на них ответы. На первом - показано, что компьютер </w:t>
      </w:r>
      <w:r>
        <w:rPr>
          <w:lang w:val="en-US"/>
        </w:rPr>
        <w:t>n</w:t>
      </w:r>
      <w:r>
        <w:t>46 отправил первые 5 пакетов, но не получил на них ответа (эти пакеты и являются в статистике потерянными). Но в дальнейшем, после ответа на вопрос «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10.0.0.132? </w:t>
      </w:r>
      <w:proofErr w:type="spellStart"/>
      <w:r>
        <w:t>Tell</w:t>
      </w:r>
      <w:proofErr w:type="spellEnd"/>
      <w:r>
        <w:t xml:space="preserve"> 10.0.0.131», на все пакеты компьютер получил ответ (остальные 10 пакетов, которые были успешно доставлены). Подводя итоги: </w:t>
      </w:r>
      <w:r>
        <w:rPr>
          <w:lang w:val="en-US"/>
        </w:rPr>
        <w:t>n</w:t>
      </w:r>
      <w:r>
        <w:t xml:space="preserve">2 → </w:t>
      </w:r>
      <w:r>
        <w:rPr>
          <w:lang w:val="en-US"/>
        </w:rPr>
        <w:t>n</w:t>
      </w:r>
      <w:r>
        <w:t xml:space="preserve">46 100% пакетов потеряно </w:t>
      </w:r>
      <w:r>
        <w:rPr>
          <w:lang w:val="en-US"/>
        </w:rPr>
        <w:t>n</w:t>
      </w:r>
      <w:r>
        <w:t xml:space="preserve">46 → </w:t>
      </w:r>
      <w:r>
        <w:rPr>
          <w:lang w:val="en-US"/>
        </w:rPr>
        <w:t>n</w:t>
      </w:r>
      <w:proofErr w:type="gramStart"/>
      <w:r>
        <w:t>2.(</w:t>
      </w:r>
      <w:proofErr w:type="gramEnd"/>
      <w:r>
        <w:t>60)% пакетов потеряно.</w:t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Вызвав команду </w:t>
      </w:r>
      <w:proofErr w:type="spellStart"/>
      <w:r>
        <w:rPr>
          <w:color w:val="000000" w:themeColor="text1"/>
          <w:szCs w:val="28"/>
        </w:rPr>
        <w:t>ifconfig</w:t>
      </w:r>
      <w:proofErr w:type="spellEnd"/>
      <w:r>
        <w:rPr>
          <w:color w:val="000000" w:themeColor="text1"/>
          <w:szCs w:val="28"/>
        </w:rPr>
        <w:t xml:space="preserve"> на всех DHCP-клиентах, в консоль выведутся соответствующие им IP-адреса. Построим таблицу соответствия имен и </w:t>
      </w:r>
      <w:r>
        <w:rPr>
          <w:color w:val="000000" w:themeColor="text1"/>
          <w:szCs w:val="28"/>
          <w:lang w:val="en-US"/>
        </w:rPr>
        <w:t>IP-</w:t>
      </w:r>
      <w:r>
        <w:rPr>
          <w:color w:val="000000" w:themeColor="text1"/>
          <w:szCs w:val="28"/>
        </w:rPr>
        <w:t>адресов.</w:t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013399AE" wp14:editId="339B53F8">
            <wp:extent cx="6124575" cy="32956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pPr>
        <w:rPr>
          <w:color w:val="000000" w:themeColor="text1"/>
          <w:szCs w:val="28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818"/>
        <w:gridCol w:w="4810"/>
      </w:tblGrid>
      <w:tr w:rsidR="00E63066" w:rsidTr="0025089E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eastAsia="en-US"/>
              </w:rPr>
              <w:t>Имя компьютера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IP-</w:t>
            </w:r>
            <w:r>
              <w:rPr>
                <w:color w:val="000000" w:themeColor="text1"/>
                <w:sz w:val="28"/>
                <w:szCs w:val="36"/>
                <w:lang w:eastAsia="en-US"/>
              </w:rPr>
              <w:t>адрес</w:t>
            </w:r>
          </w:p>
        </w:tc>
      </w:tr>
      <w:tr w:rsidR="00E63066" w:rsidTr="0025089E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Pr="00B6012E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highlight w:val="yellow"/>
                <w:lang w:val="en-US" w:eastAsia="en-US"/>
              </w:rPr>
            </w:pPr>
            <w:r w:rsidRPr="00B6012E">
              <w:rPr>
                <w:color w:val="000000" w:themeColor="text1"/>
                <w:sz w:val="28"/>
                <w:szCs w:val="36"/>
                <w:highlight w:val="yellow"/>
                <w:lang w:val="en-US" w:eastAsia="en-US"/>
              </w:rPr>
              <w:t>n46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Pr="00B6012E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highlight w:val="yellow"/>
                <w:lang w:val="en-US" w:eastAsia="en-US"/>
              </w:rPr>
            </w:pPr>
            <w:r w:rsidRPr="00B6012E">
              <w:rPr>
                <w:color w:val="000000" w:themeColor="text1"/>
                <w:sz w:val="28"/>
                <w:szCs w:val="36"/>
                <w:highlight w:val="yellow"/>
                <w:lang w:val="en-US" w:eastAsia="en-US"/>
              </w:rPr>
              <w:t>10.0.3.131</w:t>
            </w:r>
          </w:p>
        </w:tc>
      </w:tr>
      <w:tr w:rsidR="00E63066" w:rsidTr="0025089E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Pr="00B6012E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highlight w:val="yellow"/>
                <w:lang w:val="en-US" w:eastAsia="en-US"/>
              </w:rPr>
            </w:pPr>
            <w:r w:rsidRPr="00B6012E">
              <w:rPr>
                <w:color w:val="000000" w:themeColor="text1"/>
                <w:sz w:val="28"/>
                <w:szCs w:val="36"/>
                <w:highlight w:val="yellow"/>
                <w:lang w:val="en-US" w:eastAsia="en-US"/>
              </w:rPr>
              <w:t>n45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Pr="00B6012E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highlight w:val="yellow"/>
                <w:lang w:eastAsia="en-US"/>
              </w:rPr>
            </w:pPr>
            <w:r w:rsidRPr="00B6012E">
              <w:rPr>
                <w:color w:val="000000" w:themeColor="text1"/>
                <w:sz w:val="28"/>
                <w:szCs w:val="36"/>
                <w:highlight w:val="yellow"/>
                <w:lang w:val="en-US" w:eastAsia="en-US"/>
              </w:rPr>
              <w:t>10.0.3.131</w:t>
            </w:r>
          </w:p>
        </w:tc>
      </w:tr>
      <w:tr w:rsidR="00E63066" w:rsidTr="0025089E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lang w:val="en-US"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n2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10.0.3.130</w:t>
            </w:r>
          </w:p>
        </w:tc>
      </w:tr>
      <w:tr w:rsidR="00E63066" w:rsidTr="0025089E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lang w:val="en-US"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n24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10.0.3.129</w:t>
            </w:r>
          </w:p>
        </w:tc>
      </w:tr>
      <w:tr w:rsidR="00E63066" w:rsidTr="0025089E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lang w:val="en-US"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n32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10.0.3.132</w:t>
            </w:r>
          </w:p>
        </w:tc>
      </w:tr>
      <w:tr w:rsidR="00E63066" w:rsidTr="0025089E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lang w:val="en-US"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n8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066" w:rsidRDefault="00E63066" w:rsidP="0025089E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10.0.3.133</w:t>
            </w:r>
          </w:p>
        </w:tc>
      </w:tr>
    </w:tbl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Из ходя из данных таблицы, мы видим, что компьютеры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46 и 45 имеют одинаковые </w:t>
      </w:r>
      <w:r>
        <w:rPr>
          <w:color w:val="000000" w:themeColor="text1"/>
          <w:szCs w:val="28"/>
          <w:lang w:val="en-US"/>
        </w:rPr>
        <w:t>IP</w:t>
      </w:r>
      <w:r>
        <w:rPr>
          <w:color w:val="000000" w:themeColor="text1"/>
          <w:szCs w:val="28"/>
        </w:rPr>
        <w:t>-адреса.</w:t>
      </w:r>
    </w:p>
    <w:p w:rsidR="00E63066" w:rsidRDefault="00E63066" w:rsidP="00E63066">
      <w:pPr>
        <w:rPr>
          <w:color w:val="000000" w:themeColor="text1"/>
          <w:szCs w:val="28"/>
        </w:rPr>
      </w:pPr>
    </w:p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решения этой проблемы необходимо исправить настройки DHCP серверов. В данной схеме сервера были настроены следующим образом:</w:t>
      </w:r>
    </w:p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8F12DEE" wp14:editId="077BEAD4">
            <wp:extent cx="3057525" cy="30575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37EC7D44" wp14:editId="068E60AA">
            <wp:extent cx="3009900" cy="30575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Default="00E63066" w:rsidP="00E63066">
      <w:r>
        <w:lastRenderedPageBreak/>
        <w:t xml:space="preserve">Чтобы понять, в каком диапазоне DHCP-сервер выдаёт адреса, необходимо посмотреть на строчку </w:t>
      </w:r>
      <w:proofErr w:type="spellStart"/>
      <w:r>
        <w:t>range</w:t>
      </w:r>
      <w:proofErr w:type="spellEnd"/>
      <w:r>
        <w:t xml:space="preserve"> в его настройках. На первом скриншоте показано, что сервер S-1 выдаёт IP-адреса в диапазоне от 10.0.0.129 до 10.0.0.134; сервер S-2 выдаёт IP-адреса в диапазоне от 10.0.0.130 до 10.0.0.135.</w:t>
      </w:r>
    </w:p>
    <w:p w:rsidR="00E63066" w:rsidRDefault="00E63066" w:rsidP="00E63066"/>
    <w:p w:rsidR="00E63066" w:rsidRDefault="00E63066" w:rsidP="00E63066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DHCP-клиент принимает первый предложенный ему адрес. Поэтому может случиться такая ситуация, когда оба сервера первые предложат один и тот же адрес (который входит в область пересечения их диапазонов) разным компьютерам. Именно поэтому и возникают случаи, когда в одной подсети находятся два разных компьютера с одинаковыми IP-адресами.</w:t>
      </w:r>
    </w:p>
    <w:p w:rsidR="00E63066" w:rsidRDefault="00E63066" w:rsidP="00E63066">
      <w:r>
        <w:rPr>
          <w:color w:val="000000" w:themeColor="text1"/>
          <w:szCs w:val="28"/>
        </w:rPr>
        <w:t>Д</w:t>
      </w:r>
      <w:r>
        <w:t>ля правильной и рациональной настройки необходимо указывать разные непересекающиеся диапазоны адресов, которых будет достаточно для того, чтобы обслужить все компьютеры подсети.</w:t>
      </w:r>
    </w:p>
    <w:p w:rsidR="00E63066" w:rsidRDefault="00E63066" w:rsidP="00E63066"/>
    <w:p w:rsidR="00E63066" w:rsidRDefault="00E63066" w:rsidP="00E63066">
      <w:r>
        <w:t>Поэтому достаточно на сервере S-2 поменять диапазон (</w:t>
      </w:r>
      <w:proofErr w:type="spellStart"/>
      <w:r>
        <w:t>range</w:t>
      </w:r>
      <w:proofErr w:type="spellEnd"/>
      <w:r>
        <w:t xml:space="preserve"> 10.0.0.130. 10.0.0.135 → </w:t>
      </w:r>
      <w:proofErr w:type="spellStart"/>
      <w:r>
        <w:t>range</w:t>
      </w:r>
      <w:proofErr w:type="spellEnd"/>
      <w:r>
        <w:t xml:space="preserve"> 10.0.0.135. 10.0.0.141</w:t>
      </w:r>
    </w:p>
    <w:p w:rsidR="00E63066" w:rsidRDefault="00E63066" w:rsidP="00E63066"/>
    <w:p w:rsidR="00E63066" w:rsidRDefault="00E63066" w:rsidP="00E63066">
      <w:r>
        <w:t>Адреса будут выданы из двух диапазонов, но при этом ошибок не возникнет. Все IP-адреса будут действительно уникальны.</w:t>
      </w:r>
    </w:p>
    <w:p w:rsidR="00E63066" w:rsidRDefault="00E63066" w:rsidP="00E63066"/>
    <w:p w:rsidR="00E63066" w:rsidRDefault="00E63066" w:rsidP="00E63066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1F1F0DC3" wp14:editId="055FA791">
            <wp:extent cx="6124575" cy="34956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66" w:rsidRPr="00AD3163" w:rsidRDefault="00E63066" w:rsidP="00E63066"/>
    <w:p w:rsidR="00447281" w:rsidRDefault="00447281"/>
    <w:sectPr w:rsidR="00447281" w:rsidSect="00AD3163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7A018A"/>
    <w:multiLevelType w:val="hybridMultilevel"/>
    <w:tmpl w:val="93E8C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3A9"/>
    <w:rsid w:val="000B777C"/>
    <w:rsid w:val="00404A9E"/>
    <w:rsid w:val="00447281"/>
    <w:rsid w:val="005179E1"/>
    <w:rsid w:val="0069509A"/>
    <w:rsid w:val="008C1BE7"/>
    <w:rsid w:val="009965C5"/>
    <w:rsid w:val="009B63D7"/>
    <w:rsid w:val="00AB03A9"/>
    <w:rsid w:val="00AD1758"/>
    <w:rsid w:val="00B6012E"/>
    <w:rsid w:val="00C154AD"/>
    <w:rsid w:val="00E63066"/>
    <w:rsid w:val="00E9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7E6A1D-ECF5-42C4-8338-EE9576B9A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30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E63066"/>
    <w:pPr>
      <w:widowControl w:val="0"/>
      <w:autoSpaceDE w:val="0"/>
      <w:autoSpaceDN w:val="0"/>
      <w:spacing w:before="112"/>
      <w:ind w:left="115" w:right="116"/>
      <w:jc w:val="both"/>
    </w:pPr>
    <w:rPr>
      <w:sz w:val="22"/>
      <w:szCs w:val="22"/>
      <w:lang w:eastAsia="en-US"/>
    </w:rPr>
  </w:style>
  <w:style w:type="table" w:styleId="a4">
    <w:name w:val="Table Grid"/>
    <w:basedOn w:val="a1"/>
    <w:uiPriority w:val="59"/>
    <w:rsid w:val="00E63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923</Words>
  <Characters>5263</Characters>
  <Application>Microsoft Office Word</Application>
  <DocSecurity>0</DocSecurity>
  <Lines>43</Lines>
  <Paragraphs>12</Paragraphs>
  <ScaleCrop>false</ScaleCrop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Evgeny</cp:lastModifiedBy>
  <cp:revision>18</cp:revision>
  <dcterms:created xsi:type="dcterms:W3CDTF">2022-06-01T11:12:00Z</dcterms:created>
  <dcterms:modified xsi:type="dcterms:W3CDTF">2022-06-02T15:50:00Z</dcterms:modified>
</cp:coreProperties>
</file>