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56E8FC" w:rsidP="4856E8FC" w:rsidRDefault="4856E8FC" w14:paraId="25DDA921" w14:textId="75F33447">
      <w:pPr>
        <w:pStyle w:val="Normal"/>
      </w:pPr>
      <w:r w:rsidR="2754497A">
        <w:rPr/>
        <w:t>Things are listed in order or priority. (First item is most urgent, last is least urgent)</w:t>
      </w:r>
      <w:r w:rsidR="2BA08F46">
        <w:rPr/>
        <w:t xml:space="preserve">. These are the most urgent tasks at hand, if there are more job in the future, we will pay more accordingly. </w:t>
      </w:r>
    </w:p>
    <w:p w:rsidR="25DC825E" w:rsidP="25DC825E" w:rsidRDefault="25DC825E" w14:paraId="0B7706CC" w14:textId="31F792BC">
      <w:pPr>
        <w:pStyle w:val="Normal"/>
      </w:pPr>
    </w:p>
    <w:p w:rsidR="3AA3787B" w:rsidP="25DC825E" w:rsidRDefault="3AA3787B" w14:paraId="3E1B9F0E" w14:textId="1E3A16E4">
      <w:pPr>
        <w:pStyle w:val="Normal"/>
        <w:rPr>
          <w:b w:val="1"/>
          <w:bCs w:val="1"/>
          <w:u w:val="single"/>
        </w:rPr>
      </w:pPr>
      <w:r w:rsidRPr="25DC825E" w:rsidR="3AA3787B">
        <w:rPr>
          <w:b w:val="1"/>
          <w:bCs w:val="1"/>
          <w:u w:val="single"/>
        </w:rPr>
        <w:t xml:space="preserve">IMPORTANT: Must be familiar with MERN stack, integration of data from </w:t>
      </w:r>
      <w:proofErr w:type="spellStart"/>
      <w:r w:rsidRPr="25DC825E" w:rsidR="3AA3787B">
        <w:rPr>
          <w:b w:val="1"/>
          <w:bCs w:val="1"/>
          <w:u w:val="single"/>
        </w:rPr>
        <w:t>websockets</w:t>
      </w:r>
      <w:proofErr w:type="spellEnd"/>
      <w:r w:rsidRPr="25DC825E" w:rsidR="3AA3787B">
        <w:rPr>
          <w:b w:val="1"/>
          <w:bCs w:val="1"/>
          <w:u w:val="single"/>
        </w:rPr>
        <w:t xml:space="preserve"> and </w:t>
      </w:r>
      <w:proofErr w:type="spellStart"/>
      <w:r w:rsidRPr="25DC825E" w:rsidR="3AA3787B">
        <w:rPr>
          <w:b w:val="1"/>
          <w:bCs w:val="1"/>
          <w:u w:val="single"/>
        </w:rPr>
        <w:t>api</w:t>
      </w:r>
      <w:proofErr w:type="spellEnd"/>
      <w:r w:rsidRPr="25DC825E" w:rsidR="3AA3787B">
        <w:rPr>
          <w:b w:val="1"/>
          <w:bCs w:val="1"/>
          <w:u w:val="single"/>
        </w:rPr>
        <w:t>, authentication</w:t>
      </w:r>
      <w:r w:rsidRPr="25DC825E" w:rsidR="3AA3787B">
        <w:rPr>
          <w:b w:val="1"/>
          <w:bCs w:val="1"/>
        </w:rPr>
        <w:t xml:space="preserve"> </w:t>
      </w:r>
    </w:p>
    <w:p w:rsidR="25DC825E" w:rsidP="25DC825E" w:rsidRDefault="25DC825E" w14:paraId="1695F9CF" w14:textId="139B92CF">
      <w:pPr>
        <w:pStyle w:val="Normal"/>
      </w:pPr>
    </w:p>
    <w:p xmlns:wp14="http://schemas.microsoft.com/office/word/2010/wordml" w:rsidP="25DC825E" w14:paraId="5E5787A5" wp14:textId="1FE0C0F9">
      <w:pPr>
        <w:rPr>
          <w:b w:val="1"/>
          <w:bCs w:val="1"/>
          <w:u w:val="single"/>
        </w:rPr>
      </w:pPr>
      <w:bookmarkStart w:name="_GoBack" w:id="0"/>
      <w:bookmarkEnd w:id="0"/>
      <w:r w:rsidRPr="25DC825E" w:rsidR="117F60DA">
        <w:rPr>
          <w:b w:val="1"/>
          <w:bCs w:val="1"/>
          <w:u w:val="single"/>
        </w:rPr>
        <w:t>Authentication</w:t>
      </w:r>
      <w:r w:rsidRPr="25DC825E" w:rsidR="117F60DA">
        <w:rPr>
          <w:b w:val="1"/>
          <w:bCs w:val="1"/>
        </w:rPr>
        <w:t xml:space="preserve"> </w:t>
      </w:r>
    </w:p>
    <w:p w:rsidR="117F60DA" w:rsidP="4856E8FC" w:rsidRDefault="117F60DA" w14:paraId="653E5777" w14:textId="65DD3CF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7F60DA">
        <w:rPr/>
        <w:t>Signup, login, reset password</w:t>
      </w:r>
    </w:p>
    <w:p w:rsidR="117F60DA" w:rsidP="4856E8FC" w:rsidRDefault="117F60DA" w14:paraId="6C2861B0" w14:textId="5419A6EA">
      <w:pPr>
        <w:pStyle w:val="ListParagraph"/>
        <w:numPr>
          <w:ilvl w:val="1"/>
          <w:numId w:val="1"/>
        </w:numPr>
        <w:rPr>
          <w:color w:val="0070C0"/>
          <w:sz w:val="22"/>
          <w:szCs w:val="22"/>
        </w:rPr>
      </w:pPr>
      <w:r w:rsidRPr="4856E8FC" w:rsidR="117F60DA">
        <w:rPr>
          <w:color w:val="0070C0"/>
        </w:rPr>
        <w:t>Done with signup and login only, need help showing error messages when invalid credentials are keyed in</w:t>
      </w:r>
    </w:p>
    <w:p w:rsidR="117F60DA" w:rsidP="4856E8FC" w:rsidRDefault="117F60DA" w14:paraId="5624D984" w14:textId="4500070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7F60DA">
        <w:rPr/>
        <w:t xml:space="preserve">Routing based on email credentials (Roles) </w:t>
      </w:r>
    </w:p>
    <w:p w:rsidR="117F60DA" w:rsidP="4856E8FC" w:rsidRDefault="117F60DA" w14:paraId="173C6FF6" w14:textId="76F9F613">
      <w:pPr>
        <w:pStyle w:val="ListParagraph"/>
        <w:numPr>
          <w:ilvl w:val="1"/>
          <w:numId w:val="1"/>
        </w:numPr>
        <w:rPr>
          <w:color w:val="0070C0"/>
          <w:sz w:val="22"/>
          <w:szCs w:val="22"/>
        </w:rPr>
      </w:pPr>
      <w:r w:rsidRPr="25DC825E" w:rsidR="117F60DA">
        <w:rPr>
          <w:color w:val="0070C0"/>
        </w:rPr>
        <w:t xml:space="preserve">Done with routing based on roles extracted from email (example: </w:t>
      </w:r>
      <w:hyperlink r:id="R6633a2ad0ad3415f">
        <w:r w:rsidRPr="25DC825E" w:rsidR="117F60DA">
          <w:rPr>
            <w:rStyle w:val="Hyperlink"/>
            <w:color w:val="0070C0"/>
          </w:rPr>
          <w:t>person@dbs.sg</w:t>
        </w:r>
      </w:hyperlink>
      <w:r w:rsidRPr="25DC825E" w:rsidR="117F60DA">
        <w:rPr>
          <w:color w:val="0070C0"/>
        </w:rPr>
        <w:t xml:space="preserve"> has a role of ‘</w:t>
      </w:r>
      <w:proofErr w:type="spellStart"/>
      <w:r w:rsidRPr="25DC825E" w:rsidR="117F60DA">
        <w:rPr>
          <w:color w:val="0070C0"/>
        </w:rPr>
        <w:t>dbs</w:t>
      </w:r>
      <w:proofErr w:type="spellEnd"/>
      <w:r w:rsidRPr="25DC825E" w:rsidR="117F60DA">
        <w:rPr>
          <w:color w:val="0070C0"/>
        </w:rPr>
        <w:t xml:space="preserve">’ as I just take the string after ‘@’ and </w:t>
      </w:r>
      <w:proofErr w:type="gramStart"/>
      <w:r w:rsidRPr="25DC825E" w:rsidR="117F60DA">
        <w:rPr>
          <w:color w:val="0070C0"/>
        </w:rPr>
        <w:t>before ‘.’)</w:t>
      </w:r>
      <w:proofErr w:type="gramEnd"/>
      <w:r w:rsidRPr="25DC825E" w:rsidR="117F60DA">
        <w:rPr>
          <w:color w:val="0070C0"/>
        </w:rPr>
        <w:t xml:space="preserve"> </w:t>
      </w:r>
    </w:p>
    <w:p w:rsidR="49AA3606" w:rsidP="25DC825E" w:rsidRDefault="49AA3606" w14:paraId="7B8960E1" w14:textId="71177753">
      <w:pPr>
        <w:pStyle w:val="ListParagraph"/>
        <w:numPr>
          <w:ilvl w:val="0"/>
          <w:numId w:val="1"/>
        </w:numPr>
        <w:rPr>
          <w:color w:val="0070C0"/>
          <w:sz w:val="22"/>
          <w:szCs w:val="22"/>
        </w:rPr>
      </w:pPr>
      <w:r w:rsidRPr="25DC825E" w:rsidR="49AA3606">
        <w:rPr>
          <w:color w:val="0070C0"/>
        </w:rPr>
        <w:t xml:space="preserve">For authentication, everything seems to be working well until just now when I tried to deploy (couldn’t sign in) and I have problems with debugging, may need your help on that. </w:t>
      </w:r>
    </w:p>
    <w:p w:rsidR="25DC825E" w:rsidP="25DC825E" w:rsidRDefault="25DC825E" w14:paraId="52922425" w14:textId="18234C4E">
      <w:pPr>
        <w:pStyle w:val="Normal"/>
        <w:ind w:left="0"/>
        <w:rPr>
          <w:color w:val="auto"/>
        </w:rPr>
      </w:pPr>
    </w:p>
    <w:p w:rsidR="6B8ABD2C" w:rsidP="25DC825E" w:rsidRDefault="6B8ABD2C" w14:paraId="3B45184A" w14:textId="7D1464D4">
      <w:pPr>
        <w:pStyle w:val="Normal"/>
        <w:ind w:left="0"/>
        <w:rPr>
          <w:b w:val="1"/>
          <w:bCs w:val="1"/>
          <w:color w:val="0070C0"/>
          <w:u w:val="single"/>
        </w:rPr>
      </w:pPr>
      <w:r w:rsidRPr="25DC825E" w:rsidR="6B8ABD2C">
        <w:rPr>
          <w:b w:val="1"/>
          <w:bCs w:val="1"/>
          <w:color w:val="auto"/>
          <w:u w:val="single"/>
        </w:rPr>
        <w:t xml:space="preserve">Charts </w:t>
      </w:r>
      <w:r w:rsidRPr="25DC825E" w:rsidR="192E9DDB">
        <w:rPr>
          <w:b w:val="1"/>
          <w:bCs w:val="1"/>
          <w:color w:val="auto"/>
          <w:u w:val="single"/>
        </w:rPr>
        <w:t>(2 urgent charts for now)</w:t>
      </w:r>
      <w:r w:rsidRPr="25DC825E" w:rsidR="192E9DDB">
        <w:rPr>
          <w:b w:val="1"/>
          <w:bCs w:val="1"/>
          <w:color w:val="auto"/>
        </w:rPr>
        <w:t xml:space="preserve"> </w:t>
      </w:r>
    </w:p>
    <w:p w:rsidR="6B8ABD2C" w:rsidP="4856E8FC" w:rsidRDefault="6B8ABD2C" w14:paraId="4FAC88F9" w14:textId="26D5B3A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4856E8FC" w:rsidR="6B8ABD2C">
        <w:rPr>
          <w:color w:val="auto"/>
        </w:rPr>
        <w:t xml:space="preserve">Fetch real live data form </w:t>
      </w:r>
      <w:proofErr w:type="spellStart"/>
      <w:r w:rsidRPr="4856E8FC" w:rsidR="6B8ABD2C">
        <w:rPr>
          <w:color w:val="auto"/>
        </w:rPr>
        <w:t>websockets</w:t>
      </w:r>
      <w:proofErr w:type="spellEnd"/>
      <w:r w:rsidRPr="4856E8FC" w:rsidR="6B8ABD2C">
        <w:rPr>
          <w:color w:val="auto"/>
        </w:rPr>
        <w:t xml:space="preserve"> / </w:t>
      </w:r>
      <w:proofErr w:type="spellStart"/>
      <w:r w:rsidRPr="4856E8FC" w:rsidR="6B8ABD2C">
        <w:rPr>
          <w:color w:val="auto"/>
        </w:rPr>
        <w:t>api</w:t>
      </w:r>
      <w:proofErr w:type="spellEnd"/>
      <w:r w:rsidRPr="4856E8FC" w:rsidR="6B8ABD2C">
        <w:rPr>
          <w:color w:val="auto"/>
        </w:rPr>
        <w:t xml:space="preserve"> and push them into existing frontend charts. </w:t>
      </w:r>
    </w:p>
    <w:p w:rsidR="6B8ABD2C" w:rsidP="25DC825E" w:rsidRDefault="6B8ABD2C" w14:paraId="4A8DA507" w14:textId="1BB74AAF">
      <w:pPr>
        <w:pStyle w:val="ListParagraph"/>
        <w:numPr>
          <w:ilvl w:val="1"/>
          <w:numId w:val="2"/>
        </w:numPr>
        <w:rPr>
          <w:color w:val="4471C4" w:themeColor="accent1" w:themeTint="FF" w:themeShade="FF"/>
          <w:sz w:val="22"/>
          <w:szCs w:val="22"/>
        </w:rPr>
      </w:pPr>
      <w:r w:rsidRPr="25DC825E" w:rsidR="6B8ABD2C">
        <w:rPr>
          <w:color w:val="4471C4"/>
        </w:rPr>
        <w:t xml:space="preserve">Done with pushing mock data (json format) </w:t>
      </w:r>
    </w:p>
    <w:p w:rsidR="2EDEAFF7" w:rsidP="25DC825E" w:rsidRDefault="2EDEAFF7" w14:paraId="4891DDD0" w14:textId="71E64843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2"/>
          <w:szCs w:val="22"/>
        </w:rPr>
      </w:pPr>
      <w:r w:rsidRPr="25DC825E" w:rsidR="2EDEAFF7">
        <w:rPr>
          <w:color w:val="auto"/>
        </w:rPr>
        <w:t xml:space="preserve">Enable users to view chart from previous day / month etc. </w:t>
      </w:r>
    </w:p>
    <w:p w:rsidR="4856E8FC" w:rsidP="25DC825E" w:rsidRDefault="4856E8FC" w14:paraId="0340E672" w14:textId="7561B16E">
      <w:pPr>
        <w:pStyle w:val="Normal"/>
        <w:ind w:left="0"/>
        <w:rPr>
          <w:color w:val="4471C4" w:themeColor="accent1" w:themeTint="FF" w:themeShade="FF"/>
          <w:sz w:val="22"/>
          <w:szCs w:val="22"/>
        </w:rPr>
      </w:pPr>
    </w:p>
    <w:p w:rsidR="79BF9B69" w:rsidP="25DC825E" w:rsidRDefault="79BF9B69" w14:paraId="3DCAC0F2" w14:textId="2757AE22">
      <w:pPr>
        <w:pStyle w:val="Normal"/>
        <w:ind w:left="0"/>
        <w:rPr>
          <w:b w:val="1"/>
          <w:bCs w:val="1"/>
          <w:color w:val="auto"/>
          <w:sz w:val="22"/>
          <w:szCs w:val="22"/>
          <w:u w:val="single"/>
        </w:rPr>
      </w:pPr>
      <w:r w:rsidRPr="25DC825E" w:rsidR="79BF9B69">
        <w:rPr>
          <w:b w:val="1"/>
          <w:bCs w:val="1"/>
          <w:color w:val="auto"/>
          <w:sz w:val="22"/>
          <w:szCs w:val="22"/>
          <w:u w:val="single"/>
        </w:rPr>
        <w:t>Live update of numbers</w:t>
      </w:r>
      <w:r w:rsidRPr="25DC825E" w:rsidR="07868AFF">
        <w:rPr>
          <w:b w:val="1"/>
          <w:bCs w:val="1"/>
          <w:color w:val="auto"/>
          <w:sz w:val="22"/>
          <w:szCs w:val="22"/>
          <w:u w:val="single"/>
        </w:rPr>
        <w:t xml:space="preserve"> / status (around 5 </w:t>
      </w:r>
      <w:r w:rsidRPr="25DC825E" w:rsidR="5E24AFF8">
        <w:rPr>
          <w:b w:val="1"/>
          <w:bCs w:val="1"/>
          <w:color w:val="auto"/>
          <w:sz w:val="22"/>
          <w:szCs w:val="22"/>
          <w:u w:val="single"/>
        </w:rPr>
        <w:t>components)</w:t>
      </w:r>
    </w:p>
    <w:p w:rsidR="79BF9B69" w:rsidP="25DC825E" w:rsidRDefault="79BF9B69" w14:paraId="192EF96B" w14:textId="2F54875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5DC825E" w:rsidR="79BF9B69">
        <w:rPr>
          <w:color w:val="auto"/>
          <w:sz w:val="22"/>
          <w:szCs w:val="22"/>
        </w:rPr>
        <w:t>Other than charts, we have text fields where numbers should be live as well.</w:t>
      </w:r>
    </w:p>
    <w:p w:rsidR="06ED57C2" w:rsidP="25DC825E" w:rsidRDefault="06ED57C2" w14:paraId="3D006325" w14:textId="519B06EE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25DC825E" w:rsidR="06ED57C2">
        <w:rPr>
          <w:color w:val="0070C0"/>
        </w:rPr>
        <w:t xml:space="preserve">Done with the positioning of numbers. Need help with updating the numbers at intervals. </w:t>
      </w:r>
    </w:p>
    <w:p w:rsidR="06ED57C2" w:rsidP="25DC825E" w:rsidRDefault="06ED57C2" w14:paraId="0CB6956E" w14:textId="7DA44308">
      <w:pPr>
        <w:pStyle w:val="ListParagraph"/>
        <w:numPr>
          <w:ilvl w:val="1"/>
          <w:numId w:val="3"/>
        </w:numPr>
        <w:rPr>
          <w:color w:val="auto"/>
          <w:sz w:val="22"/>
          <w:szCs w:val="22"/>
        </w:rPr>
      </w:pPr>
      <w:r w:rsidRPr="25DC825E" w:rsidR="06ED57C2">
        <w:rPr>
          <w:color w:val="0070C0"/>
        </w:rPr>
        <w:t xml:space="preserve">We also want to have arrows that change colour or direction based on the live data. </w:t>
      </w:r>
    </w:p>
    <w:p w:rsidR="111305C0" w:rsidP="25DC825E" w:rsidRDefault="111305C0" w14:paraId="3668B89B" w14:textId="5521A9D8">
      <w:pPr>
        <w:pStyle w:val="ListParagraph"/>
        <w:numPr>
          <w:ilvl w:val="1"/>
          <w:numId w:val="3"/>
        </w:numPr>
        <w:rPr>
          <w:color w:val="auto"/>
          <w:sz w:val="22"/>
          <w:szCs w:val="22"/>
        </w:rPr>
      </w:pPr>
      <w:r w:rsidRPr="25DC825E" w:rsidR="111305C0">
        <w:rPr>
          <w:color w:val="0070C0"/>
        </w:rPr>
        <w:t xml:space="preserve">We have different colours correspond to different status </w:t>
      </w:r>
    </w:p>
    <w:p w:rsidR="111305C0" w:rsidP="25DC825E" w:rsidRDefault="111305C0" w14:paraId="7AD82393" w14:textId="2C4ABE3C">
      <w:pPr>
        <w:pStyle w:val="ListParagraph"/>
        <w:numPr>
          <w:ilvl w:val="2"/>
          <w:numId w:val="3"/>
        </w:numPr>
        <w:rPr>
          <w:color w:val="auto"/>
          <w:sz w:val="22"/>
          <w:szCs w:val="22"/>
        </w:rPr>
      </w:pPr>
      <w:r w:rsidRPr="25DC825E" w:rsidR="111305C0">
        <w:rPr>
          <w:color w:val="0070C0"/>
        </w:rPr>
        <w:t xml:space="preserve">If data from the </w:t>
      </w:r>
      <w:proofErr w:type="spellStart"/>
      <w:r w:rsidRPr="25DC825E" w:rsidR="111305C0">
        <w:rPr>
          <w:color w:val="0070C0"/>
        </w:rPr>
        <w:t>websocket</w:t>
      </w:r>
      <w:proofErr w:type="spellEnd"/>
      <w:r w:rsidRPr="25DC825E" w:rsidR="111305C0">
        <w:rPr>
          <w:color w:val="0070C0"/>
        </w:rPr>
        <w:t xml:space="preserve"> says that the IoT is ‘active’, it </w:t>
      </w:r>
      <w:r w:rsidRPr="25DC825E" w:rsidR="111305C0">
        <w:rPr>
          <w:color w:val="0070C0"/>
        </w:rPr>
        <w:t>sho</w:t>
      </w:r>
      <w:r w:rsidRPr="25DC825E" w:rsidR="5BF11884">
        <w:rPr>
          <w:color w:val="0070C0"/>
        </w:rPr>
        <w:t xml:space="preserve">uld </w:t>
      </w:r>
      <w:r w:rsidRPr="25DC825E" w:rsidR="111305C0">
        <w:rPr>
          <w:color w:val="0070C0"/>
        </w:rPr>
        <w:t>show</w:t>
      </w:r>
      <w:r w:rsidRPr="25DC825E" w:rsidR="111305C0">
        <w:rPr>
          <w:color w:val="0070C0"/>
        </w:rPr>
        <w:t xml:space="preserve"> a green circle on frontend. </w:t>
      </w:r>
    </w:p>
    <w:p w:rsidR="111305C0" w:rsidP="25DC825E" w:rsidRDefault="111305C0" w14:paraId="654A93E2" w14:textId="03890EE1">
      <w:pPr>
        <w:pStyle w:val="ListParagraph"/>
        <w:numPr>
          <w:ilvl w:val="3"/>
          <w:numId w:val="3"/>
        </w:numPr>
        <w:rPr>
          <w:color w:val="auto"/>
          <w:sz w:val="22"/>
          <w:szCs w:val="22"/>
        </w:rPr>
      </w:pPr>
      <w:r w:rsidRPr="25DC825E" w:rsidR="111305C0">
        <w:rPr>
          <w:color w:val="0070C0"/>
        </w:rPr>
        <w:t xml:space="preserve">Hardcoded the colours for now. </w:t>
      </w:r>
    </w:p>
    <w:p w:rsidR="36847D7F" w:rsidP="25DC825E" w:rsidRDefault="36847D7F" w14:paraId="245027F0" w14:textId="529663B1">
      <w:pPr>
        <w:pStyle w:val="Normal"/>
        <w:rPr>
          <w:b w:val="1"/>
          <w:bCs w:val="1"/>
          <w:u w:val="single"/>
        </w:rPr>
      </w:pPr>
      <w:r w:rsidRPr="25DC825E" w:rsidR="36847D7F">
        <w:rPr>
          <w:b w:val="1"/>
          <w:bCs w:val="1"/>
          <w:u w:val="single"/>
        </w:rPr>
        <w:t>Exporting data button</w:t>
      </w:r>
    </w:p>
    <w:p w:rsidR="5BD53804" w:rsidP="25DC825E" w:rsidRDefault="5BD53804" w14:paraId="13C31CB1" w14:textId="27ED0E4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  <w:r w:rsidR="5BD53804">
        <w:rPr>
          <w:b w:val="0"/>
          <w:bCs w:val="0"/>
          <w:u w:val="none"/>
        </w:rPr>
        <w:t xml:space="preserve">A button to export / download the current data we have in the database </w:t>
      </w:r>
    </w:p>
    <w:p w:rsidR="58493848" w:rsidP="25DC825E" w:rsidRDefault="58493848" w14:paraId="1D9B35B9" w14:textId="2A63756A">
      <w:pPr>
        <w:pStyle w:val="Normal"/>
        <w:rPr>
          <w:b w:val="1"/>
          <w:bCs w:val="1"/>
          <w:u w:val="single"/>
        </w:rPr>
      </w:pPr>
      <w:r w:rsidRPr="25DC825E" w:rsidR="58493848">
        <w:rPr>
          <w:b w:val="1"/>
          <w:bCs w:val="1"/>
          <w:u w:val="single"/>
        </w:rPr>
        <w:t>Frontend</w:t>
      </w:r>
    </w:p>
    <w:p w:rsidR="58493848" w:rsidP="25DC825E" w:rsidRDefault="58493848" w14:paraId="585DAD2B" w14:textId="55FA9A2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8493848">
        <w:rPr/>
        <w:t xml:space="preserve">Clean up </w:t>
      </w:r>
    </w:p>
    <w:p w:rsidR="58493848" w:rsidP="25DC825E" w:rsidRDefault="58493848" w14:paraId="4E180CC5" w14:textId="70571CFE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5DC825E" w:rsidR="58493848">
        <w:rPr>
          <w:color w:val="0070C0"/>
        </w:rPr>
        <w:t xml:space="preserve">I have hard coded the components according to pixels to fit 16:9 screen, but looks dis-proportionate in other window sizes. Best if it can adjust to different window sizes. </w:t>
      </w:r>
      <w:proofErr w:type="gramStart"/>
      <w:r w:rsidRPr="25DC825E" w:rsidR="0A27BF81">
        <w:rPr>
          <w:color w:val="0070C0"/>
        </w:rPr>
        <w:t>However</w:t>
      </w:r>
      <w:proofErr w:type="gramEnd"/>
      <w:r w:rsidRPr="25DC825E" w:rsidR="0A27BF81">
        <w:rPr>
          <w:color w:val="0070C0"/>
        </w:rPr>
        <w:t xml:space="preserve"> this is not of high priority because the display we will use for the website is a 16:9 tv, in </w:t>
      </w:r>
      <w:proofErr w:type="spellStart"/>
      <w:r w:rsidRPr="25DC825E" w:rsidR="0A27BF81">
        <w:rPr>
          <w:color w:val="0070C0"/>
        </w:rPr>
        <w:t>fullscreen</w:t>
      </w:r>
      <w:proofErr w:type="spellEnd"/>
      <w:r w:rsidRPr="25DC825E" w:rsidR="0A27BF81">
        <w:rPr>
          <w:color w:val="0070C0"/>
        </w:rPr>
        <w:t xml:space="preserve"> (which is what I referred to when hard coding the positions) </w:t>
      </w:r>
    </w:p>
    <w:p w:rsidR="25DC825E" w:rsidP="25DC825E" w:rsidRDefault="25DC825E" w14:paraId="0DBE1485" w14:textId="49F80FE2">
      <w:pPr>
        <w:pStyle w:val="Normal"/>
        <w:ind w:left="720"/>
        <w:rPr>
          <w:color w:val="0070C0"/>
        </w:rPr>
      </w:pPr>
    </w:p>
    <w:p w:rsidR="25DC825E" w:rsidP="25DC825E" w:rsidRDefault="25DC825E" w14:paraId="73A08B80" w14:textId="628B9D7C">
      <w:pPr>
        <w:pStyle w:val="Normal"/>
        <w:rPr>
          <w:color w:val="auto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E6742"/>
    <w:rsid w:val="06ED57C2"/>
    <w:rsid w:val="07868AFF"/>
    <w:rsid w:val="095FAF87"/>
    <w:rsid w:val="0A27BF81"/>
    <w:rsid w:val="0AF69D78"/>
    <w:rsid w:val="0C357D7D"/>
    <w:rsid w:val="1108EEA0"/>
    <w:rsid w:val="111305C0"/>
    <w:rsid w:val="117F60DA"/>
    <w:rsid w:val="14B7019C"/>
    <w:rsid w:val="1652D1FD"/>
    <w:rsid w:val="18F31E6E"/>
    <w:rsid w:val="192E9DDB"/>
    <w:rsid w:val="1BCDCED4"/>
    <w:rsid w:val="22C162E4"/>
    <w:rsid w:val="25DC825E"/>
    <w:rsid w:val="2754497A"/>
    <w:rsid w:val="27A080B9"/>
    <w:rsid w:val="2BA08F46"/>
    <w:rsid w:val="2EDEAFF7"/>
    <w:rsid w:val="3005C4BE"/>
    <w:rsid w:val="34D384DD"/>
    <w:rsid w:val="36847D7F"/>
    <w:rsid w:val="393924DC"/>
    <w:rsid w:val="3AA3787B"/>
    <w:rsid w:val="3AA9FB8C"/>
    <w:rsid w:val="3D31A15A"/>
    <w:rsid w:val="3FC8EE68"/>
    <w:rsid w:val="43D3CA15"/>
    <w:rsid w:val="45238AE2"/>
    <w:rsid w:val="46BF5B43"/>
    <w:rsid w:val="4856E8FC"/>
    <w:rsid w:val="49AA3606"/>
    <w:rsid w:val="4D37DC06"/>
    <w:rsid w:val="4F2E6742"/>
    <w:rsid w:val="509924C0"/>
    <w:rsid w:val="54BB9FCB"/>
    <w:rsid w:val="58493848"/>
    <w:rsid w:val="5BD53804"/>
    <w:rsid w:val="5BF11884"/>
    <w:rsid w:val="5E24AFF8"/>
    <w:rsid w:val="5FE76D10"/>
    <w:rsid w:val="6669F263"/>
    <w:rsid w:val="697A3219"/>
    <w:rsid w:val="6B8ABD2C"/>
    <w:rsid w:val="70C51245"/>
    <w:rsid w:val="768C465B"/>
    <w:rsid w:val="782816BC"/>
    <w:rsid w:val="79BF9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6742"/>
  <w15:chartTrackingRefBased/>
  <w15:docId w15:val="{D38D7C17-FDEE-4D34-90B6-17ECE29C2E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4baf6a7c5b744dc" /><Relationship Type="http://schemas.openxmlformats.org/officeDocument/2006/relationships/hyperlink" Target="mailto:person@dbs.sg" TargetMode="External" Id="R6633a2ad0ad341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Ruo Yan Yin EIGEN</dc:creator>
  <keywords/>
  <dc:description/>
  <lastModifiedBy>Ruo Yan Yin EIGEN</lastModifiedBy>
  <revision>3</revision>
  <dcterms:created xsi:type="dcterms:W3CDTF">2021-07-07T08:43:25.7465873Z</dcterms:created>
  <dcterms:modified xsi:type="dcterms:W3CDTF">2021-07-07T09:41:22.1064443Z</dcterms:modified>
</coreProperties>
</file>