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2DF2" w14:textId="77777777" w:rsidR="003F4A90" w:rsidRPr="006237B4" w:rsidRDefault="001C66D3">
      <w:pPr>
        <w:bidi/>
        <w:spacing w:after="60"/>
        <w:jc w:val="center"/>
        <w:rPr>
          <w:b/>
          <w:bCs/>
        </w:rPr>
      </w:pPr>
      <w:r w:rsidRPr="006237B4">
        <w:rPr>
          <w:rFonts w:ascii="Traditional Arabic" w:hAnsi="Traditional Arabic" w:cs="Traditional Arabic"/>
          <w:b/>
          <w:bCs/>
          <w:color w:val="4E5566"/>
          <w:sz w:val="26"/>
          <w:szCs w:val="26"/>
          <w:rtl/>
        </w:rPr>
        <w:t>اَعُوْذُ بِاللّٰهِ مِنَ الشَّيْطٰنِ الرَّجِيْمِ</w:t>
      </w:r>
    </w:p>
    <w:p w14:paraId="6385678A" w14:textId="77777777" w:rsidR="003F4A90" w:rsidRPr="006237B4" w:rsidRDefault="001C66D3">
      <w:pPr>
        <w:bidi/>
        <w:spacing w:after="240"/>
        <w:jc w:val="center"/>
        <w:rPr>
          <w:b/>
          <w:bCs/>
        </w:rPr>
      </w:pPr>
      <w:r w:rsidRPr="006237B4">
        <w:rPr>
          <w:rFonts w:ascii="Traditional Arabic" w:hAnsi="Traditional Arabic" w:cs="Traditional Arabic"/>
          <w:b/>
          <w:bCs/>
          <w:color w:val="0F4C46"/>
          <w:sz w:val="34"/>
          <w:szCs w:val="34"/>
          <w:rtl/>
        </w:rPr>
        <w:t>بِسْمِ اللّٰهِ الرَّحْمٰنِ الرَّحِيْمِ</w:t>
      </w:r>
    </w:p>
    <w:p w14:paraId="0FE2160B" w14:textId="77777777" w:rsidR="003F4A90" w:rsidRPr="006237B4" w:rsidRDefault="001C66D3">
      <w:pPr>
        <w:bidi/>
        <w:spacing w:after="80" w:line="420" w:lineRule="auto"/>
        <w:jc w:val="center"/>
        <w:rPr>
          <w:b/>
          <w:bCs/>
        </w:rPr>
      </w:pPr>
      <w:r w:rsidRPr="006237B4">
        <w:rPr>
          <w:b/>
          <w:bCs/>
          <w:color w:val="0F4C46"/>
          <w:sz w:val="44"/>
          <w:szCs w:val="44"/>
          <w:rtl/>
        </w:rPr>
        <w:t>لسان القرآن — لیکچر نمبر ۱۱</w:t>
      </w:r>
    </w:p>
    <w:p w14:paraId="6F744F9A" w14:textId="77777777" w:rsidR="003F4A90" w:rsidRPr="006237B4" w:rsidRDefault="001C66D3">
      <w:pPr>
        <w:bidi/>
        <w:spacing w:after="60"/>
        <w:jc w:val="center"/>
        <w:rPr>
          <w:b/>
          <w:bCs/>
        </w:rPr>
      </w:pPr>
      <w:r w:rsidRPr="006237B4">
        <w:rPr>
          <w:b/>
          <w:bCs/>
          <w:color w:val="8F721C"/>
          <w:rtl/>
        </w:rPr>
        <w:t>معرب غیر منصرف اسماء</w:t>
      </w:r>
    </w:p>
    <w:p w14:paraId="5C1EBC35" w14:textId="77777777" w:rsidR="003F4A90" w:rsidRPr="006237B4" w:rsidRDefault="003F4A90">
      <w:pPr>
        <w:pBdr>
          <w:bottom w:val="double" w:sz="6" w:space="6" w:color="0F4C46"/>
        </w:pBdr>
        <w:bidi/>
        <w:spacing w:after="200"/>
        <w:rPr>
          <w:b/>
          <w:bCs/>
        </w:rPr>
      </w:pPr>
    </w:p>
    <w:p w14:paraId="2227216F"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۱۔ اسماء کی پہچان</w:t>
      </w:r>
    </w:p>
    <w:p w14:paraId="523A738B" w14:textId="77777777" w:rsidR="003F4A90" w:rsidRPr="006237B4" w:rsidRDefault="001C66D3">
      <w:pPr>
        <w:bidi/>
        <w:spacing w:before="120" w:after="40" w:line="400" w:lineRule="auto"/>
        <w:jc w:val="center"/>
        <w:rPr>
          <w:b/>
          <w:bCs/>
        </w:rPr>
      </w:pPr>
      <w:r w:rsidRPr="006237B4">
        <w:rPr>
          <w:rFonts w:ascii="Traditional Arabic" w:hAnsi="Traditional Arabic" w:cs="Traditional Arabic"/>
          <w:b/>
          <w:bCs/>
          <w:color w:val="0F4C46"/>
          <w:sz w:val="28"/>
          <w:szCs w:val="28"/>
          <w:rtl/>
        </w:rPr>
        <w:t>اَمْ كُنْتُمْ شُهَدَآءَ اِذْ حَضَرَ يَعْقُوْبَ الْمَوْتُ ۙ اِذْ قَالَ لِبَنِيْهِ مَا تَعْبُدُوْنَ مِنْۢ بَعْدِيْ ؕ قَالُوْا نَعْبُدُ اِلٰهَكَ وَاِلٰهَ اٰبَآئِكَ اِبْرٰهٖمَ وَاِسْمٰعِيْلَ وَاِسْحٰقَ اِلٰهًا وَّاحِدًا ۚ وَّنَحْنُ لَهٗ مُسْلِمُوْنَ</w:t>
      </w:r>
    </w:p>
    <w:p w14:paraId="276F7BA2" w14:textId="77777777" w:rsidR="003F4A90" w:rsidRPr="006237B4" w:rsidRDefault="001C66D3">
      <w:pPr>
        <w:bidi/>
        <w:spacing w:after="100" w:line="340" w:lineRule="auto"/>
        <w:jc w:val="center"/>
        <w:rPr>
          <w:b/>
          <w:bCs/>
        </w:rPr>
      </w:pPr>
      <w:r w:rsidRPr="006237B4">
        <w:rPr>
          <w:b/>
          <w:bCs/>
          <w:color w:val="8F721C"/>
          <w:sz w:val="20"/>
          <w:szCs w:val="20"/>
          <w:rtl/>
        </w:rPr>
        <w:t>(سورۂ البقرۃ: ۱۳۳)</w:t>
      </w:r>
    </w:p>
    <w:p w14:paraId="7AE6AB0C" w14:textId="77777777" w:rsidR="003F4A90" w:rsidRPr="006237B4" w:rsidRDefault="001C66D3">
      <w:pPr>
        <w:bidi/>
        <w:rPr>
          <w:b/>
          <w:bCs/>
        </w:rPr>
      </w:pPr>
      <w:r w:rsidRPr="006237B4">
        <w:rPr>
          <w:b/>
          <w:bCs/>
          <w:rtl/>
        </w:rPr>
        <w:t xml:space="preserve">اسم اُس لفظ کو کہتے ہیں جو کسی شخص، جگہ یا چیز کا نام ہو۔ اس کی ظاہری علامات تین ہیں: شروع میں </w:t>
      </w:r>
      <w:r w:rsidRPr="006237B4">
        <w:rPr>
          <w:rFonts w:ascii="Traditional Arabic" w:hAnsi="Traditional Arabic" w:cs="Traditional Arabic"/>
          <w:b/>
          <w:bCs/>
          <w:color w:val="0F4C46"/>
          <w:sz w:val="28"/>
          <w:szCs w:val="28"/>
          <w:rtl/>
        </w:rPr>
        <w:t>اَلْ</w:t>
      </w:r>
      <w:r w:rsidRPr="006237B4">
        <w:rPr>
          <w:b/>
          <w:bCs/>
          <w:rtl/>
        </w:rPr>
        <w:t xml:space="preserve"> (جیسے </w:t>
      </w:r>
      <w:r w:rsidRPr="006237B4">
        <w:rPr>
          <w:rFonts w:ascii="Traditional Arabic" w:hAnsi="Traditional Arabic" w:cs="Traditional Arabic"/>
          <w:b/>
          <w:bCs/>
          <w:color w:val="0F4C46"/>
          <w:sz w:val="28"/>
          <w:szCs w:val="28"/>
          <w:rtl/>
        </w:rPr>
        <w:t>اَلْحَمْدُ</w:t>
      </w:r>
      <w:r w:rsidRPr="006237B4">
        <w:rPr>
          <w:b/>
          <w:bCs/>
          <w:rtl/>
        </w:rPr>
        <w:t xml:space="preserve">)، آخر میں گول تاء (جیسے </w:t>
      </w:r>
      <w:r w:rsidRPr="006237B4">
        <w:rPr>
          <w:rFonts w:ascii="Traditional Arabic" w:hAnsi="Traditional Arabic" w:cs="Traditional Arabic"/>
          <w:b/>
          <w:bCs/>
          <w:color w:val="0F4C46"/>
          <w:sz w:val="28"/>
          <w:szCs w:val="28"/>
          <w:rtl/>
        </w:rPr>
        <w:t>كَلِمَة</w:t>
      </w:r>
      <w:r w:rsidRPr="006237B4">
        <w:rPr>
          <w:b/>
          <w:bCs/>
          <w:rtl/>
        </w:rPr>
        <w:t xml:space="preserve">)، اور آخر میں تنوین (جیسے </w:t>
      </w:r>
      <w:r w:rsidRPr="006237B4">
        <w:rPr>
          <w:rFonts w:ascii="Traditional Arabic" w:hAnsi="Traditional Arabic" w:cs="Traditional Arabic"/>
          <w:b/>
          <w:bCs/>
          <w:color w:val="0F4C46"/>
          <w:sz w:val="28"/>
          <w:szCs w:val="28"/>
          <w:rtl/>
        </w:rPr>
        <w:t>سَمَآءٌ ، سَمَآءً ، سَمَآءٍ</w:t>
      </w:r>
      <w:r w:rsidRPr="006237B4">
        <w:rPr>
          <w:b/>
          <w:bCs/>
          <w:rtl/>
        </w:rPr>
        <w:t>)۔</w:t>
      </w:r>
    </w:p>
    <w:p w14:paraId="7E3CEA36" w14:textId="77777777" w:rsidR="003F4A90" w:rsidRPr="006237B4" w:rsidRDefault="001C66D3">
      <w:pPr>
        <w:pStyle w:val="Heading2"/>
        <w:keepNext/>
        <w:bidi/>
        <w:spacing w:before="280" w:after="100"/>
        <w:rPr>
          <w:b/>
          <w:bCs/>
        </w:rPr>
      </w:pPr>
      <w:r w:rsidRPr="006237B4">
        <w:rPr>
          <w:b/>
          <w:bCs/>
          <w:color w:val="1B6C63"/>
          <w:sz w:val="27"/>
          <w:szCs w:val="27"/>
          <w:rtl/>
        </w:rPr>
        <w:t>آیت میں موجود اسماء</w:t>
      </w:r>
    </w:p>
    <w:p w14:paraId="01F20764" w14:textId="77777777" w:rsidR="003F4A90" w:rsidRPr="006237B4" w:rsidRDefault="001C66D3">
      <w:pPr>
        <w:pStyle w:val="ListParagraph"/>
        <w:numPr>
          <w:ilvl w:val="0"/>
          <w:numId w:val="2"/>
        </w:numPr>
        <w:bidi/>
        <w:spacing w:after="80"/>
        <w:rPr>
          <w:b/>
          <w:bCs/>
        </w:rPr>
      </w:pPr>
      <w:r w:rsidRPr="006237B4">
        <w:rPr>
          <w:b/>
          <w:bCs/>
          <w:rtl/>
        </w:rPr>
        <w:t xml:space="preserve">ظاہری علامات سے پہچانے گئے: </w:t>
      </w:r>
      <w:r w:rsidRPr="006237B4">
        <w:rPr>
          <w:rFonts w:ascii="Traditional Arabic" w:hAnsi="Traditional Arabic" w:cs="Traditional Arabic"/>
          <w:b/>
          <w:bCs/>
          <w:color w:val="0F4C46"/>
          <w:sz w:val="28"/>
          <w:szCs w:val="28"/>
          <w:rtl/>
        </w:rPr>
        <w:t>اَلْمَوْتُ  ،  اِلٰهًا  ،  وَاحِدًا</w:t>
      </w:r>
    </w:p>
    <w:p w14:paraId="3D123EDA" w14:textId="77777777" w:rsidR="003F4A90" w:rsidRPr="006237B4" w:rsidRDefault="001C66D3">
      <w:pPr>
        <w:pStyle w:val="ListParagraph"/>
        <w:numPr>
          <w:ilvl w:val="0"/>
          <w:numId w:val="2"/>
        </w:numPr>
        <w:bidi/>
        <w:spacing w:after="80"/>
        <w:rPr>
          <w:b/>
          <w:bCs/>
        </w:rPr>
      </w:pPr>
      <w:r w:rsidRPr="006237B4">
        <w:rPr>
          <w:b/>
          <w:bCs/>
          <w:rtl/>
        </w:rPr>
        <w:t xml:space="preserve">اشخاص کے نام ہونے کی وجہ سے: </w:t>
      </w:r>
      <w:r w:rsidRPr="006237B4">
        <w:rPr>
          <w:rFonts w:ascii="Traditional Arabic" w:hAnsi="Traditional Arabic" w:cs="Traditional Arabic"/>
          <w:b/>
          <w:bCs/>
          <w:color w:val="0F4C46"/>
          <w:sz w:val="28"/>
          <w:szCs w:val="28"/>
          <w:rtl/>
        </w:rPr>
        <w:t>يَعْقُوْبَ  ،  اِبْرٰهِيْمَ  ،  اِسْمٰعِيْلَ  ،  اِسْحٰقَ</w:t>
      </w:r>
    </w:p>
    <w:p w14:paraId="0001FB88" w14:textId="77777777" w:rsidR="003F4A90" w:rsidRPr="006237B4" w:rsidRDefault="001C66D3">
      <w:pPr>
        <w:pStyle w:val="ListParagraph"/>
        <w:numPr>
          <w:ilvl w:val="0"/>
          <w:numId w:val="2"/>
        </w:numPr>
        <w:bidi/>
        <w:spacing w:after="80"/>
        <w:rPr>
          <w:b/>
          <w:bCs/>
        </w:rPr>
      </w:pPr>
      <w:r w:rsidRPr="006237B4">
        <w:rPr>
          <w:b/>
          <w:bCs/>
          <w:rtl/>
        </w:rPr>
        <w:t xml:space="preserve">اپنی جمع کی صورت سے پہچانے گئے: </w:t>
      </w:r>
      <w:r w:rsidRPr="006237B4">
        <w:rPr>
          <w:rFonts w:ascii="Traditional Arabic" w:hAnsi="Traditional Arabic" w:cs="Traditional Arabic"/>
          <w:b/>
          <w:bCs/>
          <w:color w:val="0F4C46"/>
          <w:sz w:val="28"/>
          <w:szCs w:val="28"/>
          <w:rtl/>
        </w:rPr>
        <w:t>شُهَدَآءَ</w:t>
      </w:r>
      <w:r w:rsidRPr="006237B4">
        <w:rPr>
          <w:b/>
          <w:bCs/>
          <w:rtl/>
        </w:rPr>
        <w:t xml:space="preserve"> (شَهِيْد کی جمع مکسر) اور </w:t>
      </w:r>
      <w:r w:rsidRPr="006237B4">
        <w:rPr>
          <w:rFonts w:ascii="Traditional Arabic" w:hAnsi="Traditional Arabic" w:cs="Traditional Arabic"/>
          <w:b/>
          <w:bCs/>
          <w:color w:val="0F4C46"/>
          <w:sz w:val="28"/>
          <w:szCs w:val="28"/>
          <w:rtl/>
        </w:rPr>
        <w:t>مُسْلِمُوْنَ</w:t>
      </w:r>
      <w:r w:rsidRPr="006237B4">
        <w:rPr>
          <w:b/>
          <w:bCs/>
          <w:rtl/>
        </w:rPr>
        <w:t xml:space="preserve"> (مُسْلِم کی جمع سالم مذکر)</w:t>
      </w:r>
    </w:p>
    <w:p w14:paraId="671B3BB6"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۲۔ تنوین کیوں نہیں آتی؟</w:t>
      </w:r>
    </w:p>
    <w:p w14:paraId="1ACEB4E0" w14:textId="77777777" w:rsidR="003F4A90" w:rsidRPr="006237B4" w:rsidRDefault="001C66D3">
      <w:pPr>
        <w:bidi/>
        <w:rPr>
          <w:b/>
          <w:bCs/>
        </w:rPr>
      </w:pPr>
      <w:r w:rsidRPr="006237B4">
        <w:rPr>
          <w:b/>
          <w:bCs/>
          <w:rtl/>
        </w:rPr>
        <w:t>واحد اور جمع مکسر اسماء، چاہے مذکر ہوں یا مؤنث، دو پیش کے ساتھ مرفوع، دو زبر کے ساتھ منصوب اور دو زیر کے ساتھ مجرور ہوتے ہیں۔ اور جب ان کے شروع میں ”ال“ لگ جائے تو دو پیش کی جگہ ایک پیش، دو زبر کی جگہ ایک زبر اور دو زیر کی جگہ ایک زیر استعمال ہوتی ہے۔</w:t>
      </w:r>
    </w:p>
    <w:p w14:paraId="06FDAB1A" w14:textId="77777777" w:rsidR="003F4A90" w:rsidRPr="006237B4" w:rsidRDefault="001C66D3">
      <w:pPr>
        <w:bidi/>
        <w:rPr>
          <w:b/>
          <w:bCs/>
        </w:rPr>
      </w:pPr>
      <w:r w:rsidRPr="006237B4">
        <w:rPr>
          <w:b/>
          <w:bCs/>
          <w:rtl/>
        </w:rPr>
        <w:lastRenderedPageBreak/>
        <w:t xml:space="preserve">لیکن مندرجہ بالا آیت میں اشخاص کے نام اور </w:t>
      </w:r>
      <w:r w:rsidRPr="006237B4">
        <w:rPr>
          <w:rFonts w:ascii="Traditional Arabic" w:hAnsi="Traditional Arabic" w:cs="Traditional Arabic"/>
          <w:b/>
          <w:bCs/>
          <w:color w:val="0F4C46"/>
          <w:sz w:val="28"/>
          <w:szCs w:val="28"/>
          <w:rtl/>
        </w:rPr>
        <w:t>شُهَدَآءَ</w:t>
      </w:r>
      <w:r w:rsidRPr="006237B4">
        <w:rPr>
          <w:b/>
          <w:bCs/>
          <w:rtl/>
        </w:rPr>
        <w:t xml:space="preserve"> کے آخر میں تنوین نہیں ہے، بلکہ یہ اسماء ایک ہی حرکت کے ساتھ آ رہے ہیں، حالانکہ ان پر ”ال“ بھی داخل نہیں ہوا۔ اس کی وجوہات درج ذیل ہیں۔</w:t>
      </w:r>
    </w:p>
    <w:p w14:paraId="4C99C0FD" w14:textId="77777777" w:rsidR="003F4A90" w:rsidRPr="006237B4" w:rsidRDefault="001C66D3">
      <w:pPr>
        <w:pStyle w:val="Heading2"/>
        <w:keepNext/>
        <w:bidi/>
        <w:spacing w:before="280" w:after="100"/>
        <w:rPr>
          <w:b/>
          <w:bCs/>
        </w:rPr>
      </w:pPr>
      <w:r w:rsidRPr="006237B4">
        <w:rPr>
          <w:b/>
          <w:bCs/>
          <w:color w:val="1B6C63"/>
          <w:sz w:val="27"/>
          <w:szCs w:val="27"/>
          <w:rtl/>
        </w:rPr>
        <w:t>وہ اسماء جن کے آخر میں تنوین آتی ہی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5940"/>
      </w:tblGrid>
      <w:tr w:rsidR="003F4A90" w:rsidRPr="006237B4" w14:paraId="23741BBF"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418D7AC2" w14:textId="77777777" w:rsidR="003F4A90" w:rsidRPr="006237B4" w:rsidRDefault="001C66D3">
            <w:pPr>
              <w:bidi/>
              <w:spacing w:after="0" w:line="340" w:lineRule="auto"/>
              <w:jc w:val="center"/>
              <w:rPr>
                <w:b/>
                <w:bCs/>
              </w:rPr>
            </w:pPr>
            <w:r w:rsidRPr="006237B4">
              <w:rPr>
                <w:b/>
                <w:bCs/>
                <w:color w:val="FFFFFF"/>
                <w:rtl/>
              </w:rPr>
              <w:t>قسم</w:t>
            </w:r>
          </w:p>
        </w:tc>
        <w:tc>
          <w:tcPr>
            <w:tcW w:w="5940" w:type="dxa"/>
            <w:shd w:val="clear" w:color="auto" w:fill="0F4C46"/>
            <w:tcMar>
              <w:top w:w="60" w:type="dxa"/>
              <w:left w:w="110" w:type="dxa"/>
              <w:bottom w:w="60" w:type="dxa"/>
              <w:right w:w="110" w:type="dxa"/>
            </w:tcMar>
          </w:tcPr>
          <w:p w14:paraId="6BAB3DF0" w14:textId="77777777" w:rsidR="003F4A90" w:rsidRPr="006237B4" w:rsidRDefault="001C66D3">
            <w:pPr>
              <w:bidi/>
              <w:spacing w:after="0" w:line="340" w:lineRule="auto"/>
              <w:jc w:val="center"/>
              <w:rPr>
                <w:b/>
                <w:bCs/>
              </w:rPr>
            </w:pPr>
            <w:r w:rsidRPr="006237B4">
              <w:rPr>
                <w:b/>
                <w:bCs/>
                <w:color w:val="FFFFFF"/>
                <w:rtl/>
              </w:rPr>
              <w:t>مثالیں</w:t>
            </w:r>
          </w:p>
        </w:tc>
      </w:tr>
      <w:tr w:rsidR="003F4A90" w:rsidRPr="006237B4" w14:paraId="44F6FADF" w14:textId="77777777">
        <w:tblPrEx>
          <w:tblCellMar>
            <w:top w:w="0" w:type="dxa"/>
            <w:bottom w:w="0" w:type="dxa"/>
          </w:tblCellMar>
        </w:tblPrEx>
        <w:tc>
          <w:tcPr>
            <w:tcW w:w="3060" w:type="dxa"/>
            <w:tcMar>
              <w:top w:w="60" w:type="dxa"/>
              <w:left w:w="110" w:type="dxa"/>
              <w:bottom w:w="60" w:type="dxa"/>
              <w:right w:w="110" w:type="dxa"/>
            </w:tcMar>
          </w:tcPr>
          <w:p w14:paraId="38593618" w14:textId="77777777" w:rsidR="003F4A90" w:rsidRPr="006237B4" w:rsidRDefault="001C66D3">
            <w:pPr>
              <w:bidi/>
              <w:spacing w:after="0" w:line="340" w:lineRule="auto"/>
              <w:jc w:val="center"/>
              <w:rPr>
                <w:b/>
                <w:bCs/>
              </w:rPr>
            </w:pPr>
            <w:r w:rsidRPr="006237B4">
              <w:rPr>
                <w:b/>
                <w:bCs/>
                <w:color w:val="1B6C63"/>
                <w:rtl/>
              </w:rPr>
              <w:t>مثنیٰ اسماء (مذکر و مؤنث)</w:t>
            </w:r>
          </w:p>
        </w:tc>
        <w:tc>
          <w:tcPr>
            <w:tcW w:w="5940" w:type="dxa"/>
            <w:tcMar>
              <w:top w:w="60" w:type="dxa"/>
              <w:left w:w="110" w:type="dxa"/>
              <w:bottom w:w="60" w:type="dxa"/>
              <w:right w:w="110" w:type="dxa"/>
            </w:tcMar>
          </w:tcPr>
          <w:p w14:paraId="517D0A0A"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مُسْلِمَانِ ، مُسْلِمَيْنِ  ،  مُسْلِمَتَانِ ، مُسْلِمَتَيْنِ</w:t>
            </w:r>
          </w:p>
        </w:tc>
      </w:tr>
      <w:tr w:rsidR="003F4A90" w:rsidRPr="006237B4" w14:paraId="79CF2B57"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20323AA" w14:textId="77777777" w:rsidR="003F4A90" w:rsidRPr="006237B4" w:rsidRDefault="001C66D3">
            <w:pPr>
              <w:bidi/>
              <w:spacing w:after="0" w:line="340" w:lineRule="auto"/>
              <w:jc w:val="center"/>
              <w:rPr>
                <w:b/>
                <w:bCs/>
              </w:rPr>
            </w:pPr>
            <w:r w:rsidRPr="006237B4">
              <w:rPr>
                <w:b/>
                <w:bCs/>
                <w:color w:val="1B6C63"/>
                <w:rtl/>
              </w:rPr>
              <w:t>جمع سالم مذکر</w:t>
            </w:r>
          </w:p>
        </w:tc>
        <w:tc>
          <w:tcPr>
            <w:tcW w:w="5940" w:type="dxa"/>
            <w:shd w:val="clear" w:color="auto" w:fill="FAFAF8"/>
            <w:tcMar>
              <w:top w:w="60" w:type="dxa"/>
              <w:left w:w="110" w:type="dxa"/>
              <w:bottom w:w="60" w:type="dxa"/>
              <w:right w:w="110" w:type="dxa"/>
            </w:tcMar>
          </w:tcPr>
          <w:p w14:paraId="5D7C04C0"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مُسْلِمُوْنَ ، مُسْلِمِيْنَ</w:t>
            </w:r>
          </w:p>
        </w:tc>
      </w:tr>
    </w:tbl>
    <w:p w14:paraId="1BBE9089" w14:textId="77777777" w:rsidR="003F4A90" w:rsidRPr="006237B4" w:rsidRDefault="003F4A90">
      <w:pPr>
        <w:bidi/>
        <w:spacing w:after="60" w:line="240" w:lineRule="auto"/>
        <w:rPr>
          <w:b/>
          <w:bCs/>
        </w:rPr>
      </w:pPr>
    </w:p>
    <w:p w14:paraId="78BB88D8" w14:textId="77777777" w:rsidR="003F4A90" w:rsidRPr="006237B4" w:rsidRDefault="001C66D3">
      <w:pPr>
        <w:bidi/>
        <w:rPr>
          <w:b/>
          <w:bCs/>
        </w:rPr>
      </w:pPr>
      <w:r w:rsidRPr="006237B4">
        <w:rPr>
          <w:b/>
          <w:bCs/>
          <w:rtl/>
        </w:rPr>
        <w:t>واحد اور جمع مکسر اسماء وہ ہیں جن کے آخر میں تنوین آتی ہے۔ ان پر تنوین نہ آنے کی دو وجوہات ہو سکتی ہیں:</w:t>
      </w:r>
    </w:p>
    <w:p w14:paraId="4D7DC5B2" w14:textId="77777777" w:rsidR="003F4A90" w:rsidRPr="006237B4" w:rsidRDefault="001C66D3">
      <w:pPr>
        <w:pStyle w:val="ListParagraph"/>
        <w:numPr>
          <w:ilvl w:val="0"/>
          <w:numId w:val="2"/>
        </w:numPr>
        <w:bidi/>
        <w:spacing w:after="80"/>
        <w:rPr>
          <w:b/>
          <w:bCs/>
        </w:rPr>
      </w:pPr>
      <w:r w:rsidRPr="006237B4">
        <w:rPr>
          <w:b/>
          <w:bCs/>
          <w:rtl/>
        </w:rPr>
        <w:t>پہلی وجہ: جب ان کے شروع میں ”ال“ آ جائے تو آخر میں تنوین نہیں آتی۔</w:t>
      </w:r>
    </w:p>
    <w:p w14:paraId="6D1627FC" w14:textId="77777777" w:rsidR="003F4A90" w:rsidRPr="006237B4" w:rsidRDefault="001C66D3">
      <w:pPr>
        <w:pStyle w:val="ListParagraph"/>
        <w:numPr>
          <w:ilvl w:val="0"/>
          <w:numId w:val="2"/>
        </w:numPr>
        <w:bidi/>
        <w:spacing w:after="80"/>
        <w:rPr>
          <w:b/>
          <w:bCs/>
        </w:rPr>
      </w:pPr>
      <w:r w:rsidRPr="006237B4">
        <w:rPr>
          <w:b/>
          <w:bCs/>
          <w:rtl/>
        </w:rPr>
        <w:t xml:space="preserve">دوسری وجہ: کچھ واحد اور جمع مکسر اسماء ایسے بھی ہوتے ہیں جن کے آخر میں تنوین آتی ہی نہیں اور وہ زبر کی حرکت کے ساتھ ہی مجرور ہوتے ہیں۔ ایسے اسماء کو </w:t>
      </w:r>
      <w:r w:rsidRPr="006237B4">
        <w:rPr>
          <w:b/>
          <w:bCs/>
          <w:color w:val="1B6C63"/>
          <w:rtl/>
        </w:rPr>
        <w:t>غیر منصرف اسماء</w:t>
      </w:r>
      <w:r w:rsidRPr="006237B4">
        <w:rPr>
          <w:b/>
          <w:bCs/>
          <w:rtl/>
        </w:rPr>
        <w:t xml:space="preserve"> کہتے ہیں۔</w:t>
      </w:r>
    </w:p>
    <w:p w14:paraId="0608E516"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۳۔ اسماء کی بنیادی تقسیم: معرب اور مبنی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440"/>
        <w:gridCol w:w="3600"/>
        <w:gridCol w:w="1980"/>
      </w:tblGrid>
      <w:tr w:rsidR="003F4A90" w:rsidRPr="006237B4" w14:paraId="1B32D46F"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1E493E42" w14:textId="77777777" w:rsidR="003F4A90" w:rsidRPr="006237B4" w:rsidRDefault="001C66D3">
            <w:pPr>
              <w:bidi/>
              <w:spacing w:after="0" w:line="340" w:lineRule="auto"/>
              <w:jc w:val="center"/>
              <w:rPr>
                <w:b/>
                <w:bCs/>
              </w:rPr>
            </w:pPr>
            <w:r w:rsidRPr="006237B4">
              <w:rPr>
                <w:b/>
                <w:bCs/>
                <w:color w:val="FFFFFF"/>
                <w:rtl/>
              </w:rPr>
              <w:t>قسم</w:t>
            </w:r>
          </w:p>
        </w:tc>
        <w:tc>
          <w:tcPr>
            <w:tcW w:w="1440" w:type="dxa"/>
            <w:shd w:val="clear" w:color="auto" w:fill="0F4C46"/>
            <w:tcMar>
              <w:top w:w="60" w:type="dxa"/>
              <w:left w:w="110" w:type="dxa"/>
              <w:bottom w:w="60" w:type="dxa"/>
              <w:right w:w="110" w:type="dxa"/>
            </w:tcMar>
          </w:tcPr>
          <w:p w14:paraId="7AE62577" w14:textId="77777777" w:rsidR="003F4A90" w:rsidRPr="006237B4" w:rsidRDefault="001C66D3">
            <w:pPr>
              <w:bidi/>
              <w:spacing w:after="0" w:line="340" w:lineRule="auto"/>
              <w:jc w:val="center"/>
              <w:rPr>
                <w:b/>
                <w:bCs/>
              </w:rPr>
            </w:pPr>
            <w:r w:rsidRPr="006237B4">
              <w:rPr>
                <w:b/>
                <w:bCs/>
                <w:color w:val="FFFFFF"/>
                <w:rtl/>
              </w:rPr>
              <w:t>تعداد</w:t>
            </w:r>
          </w:p>
        </w:tc>
        <w:tc>
          <w:tcPr>
            <w:tcW w:w="3600" w:type="dxa"/>
            <w:shd w:val="clear" w:color="auto" w:fill="0F4C46"/>
            <w:tcMar>
              <w:top w:w="60" w:type="dxa"/>
              <w:left w:w="110" w:type="dxa"/>
              <w:bottom w:w="60" w:type="dxa"/>
              <w:right w:w="110" w:type="dxa"/>
            </w:tcMar>
          </w:tcPr>
          <w:p w14:paraId="6A384EF9" w14:textId="77777777" w:rsidR="003F4A90" w:rsidRPr="006237B4" w:rsidRDefault="001C66D3">
            <w:pPr>
              <w:bidi/>
              <w:spacing w:after="0" w:line="340" w:lineRule="auto"/>
              <w:jc w:val="center"/>
              <w:rPr>
                <w:b/>
                <w:bCs/>
              </w:rPr>
            </w:pPr>
            <w:r w:rsidRPr="006237B4">
              <w:rPr>
                <w:b/>
                <w:bCs/>
                <w:color w:val="FFFFFF"/>
                <w:rtl/>
              </w:rPr>
              <w:t>تعریف</w:t>
            </w:r>
          </w:p>
        </w:tc>
        <w:tc>
          <w:tcPr>
            <w:tcW w:w="1980" w:type="dxa"/>
            <w:shd w:val="clear" w:color="auto" w:fill="0F4C46"/>
            <w:tcMar>
              <w:top w:w="60" w:type="dxa"/>
              <w:left w:w="110" w:type="dxa"/>
              <w:bottom w:w="60" w:type="dxa"/>
              <w:right w:w="110" w:type="dxa"/>
            </w:tcMar>
          </w:tcPr>
          <w:p w14:paraId="0D3A9355" w14:textId="77777777" w:rsidR="003F4A90" w:rsidRPr="006237B4" w:rsidRDefault="001C66D3">
            <w:pPr>
              <w:bidi/>
              <w:spacing w:after="0" w:line="340" w:lineRule="auto"/>
              <w:jc w:val="center"/>
              <w:rPr>
                <w:b/>
                <w:bCs/>
              </w:rPr>
            </w:pPr>
            <w:r w:rsidRPr="006237B4">
              <w:rPr>
                <w:b/>
                <w:bCs/>
                <w:color w:val="FFFFFF"/>
                <w:rtl/>
              </w:rPr>
              <w:t>مثال</w:t>
            </w:r>
          </w:p>
        </w:tc>
      </w:tr>
      <w:tr w:rsidR="003F4A90" w:rsidRPr="006237B4" w14:paraId="54D9F6E6" w14:textId="77777777">
        <w:tblPrEx>
          <w:tblCellMar>
            <w:top w:w="0" w:type="dxa"/>
            <w:bottom w:w="0" w:type="dxa"/>
          </w:tblCellMar>
        </w:tblPrEx>
        <w:tc>
          <w:tcPr>
            <w:tcW w:w="1980" w:type="dxa"/>
            <w:tcMar>
              <w:top w:w="60" w:type="dxa"/>
              <w:left w:w="110" w:type="dxa"/>
              <w:bottom w:w="60" w:type="dxa"/>
              <w:right w:w="110" w:type="dxa"/>
            </w:tcMar>
          </w:tcPr>
          <w:p w14:paraId="080C74C7" w14:textId="77777777" w:rsidR="003F4A90" w:rsidRPr="006237B4" w:rsidRDefault="001C66D3">
            <w:pPr>
              <w:bidi/>
              <w:spacing w:after="0" w:line="340" w:lineRule="auto"/>
              <w:jc w:val="center"/>
              <w:rPr>
                <w:b/>
                <w:bCs/>
              </w:rPr>
            </w:pPr>
            <w:r w:rsidRPr="006237B4">
              <w:rPr>
                <w:b/>
                <w:bCs/>
                <w:color w:val="1B6C63"/>
                <w:rtl/>
              </w:rPr>
              <w:t>معرب اسماء</w:t>
            </w:r>
          </w:p>
        </w:tc>
        <w:tc>
          <w:tcPr>
            <w:tcW w:w="1440" w:type="dxa"/>
            <w:tcMar>
              <w:top w:w="60" w:type="dxa"/>
              <w:left w:w="110" w:type="dxa"/>
              <w:bottom w:w="60" w:type="dxa"/>
              <w:right w:w="110" w:type="dxa"/>
            </w:tcMar>
          </w:tcPr>
          <w:p w14:paraId="60E8B096" w14:textId="77777777" w:rsidR="003F4A90" w:rsidRPr="006237B4" w:rsidRDefault="001C66D3">
            <w:pPr>
              <w:bidi/>
              <w:spacing w:after="0" w:line="340" w:lineRule="auto"/>
              <w:jc w:val="center"/>
              <w:rPr>
                <w:b/>
                <w:bCs/>
              </w:rPr>
            </w:pPr>
            <w:r w:rsidRPr="006237B4">
              <w:rPr>
                <w:b/>
                <w:bCs/>
                <w:rtl/>
              </w:rPr>
              <w:t>۹۸ فیصد</w:t>
            </w:r>
          </w:p>
        </w:tc>
        <w:tc>
          <w:tcPr>
            <w:tcW w:w="3600" w:type="dxa"/>
            <w:tcMar>
              <w:top w:w="60" w:type="dxa"/>
              <w:left w:w="110" w:type="dxa"/>
              <w:bottom w:w="60" w:type="dxa"/>
              <w:right w:w="110" w:type="dxa"/>
            </w:tcMar>
          </w:tcPr>
          <w:p w14:paraId="59CB5078" w14:textId="77777777" w:rsidR="003F4A90" w:rsidRPr="006237B4" w:rsidRDefault="001C66D3">
            <w:pPr>
              <w:bidi/>
              <w:spacing w:after="0" w:line="340" w:lineRule="auto"/>
              <w:rPr>
                <w:b/>
                <w:bCs/>
              </w:rPr>
            </w:pPr>
            <w:r w:rsidRPr="006237B4">
              <w:rPr>
                <w:b/>
                <w:bCs/>
                <w:rtl/>
              </w:rPr>
              <w:t>وہ اسماء جو مختلف اعرابی حالتوں میں شکل تبدیل کرتے ہیں</w:t>
            </w:r>
          </w:p>
        </w:tc>
        <w:tc>
          <w:tcPr>
            <w:tcW w:w="1980" w:type="dxa"/>
            <w:tcMar>
              <w:top w:w="60" w:type="dxa"/>
              <w:left w:w="110" w:type="dxa"/>
              <w:bottom w:w="60" w:type="dxa"/>
              <w:right w:w="110" w:type="dxa"/>
            </w:tcMar>
          </w:tcPr>
          <w:p w14:paraId="67DAED9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قَلَمٌ ، قَلَمًا ، قَلَمٍ</w:t>
            </w:r>
          </w:p>
        </w:tc>
      </w:tr>
      <w:tr w:rsidR="003F4A90" w:rsidRPr="006237B4" w14:paraId="391E70EC"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8E1BA1C" w14:textId="77777777" w:rsidR="003F4A90" w:rsidRPr="006237B4" w:rsidRDefault="001C66D3">
            <w:pPr>
              <w:bidi/>
              <w:spacing w:after="0" w:line="340" w:lineRule="auto"/>
              <w:jc w:val="center"/>
              <w:rPr>
                <w:b/>
                <w:bCs/>
              </w:rPr>
            </w:pPr>
            <w:r w:rsidRPr="006237B4">
              <w:rPr>
                <w:b/>
                <w:bCs/>
                <w:color w:val="1B6C63"/>
                <w:rtl/>
              </w:rPr>
              <w:t>مبنی اسماء</w:t>
            </w:r>
          </w:p>
        </w:tc>
        <w:tc>
          <w:tcPr>
            <w:tcW w:w="1440" w:type="dxa"/>
            <w:shd w:val="clear" w:color="auto" w:fill="FAFAF8"/>
            <w:tcMar>
              <w:top w:w="60" w:type="dxa"/>
              <w:left w:w="110" w:type="dxa"/>
              <w:bottom w:w="60" w:type="dxa"/>
              <w:right w:w="110" w:type="dxa"/>
            </w:tcMar>
          </w:tcPr>
          <w:p w14:paraId="16AD94DF" w14:textId="77777777" w:rsidR="003F4A90" w:rsidRPr="006237B4" w:rsidRDefault="001C66D3">
            <w:pPr>
              <w:bidi/>
              <w:spacing w:after="0" w:line="340" w:lineRule="auto"/>
              <w:jc w:val="center"/>
              <w:rPr>
                <w:b/>
                <w:bCs/>
              </w:rPr>
            </w:pPr>
            <w:r w:rsidRPr="006237B4">
              <w:rPr>
                <w:b/>
                <w:bCs/>
                <w:rtl/>
              </w:rPr>
              <w:t>۲ فیصد</w:t>
            </w:r>
          </w:p>
        </w:tc>
        <w:tc>
          <w:tcPr>
            <w:tcW w:w="3600" w:type="dxa"/>
            <w:shd w:val="clear" w:color="auto" w:fill="FAFAF8"/>
            <w:tcMar>
              <w:top w:w="60" w:type="dxa"/>
              <w:left w:w="110" w:type="dxa"/>
              <w:bottom w:w="60" w:type="dxa"/>
              <w:right w:w="110" w:type="dxa"/>
            </w:tcMar>
          </w:tcPr>
          <w:p w14:paraId="1C34FA8B" w14:textId="77777777" w:rsidR="003F4A90" w:rsidRPr="006237B4" w:rsidRDefault="001C66D3">
            <w:pPr>
              <w:bidi/>
              <w:spacing w:after="0" w:line="340" w:lineRule="auto"/>
              <w:rPr>
                <w:b/>
                <w:bCs/>
              </w:rPr>
            </w:pPr>
            <w:r w:rsidRPr="006237B4">
              <w:rPr>
                <w:b/>
                <w:bCs/>
                <w:rtl/>
              </w:rPr>
              <w:t>وہ اسماء جو تینوں اعرابی حالتوں میں ایک ہی شکل اختیار کیے رہتے ہیں</w:t>
            </w:r>
          </w:p>
        </w:tc>
        <w:tc>
          <w:tcPr>
            <w:tcW w:w="1980" w:type="dxa"/>
            <w:shd w:val="clear" w:color="auto" w:fill="FAFAF8"/>
            <w:tcMar>
              <w:top w:w="60" w:type="dxa"/>
              <w:left w:w="110" w:type="dxa"/>
              <w:bottom w:w="60" w:type="dxa"/>
              <w:right w:w="110" w:type="dxa"/>
            </w:tcMar>
          </w:tcPr>
          <w:p w14:paraId="377C5D92"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هٰذَا ، ذٰلِكَ</w:t>
            </w:r>
          </w:p>
        </w:tc>
      </w:tr>
    </w:tbl>
    <w:p w14:paraId="5FDEE121" w14:textId="77777777" w:rsidR="003F4A90" w:rsidRPr="006237B4" w:rsidRDefault="003F4A90">
      <w:pPr>
        <w:bidi/>
        <w:spacing w:after="60" w:line="240" w:lineRule="auto"/>
        <w:rPr>
          <w:b/>
          <w:bCs/>
        </w:rPr>
      </w:pPr>
    </w:p>
    <w:p w14:paraId="046F8F33"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مبنی کا اعراب: </w:t>
      </w:r>
      <w:r w:rsidRPr="006237B4">
        <w:rPr>
          <w:b/>
          <w:bCs/>
          <w:rtl/>
        </w:rPr>
        <w:t xml:space="preserve">مبنی اسماء اپنی آخری حرکت کو کسی بھی اعرابی حالت میں تبدیل نہیں کرتے۔ ان کا اعراب ظاہری حرکت کے بجائے </w:t>
      </w:r>
      <w:r w:rsidRPr="006237B4">
        <w:rPr>
          <w:b/>
          <w:bCs/>
          <w:color w:val="8F721C"/>
          <w:rtl/>
        </w:rPr>
        <w:t>محلاً</w:t>
      </w:r>
      <w:r w:rsidRPr="006237B4">
        <w:rPr>
          <w:b/>
          <w:bCs/>
          <w:rtl/>
        </w:rPr>
        <w:t xml:space="preserve"> یعنی اپنی جگہ کے اعتبار سے مانا جاتا ہے۔ لفظ </w:t>
      </w:r>
      <w:r w:rsidRPr="006237B4">
        <w:rPr>
          <w:rFonts w:ascii="Traditional Arabic" w:hAnsi="Traditional Arabic" w:cs="Traditional Arabic"/>
          <w:b/>
          <w:bCs/>
          <w:color w:val="0F4C46"/>
          <w:sz w:val="28"/>
          <w:szCs w:val="28"/>
          <w:rtl/>
        </w:rPr>
        <w:t>هٰذَا</w:t>
      </w:r>
      <w:r w:rsidRPr="006237B4">
        <w:rPr>
          <w:b/>
          <w:bCs/>
          <w:rtl/>
        </w:rPr>
        <w:t xml:space="preserve"> مرفوع، منصوب اور مجرور تینوں حالتوں میں یکساں رہے گا، صرف اس کا محل بدلے گا۔</w:t>
      </w:r>
    </w:p>
    <w:p w14:paraId="46D553B2" w14:textId="77777777" w:rsidR="003F4A90" w:rsidRPr="006237B4" w:rsidRDefault="001C66D3">
      <w:pPr>
        <w:pStyle w:val="Heading2"/>
        <w:keepNext/>
        <w:bidi/>
        <w:spacing w:before="280" w:after="100"/>
        <w:rPr>
          <w:b/>
          <w:bCs/>
        </w:rPr>
      </w:pPr>
      <w:r w:rsidRPr="006237B4">
        <w:rPr>
          <w:b/>
          <w:bCs/>
          <w:color w:val="1B6C63"/>
          <w:sz w:val="27"/>
          <w:szCs w:val="27"/>
          <w:rtl/>
        </w:rPr>
        <w:t>مبنی اسماء کے آٹھ اہم گروہ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240"/>
        <w:gridCol w:w="3060"/>
      </w:tblGrid>
      <w:tr w:rsidR="003F4A90" w:rsidRPr="006237B4" w14:paraId="3F2593C8"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0F8A80A" w14:textId="77777777" w:rsidR="003F4A90" w:rsidRPr="006237B4" w:rsidRDefault="001C66D3">
            <w:pPr>
              <w:bidi/>
              <w:spacing w:after="0" w:line="340" w:lineRule="auto"/>
              <w:jc w:val="center"/>
              <w:rPr>
                <w:b/>
                <w:bCs/>
              </w:rPr>
            </w:pPr>
            <w:r w:rsidRPr="006237B4">
              <w:rPr>
                <w:b/>
                <w:bCs/>
                <w:color w:val="FFFFFF"/>
                <w:rtl/>
              </w:rPr>
              <w:t>گروہ</w:t>
            </w:r>
          </w:p>
        </w:tc>
        <w:tc>
          <w:tcPr>
            <w:tcW w:w="3240" w:type="dxa"/>
            <w:shd w:val="clear" w:color="auto" w:fill="0F4C46"/>
            <w:tcMar>
              <w:top w:w="60" w:type="dxa"/>
              <w:left w:w="110" w:type="dxa"/>
              <w:bottom w:w="60" w:type="dxa"/>
              <w:right w:w="110" w:type="dxa"/>
            </w:tcMar>
          </w:tcPr>
          <w:p w14:paraId="5E5328F9" w14:textId="77777777" w:rsidR="003F4A90" w:rsidRPr="006237B4" w:rsidRDefault="001C66D3">
            <w:pPr>
              <w:bidi/>
              <w:spacing w:after="0" w:line="340" w:lineRule="auto"/>
              <w:jc w:val="center"/>
              <w:rPr>
                <w:b/>
                <w:bCs/>
              </w:rPr>
            </w:pPr>
            <w:r w:rsidRPr="006237B4">
              <w:rPr>
                <w:b/>
                <w:bCs/>
                <w:color w:val="FFFFFF"/>
                <w:rtl/>
              </w:rPr>
              <w:t>مثالیں</w:t>
            </w:r>
          </w:p>
        </w:tc>
        <w:tc>
          <w:tcPr>
            <w:tcW w:w="3060" w:type="dxa"/>
            <w:shd w:val="clear" w:color="auto" w:fill="0F4C46"/>
            <w:tcMar>
              <w:top w:w="60" w:type="dxa"/>
              <w:left w:w="110" w:type="dxa"/>
              <w:bottom w:w="60" w:type="dxa"/>
              <w:right w:w="110" w:type="dxa"/>
            </w:tcMar>
          </w:tcPr>
          <w:p w14:paraId="3757D225" w14:textId="77777777" w:rsidR="003F4A90" w:rsidRPr="006237B4" w:rsidRDefault="001C66D3">
            <w:pPr>
              <w:bidi/>
              <w:spacing w:after="0" w:line="340" w:lineRule="auto"/>
              <w:jc w:val="center"/>
              <w:rPr>
                <w:b/>
                <w:bCs/>
              </w:rPr>
            </w:pPr>
            <w:r w:rsidRPr="006237B4">
              <w:rPr>
                <w:b/>
                <w:bCs/>
                <w:color w:val="FFFFFF"/>
                <w:rtl/>
              </w:rPr>
              <w:t>نوٹ</w:t>
            </w:r>
          </w:p>
        </w:tc>
      </w:tr>
      <w:tr w:rsidR="003F4A90" w:rsidRPr="006237B4" w14:paraId="2409A00F" w14:textId="77777777">
        <w:tblPrEx>
          <w:tblCellMar>
            <w:top w:w="0" w:type="dxa"/>
            <w:bottom w:w="0" w:type="dxa"/>
          </w:tblCellMar>
        </w:tblPrEx>
        <w:tc>
          <w:tcPr>
            <w:tcW w:w="2700" w:type="dxa"/>
            <w:tcMar>
              <w:top w:w="60" w:type="dxa"/>
              <w:left w:w="110" w:type="dxa"/>
              <w:bottom w:w="60" w:type="dxa"/>
              <w:right w:w="110" w:type="dxa"/>
            </w:tcMar>
          </w:tcPr>
          <w:p w14:paraId="1FA33E4B" w14:textId="77777777" w:rsidR="003F4A90" w:rsidRPr="006237B4" w:rsidRDefault="001C66D3">
            <w:pPr>
              <w:bidi/>
              <w:spacing w:after="0" w:line="340" w:lineRule="auto"/>
              <w:rPr>
                <w:b/>
                <w:bCs/>
              </w:rPr>
            </w:pPr>
            <w:r w:rsidRPr="006237B4">
              <w:rPr>
                <w:b/>
                <w:bCs/>
                <w:color w:val="1B6C63"/>
                <w:sz w:val="22"/>
                <w:szCs w:val="22"/>
                <w:rtl/>
              </w:rPr>
              <w:t>۱۔ ضمائر</w:t>
            </w:r>
          </w:p>
        </w:tc>
        <w:tc>
          <w:tcPr>
            <w:tcW w:w="3240" w:type="dxa"/>
            <w:tcMar>
              <w:top w:w="60" w:type="dxa"/>
              <w:left w:w="110" w:type="dxa"/>
              <w:bottom w:w="60" w:type="dxa"/>
              <w:right w:w="110" w:type="dxa"/>
            </w:tcMar>
          </w:tcPr>
          <w:p w14:paraId="54998688"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هُوَ ، أَنْتَ ، أَنَا</w:t>
            </w:r>
          </w:p>
        </w:tc>
        <w:tc>
          <w:tcPr>
            <w:tcW w:w="3060" w:type="dxa"/>
            <w:tcMar>
              <w:top w:w="60" w:type="dxa"/>
              <w:left w:w="110" w:type="dxa"/>
              <w:bottom w:w="60" w:type="dxa"/>
              <w:right w:w="110" w:type="dxa"/>
            </w:tcMar>
          </w:tcPr>
          <w:p w14:paraId="20CAED98" w14:textId="77777777" w:rsidR="003F4A90" w:rsidRPr="006237B4" w:rsidRDefault="001C66D3">
            <w:pPr>
              <w:bidi/>
              <w:spacing w:after="0" w:line="340" w:lineRule="auto"/>
              <w:rPr>
                <w:b/>
                <w:bCs/>
              </w:rPr>
            </w:pPr>
            <w:r w:rsidRPr="006237B4">
              <w:rPr>
                <w:b/>
                <w:bCs/>
                <w:sz w:val="21"/>
                <w:szCs w:val="21"/>
                <w:rtl/>
              </w:rPr>
              <w:t>یہ ہمیشہ مبنی ہوتے ہیں</w:t>
            </w:r>
          </w:p>
        </w:tc>
      </w:tr>
      <w:tr w:rsidR="003F4A90" w:rsidRPr="006237B4" w14:paraId="2B7D50FB"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04E3000" w14:textId="77777777" w:rsidR="003F4A90" w:rsidRPr="006237B4" w:rsidRDefault="001C66D3">
            <w:pPr>
              <w:bidi/>
              <w:spacing w:after="0" w:line="340" w:lineRule="auto"/>
              <w:rPr>
                <w:b/>
                <w:bCs/>
              </w:rPr>
            </w:pPr>
            <w:r w:rsidRPr="006237B4">
              <w:rPr>
                <w:b/>
                <w:bCs/>
                <w:color w:val="1B6C63"/>
                <w:sz w:val="22"/>
                <w:szCs w:val="22"/>
                <w:rtl/>
              </w:rPr>
              <w:lastRenderedPageBreak/>
              <w:t>۲۔ اسمائے اشارہ</w:t>
            </w:r>
          </w:p>
        </w:tc>
        <w:tc>
          <w:tcPr>
            <w:tcW w:w="3240" w:type="dxa"/>
            <w:shd w:val="clear" w:color="auto" w:fill="FAFAF8"/>
            <w:tcMar>
              <w:top w:w="60" w:type="dxa"/>
              <w:left w:w="110" w:type="dxa"/>
              <w:bottom w:w="60" w:type="dxa"/>
              <w:right w:w="110" w:type="dxa"/>
            </w:tcMar>
          </w:tcPr>
          <w:p w14:paraId="72942D97"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هٰذَا ، ذٰلِكَ</w:t>
            </w:r>
          </w:p>
        </w:tc>
        <w:tc>
          <w:tcPr>
            <w:tcW w:w="3060" w:type="dxa"/>
            <w:shd w:val="clear" w:color="auto" w:fill="FAFAF8"/>
            <w:tcMar>
              <w:top w:w="60" w:type="dxa"/>
              <w:left w:w="110" w:type="dxa"/>
              <w:bottom w:w="60" w:type="dxa"/>
              <w:right w:w="110" w:type="dxa"/>
            </w:tcMar>
          </w:tcPr>
          <w:p w14:paraId="39A5DF89" w14:textId="77777777" w:rsidR="003F4A90" w:rsidRPr="006237B4" w:rsidRDefault="001C66D3">
            <w:pPr>
              <w:bidi/>
              <w:spacing w:after="0" w:line="340" w:lineRule="auto"/>
              <w:rPr>
                <w:b/>
                <w:bCs/>
              </w:rPr>
            </w:pPr>
            <w:r w:rsidRPr="006237B4">
              <w:rPr>
                <w:b/>
                <w:bCs/>
                <w:sz w:val="21"/>
                <w:szCs w:val="21"/>
                <w:rtl/>
              </w:rPr>
              <w:t>تثنیہ والے اسمائے اشارہ مبنی نہیں ہوتے</w:t>
            </w:r>
          </w:p>
        </w:tc>
      </w:tr>
      <w:tr w:rsidR="003F4A90" w:rsidRPr="006237B4" w14:paraId="4E11D6D8" w14:textId="77777777">
        <w:tblPrEx>
          <w:tblCellMar>
            <w:top w:w="0" w:type="dxa"/>
            <w:bottom w:w="0" w:type="dxa"/>
          </w:tblCellMar>
        </w:tblPrEx>
        <w:tc>
          <w:tcPr>
            <w:tcW w:w="2700" w:type="dxa"/>
            <w:tcMar>
              <w:top w:w="60" w:type="dxa"/>
              <w:left w:w="110" w:type="dxa"/>
              <w:bottom w:w="60" w:type="dxa"/>
              <w:right w:w="110" w:type="dxa"/>
            </w:tcMar>
          </w:tcPr>
          <w:p w14:paraId="0198683B" w14:textId="77777777" w:rsidR="003F4A90" w:rsidRPr="006237B4" w:rsidRDefault="001C66D3">
            <w:pPr>
              <w:bidi/>
              <w:spacing w:after="0" w:line="340" w:lineRule="auto"/>
              <w:rPr>
                <w:b/>
                <w:bCs/>
              </w:rPr>
            </w:pPr>
            <w:r w:rsidRPr="006237B4">
              <w:rPr>
                <w:b/>
                <w:bCs/>
                <w:color w:val="1B6C63"/>
                <w:sz w:val="22"/>
                <w:szCs w:val="22"/>
                <w:rtl/>
              </w:rPr>
              <w:t>۳۔ اسمائے موصولہ</w:t>
            </w:r>
          </w:p>
        </w:tc>
        <w:tc>
          <w:tcPr>
            <w:tcW w:w="3240" w:type="dxa"/>
            <w:tcMar>
              <w:top w:w="60" w:type="dxa"/>
              <w:left w:w="110" w:type="dxa"/>
              <w:bottom w:w="60" w:type="dxa"/>
              <w:right w:w="110" w:type="dxa"/>
            </w:tcMar>
          </w:tcPr>
          <w:p w14:paraId="4EE35801"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اَلَّذِيْ ، اَلَّتِيْ</w:t>
            </w:r>
          </w:p>
        </w:tc>
        <w:tc>
          <w:tcPr>
            <w:tcW w:w="3060" w:type="dxa"/>
            <w:tcMar>
              <w:top w:w="60" w:type="dxa"/>
              <w:left w:w="110" w:type="dxa"/>
              <w:bottom w:w="60" w:type="dxa"/>
              <w:right w:w="110" w:type="dxa"/>
            </w:tcMar>
          </w:tcPr>
          <w:p w14:paraId="02B3FD87" w14:textId="77777777" w:rsidR="003F4A90" w:rsidRPr="006237B4" w:rsidRDefault="001C66D3">
            <w:pPr>
              <w:bidi/>
              <w:spacing w:after="0" w:line="340" w:lineRule="auto"/>
              <w:rPr>
                <w:b/>
                <w:bCs/>
              </w:rPr>
            </w:pPr>
            <w:r w:rsidRPr="006237B4">
              <w:rPr>
                <w:b/>
                <w:bCs/>
                <w:sz w:val="21"/>
                <w:szCs w:val="21"/>
                <w:rtl/>
              </w:rPr>
              <w:t>یہاں بھی تثنیہ مستثنیٰ ہے</w:t>
            </w:r>
          </w:p>
        </w:tc>
      </w:tr>
      <w:tr w:rsidR="003F4A90" w:rsidRPr="006237B4" w14:paraId="38852F6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1D6BFC28" w14:textId="77777777" w:rsidR="003F4A90" w:rsidRPr="006237B4" w:rsidRDefault="001C66D3">
            <w:pPr>
              <w:bidi/>
              <w:spacing w:after="0" w:line="340" w:lineRule="auto"/>
              <w:rPr>
                <w:b/>
                <w:bCs/>
              </w:rPr>
            </w:pPr>
            <w:r w:rsidRPr="006237B4">
              <w:rPr>
                <w:b/>
                <w:bCs/>
                <w:color w:val="1B6C63"/>
                <w:sz w:val="22"/>
                <w:szCs w:val="22"/>
                <w:rtl/>
              </w:rPr>
              <w:t>۴۔ اسمائے استفہام</w:t>
            </w:r>
          </w:p>
        </w:tc>
        <w:tc>
          <w:tcPr>
            <w:tcW w:w="3240" w:type="dxa"/>
            <w:shd w:val="clear" w:color="auto" w:fill="FAFAF8"/>
            <w:tcMar>
              <w:top w:w="60" w:type="dxa"/>
              <w:left w:w="110" w:type="dxa"/>
              <w:bottom w:w="60" w:type="dxa"/>
              <w:right w:w="110" w:type="dxa"/>
            </w:tcMar>
          </w:tcPr>
          <w:p w14:paraId="52B5534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مَنْ ، مَا ، كَيْفَ ، أَيْنَ ، مَتٰى</w:t>
            </w:r>
          </w:p>
        </w:tc>
        <w:tc>
          <w:tcPr>
            <w:tcW w:w="3060" w:type="dxa"/>
            <w:shd w:val="clear" w:color="auto" w:fill="FAFAF8"/>
            <w:tcMar>
              <w:top w:w="60" w:type="dxa"/>
              <w:left w:w="110" w:type="dxa"/>
              <w:bottom w:w="60" w:type="dxa"/>
              <w:right w:w="110" w:type="dxa"/>
            </w:tcMar>
          </w:tcPr>
          <w:p w14:paraId="1148FFAC" w14:textId="77777777" w:rsidR="003F4A90" w:rsidRPr="006237B4" w:rsidRDefault="001C66D3">
            <w:pPr>
              <w:bidi/>
              <w:spacing w:after="0" w:line="340" w:lineRule="auto"/>
              <w:rPr>
                <w:b/>
                <w:bCs/>
              </w:rPr>
            </w:pPr>
            <w:r w:rsidRPr="006237B4">
              <w:rPr>
                <w:b/>
                <w:bCs/>
                <w:sz w:val="21"/>
                <w:szCs w:val="21"/>
                <w:rtl/>
              </w:rPr>
              <w:t>أَيّ مبنی نہیں بلکہ معرب منصرف ہے</w:t>
            </w:r>
          </w:p>
        </w:tc>
      </w:tr>
      <w:tr w:rsidR="003F4A90" w:rsidRPr="006237B4" w14:paraId="5BF6E24E" w14:textId="77777777">
        <w:tblPrEx>
          <w:tblCellMar>
            <w:top w:w="0" w:type="dxa"/>
            <w:bottom w:w="0" w:type="dxa"/>
          </w:tblCellMar>
        </w:tblPrEx>
        <w:tc>
          <w:tcPr>
            <w:tcW w:w="2700" w:type="dxa"/>
            <w:tcMar>
              <w:top w:w="60" w:type="dxa"/>
              <w:left w:w="110" w:type="dxa"/>
              <w:bottom w:w="60" w:type="dxa"/>
              <w:right w:w="110" w:type="dxa"/>
            </w:tcMar>
          </w:tcPr>
          <w:p w14:paraId="6877FB39" w14:textId="77777777" w:rsidR="003F4A90" w:rsidRPr="006237B4" w:rsidRDefault="001C66D3">
            <w:pPr>
              <w:bidi/>
              <w:spacing w:after="0" w:line="340" w:lineRule="auto"/>
              <w:rPr>
                <w:b/>
                <w:bCs/>
              </w:rPr>
            </w:pPr>
            <w:r w:rsidRPr="006237B4">
              <w:rPr>
                <w:b/>
                <w:bCs/>
                <w:color w:val="1B6C63"/>
                <w:sz w:val="22"/>
                <w:szCs w:val="22"/>
                <w:rtl/>
              </w:rPr>
              <w:t>۵۔ اسمائے شرط</w:t>
            </w:r>
          </w:p>
        </w:tc>
        <w:tc>
          <w:tcPr>
            <w:tcW w:w="3240" w:type="dxa"/>
            <w:tcMar>
              <w:top w:w="60" w:type="dxa"/>
              <w:left w:w="110" w:type="dxa"/>
              <w:bottom w:w="60" w:type="dxa"/>
              <w:right w:w="110" w:type="dxa"/>
            </w:tcMar>
          </w:tcPr>
          <w:p w14:paraId="5DEDA920"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مَنْ ، مَا ، إِذَا</w:t>
            </w:r>
          </w:p>
        </w:tc>
        <w:tc>
          <w:tcPr>
            <w:tcW w:w="3060" w:type="dxa"/>
            <w:tcMar>
              <w:top w:w="60" w:type="dxa"/>
              <w:left w:w="110" w:type="dxa"/>
              <w:bottom w:w="60" w:type="dxa"/>
              <w:right w:w="110" w:type="dxa"/>
            </w:tcMar>
          </w:tcPr>
          <w:p w14:paraId="017E0E4A" w14:textId="77777777" w:rsidR="003F4A90" w:rsidRPr="006237B4" w:rsidRDefault="001C66D3">
            <w:pPr>
              <w:bidi/>
              <w:spacing w:after="0" w:line="340" w:lineRule="auto"/>
              <w:rPr>
                <w:b/>
                <w:bCs/>
              </w:rPr>
            </w:pPr>
            <w:r w:rsidRPr="006237B4">
              <w:rPr>
                <w:b/>
                <w:bCs/>
                <w:sz w:val="21"/>
                <w:szCs w:val="21"/>
                <w:rtl/>
              </w:rPr>
              <w:t>—</w:t>
            </w:r>
          </w:p>
        </w:tc>
      </w:tr>
      <w:tr w:rsidR="003F4A90" w:rsidRPr="006237B4" w14:paraId="7711A6AB"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954B7BC" w14:textId="77777777" w:rsidR="003F4A90" w:rsidRPr="006237B4" w:rsidRDefault="001C66D3">
            <w:pPr>
              <w:bidi/>
              <w:spacing w:after="0" w:line="340" w:lineRule="auto"/>
              <w:rPr>
                <w:b/>
                <w:bCs/>
              </w:rPr>
            </w:pPr>
            <w:r w:rsidRPr="006237B4">
              <w:rPr>
                <w:b/>
                <w:bCs/>
                <w:color w:val="1B6C63"/>
                <w:sz w:val="22"/>
                <w:szCs w:val="22"/>
                <w:rtl/>
              </w:rPr>
              <w:t>۶۔ اسمائے افعال</w:t>
            </w:r>
          </w:p>
        </w:tc>
        <w:tc>
          <w:tcPr>
            <w:tcW w:w="3240" w:type="dxa"/>
            <w:shd w:val="clear" w:color="auto" w:fill="FAFAF8"/>
            <w:tcMar>
              <w:top w:w="60" w:type="dxa"/>
              <w:left w:w="110" w:type="dxa"/>
              <w:bottom w:w="60" w:type="dxa"/>
              <w:right w:w="110" w:type="dxa"/>
            </w:tcMar>
          </w:tcPr>
          <w:p w14:paraId="32196DBB"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هَيْهَاتَ ، آمِيْن ، صَهْ</w:t>
            </w:r>
          </w:p>
        </w:tc>
        <w:tc>
          <w:tcPr>
            <w:tcW w:w="3060" w:type="dxa"/>
            <w:shd w:val="clear" w:color="auto" w:fill="FAFAF8"/>
            <w:tcMar>
              <w:top w:w="60" w:type="dxa"/>
              <w:left w:w="110" w:type="dxa"/>
              <w:bottom w:w="60" w:type="dxa"/>
              <w:right w:w="110" w:type="dxa"/>
            </w:tcMar>
          </w:tcPr>
          <w:p w14:paraId="14936EE3" w14:textId="77777777" w:rsidR="003F4A90" w:rsidRPr="006237B4" w:rsidRDefault="001C66D3">
            <w:pPr>
              <w:bidi/>
              <w:spacing w:after="0" w:line="340" w:lineRule="auto"/>
              <w:rPr>
                <w:b/>
                <w:bCs/>
              </w:rPr>
            </w:pPr>
            <w:r w:rsidRPr="006237B4">
              <w:rPr>
                <w:b/>
                <w:bCs/>
                <w:sz w:val="21"/>
                <w:szCs w:val="21"/>
                <w:rtl/>
              </w:rPr>
              <w:t>ایسے اسم جو فعل کا معنیٰ دیتے ہیں</w:t>
            </w:r>
          </w:p>
        </w:tc>
      </w:tr>
      <w:tr w:rsidR="003F4A90" w:rsidRPr="006237B4" w14:paraId="2CB6F66C" w14:textId="77777777">
        <w:tblPrEx>
          <w:tblCellMar>
            <w:top w:w="0" w:type="dxa"/>
            <w:bottom w:w="0" w:type="dxa"/>
          </w:tblCellMar>
        </w:tblPrEx>
        <w:tc>
          <w:tcPr>
            <w:tcW w:w="2700" w:type="dxa"/>
            <w:tcMar>
              <w:top w:w="60" w:type="dxa"/>
              <w:left w:w="110" w:type="dxa"/>
              <w:bottom w:w="60" w:type="dxa"/>
              <w:right w:w="110" w:type="dxa"/>
            </w:tcMar>
          </w:tcPr>
          <w:p w14:paraId="7B33F4C4" w14:textId="77777777" w:rsidR="003F4A90" w:rsidRPr="006237B4" w:rsidRDefault="001C66D3">
            <w:pPr>
              <w:bidi/>
              <w:spacing w:after="0" w:line="340" w:lineRule="auto"/>
              <w:rPr>
                <w:b/>
                <w:bCs/>
              </w:rPr>
            </w:pPr>
            <w:r w:rsidRPr="006237B4">
              <w:rPr>
                <w:b/>
                <w:bCs/>
                <w:color w:val="1B6C63"/>
                <w:sz w:val="22"/>
                <w:szCs w:val="22"/>
                <w:rtl/>
              </w:rPr>
              <w:t>۷۔ مرکب عددی (۱۱ تا ۱۹)</w:t>
            </w:r>
          </w:p>
        </w:tc>
        <w:tc>
          <w:tcPr>
            <w:tcW w:w="3240" w:type="dxa"/>
            <w:tcMar>
              <w:top w:w="60" w:type="dxa"/>
              <w:left w:w="110" w:type="dxa"/>
              <w:bottom w:w="60" w:type="dxa"/>
              <w:right w:w="110" w:type="dxa"/>
            </w:tcMar>
          </w:tcPr>
          <w:p w14:paraId="1341ECC8"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أَحَدَ عَشَرَ ، خَمْسَةَ عَشَرَ</w:t>
            </w:r>
          </w:p>
        </w:tc>
        <w:tc>
          <w:tcPr>
            <w:tcW w:w="3060" w:type="dxa"/>
            <w:tcMar>
              <w:top w:w="60" w:type="dxa"/>
              <w:left w:w="110" w:type="dxa"/>
              <w:bottom w:w="60" w:type="dxa"/>
              <w:right w:w="110" w:type="dxa"/>
            </w:tcMar>
          </w:tcPr>
          <w:p w14:paraId="63256595" w14:textId="77777777" w:rsidR="003F4A90" w:rsidRPr="006237B4" w:rsidRDefault="001C66D3">
            <w:pPr>
              <w:bidi/>
              <w:spacing w:after="0" w:line="340" w:lineRule="auto"/>
              <w:rPr>
                <w:b/>
                <w:bCs/>
              </w:rPr>
            </w:pPr>
            <w:r w:rsidRPr="006237B4">
              <w:rPr>
                <w:b/>
                <w:bCs/>
                <w:sz w:val="21"/>
                <w:szCs w:val="21"/>
                <w:rtl/>
              </w:rPr>
              <w:t>دونوں حصے فتحہ پر مبنی ہوتے ہیں</w:t>
            </w:r>
          </w:p>
        </w:tc>
      </w:tr>
      <w:tr w:rsidR="003F4A90" w:rsidRPr="006237B4" w14:paraId="6AFD88AA"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218594A" w14:textId="77777777" w:rsidR="003F4A90" w:rsidRPr="006237B4" w:rsidRDefault="001C66D3">
            <w:pPr>
              <w:bidi/>
              <w:spacing w:after="0" w:line="340" w:lineRule="auto"/>
              <w:rPr>
                <w:b/>
                <w:bCs/>
              </w:rPr>
            </w:pPr>
            <w:r w:rsidRPr="006237B4">
              <w:rPr>
                <w:b/>
                <w:bCs/>
                <w:color w:val="1B6C63"/>
                <w:sz w:val="22"/>
                <w:szCs w:val="22"/>
                <w:rtl/>
              </w:rPr>
              <w:t>۸۔ بعض ظروف</w:t>
            </w:r>
          </w:p>
        </w:tc>
        <w:tc>
          <w:tcPr>
            <w:tcW w:w="3240" w:type="dxa"/>
            <w:shd w:val="clear" w:color="auto" w:fill="FAFAF8"/>
            <w:tcMar>
              <w:top w:w="60" w:type="dxa"/>
              <w:left w:w="110" w:type="dxa"/>
              <w:bottom w:w="60" w:type="dxa"/>
              <w:right w:w="110" w:type="dxa"/>
            </w:tcMar>
          </w:tcPr>
          <w:p w14:paraId="7B262D5E" w14:textId="77777777" w:rsidR="003F4A90" w:rsidRPr="006237B4" w:rsidRDefault="001C66D3">
            <w:pPr>
              <w:bidi/>
              <w:spacing w:after="0"/>
              <w:jc w:val="center"/>
              <w:rPr>
                <w:b/>
                <w:bCs/>
              </w:rPr>
            </w:pPr>
            <w:r w:rsidRPr="006237B4">
              <w:rPr>
                <w:rFonts w:ascii="Traditional Arabic" w:hAnsi="Traditional Arabic" w:cs="Traditional Arabic"/>
                <w:b/>
                <w:bCs/>
                <w:color w:val="0F4C46"/>
                <w:sz w:val="25"/>
                <w:szCs w:val="25"/>
                <w:rtl/>
              </w:rPr>
              <w:t>حَيْثُ ، اَلْآنَ ، أَمْسِ</w:t>
            </w:r>
          </w:p>
        </w:tc>
        <w:tc>
          <w:tcPr>
            <w:tcW w:w="3060" w:type="dxa"/>
            <w:shd w:val="clear" w:color="auto" w:fill="FAFAF8"/>
            <w:tcMar>
              <w:top w:w="60" w:type="dxa"/>
              <w:left w:w="110" w:type="dxa"/>
              <w:bottom w:w="60" w:type="dxa"/>
              <w:right w:w="110" w:type="dxa"/>
            </w:tcMar>
          </w:tcPr>
          <w:p w14:paraId="02A765EB" w14:textId="77777777" w:rsidR="003F4A90" w:rsidRPr="006237B4" w:rsidRDefault="001C66D3">
            <w:pPr>
              <w:bidi/>
              <w:spacing w:after="0" w:line="340" w:lineRule="auto"/>
              <w:rPr>
                <w:b/>
                <w:bCs/>
              </w:rPr>
            </w:pPr>
            <w:r w:rsidRPr="006237B4">
              <w:rPr>
                <w:b/>
                <w:bCs/>
                <w:sz w:val="21"/>
                <w:szCs w:val="21"/>
                <w:rtl/>
              </w:rPr>
              <w:t>وقت یا جگہ بتانے والے مخصوص الفاظ</w:t>
            </w:r>
          </w:p>
        </w:tc>
      </w:tr>
    </w:tbl>
    <w:p w14:paraId="1B70C69E" w14:textId="77777777" w:rsidR="003F4A90" w:rsidRPr="006237B4" w:rsidRDefault="003F4A90">
      <w:pPr>
        <w:bidi/>
        <w:spacing w:after="60" w:line="240" w:lineRule="auto"/>
        <w:rPr>
          <w:b/>
          <w:bCs/>
        </w:rPr>
      </w:pPr>
    </w:p>
    <w:p w14:paraId="50805252" w14:textId="77777777" w:rsidR="003F4A90" w:rsidRPr="006237B4" w:rsidRDefault="001C66D3">
      <w:pPr>
        <w:bidi/>
        <w:rPr>
          <w:b/>
          <w:bCs/>
        </w:rPr>
      </w:pPr>
      <w:r w:rsidRPr="006237B4">
        <w:rPr>
          <w:b/>
          <w:bCs/>
          <w:rtl/>
        </w:rPr>
        <w:t xml:space="preserve">عدد ۱۲ میں دوسرا حصہ </w:t>
      </w:r>
      <w:r w:rsidRPr="006237B4">
        <w:rPr>
          <w:rFonts w:ascii="Traditional Arabic" w:hAnsi="Traditional Arabic" w:cs="Traditional Arabic"/>
          <w:b/>
          <w:bCs/>
          <w:color w:val="0F4C46"/>
          <w:sz w:val="28"/>
          <w:szCs w:val="28"/>
          <w:rtl/>
        </w:rPr>
        <w:t>عَشَرَ</w:t>
      </w:r>
      <w:r w:rsidRPr="006237B4">
        <w:rPr>
          <w:b/>
          <w:bCs/>
          <w:rtl/>
        </w:rPr>
        <w:t xml:space="preserve"> مبنی رہتا ہے، جبکہ پہلا حصہ بالکل مثنیٰ ہی کی طرح بدلتا ہے، یعنی </w:t>
      </w:r>
      <w:r w:rsidRPr="006237B4">
        <w:rPr>
          <w:rFonts w:ascii="Traditional Arabic" w:hAnsi="Traditional Arabic" w:cs="Traditional Arabic"/>
          <w:b/>
          <w:bCs/>
          <w:color w:val="0F4C46"/>
          <w:sz w:val="28"/>
          <w:szCs w:val="28"/>
          <w:rtl/>
        </w:rPr>
        <w:t>اِثْنَا عَشَرَ</w:t>
      </w:r>
      <w:r w:rsidRPr="006237B4">
        <w:rPr>
          <w:b/>
          <w:bCs/>
          <w:rtl/>
        </w:rPr>
        <w:t xml:space="preserve"> اور </w:t>
      </w:r>
      <w:r w:rsidRPr="006237B4">
        <w:rPr>
          <w:rFonts w:ascii="Traditional Arabic" w:hAnsi="Traditional Arabic" w:cs="Traditional Arabic"/>
          <w:b/>
          <w:bCs/>
          <w:color w:val="0F4C46"/>
          <w:sz w:val="28"/>
          <w:szCs w:val="28"/>
          <w:rtl/>
        </w:rPr>
        <w:t>اِثْنَيْ عَشَرَ</w:t>
      </w:r>
      <w:r w:rsidRPr="006237B4">
        <w:rPr>
          <w:b/>
          <w:bCs/>
          <w:rtl/>
        </w:rPr>
        <w:t>۔</w:t>
      </w:r>
    </w:p>
    <w:p w14:paraId="65E2F319"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۴۔ معرب اسماء کی دو اقسام</w:t>
      </w:r>
    </w:p>
    <w:p w14:paraId="4E94E1B8" w14:textId="77777777" w:rsidR="003F4A90" w:rsidRPr="006237B4" w:rsidRDefault="001C66D3">
      <w:pPr>
        <w:bidi/>
        <w:rPr>
          <w:b/>
          <w:bCs/>
        </w:rPr>
      </w:pPr>
      <w:r w:rsidRPr="006237B4">
        <w:rPr>
          <w:b/>
          <w:bCs/>
          <w:rtl/>
        </w:rPr>
        <w:t>لفظ ”منصرف“ ”صرف“ سے نکلا ہے، اور صرف کہتے ہیں بدلنے کو۔ اسی سے علم الصرف بنا ہے، جو صیغوں میں آنے والی تبدیلی کا مطالعہ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1260"/>
        <w:gridCol w:w="5580"/>
      </w:tblGrid>
      <w:tr w:rsidR="003F4A90" w:rsidRPr="006237B4" w14:paraId="608B433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0A42F4D" w14:textId="77777777" w:rsidR="003F4A90" w:rsidRPr="006237B4" w:rsidRDefault="001C66D3">
            <w:pPr>
              <w:bidi/>
              <w:spacing w:after="0" w:line="340" w:lineRule="auto"/>
              <w:jc w:val="center"/>
              <w:rPr>
                <w:b/>
                <w:bCs/>
              </w:rPr>
            </w:pPr>
            <w:r w:rsidRPr="006237B4">
              <w:rPr>
                <w:b/>
                <w:bCs/>
                <w:color w:val="FFFFFF"/>
                <w:rtl/>
              </w:rPr>
              <w:t>قسم</w:t>
            </w:r>
          </w:p>
        </w:tc>
        <w:tc>
          <w:tcPr>
            <w:tcW w:w="1260" w:type="dxa"/>
            <w:shd w:val="clear" w:color="auto" w:fill="0F4C46"/>
            <w:tcMar>
              <w:top w:w="60" w:type="dxa"/>
              <w:left w:w="110" w:type="dxa"/>
              <w:bottom w:w="60" w:type="dxa"/>
              <w:right w:w="110" w:type="dxa"/>
            </w:tcMar>
          </w:tcPr>
          <w:p w14:paraId="75B7868B" w14:textId="77777777" w:rsidR="003F4A90" w:rsidRPr="006237B4" w:rsidRDefault="001C66D3">
            <w:pPr>
              <w:bidi/>
              <w:spacing w:after="0" w:line="340" w:lineRule="auto"/>
              <w:jc w:val="center"/>
              <w:rPr>
                <w:b/>
                <w:bCs/>
              </w:rPr>
            </w:pPr>
            <w:r w:rsidRPr="006237B4">
              <w:rPr>
                <w:b/>
                <w:bCs/>
                <w:color w:val="FFFFFF"/>
                <w:rtl/>
              </w:rPr>
              <w:t>تعداد</w:t>
            </w:r>
          </w:p>
        </w:tc>
        <w:tc>
          <w:tcPr>
            <w:tcW w:w="5580" w:type="dxa"/>
            <w:shd w:val="clear" w:color="auto" w:fill="0F4C46"/>
            <w:tcMar>
              <w:top w:w="60" w:type="dxa"/>
              <w:left w:w="110" w:type="dxa"/>
              <w:bottom w:w="60" w:type="dxa"/>
              <w:right w:w="110" w:type="dxa"/>
            </w:tcMar>
          </w:tcPr>
          <w:p w14:paraId="1CB18014" w14:textId="77777777" w:rsidR="003F4A90" w:rsidRPr="006237B4" w:rsidRDefault="001C66D3">
            <w:pPr>
              <w:bidi/>
              <w:spacing w:after="0" w:line="340" w:lineRule="auto"/>
              <w:jc w:val="center"/>
              <w:rPr>
                <w:b/>
                <w:bCs/>
              </w:rPr>
            </w:pPr>
            <w:r w:rsidRPr="006237B4">
              <w:rPr>
                <w:b/>
                <w:bCs/>
                <w:color w:val="FFFFFF"/>
                <w:rtl/>
              </w:rPr>
              <w:t>خصوصیات</w:t>
            </w:r>
          </w:p>
        </w:tc>
      </w:tr>
      <w:tr w:rsidR="003F4A90" w:rsidRPr="006237B4" w14:paraId="2C5C42FF" w14:textId="77777777">
        <w:tblPrEx>
          <w:tblCellMar>
            <w:top w:w="0" w:type="dxa"/>
            <w:bottom w:w="0" w:type="dxa"/>
          </w:tblCellMar>
        </w:tblPrEx>
        <w:tc>
          <w:tcPr>
            <w:tcW w:w="2160" w:type="dxa"/>
            <w:tcMar>
              <w:top w:w="60" w:type="dxa"/>
              <w:left w:w="110" w:type="dxa"/>
              <w:bottom w:w="60" w:type="dxa"/>
              <w:right w:w="110" w:type="dxa"/>
            </w:tcMar>
          </w:tcPr>
          <w:p w14:paraId="599ED83E" w14:textId="77777777" w:rsidR="003F4A90" w:rsidRPr="006237B4" w:rsidRDefault="001C66D3">
            <w:pPr>
              <w:bidi/>
              <w:spacing w:after="0" w:line="340" w:lineRule="auto"/>
              <w:jc w:val="center"/>
              <w:rPr>
                <w:b/>
                <w:bCs/>
              </w:rPr>
            </w:pPr>
            <w:r w:rsidRPr="006237B4">
              <w:rPr>
                <w:b/>
                <w:bCs/>
                <w:color w:val="1B6C63"/>
                <w:rtl/>
              </w:rPr>
              <w:t>معرب منصرف</w:t>
            </w:r>
          </w:p>
        </w:tc>
        <w:tc>
          <w:tcPr>
            <w:tcW w:w="1260" w:type="dxa"/>
            <w:tcMar>
              <w:top w:w="60" w:type="dxa"/>
              <w:left w:w="110" w:type="dxa"/>
              <w:bottom w:w="60" w:type="dxa"/>
              <w:right w:w="110" w:type="dxa"/>
            </w:tcMar>
          </w:tcPr>
          <w:p w14:paraId="3DDAAA00" w14:textId="77777777" w:rsidR="003F4A90" w:rsidRPr="006237B4" w:rsidRDefault="001C66D3">
            <w:pPr>
              <w:bidi/>
              <w:spacing w:after="0" w:line="340" w:lineRule="auto"/>
              <w:jc w:val="center"/>
              <w:rPr>
                <w:b/>
                <w:bCs/>
              </w:rPr>
            </w:pPr>
            <w:r w:rsidRPr="006237B4">
              <w:rPr>
                <w:b/>
                <w:bCs/>
                <w:rtl/>
              </w:rPr>
              <w:t>۸۵ فیصد</w:t>
            </w:r>
          </w:p>
        </w:tc>
        <w:tc>
          <w:tcPr>
            <w:tcW w:w="5580" w:type="dxa"/>
            <w:tcMar>
              <w:top w:w="60" w:type="dxa"/>
              <w:left w:w="110" w:type="dxa"/>
              <w:bottom w:w="60" w:type="dxa"/>
              <w:right w:w="110" w:type="dxa"/>
            </w:tcMar>
          </w:tcPr>
          <w:p w14:paraId="08B895EC" w14:textId="77777777" w:rsidR="003F4A90" w:rsidRPr="006237B4" w:rsidRDefault="001C66D3">
            <w:pPr>
              <w:bidi/>
              <w:spacing w:after="0" w:line="340" w:lineRule="auto"/>
              <w:rPr>
                <w:b/>
                <w:bCs/>
              </w:rPr>
            </w:pPr>
            <w:r w:rsidRPr="006237B4">
              <w:rPr>
                <w:b/>
                <w:bCs/>
                <w:rtl/>
              </w:rPr>
              <w:t>تین اعرابی حالتوں میں تین شکلیں اختیار کرتے ہیں۔ ان کی علامت تنوین ہے، اور حالتِ نصب میں دو زبر کے ساتھ ایک الف کا اضافہ ہوتا ہے۔</w:t>
            </w:r>
          </w:p>
        </w:tc>
      </w:tr>
      <w:tr w:rsidR="003F4A90" w:rsidRPr="006237B4" w14:paraId="2E497971"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A82F651" w14:textId="77777777" w:rsidR="003F4A90" w:rsidRPr="006237B4" w:rsidRDefault="001C66D3">
            <w:pPr>
              <w:bidi/>
              <w:spacing w:after="0" w:line="340" w:lineRule="auto"/>
              <w:jc w:val="center"/>
              <w:rPr>
                <w:b/>
                <w:bCs/>
              </w:rPr>
            </w:pPr>
            <w:r w:rsidRPr="006237B4">
              <w:rPr>
                <w:b/>
                <w:bCs/>
                <w:color w:val="1B6C63"/>
                <w:rtl/>
              </w:rPr>
              <w:t>معرب غیر منصرف</w:t>
            </w:r>
          </w:p>
        </w:tc>
        <w:tc>
          <w:tcPr>
            <w:tcW w:w="1260" w:type="dxa"/>
            <w:shd w:val="clear" w:color="auto" w:fill="FAFAF8"/>
            <w:tcMar>
              <w:top w:w="60" w:type="dxa"/>
              <w:left w:w="110" w:type="dxa"/>
              <w:bottom w:w="60" w:type="dxa"/>
              <w:right w:w="110" w:type="dxa"/>
            </w:tcMar>
          </w:tcPr>
          <w:p w14:paraId="3D307EC8" w14:textId="77777777" w:rsidR="003F4A90" w:rsidRPr="006237B4" w:rsidRDefault="001C66D3">
            <w:pPr>
              <w:bidi/>
              <w:spacing w:after="0" w:line="340" w:lineRule="auto"/>
              <w:jc w:val="center"/>
              <w:rPr>
                <w:b/>
                <w:bCs/>
              </w:rPr>
            </w:pPr>
            <w:r w:rsidRPr="006237B4">
              <w:rPr>
                <w:b/>
                <w:bCs/>
                <w:rtl/>
              </w:rPr>
              <w:t>۱۳ فیصد</w:t>
            </w:r>
          </w:p>
        </w:tc>
        <w:tc>
          <w:tcPr>
            <w:tcW w:w="5580" w:type="dxa"/>
            <w:shd w:val="clear" w:color="auto" w:fill="FAFAF8"/>
            <w:tcMar>
              <w:top w:w="60" w:type="dxa"/>
              <w:left w:w="110" w:type="dxa"/>
              <w:bottom w:w="60" w:type="dxa"/>
              <w:right w:w="110" w:type="dxa"/>
            </w:tcMar>
          </w:tcPr>
          <w:p w14:paraId="087C9414" w14:textId="77777777" w:rsidR="003F4A90" w:rsidRPr="006237B4" w:rsidRDefault="001C66D3">
            <w:pPr>
              <w:bidi/>
              <w:spacing w:after="0" w:line="340" w:lineRule="auto"/>
              <w:rPr>
                <w:b/>
                <w:bCs/>
              </w:rPr>
            </w:pPr>
            <w:r w:rsidRPr="006237B4">
              <w:rPr>
                <w:b/>
                <w:bCs/>
                <w:rtl/>
              </w:rPr>
              <w:t>تین اعرابی حالتوں میں دو شکلیں اختیار کرتے ہیں۔ ان پر تنوین آتی ہی نہیں، اور حالتِ نصب و جر کی شکل ایک ہی ہوتی ہے یعنی ایک زبر کے ساتھ۔ یہ حالتِ جر میں زیر قبول نہیں کرتے۔</w:t>
            </w:r>
          </w:p>
        </w:tc>
      </w:tr>
    </w:tbl>
    <w:p w14:paraId="53C4A40A" w14:textId="77777777" w:rsidR="003F4A90" w:rsidRPr="006237B4" w:rsidRDefault="003F4A90">
      <w:pPr>
        <w:bidi/>
        <w:spacing w:after="60" w:line="240" w:lineRule="auto"/>
        <w:rPr>
          <w:b/>
          <w:bCs/>
        </w:rPr>
      </w:pPr>
    </w:p>
    <w:p w14:paraId="39D5F21E" w14:textId="77777777" w:rsidR="003F4A90" w:rsidRPr="006237B4" w:rsidRDefault="001C66D3">
      <w:pPr>
        <w:bidi/>
        <w:rPr>
          <w:b/>
          <w:bCs/>
        </w:rPr>
      </w:pPr>
      <w:r w:rsidRPr="006237B4">
        <w:rPr>
          <w:b/>
          <w:bCs/>
          <w:rtl/>
        </w:rPr>
        <w:t>منصرف اسماء میں دو قسم کے اسماء شامل ہیں: واحد اسم اور جمع مکسر اسم۔ جبکہ غیر منصرف بھی صرف واحد اور جمع مکسر ہی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3F4A90" w:rsidRPr="006237B4" w14:paraId="491B0683"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5FB6449C" w14:textId="77777777" w:rsidR="003F4A90" w:rsidRPr="006237B4" w:rsidRDefault="001C66D3">
            <w:pPr>
              <w:bidi/>
              <w:spacing w:after="0" w:line="340" w:lineRule="auto"/>
              <w:jc w:val="center"/>
              <w:rPr>
                <w:b/>
                <w:bCs/>
              </w:rPr>
            </w:pPr>
            <w:r w:rsidRPr="006237B4">
              <w:rPr>
                <w:b/>
                <w:bCs/>
                <w:color w:val="FFFFFF"/>
                <w:rtl/>
              </w:rPr>
              <w:lastRenderedPageBreak/>
              <w:t>حالتِ رفع</w:t>
            </w:r>
          </w:p>
        </w:tc>
        <w:tc>
          <w:tcPr>
            <w:tcW w:w="3000" w:type="dxa"/>
            <w:shd w:val="clear" w:color="auto" w:fill="0F4C46"/>
            <w:tcMar>
              <w:top w:w="60" w:type="dxa"/>
              <w:left w:w="110" w:type="dxa"/>
              <w:bottom w:w="60" w:type="dxa"/>
              <w:right w:w="110" w:type="dxa"/>
            </w:tcMar>
          </w:tcPr>
          <w:p w14:paraId="6E72FB19" w14:textId="77777777" w:rsidR="003F4A90" w:rsidRPr="006237B4" w:rsidRDefault="001C66D3">
            <w:pPr>
              <w:bidi/>
              <w:spacing w:after="0" w:line="340" w:lineRule="auto"/>
              <w:jc w:val="center"/>
              <w:rPr>
                <w:b/>
                <w:bCs/>
              </w:rPr>
            </w:pPr>
            <w:r w:rsidRPr="006237B4">
              <w:rPr>
                <w:b/>
                <w:bCs/>
                <w:color w:val="FFFFFF"/>
                <w:rtl/>
              </w:rPr>
              <w:t>حالتِ نصب</w:t>
            </w:r>
          </w:p>
        </w:tc>
        <w:tc>
          <w:tcPr>
            <w:tcW w:w="3000" w:type="dxa"/>
            <w:shd w:val="clear" w:color="auto" w:fill="0F4C46"/>
            <w:tcMar>
              <w:top w:w="60" w:type="dxa"/>
              <w:left w:w="110" w:type="dxa"/>
              <w:bottom w:w="60" w:type="dxa"/>
              <w:right w:w="110" w:type="dxa"/>
            </w:tcMar>
          </w:tcPr>
          <w:p w14:paraId="4C17D389" w14:textId="77777777" w:rsidR="003F4A90" w:rsidRPr="006237B4" w:rsidRDefault="001C66D3">
            <w:pPr>
              <w:bidi/>
              <w:spacing w:after="0" w:line="340" w:lineRule="auto"/>
              <w:jc w:val="center"/>
              <w:rPr>
                <w:b/>
                <w:bCs/>
              </w:rPr>
            </w:pPr>
            <w:r w:rsidRPr="006237B4">
              <w:rPr>
                <w:b/>
                <w:bCs/>
                <w:color w:val="FFFFFF"/>
                <w:rtl/>
              </w:rPr>
              <w:t>حالتِ جر</w:t>
            </w:r>
          </w:p>
        </w:tc>
      </w:tr>
      <w:tr w:rsidR="003F4A90" w:rsidRPr="006237B4" w14:paraId="77C58BB9" w14:textId="77777777">
        <w:tblPrEx>
          <w:tblCellMar>
            <w:top w:w="0" w:type="dxa"/>
            <w:bottom w:w="0" w:type="dxa"/>
          </w:tblCellMar>
        </w:tblPrEx>
        <w:tc>
          <w:tcPr>
            <w:tcW w:w="3000" w:type="dxa"/>
            <w:tcMar>
              <w:top w:w="60" w:type="dxa"/>
              <w:left w:w="110" w:type="dxa"/>
              <w:bottom w:w="60" w:type="dxa"/>
              <w:right w:w="110" w:type="dxa"/>
            </w:tcMar>
          </w:tcPr>
          <w:p w14:paraId="2CD59DF7"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قَلَمٌ</w:t>
            </w:r>
          </w:p>
        </w:tc>
        <w:tc>
          <w:tcPr>
            <w:tcW w:w="3000" w:type="dxa"/>
            <w:tcMar>
              <w:top w:w="60" w:type="dxa"/>
              <w:left w:w="110" w:type="dxa"/>
              <w:bottom w:w="60" w:type="dxa"/>
              <w:right w:w="110" w:type="dxa"/>
            </w:tcMar>
          </w:tcPr>
          <w:p w14:paraId="1A19E66C"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قَلَمًا</w:t>
            </w:r>
          </w:p>
        </w:tc>
        <w:tc>
          <w:tcPr>
            <w:tcW w:w="3000" w:type="dxa"/>
            <w:tcMar>
              <w:top w:w="60" w:type="dxa"/>
              <w:left w:w="110" w:type="dxa"/>
              <w:bottom w:w="60" w:type="dxa"/>
              <w:right w:w="110" w:type="dxa"/>
            </w:tcMar>
          </w:tcPr>
          <w:p w14:paraId="6EA980F8"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قَلَمٍ</w:t>
            </w:r>
          </w:p>
        </w:tc>
      </w:tr>
      <w:tr w:rsidR="003F4A90" w:rsidRPr="006237B4" w14:paraId="60F74628"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708E2C1E"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قُلُوْبٌ</w:t>
            </w:r>
          </w:p>
        </w:tc>
        <w:tc>
          <w:tcPr>
            <w:tcW w:w="3000" w:type="dxa"/>
            <w:shd w:val="clear" w:color="auto" w:fill="FAFAF8"/>
            <w:tcMar>
              <w:top w:w="60" w:type="dxa"/>
              <w:left w:w="110" w:type="dxa"/>
              <w:bottom w:w="60" w:type="dxa"/>
              <w:right w:w="110" w:type="dxa"/>
            </w:tcMar>
          </w:tcPr>
          <w:p w14:paraId="193F7B1A"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قُلُوْبًا</w:t>
            </w:r>
          </w:p>
        </w:tc>
        <w:tc>
          <w:tcPr>
            <w:tcW w:w="3000" w:type="dxa"/>
            <w:shd w:val="clear" w:color="auto" w:fill="FAFAF8"/>
            <w:tcMar>
              <w:top w:w="60" w:type="dxa"/>
              <w:left w:w="110" w:type="dxa"/>
              <w:bottom w:w="60" w:type="dxa"/>
              <w:right w:w="110" w:type="dxa"/>
            </w:tcMar>
          </w:tcPr>
          <w:p w14:paraId="33626631"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قُلُوْبٍ</w:t>
            </w:r>
          </w:p>
        </w:tc>
      </w:tr>
    </w:tbl>
    <w:p w14:paraId="094B5D01" w14:textId="77777777" w:rsidR="003F4A90" w:rsidRPr="006237B4" w:rsidRDefault="003F4A90">
      <w:pPr>
        <w:bidi/>
        <w:spacing w:after="60" w:line="240" w:lineRule="auto"/>
        <w:rPr>
          <w:b/>
          <w:bCs/>
        </w:rPr>
      </w:pPr>
    </w:p>
    <w:p w14:paraId="2B3B9521"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۵۔ غیر منصرف اسماء کے گروپ</w:t>
      </w:r>
    </w:p>
    <w:p w14:paraId="27D4DB72" w14:textId="77777777" w:rsidR="003F4A90" w:rsidRPr="006237B4" w:rsidRDefault="001C66D3">
      <w:pPr>
        <w:bidi/>
        <w:rPr>
          <w:b/>
          <w:bCs/>
        </w:rPr>
      </w:pPr>
      <w:r w:rsidRPr="006237B4">
        <w:rPr>
          <w:b/>
          <w:bCs/>
          <w:rtl/>
        </w:rPr>
        <w:t>چونکہ غیر منصرف اسم میں حالتِ نصب اور حالتِ جر کی شکل ایک ہی ہوتی ہے، اس لیے نیچے دیے گئے جدول میں دونوں کو ایک ہی خانے میں رکھا گیا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880"/>
        <w:gridCol w:w="3060"/>
        <w:gridCol w:w="3060"/>
      </w:tblGrid>
      <w:tr w:rsidR="003F4A90" w:rsidRPr="006237B4" w14:paraId="332FC62C"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2BF370B1" w14:textId="77777777" w:rsidR="003F4A90" w:rsidRPr="006237B4" w:rsidRDefault="001C66D3">
            <w:pPr>
              <w:bidi/>
              <w:spacing w:after="0" w:line="340" w:lineRule="auto"/>
              <w:jc w:val="center"/>
              <w:rPr>
                <w:b/>
                <w:bCs/>
              </w:rPr>
            </w:pPr>
            <w:r w:rsidRPr="006237B4">
              <w:rPr>
                <w:b/>
                <w:bCs/>
                <w:color w:val="FFFFFF"/>
                <w:rtl/>
              </w:rPr>
              <w:t>گروپ</w:t>
            </w:r>
          </w:p>
        </w:tc>
        <w:tc>
          <w:tcPr>
            <w:tcW w:w="3060" w:type="dxa"/>
            <w:shd w:val="clear" w:color="auto" w:fill="0F4C46"/>
            <w:tcMar>
              <w:top w:w="60" w:type="dxa"/>
              <w:left w:w="110" w:type="dxa"/>
              <w:bottom w:w="60" w:type="dxa"/>
              <w:right w:w="110" w:type="dxa"/>
            </w:tcMar>
          </w:tcPr>
          <w:p w14:paraId="35370CB2" w14:textId="77777777" w:rsidR="003F4A90" w:rsidRPr="006237B4" w:rsidRDefault="001C66D3">
            <w:pPr>
              <w:bidi/>
              <w:spacing w:after="0" w:line="340" w:lineRule="auto"/>
              <w:jc w:val="center"/>
              <w:rPr>
                <w:b/>
                <w:bCs/>
              </w:rPr>
            </w:pPr>
            <w:r w:rsidRPr="006237B4">
              <w:rPr>
                <w:b/>
                <w:bCs/>
                <w:color w:val="FFFFFF"/>
                <w:rtl/>
              </w:rPr>
              <w:t>حالتِ رفع</w:t>
            </w:r>
          </w:p>
        </w:tc>
        <w:tc>
          <w:tcPr>
            <w:tcW w:w="3060" w:type="dxa"/>
            <w:shd w:val="clear" w:color="auto" w:fill="0F4C46"/>
            <w:tcMar>
              <w:top w:w="60" w:type="dxa"/>
              <w:left w:w="110" w:type="dxa"/>
              <w:bottom w:w="60" w:type="dxa"/>
              <w:right w:w="110" w:type="dxa"/>
            </w:tcMar>
          </w:tcPr>
          <w:p w14:paraId="1BEECCB4" w14:textId="77777777" w:rsidR="003F4A90" w:rsidRPr="006237B4" w:rsidRDefault="001C66D3">
            <w:pPr>
              <w:bidi/>
              <w:spacing w:after="0" w:line="340" w:lineRule="auto"/>
              <w:jc w:val="center"/>
              <w:rPr>
                <w:b/>
                <w:bCs/>
              </w:rPr>
            </w:pPr>
            <w:r w:rsidRPr="006237B4">
              <w:rPr>
                <w:b/>
                <w:bCs/>
                <w:color w:val="FFFFFF"/>
                <w:rtl/>
              </w:rPr>
              <w:t>حالتِ نصب و جر</w:t>
            </w:r>
          </w:p>
        </w:tc>
      </w:tr>
      <w:tr w:rsidR="003F4A90" w:rsidRPr="006237B4" w14:paraId="104A54A9" w14:textId="77777777">
        <w:tblPrEx>
          <w:tblCellMar>
            <w:top w:w="0" w:type="dxa"/>
            <w:bottom w:w="0" w:type="dxa"/>
          </w:tblCellMar>
        </w:tblPrEx>
        <w:tc>
          <w:tcPr>
            <w:tcW w:w="2880" w:type="dxa"/>
            <w:tcMar>
              <w:top w:w="60" w:type="dxa"/>
              <w:left w:w="110" w:type="dxa"/>
              <w:bottom w:w="60" w:type="dxa"/>
              <w:right w:w="110" w:type="dxa"/>
            </w:tcMar>
          </w:tcPr>
          <w:p w14:paraId="4AD242FA" w14:textId="77777777" w:rsidR="003F4A90" w:rsidRPr="006237B4" w:rsidRDefault="001C66D3">
            <w:pPr>
              <w:bidi/>
              <w:spacing w:after="0" w:line="340" w:lineRule="auto"/>
              <w:rPr>
                <w:b/>
                <w:bCs/>
              </w:rPr>
            </w:pPr>
            <w:r w:rsidRPr="006237B4">
              <w:rPr>
                <w:b/>
                <w:bCs/>
                <w:color w:val="1B6C63"/>
                <w:sz w:val="21"/>
                <w:szCs w:val="21"/>
                <w:rtl/>
              </w:rPr>
              <w:t>۱۔ انبیاء کے نام</w:t>
            </w:r>
          </w:p>
        </w:tc>
        <w:tc>
          <w:tcPr>
            <w:tcW w:w="3060" w:type="dxa"/>
            <w:tcMar>
              <w:top w:w="60" w:type="dxa"/>
              <w:left w:w="110" w:type="dxa"/>
              <w:bottom w:w="60" w:type="dxa"/>
              <w:right w:w="110" w:type="dxa"/>
            </w:tcMar>
          </w:tcPr>
          <w:p w14:paraId="7F60451C"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اِبْرٰهِيْمُ ، اِسْمٰعِيْلُ ، يُوْسُفُ</w:t>
            </w:r>
          </w:p>
        </w:tc>
        <w:tc>
          <w:tcPr>
            <w:tcW w:w="3060" w:type="dxa"/>
            <w:tcMar>
              <w:top w:w="60" w:type="dxa"/>
              <w:left w:w="110" w:type="dxa"/>
              <w:bottom w:w="60" w:type="dxa"/>
              <w:right w:w="110" w:type="dxa"/>
            </w:tcMar>
          </w:tcPr>
          <w:p w14:paraId="2B4850A3"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اِبْرٰهِيْمَ ، اِسْمٰعِيْلَ ، يُوْسُفَ</w:t>
            </w:r>
          </w:p>
        </w:tc>
      </w:tr>
      <w:tr w:rsidR="003F4A90" w:rsidRPr="006237B4" w14:paraId="3AB11752"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0E9E89E6" w14:textId="77777777" w:rsidR="003F4A90" w:rsidRPr="006237B4" w:rsidRDefault="001C66D3">
            <w:pPr>
              <w:bidi/>
              <w:spacing w:after="0" w:line="340" w:lineRule="auto"/>
              <w:rPr>
                <w:b/>
                <w:bCs/>
              </w:rPr>
            </w:pPr>
            <w:r w:rsidRPr="006237B4">
              <w:rPr>
                <w:b/>
                <w:bCs/>
                <w:color w:val="1B6C63"/>
                <w:sz w:val="21"/>
                <w:szCs w:val="21"/>
                <w:rtl/>
              </w:rPr>
              <w:t>۲۔ عربی مؤنث اسمائے اعلام</w:t>
            </w:r>
          </w:p>
        </w:tc>
        <w:tc>
          <w:tcPr>
            <w:tcW w:w="3060" w:type="dxa"/>
            <w:shd w:val="clear" w:color="auto" w:fill="FAFAF8"/>
            <w:tcMar>
              <w:top w:w="60" w:type="dxa"/>
              <w:left w:w="110" w:type="dxa"/>
              <w:bottom w:w="60" w:type="dxa"/>
              <w:right w:w="110" w:type="dxa"/>
            </w:tcMar>
          </w:tcPr>
          <w:p w14:paraId="731D005D"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آمِنَةُ ، خَدِيْجَةُ ، عَائِشَةُ ، مَرْيَمُ</w:t>
            </w:r>
          </w:p>
        </w:tc>
        <w:tc>
          <w:tcPr>
            <w:tcW w:w="3060" w:type="dxa"/>
            <w:shd w:val="clear" w:color="auto" w:fill="FAFAF8"/>
            <w:tcMar>
              <w:top w:w="60" w:type="dxa"/>
              <w:left w:w="110" w:type="dxa"/>
              <w:bottom w:w="60" w:type="dxa"/>
              <w:right w:w="110" w:type="dxa"/>
            </w:tcMar>
          </w:tcPr>
          <w:p w14:paraId="3AA3D863"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آمِنَةَ ، خَدِيْجَةَ ، عَائِشَةَ ، مَرْيَمَ</w:t>
            </w:r>
          </w:p>
        </w:tc>
      </w:tr>
      <w:tr w:rsidR="003F4A90" w:rsidRPr="006237B4" w14:paraId="50809AB3" w14:textId="77777777">
        <w:tblPrEx>
          <w:tblCellMar>
            <w:top w:w="0" w:type="dxa"/>
            <w:bottom w:w="0" w:type="dxa"/>
          </w:tblCellMar>
        </w:tblPrEx>
        <w:tc>
          <w:tcPr>
            <w:tcW w:w="2880" w:type="dxa"/>
            <w:tcMar>
              <w:top w:w="60" w:type="dxa"/>
              <w:left w:w="110" w:type="dxa"/>
              <w:bottom w:w="60" w:type="dxa"/>
              <w:right w:w="110" w:type="dxa"/>
            </w:tcMar>
          </w:tcPr>
          <w:p w14:paraId="36D877F6" w14:textId="77777777" w:rsidR="003F4A90" w:rsidRPr="006237B4" w:rsidRDefault="001C66D3">
            <w:pPr>
              <w:bidi/>
              <w:spacing w:after="0" w:line="340" w:lineRule="auto"/>
              <w:rPr>
                <w:b/>
                <w:bCs/>
              </w:rPr>
            </w:pPr>
            <w:r w:rsidRPr="006237B4">
              <w:rPr>
                <w:b/>
                <w:bCs/>
                <w:color w:val="1B6C63"/>
                <w:sz w:val="21"/>
                <w:szCs w:val="21"/>
                <w:rtl/>
              </w:rPr>
              <w:t>۳۔ مردوں کے نام جو گول ۃ پر ختم ہوں</w:t>
            </w:r>
          </w:p>
        </w:tc>
        <w:tc>
          <w:tcPr>
            <w:tcW w:w="3060" w:type="dxa"/>
            <w:tcMar>
              <w:top w:w="60" w:type="dxa"/>
              <w:left w:w="110" w:type="dxa"/>
              <w:bottom w:w="60" w:type="dxa"/>
              <w:right w:w="110" w:type="dxa"/>
            </w:tcMar>
          </w:tcPr>
          <w:p w14:paraId="297EE3AC"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طَلْحَةُ ، أُسَامَةُ ، حَمْزَةُ</w:t>
            </w:r>
          </w:p>
        </w:tc>
        <w:tc>
          <w:tcPr>
            <w:tcW w:w="3060" w:type="dxa"/>
            <w:tcMar>
              <w:top w:w="60" w:type="dxa"/>
              <w:left w:w="110" w:type="dxa"/>
              <w:bottom w:w="60" w:type="dxa"/>
              <w:right w:w="110" w:type="dxa"/>
            </w:tcMar>
          </w:tcPr>
          <w:p w14:paraId="03F10605"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طَلْحَةَ ، أُسَامَةَ ، حَمْزَةَ</w:t>
            </w:r>
          </w:p>
        </w:tc>
      </w:tr>
      <w:tr w:rsidR="003F4A90" w:rsidRPr="006237B4" w14:paraId="29D60154"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BB974C" w14:textId="77777777" w:rsidR="003F4A90" w:rsidRPr="006237B4" w:rsidRDefault="001C66D3">
            <w:pPr>
              <w:bidi/>
              <w:spacing w:after="0" w:line="340" w:lineRule="auto"/>
              <w:rPr>
                <w:b/>
                <w:bCs/>
              </w:rPr>
            </w:pPr>
            <w:r w:rsidRPr="006237B4">
              <w:rPr>
                <w:b/>
                <w:bCs/>
                <w:color w:val="1B6C63"/>
                <w:sz w:val="21"/>
                <w:szCs w:val="21"/>
                <w:rtl/>
              </w:rPr>
              <w:t>۴۔ مردوں کے نام جو ”ان“ پر ختم ہوں</w:t>
            </w:r>
          </w:p>
        </w:tc>
        <w:tc>
          <w:tcPr>
            <w:tcW w:w="3060" w:type="dxa"/>
            <w:shd w:val="clear" w:color="auto" w:fill="FAFAF8"/>
            <w:tcMar>
              <w:top w:w="60" w:type="dxa"/>
              <w:left w:w="110" w:type="dxa"/>
              <w:bottom w:w="60" w:type="dxa"/>
              <w:right w:w="110" w:type="dxa"/>
            </w:tcMar>
          </w:tcPr>
          <w:p w14:paraId="67A82961"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عُثْمَانُ ، سَلْمَانُ ، عَدْنَانُ</w:t>
            </w:r>
          </w:p>
        </w:tc>
        <w:tc>
          <w:tcPr>
            <w:tcW w:w="3060" w:type="dxa"/>
            <w:shd w:val="clear" w:color="auto" w:fill="FAFAF8"/>
            <w:tcMar>
              <w:top w:w="60" w:type="dxa"/>
              <w:left w:w="110" w:type="dxa"/>
              <w:bottom w:w="60" w:type="dxa"/>
              <w:right w:w="110" w:type="dxa"/>
            </w:tcMar>
          </w:tcPr>
          <w:p w14:paraId="3948684C"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عُثْمَانَ ، سَلْمَانَ ، عَدْنَانَ</w:t>
            </w:r>
          </w:p>
        </w:tc>
      </w:tr>
      <w:tr w:rsidR="003F4A90" w:rsidRPr="006237B4" w14:paraId="2791C14B" w14:textId="77777777">
        <w:tblPrEx>
          <w:tblCellMar>
            <w:top w:w="0" w:type="dxa"/>
            <w:bottom w:w="0" w:type="dxa"/>
          </w:tblCellMar>
        </w:tblPrEx>
        <w:tc>
          <w:tcPr>
            <w:tcW w:w="2880" w:type="dxa"/>
            <w:tcMar>
              <w:top w:w="60" w:type="dxa"/>
              <w:left w:w="110" w:type="dxa"/>
              <w:bottom w:w="60" w:type="dxa"/>
              <w:right w:w="110" w:type="dxa"/>
            </w:tcMar>
          </w:tcPr>
          <w:p w14:paraId="11FDC591" w14:textId="77777777" w:rsidR="003F4A90" w:rsidRPr="006237B4" w:rsidRDefault="001C66D3">
            <w:pPr>
              <w:bidi/>
              <w:spacing w:after="0" w:line="340" w:lineRule="auto"/>
              <w:rPr>
                <w:b/>
                <w:bCs/>
              </w:rPr>
            </w:pPr>
            <w:r w:rsidRPr="006237B4">
              <w:rPr>
                <w:b/>
                <w:bCs/>
                <w:color w:val="1B6C63"/>
                <w:sz w:val="21"/>
                <w:szCs w:val="21"/>
                <w:rtl/>
              </w:rPr>
              <w:t>۵۔ ملکوں اور شہروں کے نام</w:t>
            </w:r>
          </w:p>
        </w:tc>
        <w:tc>
          <w:tcPr>
            <w:tcW w:w="3060" w:type="dxa"/>
            <w:tcMar>
              <w:top w:w="60" w:type="dxa"/>
              <w:left w:w="110" w:type="dxa"/>
              <w:bottom w:w="60" w:type="dxa"/>
              <w:right w:w="110" w:type="dxa"/>
            </w:tcMar>
          </w:tcPr>
          <w:p w14:paraId="4F90FB2E"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مَكَّةُ ، بَابِلُ ، رُوْمُ</w:t>
            </w:r>
          </w:p>
        </w:tc>
        <w:tc>
          <w:tcPr>
            <w:tcW w:w="3060" w:type="dxa"/>
            <w:tcMar>
              <w:top w:w="60" w:type="dxa"/>
              <w:left w:w="110" w:type="dxa"/>
              <w:bottom w:w="60" w:type="dxa"/>
              <w:right w:w="110" w:type="dxa"/>
            </w:tcMar>
          </w:tcPr>
          <w:p w14:paraId="0800F3B3"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مَكَّةَ ، بَابِلَ ، رُوْمَ</w:t>
            </w:r>
          </w:p>
        </w:tc>
      </w:tr>
      <w:tr w:rsidR="003F4A90" w:rsidRPr="006237B4" w14:paraId="6842DADE"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1DB1149E" w14:textId="77777777" w:rsidR="003F4A90" w:rsidRPr="006237B4" w:rsidRDefault="001C66D3">
            <w:pPr>
              <w:bidi/>
              <w:spacing w:after="0" w:line="340" w:lineRule="auto"/>
              <w:rPr>
                <w:b/>
                <w:bCs/>
              </w:rPr>
            </w:pPr>
            <w:r w:rsidRPr="006237B4">
              <w:rPr>
                <w:b/>
                <w:bCs/>
                <w:color w:val="1B6C63"/>
                <w:sz w:val="21"/>
                <w:szCs w:val="21"/>
                <w:rtl/>
              </w:rPr>
              <w:t>۶۔ فرشتوں کے نام</w:t>
            </w:r>
          </w:p>
        </w:tc>
        <w:tc>
          <w:tcPr>
            <w:tcW w:w="3060" w:type="dxa"/>
            <w:shd w:val="clear" w:color="auto" w:fill="FAFAF8"/>
            <w:tcMar>
              <w:top w:w="60" w:type="dxa"/>
              <w:left w:w="110" w:type="dxa"/>
              <w:bottom w:w="60" w:type="dxa"/>
              <w:right w:w="110" w:type="dxa"/>
            </w:tcMar>
          </w:tcPr>
          <w:p w14:paraId="2D70B7FB"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جِبْرِيْلُ ، مِيْكَالُ ، هَارُوْتُ</w:t>
            </w:r>
          </w:p>
        </w:tc>
        <w:tc>
          <w:tcPr>
            <w:tcW w:w="3060" w:type="dxa"/>
            <w:shd w:val="clear" w:color="auto" w:fill="FAFAF8"/>
            <w:tcMar>
              <w:top w:w="60" w:type="dxa"/>
              <w:left w:w="110" w:type="dxa"/>
              <w:bottom w:w="60" w:type="dxa"/>
              <w:right w:w="110" w:type="dxa"/>
            </w:tcMar>
          </w:tcPr>
          <w:p w14:paraId="584EF611"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جِبْرِيْلَ ، مِيْكَالَ ، هَارُوْتَ</w:t>
            </w:r>
          </w:p>
        </w:tc>
      </w:tr>
      <w:tr w:rsidR="003F4A90" w:rsidRPr="006237B4" w14:paraId="63D48981" w14:textId="77777777">
        <w:tblPrEx>
          <w:tblCellMar>
            <w:top w:w="0" w:type="dxa"/>
            <w:bottom w:w="0" w:type="dxa"/>
          </w:tblCellMar>
        </w:tblPrEx>
        <w:tc>
          <w:tcPr>
            <w:tcW w:w="2880" w:type="dxa"/>
            <w:tcMar>
              <w:top w:w="60" w:type="dxa"/>
              <w:left w:w="110" w:type="dxa"/>
              <w:bottom w:w="60" w:type="dxa"/>
              <w:right w:w="110" w:type="dxa"/>
            </w:tcMar>
          </w:tcPr>
          <w:p w14:paraId="67D357AE" w14:textId="77777777" w:rsidR="003F4A90" w:rsidRPr="006237B4" w:rsidRDefault="001C66D3">
            <w:pPr>
              <w:bidi/>
              <w:spacing w:after="0" w:line="340" w:lineRule="auto"/>
              <w:rPr>
                <w:b/>
                <w:bCs/>
              </w:rPr>
            </w:pPr>
            <w:r w:rsidRPr="006237B4">
              <w:rPr>
                <w:b/>
                <w:bCs/>
                <w:color w:val="1B6C63"/>
                <w:sz w:val="21"/>
                <w:szCs w:val="21"/>
                <w:rtl/>
              </w:rPr>
              <w:t>۷۔ غیر اسلامی نام</w:t>
            </w:r>
          </w:p>
        </w:tc>
        <w:tc>
          <w:tcPr>
            <w:tcW w:w="3060" w:type="dxa"/>
            <w:tcMar>
              <w:top w:w="60" w:type="dxa"/>
              <w:left w:w="110" w:type="dxa"/>
              <w:bottom w:w="60" w:type="dxa"/>
              <w:right w:w="110" w:type="dxa"/>
            </w:tcMar>
          </w:tcPr>
          <w:p w14:paraId="31D790AB"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اِسْرَائِيْلُ ، جَالُوْتُ</w:t>
            </w:r>
          </w:p>
        </w:tc>
        <w:tc>
          <w:tcPr>
            <w:tcW w:w="3060" w:type="dxa"/>
            <w:tcMar>
              <w:top w:w="60" w:type="dxa"/>
              <w:left w:w="110" w:type="dxa"/>
              <w:bottom w:w="60" w:type="dxa"/>
              <w:right w:w="110" w:type="dxa"/>
            </w:tcMar>
          </w:tcPr>
          <w:p w14:paraId="35D5BD86"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اِسْرَائِيْلَ ، جَالُوْتَ</w:t>
            </w:r>
          </w:p>
        </w:tc>
      </w:tr>
      <w:tr w:rsidR="003F4A90" w:rsidRPr="006237B4" w14:paraId="7D82F304"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6BAC132B" w14:textId="77777777" w:rsidR="003F4A90" w:rsidRPr="006237B4" w:rsidRDefault="001C66D3">
            <w:pPr>
              <w:bidi/>
              <w:spacing w:after="0" w:line="340" w:lineRule="auto"/>
              <w:rPr>
                <w:b/>
                <w:bCs/>
              </w:rPr>
            </w:pPr>
            <w:r w:rsidRPr="006237B4">
              <w:rPr>
                <w:b/>
                <w:bCs/>
                <w:color w:val="1B6C63"/>
                <w:sz w:val="21"/>
                <w:szCs w:val="21"/>
                <w:rtl/>
              </w:rPr>
              <w:t>۸۔ متفرق اسماء</w:t>
            </w:r>
          </w:p>
        </w:tc>
        <w:tc>
          <w:tcPr>
            <w:tcW w:w="3060" w:type="dxa"/>
            <w:shd w:val="clear" w:color="auto" w:fill="FAFAF8"/>
            <w:tcMar>
              <w:top w:w="60" w:type="dxa"/>
              <w:left w:w="110" w:type="dxa"/>
              <w:bottom w:w="60" w:type="dxa"/>
              <w:right w:w="110" w:type="dxa"/>
            </w:tcMar>
          </w:tcPr>
          <w:p w14:paraId="43685BBF"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اِبْلِيْسُ ، فِرْعَوْنُ ، قَارُوْنُ ، جَهَنَّمُ</w:t>
            </w:r>
          </w:p>
        </w:tc>
        <w:tc>
          <w:tcPr>
            <w:tcW w:w="3060" w:type="dxa"/>
            <w:shd w:val="clear" w:color="auto" w:fill="FAFAF8"/>
            <w:tcMar>
              <w:top w:w="60" w:type="dxa"/>
              <w:left w:w="110" w:type="dxa"/>
              <w:bottom w:w="60" w:type="dxa"/>
              <w:right w:w="110" w:type="dxa"/>
            </w:tcMar>
          </w:tcPr>
          <w:p w14:paraId="1594836F"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اِبْلِيْسَ ، فِرْعَوْنَ ، قَارُوْنَ ، جَهَنَّمَ</w:t>
            </w:r>
          </w:p>
        </w:tc>
      </w:tr>
      <w:tr w:rsidR="003F4A90" w:rsidRPr="006237B4" w14:paraId="120A5A95" w14:textId="77777777">
        <w:tblPrEx>
          <w:tblCellMar>
            <w:top w:w="0" w:type="dxa"/>
            <w:bottom w:w="0" w:type="dxa"/>
          </w:tblCellMar>
        </w:tblPrEx>
        <w:tc>
          <w:tcPr>
            <w:tcW w:w="2880" w:type="dxa"/>
            <w:tcMar>
              <w:top w:w="60" w:type="dxa"/>
              <w:left w:w="110" w:type="dxa"/>
              <w:bottom w:w="60" w:type="dxa"/>
              <w:right w:w="110" w:type="dxa"/>
            </w:tcMar>
          </w:tcPr>
          <w:p w14:paraId="23B1DB6A" w14:textId="77777777" w:rsidR="003F4A90" w:rsidRPr="006237B4" w:rsidRDefault="001C66D3">
            <w:pPr>
              <w:bidi/>
              <w:spacing w:after="0" w:line="340" w:lineRule="auto"/>
              <w:rPr>
                <w:b/>
                <w:bCs/>
              </w:rPr>
            </w:pPr>
            <w:r w:rsidRPr="006237B4">
              <w:rPr>
                <w:b/>
                <w:bCs/>
                <w:color w:val="1B6C63"/>
                <w:sz w:val="21"/>
                <w:szCs w:val="21"/>
                <w:rtl/>
              </w:rPr>
              <w:t>۹۔ الوان و عیوب — مذکر</w:t>
            </w:r>
          </w:p>
        </w:tc>
        <w:tc>
          <w:tcPr>
            <w:tcW w:w="3060" w:type="dxa"/>
            <w:tcMar>
              <w:top w:w="60" w:type="dxa"/>
              <w:left w:w="110" w:type="dxa"/>
              <w:bottom w:w="60" w:type="dxa"/>
              <w:right w:w="110" w:type="dxa"/>
            </w:tcMar>
          </w:tcPr>
          <w:p w14:paraId="793B27D4"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أَحْمَرُ ، أَخْضَرُ ، أَصْفَرُ</w:t>
            </w:r>
          </w:p>
        </w:tc>
        <w:tc>
          <w:tcPr>
            <w:tcW w:w="3060" w:type="dxa"/>
            <w:tcMar>
              <w:top w:w="60" w:type="dxa"/>
              <w:left w:w="110" w:type="dxa"/>
              <w:bottom w:w="60" w:type="dxa"/>
              <w:right w:w="110" w:type="dxa"/>
            </w:tcMar>
          </w:tcPr>
          <w:p w14:paraId="6D73E44D"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أَحْمَرَ ، أَخْضَرَ ، أَصْفَرَ</w:t>
            </w:r>
          </w:p>
        </w:tc>
      </w:tr>
      <w:tr w:rsidR="003F4A90" w:rsidRPr="006237B4" w14:paraId="5FF33AED"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3241BC4E" w14:textId="77777777" w:rsidR="003F4A90" w:rsidRPr="006237B4" w:rsidRDefault="001C66D3">
            <w:pPr>
              <w:bidi/>
              <w:spacing w:after="0" w:line="340" w:lineRule="auto"/>
              <w:rPr>
                <w:b/>
                <w:bCs/>
              </w:rPr>
            </w:pPr>
            <w:r w:rsidRPr="006237B4">
              <w:rPr>
                <w:b/>
                <w:bCs/>
                <w:color w:val="1B6C63"/>
                <w:sz w:val="21"/>
                <w:szCs w:val="21"/>
                <w:rtl/>
              </w:rPr>
              <w:t>۱۰۔ الوان و عیوب — مؤنث</w:t>
            </w:r>
          </w:p>
        </w:tc>
        <w:tc>
          <w:tcPr>
            <w:tcW w:w="3060" w:type="dxa"/>
            <w:shd w:val="clear" w:color="auto" w:fill="FAFAF8"/>
            <w:tcMar>
              <w:top w:w="60" w:type="dxa"/>
              <w:left w:w="110" w:type="dxa"/>
              <w:bottom w:w="60" w:type="dxa"/>
              <w:right w:w="110" w:type="dxa"/>
            </w:tcMar>
          </w:tcPr>
          <w:p w14:paraId="1EE1BC54"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حَمْرَاءُ ، خَضْرَاءُ ، صَفْرَاءُ</w:t>
            </w:r>
          </w:p>
        </w:tc>
        <w:tc>
          <w:tcPr>
            <w:tcW w:w="3060" w:type="dxa"/>
            <w:shd w:val="clear" w:color="auto" w:fill="FAFAF8"/>
            <w:tcMar>
              <w:top w:w="60" w:type="dxa"/>
              <w:left w:w="110" w:type="dxa"/>
              <w:bottom w:w="60" w:type="dxa"/>
              <w:right w:w="110" w:type="dxa"/>
            </w:tcMar>
          </w:tcPr>
          <w:p w14:paraId="55029AA3"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حَمْرَاءَ ، خَضْرَاءَ ، صَفْرَاءَ</w:t>
            </w:r>
          </w:p>
        </w:tc>
      </w:tr>
      <w:tr w:rsidR="003F4A90" w:rsidRPr="006237B4" w14:paraId="704F8D5A" w14:textId="77777777">
        <w:tblPrEx>
          <w:tblCellMar>
            <w:top w:w="0" w:type="dxa"/>
            <w:bottom w:w="0" w:type="dxa"/>
          </w:tblCellMar>
        </w:tblPrEx>
        <w:tc>
          <w:tcPr>
            <w:tcW w:w="2880" w:type="dxa"/>
            <w:tcMar>
              <w:top w:w="60" w:type="dxa"/>
              <w:left w:w="110" w:type="dxa"/>
              <w:bottom w:w="60" w:type="dxa"/>
              <w:right w:w="110" w:type="dxa"/>
            </w:tcMar>
          </w:tcPr>
          <w:p w14:paraId="11287C87" w14:textId="77777777" w:rsidR="003F4A90" w:rsidRPr="006237B4" w:rsidRDefault="001C66D3">
            <w:pPr>
              <w:bidi/>
              <w:spacing w:after="0" w:line="340" w:lineRule="auto"/>
              <w:rPr>
                <w:b/>
                <w:bCs/>
              </w:rPr>
            </w:pPr>
            <w:r w:rsidRPr="006237B4">
              <w:rPr>
                <w:b/>
                <w:bCs/>
                <w:color w:val="1B6C63"/>
                <w:sz w:val="21"/>
                <w:szCs w:val="21"/>
                <w:rtl/>
              </w:rPr>
              <w:t>۱۱۔ اسمِ تفضیل</w:t>
            </w:r>
          </w:p>
        </w:tc>
        <w:tc>
          <w:tcPr>
            <w:tcW w:w="3060" w:type="dxa"/>
            <w:tcMar>
              <w:top w:w="60" w:type="dxa"/>
              <w:left w:w="110" w:type="dxa"/>
              <w:bottom w:w="60" w:type="dxa"/>
              <w:right w:w="110" w:type="dxa"/>
            </w:tcMar>
          </w:tcPr>
          <w:p w14:paraId="593E0622"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أَكْرَمُ ، أَكْبَرُ ، أَفْضَلُ</w:t>
            </w:r>
          </w:p>
        </w:tc>
        <w:tc>
          <w:tcPr>
            <w:tcW w:w="3060" w:type="dxa"/>
            <w:tcMar>
              <w:top w:w="60" w:type="dxa"/>
              <w:left w:w="110" w:type="dxa"/>
              <w:bottom w:w="60" w:type="dxa"/>
              <w:right w:w="110" w:type="dxa"/>
            </w:tcMar>
          </w:tcPr>
          <w:p w14:paraId="3B7E1DF1"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أَكْرَمَ ، أَكْبَرَ ، أَفْضَلَ</w:t>
            </w:r>
          </w:p>
        </w:tc>
      </w:tr>
      <w:tr w:rsidR="003F4A90" w:rsidRPr="006237B4" w14:paraId="555C5137"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36EE97A1" w14:textId="77777777" w:rsidR="003F4A90" w:rsidRPr="006237B4" w:rsidRDefault="001C66D3">
            <w:pPr>
              <w:bidi/>
              <w:spacing w:after="0" w:line="340" w:lineRule="auto"/>
              <w:rPr>
                <w:b/>
                <w:bCs/>
              </w:rPr>
            </w:pPr>
            <w:r w:rsidRPr="006237B4">
              <w:rPr>
                <w:b/>
                <w:bCs/>
                <w:color w:val="1B6C63"/>
                <w:sz w:val="21"/>
                <w:szCs w:val="21"/>
                <w:rtl/>
              </w:rPr>
              <w:t>۱۲۔ فَعْلَان کے وزن پر صفات</w:t>
            </w:r>
          </w:p>
        </w:tc>
        <w:tc>
          <w:tcPr>
            <w:tcW w:w="3060" w:type="dxa"/>
            <w:shd w:val="clear" w:color="auto" w:fill="FAFAF8"/>
            <w:tcMar>
              <w:top w:w="60" w:type="dxa"/>
              <w:left w:w="110" w:type="dxa"/>
              <w:bottom w:w="60" w:type="dxa"/>
              <w:right w:w="110" w:type="dxa"/>
            </w:tcMar>
          </w:tcPr>
          <w:p w14:paraId="7A3BBE8C"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جَوْعَانُ ، عَطْشَانُ ، غَضْبَانُ</w:t>
            </w:r>
          </w:p>
        </w:tc>
        <w:tc>
          <w:tcPr>
            <w:tcW w:w="3060" w:type="dxa"/>
            <w:shd w:val="clear" w:color="auto" w:fill="FAFAF8"/>
            <w:tcMar>
              <w:top w:w="60" w:type="dxa"/>
              <w:left w:w="110" w:type="dxa"/>
              <w:bottom w:w="60" w:type="dxa"/>
              <w:right w:w="110" w:type="dxa"/>
            </w:tcMar>
          </w:tcPr>
          <w:p w14:paraId="6109F080"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جَوْعَانَ ، عَطْشَانَ ، غَضْبَانَ</w:t>
            </w:r>
          </w:p>
        </w:tc>
      </w:tr>
      <w:tr w:rsidR="003F4A90" w:rsidRPr="006237B4" w14:paraId="62409D3B" w14:textId="77777777">
        <w:tblPrEx>
          <w:tblCellMar>
            <w:top w:w="0" w:type="dxa"/>
            <w:bottom w:w="0" w:type="dxa"/>
          </w:tblCellMar>
        </w:tblPrEx>
        <w:tc>
          <w:tcPr>
            <w:tcW w:w="2880" w:type="dxa"/>
            <w:tcMar>
              <w:top w:w="60" w:type="dxa"/>
              <w:left w:w="110" w:type="dxa"/>
              <w:bottom w:w="60" w:type="dxa"/>
              <w:right w:w="110" w:type="dxa"/>
            </w:tcMar>
          </w:tcPr>
          <w:p w14:paraId="51A48857" w14:textId="77777777" w:rsidR="003F4A90" w:rsidRPr="006237B4" w:rsidRDefault="001C66D3">
            <w:pPr>
              <w:bidi/>
              <w:spacing w:after="0" w:line="340" w:lineRule="auto"/>
              <w:rPr>
                <w:b/>
                <w:bCs/>
              </w:rPr>
            </w:pPr>
            <w:r w:rsidRPr="006237B4">
              <w:rPr>
                <w:b/>
                <w:bCs/>
                <w:color w:val="1B6C63"/>
                <w:sz w:val="21"/>
                <w:szCs w:val="21"/>
                <w:rtl/>
              </w:rPr>
              <w:t>۱۳۔ جمع مکسر بہ الفِ ممدودہ</w:t>
            </w:r>
          </w:p>
        </w:tc>
        <w:tc>
          <w:tcPr>
            <w:tcW w:w="3060" w:type="dxa"/>
            <w:tcMar>
              <w:top w:w="60" w:type="dxa"/>
              <w:left w:w="110" w:type="dxa"/>
              <w:bottom w:w="60" w:type="dxa"/>
              <w:right w:w="110" w:type="dxa"/>
            </w:tcMar>
          </w:tcPr>
          <w:p w14:paraId="300F57E2"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أَنْبِيَاءُ ، فُقَرَآءُ ، أَغْنِيَاءُ</w:t>
            </w:r>
          </w:p>
        </w:tc>
        <w:tc>
          <w:tcPr>
            <w:tcW w:w="3060" w:type="dxa"/>
            <w:tcMar>
              <w:top w:w="60" w:type="dxa"/>
              <w:left w:w="110" w:type="dxa"/>
              <w:bottom w:w="60" w:type="dxa"/>
              <w:right w:w="110" w:type="dxa"/>
            </w:tcMar>
          </w:tcPr>
          <w:p w14:paraId="57AB509E"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أَنْبِيَاءَ ، فُقَرَآءَ ، أَغْنِيَاءَ</w:t>
            </w:r>
          </w:p>
        </w:tc>
      </w:tr>
      <w:tr w:rsidR="003F4A90" w:rsidRPr="006237B4" w14:paraId="244CA005"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63DCC67C" w14:textId="77777777" w:rsidR="003F4A90" w:rsidRPr="006237B4" w:rsidRDefault="001C66D3">
            <w:pPr>
              <w:bidi/>
              <w:spacing w:after="0" w:line="340" w:lineRule="auto"/>
              <w:rPr>
                <w:b/>
                <w:bCs/>
              </w:rPr>
            </w:pPr>
            <w:r w:rsidRPr="006237B4">
              <w:rPr>
                <w:b/>
                <w:bCs/>
                <w:color w:val="1B6C63"/>
                <w:sz w:val="21"/>
                <w:szCs w:val="21"/>
                <w:rtl/>
              </w:rPr>
              <w:lastRenderedPageBreak/>
              <w:t>۱۴۔ جمع مکسر جس میں الف کے بعد حرفِ مشدد ہو</w:t>
            </w:r>
          </w:p>
        </w:tc>
        <w:tc>
          <w:tcPr>
            <w:tcW w:w="3060" w:type="dxa"/>
            <w:shd w:val="clear" w:color="auto" w:fill="FAFAF8"/>
            <w:tcMar>
              <w:top w:w="60" w:type="dxa"/>
              <w:left w:w="110" w:type="dxa"/>
              <w:bottom w:w="60" w:type="dxa"/>
              <w:right w:w="110" w:type="dxa"/>
            </w:tcMar>
          </w:tcPr>
          <w:p w14:paraId="27B76C06"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دَوَابُّ ، صَوَآفُّ</w:t>
            </w:r>
          </w:p>
        </w:tc>
        <w:tc>
          <w:tcPr>
            <w:tcW w:w="3060" w:type="dxa"/>
            <w:shd w:val="clear" w:color="auto" w:fill="FAFAF8"/>
            <w:tcMar>
              <w:top w:w="60" w:type="dxa"/>
              <w:left w:w="110" w:type="dxa"/>
              <w:bottom w:w="60" w:type="dxa"/>
              <w:right w:w="110" w:type="dxa"/>
            </w:tcMar>
          </w:tcPr>
          <w:p w14:paraId="42B7E803"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دَوَابَّ ، صَوَآفَّ</w:t>
            </w:r>
          </w:p>
        </w:tc>
      </w:tr>
      <w:tr w:rsidR="003F4A90" w:rsidRPr="006237B4" w14:paraId="4C82299D" w14:textId="77777777">
        <w:tblPrEx>
          <w:tblCellMar>
            <w:top w:w="0" w:type="dxa"/>
            <w:bottom w:w="0" w:type="dxa"/>
          </w:tblCellMar>
        </w:tblPrEx>
        <w:tc>
          <w:tcPr>
            <w:tcW w:w="2880" w:type="dxa"/>
            <w:tcMar>
              <w:top w:w="60" w:type="dxa"/>
              <w:left w:w="110" w:type="dxa"/>
              <w:bottom w:w="60" w:type="dxa"/>
              <w:right w:w="110" w:type="dxa"/>
            </w:tcMar>
          </w:tcPr>
          <w:p w14:paraId="2AA3ACFF" w14:textId="77777777" w:rsidR="003F4A90" w:rsidRPr="006237B4" w:rsidRDefault="001C66D3">
            <w:pPr>
              <w:bidi/>
              <w:spacing w:after="0" w:line="340" w:lineRule="auto"/>
              <w:rPr>
                <w:b/>
                <w:bCs/>
              </w:rPr>
            </w:pPr>
            <w:r w:rsidRPr="006237B4">
              <w:rPr>
                <w:b/>
                <w:bCs/>
                <w:color w:val="1B6C63"/>
                <w:sz w:val="21"/>
                <w:szCs w:val="21"/>
                <w:rtl/>
              </w:rPr>
              <w:t>۱۵۔ جمع مکسر بوزن مَفَاعِلُ</w:t>
            </w:r>
          </w:p>
        </w:tc>
        <w:tc>
          <w:tcPr>
            <w:tcW w:w="3060" w:type="dxa"/>
            <w:tcMar>
              <w:top w:w="60" w:type="dxa"/>
              <w:left w:w="110" w:type="dxa"/>
              <w:bottom w:w="60" w:type="dxa"/>
              <w:right w:w="110" w:type="dxa"/>
            </w:tcMar>
          </w:tcPr>
          <w:p w14:paraId="6430698F"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مَذَاهِبُ ، مَسَاجِدُ ، مَقَابِرُ</w:t>
            </w:r>
          </w:p>
        </w:tc>
        <w:tc>
          <w:tcPr>
            <w:tcW w:w="3060" w:type="dxa"/>
            <w:tcMar>
              <w:top w:w="60" w:type="dxa"/>
              <w:left w:w="110" w:type="dxa"/>
              <w:bottom w:w="60" w:type="dxa"/>
              <w:right w:w="110" w:type="dxa"/>
            </w:tcMar>
          </w:tcPr>
          <w:p w14:paraId="304E7242"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مَذَاهِبَ ، مَسَاجِدَ ، مَقَابِرَ</w:t>
            </w:r>
          </w:p>
        </w:tc>
      </w:tr>
      <w:tr w:rsidR="003F4A90" w:rsidRPr="006237B4" w14:paraId="0E501830"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38834B7F" w14:textId="77777777" w:rsidR="003F4A90" w:rsidRPr="006237B4" w:rsidRDefault="001C66D3">
            <w:pPr>
              <w:bidi/>
              <w:spacing w:after="0" w:line="340" w:lineRule="auto"/>
              <w:rPr>
                <w:b/>
                <w:bCs/>
              </w:rPr>
            </w:pPr>
            <w:r w:rsidRPr="006237B4">
              <w:rPr>
                <w:b/>
                <w:bCs/>
                <w:color w:val="1B6C63"/>
                <w:sz w:val="21"/>
                <w:szCs w:val="21"/>
                <w:rtl/>
              </w:rPr>
              <w:t>۱۶۔ جمع مکسر بوزن مَفَاعِيْلُ</w:t>
            </w:r>
          </w:p>
        </w:tc>
        <w:tc>
          <w:tcPr>
            <w:tcW w:w="3060" w:type="dxa"/>
            <w:shd w:val="clear" w:color="auto" w:fill="FAFAF8"/>
            <w:tcMar>
              <w:top w:w="60" w:type="dxa"/>
              <w:left w:w="110" w:type="dxa"/>
              <w:bottom w:w="60" w:type="dxa"/>
              <w:right w:w="110" w:type="dxa"/>
            </w:tcMar>
          </w:tcPr>
          <w:p w14:paraId="1FF40A5A"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قَوَارِيْرُ ، مَسَاكِيْنُ</w:t>
            </w:r>
          </w:p>
        </w:tc>
        <w:tc>
          <w:tcPr>
            <w:tcW w:w="3060" w:type="dxa"/>
            <w:shd w:val="clear" w:color="auto" w:fill="FAFAF8"/>
            <w:tcMar>
              <w:top w:w="60" w:type="dxa"/>
              <w:left w:w="110" w:type="dxa"/>
              <w:bottom w:w="60" w:type="dxa"/>
              <w:right w:w="110" w:type="dxa"/>
            </w:tcMar>
          </w:tcPr>
          <w:p w14:paraId="703DCF8C" w14:textId="77777777" w:rsidR="003F4A90" w:rsidRPr="006237B4" w:rsidRDefault="001C66D3">
            <w:pPr>
              <w:bidi/>
              <w:spacing w:after="0"/>
              <w:jc w:val="center"/>
              <w:rPr>
                <w:b/>
                <w:bCs/>
              </w:rPr>
            </w:pPr>
            <w:r w:rsidRPr="006237B4">
              <w:rPr>
                <w:rFonts w:ascii="Traditional Arabic" w:hAnsi="Traditional Arabic" w:cs="Traditional Arabic"/>
                <w:b/>
                <w:bCs/>
                <w:color w:val="8F721C"/>
                <w:rtl/>
              </w:rPr>
              <w:t>قَوَارِيْرَ ، مَسَاكِيْنَ</w:t>
            </w:r>
          </w:p>
        </w:tc>
      </w:tr>
    </w:tbl>
    <w:p w14:paraId="31BC9353" w14:textId="77777777" w:rsidR="003F4A90" w:rsidRPr="006237B4" w:rsidRDefault="003F4A90">
      <w:pPr>
        <w:bidi/>
        <w:spacing w:after="60" w:line="240" w:lineRule="auto"/>
        <w:rPr>
          <w:b/>
          <w:bCs/>
        </w:rPr>
      </w:pPr>
    </w:p>
    <w:p w14:paraId="2A6C9F3C" w14:textId="77777777" w:rsidR="003F4A90" w:rsidRPr="006237B4" w:rsidRDefault="001C66D3">
      <w:pPr>
        <w:pStyle w:val="ListParagraph"/>
        <w:numPr>
          <w:ilvl w:val="0"/>
          <w:numId w:val="2"/>
        </w:numPr>
        <w:bidi/>
        <w:spacing w:after="80"/>
        <w:rPr>
          <w:b/>
          <w:bCs/>
        </w:rPr>
      </w:pPr>
      <w:r w:rsidRPr="006237B4">
        <w:rPr>
          <w:b/>
          <w:bCs/>
          <w:rtl/>
        </w:rPr>
        <w:t xml:space="preserve">انبیاء کے ناموں میں سے چھ نام غیر منصرف نہیں ہیں: </w:t>
      </w:r>
      <w:r w:rsidRPr="006237B4">
        <w:rPr>
          <w:rFonts w:ascii="Traditional Arabic" w:hAnsi="Traditional Arabic" w:cs="Traditional Arabic"/>
          <w:b/>
          <w:bCs/>
          <w:color w:val="0F4C46"/>
          <w:sz w:val="28"/>
          <w:szCs w:val="28"/>
          <w:rtl/>
        </w:rPr>
        <w:t>مُحَمَّدٌ ، نُوْحٌ ، صَالِحٌ ، هُوْدٌ ، لُوْطٌ ، شُعَيْبٌ</w:t>
      </w:r>
      <w:r w:rsidRPr="006237B4">
        <w:rPr>
          <w:b/>
          <w:bCs/>
          <w:rtl/>
        </w:rPr>
        <w:t>۔</w:t>
      </w:r>
    </w:p>
    <w:p w14:paraId="24259099" w14:textId="77777777" w:rsidR="003F4A90" w:rsidRPr="006237B4" w:rsidRDefault="001C66D3">
      <w:pPr>
        <w:pStyle w:val="ListParagraph"/>
        <w:numPr>
          <w:ilvl w:val="0"/>
          <w:numId w:val="2"/>
        </w:numPr>
        <w:bidi/>
        <w:spacing w:after="80"/>
        <w:rPr>
          <w:b/>
          <w:bCs/>
        </w:rPr>
      </w:pPr>
      <w:r w:rsidRPr="006237B4">
        <w:rPr>
          <w:b/>
          <w:bCs/>
          <w:rtl/>
        </w:rPr>
        <w:t xml:space="preserve">اسمِ تفضیل کا مؤنث </w:t>
      </w:r>
      <w:r w:rsidRPr="006237B4">
        <w:rPr>
          <w:rFonts w:ascii="Traditional Arabic" w:hAnsi="Traditional Arabic" w:cs="Traditional Arabic"/>
          <w:b/>
          <w:bCs/>
          <w:color w:val="0F4C46"/>
          <w:sz w:val="28"/>
          <w:szCs w:val="28"/>
          <w:rtl/>
        </w:rPr>
        <w:t>كُبْرٰى</w:t>
      </w:r>
      <w:r w:rsidRPr="006237B4">
        <w:rPr>
          <w:b/>
          <w:bCs/>
          <w:rtl/>
        </w:rPr>
        <w:t xml:space="preserve"> اور </w:t>
      </w:r>
      <w:r w:rsidRPr="006237B4">
        <w:rPr>
          <w:rFonts w:ascii="Traditional Arabic" w:hAnsi="Traditional Arabic" w:cs="Traditional Arabic"/>
          <w:b/>
          <w:bCs/>
          <w:color w:val="0F4C46"/>
          <w:sz w:val="28"/>
          <w:szCs w:val="28"/>
          <w:rtl/>
        </w:rPr>
        <w:t>صُغْرٰى</w:t>
      </w:r>
      <w:r w:rsidRPr="006237B4">
        <w:rPr>
          <w:b/>
          <w:bCs/>
          <w:rtl/>
        </w:rPr>
        <w:t xml:space="preserve"> الفِ مقصورہ پر ختم ہونے کی وجہ سے تینوں حالتوں میں ایک ہی شکل رکھتا ہے۔</w:t>
      </w:r>
    </w:p>
    <w:p w14:paraId="50290237" w14:textId="77777777" w:rsidR="003F4A90" w:rsidRPr="006237B4" w:rsidRDefault="001C66D3">
      <w:pPr>
        <w:pStyle w:val="ListParagraph"/>
        <w:numPr>
          <w:ilvl w:val="0"/>
          <w:numId w:val="2"/>
        </w:numPr>
        <w:bidi/>
        <w:spacing w:after="80"/>
        <w:rPr>
          <w:b/>
          <w:bCs/>
        </w:rPr>
      </w:pPr>
      <w:r w:rsidRPr="006237B4">
        <w:rPr>
          <w:b/>
          <w:bCs/>
          <w:rtl/>
        </w:rPr>
        <w:t xml:space="preserve">مزید متفرق اسماء: </w:t>
      </w:r>
      <w:r w:rsidRPr="006237B4">
        <w:rPr>
          <w:rFonts w:ascii="Traditional Arabic" w:hAnsi="Traditional Arabic" w:cs="Traditional Arabic"/>
          <w:b/>
          <w:bCs/>
          <w:color w:val="0F4C46"/>
          <w:sz w:val="26"/>
          <w:szCs w:val="26"/>
          <w:rtl/>
        </w:rPr>
        <w:t>يَأْجُوْجُ ، مَأْجُوْجُ ، آذَرُ ، اِرَمُ ، ثَمُوْدُ ، طَالُوْتُ ، يَعُوْقُ ، يَغُوْثُ</w:t>
      </w:r>
    </w:p>
    <w:p w14:paraId="5046E081" w14:textId="77777777" w:rsidR="003F4A90" w:rsidRPr="006237B4" w:rsidRDefault="001C66D3">
      <w:pPr>
        <w:pStyle w:val="Heading2"/>
        <w:keepNext/>
        <w:bidi/>
        <w:spacing w:before="280" w:after="100"/>
        <w:rPr>
          <w:b/>
          <w:bCs/>
        </w:rPr>
      </w:pPr>
      <w:r w:rsidRPr="006237B4">
        <w:rPr>
          <w:b/>
          <w:bCs/>
          <w:color w:val="1B6C63"/>
          <w:sz w:val="27"/>
          <w:szCs w:val="27"/>
          <w:rtl/>
        </w:rPr>
        <w:t>قرآنی شواہد</w:t>
      </w:r>
    </w:p>
    <w:p w14:paraId="4A1F9D9D" w14:textId="77777777" w:rsidR="003F4A90" w:rsidRPr="006237B4" w:rsidRDefault="001C66D3">
      <w:pPr>
        <w:bidi/>
        <w:spacing w:before="120" w:after="40" w:line="400" w:lineRule="auto"/>
        <w:jc w:val="center"/>
        <w:rPr>
          <w:b/>
          <w:bCs/>
        </w:rPr>
      </w:pPr>
      <w:r w:rsidRPr="006237B4">
        <w:rPr>
          <w:rFonts w:ascii="Traditional Arabic" w:hAnsi="Traditional Arabic" w:cs="Traditional Arabic"/>
          <w:b/>
          <w:bCs/>
          <w:color w:val="0F4C46"/>
          <w:sz w:val="28"/>
          <w:szCs w:val="28"/>
          <w:rtl/>
        </w:rPr>
        <w:t>فَتَلَقّٰىٓ اٰدَمُ مِنْ رَّبِّهٖ كَلِمَاتٍ فَتَابَ عَلَيْهِ ۚ اِنَّهٗ هُوَ التَّوَّابُ الرَّحِيْمُ</w:t>
      </w:r>
    </w:p>
    <w:p w14:paraId="39EE6754" w14:textId="77777777" w:rsidR="003F4A90" w:rsidRPr="006237B4" w:rsidRDefault="001C66D3">
      <w:pPr>
        <w:bidi/>
        <w:spacing w:after="140" w:line="340" w:lineRule="auto"/>
        <w:jc w:val="center"/>
        <w:rPr>
          <w:b/>
          <w:bCs/>
        </w:rPr>
      </w:pPr>
      <w:r w:rsidRPr="006237B4">
        <w:rPr>
          <w:b/>
          <w:bCs/>
          <w:color w:val="8F721C"/>
          <w:sz w:val="20"/>
          <w:szCs w:val="20"/>
          <w:rtl/>
        </w:rPr>
        <w:t>(سورۂ البقرۃ: ۳۷)</w:t>
      </w:r>
    </w:p>
    <w:p w14:paraId="09FECC73" w14:textId="77777777" w:rsidR="003F4A90" w:rsidRPr="006237B4" w:rsidRDefault="001C66D3">
      <w:pPr>
        <w:bidi/>
        <w:spacing w:before="60" w:after="40" w:line="400" w:lineRule="auto"/>
        <w:jc w:val="center"/>
        <w:rPr>
          <w:b/>
          <w:bCs/>
        </w:rPr>
      </w:pPr>
      <w:r w:rsidRPr="006237B4">
        <w:rPr>
          <w:rFonts w:ascii="Traditional Arabic" w:hAnsi="Traditional Arabic" w:cs="Traditional Arabic"/>
          <w:b/>
          <w:bCs/>
          <w:color w:val="0F4C46"/>
          <w:sz w:val="28"/>
          <w:szCs w:val="28"/>
          <w:rtl/>
        </w:rPr>
        <w:t>وَاتَّبَعُوْا مَا تَتْلُوا الشَّيٰطِيْنُ عَلٰى مُلْكِ سُلَيْمٰنَ ۖ وَمَا كَفَرَ سُلَيْمٰنُ وَلٰكِنَّ الشَّيٰطِيْنَ كَفَرُوْا يُعَلِّمُوْنَ النَّاسَ السِّحْرَ ۖ وَمَآ اُنْزِلَ عَلَى الْمَلَكَيْنِ بِبَابِلَ هَارُوْتَ وَمَارُوْتَ</w:t>
      </w:r>
    </w:p>
    <w:p w14:paraId="0EF5FD78" w14:textId="77777777" w:rsidR="003F4A90" w:rsidRPr="006237B4" w:rsidRDefault="001C66D3">
      <w:pPr>
        <w:bidi/>
        <w:spacing w:after="100" w:line="340" w:lineRule="auto"/>
        <w:jc w:val="center"/>
        <w:rPr>
          <w:b/>
          <w:bCs/>
        </w:rPr>
      </w:pPr>
      <w:r w:rsidRPr="006237B4">
        <w:rPr>
          <w:b/>
          <w:bCs/>
          <w:color w:val="8F721C"/>
          <w:sz w:val="20"/>
          <w:szCs w:val="20"/>
          <w:rtl/>
        </w:rPr>
        <w:t>(سورۂ البقرۃ: ۱۰۲)</w:t>
      </w:r>
    </w:p>
    <w:p w14:paraId="0E09A616" w14:textId="77777777" w:rsidR="003F4A90" w:rsidRPr="006237B4" w:rsidRDefault="001C66D3">
      <w:pPr>
        <w:bidi/>
        <w:rPr>
          <w:b/>
          <w:bCs/>
        </w:rPr>
      </w:pPr>
      <w:r w:rsidRPr="006237B4">
        <w:rPr>
          <w:b/>
          <w:bCs/>
          <w:rtl/>
        </w:rPr>
        <w:t xml:space="preserve">اس آیت میں </w:t>
      </w:r>
      <w:r w:rsidRPr="006237B4">
        <w:rPr>
          <w:rFonts w:ascii="Traditional Arabic" w:hAnsi="Traditional Arabic" w:cs="Traditional Arabic"/>
          <w:b/>
          <w:bCs/>
          <w:color w:val="0F4C46"/>
          <w:sz w:val="28"/>
          <w:szCs w:val="28"/>
          <w:rtl/>
        </w:rPr>
        <w:t>بِبَابِلَ</w:t>
      </w:r>
      <w:r w:rsidRPr="006237B4">
        <w:rPr>
          <w:b/>
          <w:bCs/>
          <w:rtl/>
        </w:rPr>
        <w:t xml:space="preserve"> پر خاص غور کیجیے۔ حرفِ جر ”ب“ کے بعد آنے کے باوجود اس پر زیر نہیں بلکہ زبر آئی ہے، کیونکہ یہ غیر منصرف ہے۔ اسی طرح </w:t>
      </w:r>
      <w:r w:rsidRPr="006237B4">
        <w:rPr>
          <w:rFonts w:ascii="Traditional Arabic" w:hAnsi="Traditional Arabic" w:cs="Traditional Arabic"/>
          <w:b/>
          <w:bCs/>
          <w:color w:val="0F4C46"/>
          <w:sz w:val="28"/>
          <w:szCs w:val="28"/>
          <w:rtl/>
        </w:rPr>
        <w:t>هَارُوْتَ</w:t>
      </w:r>
      <w:r w:rsidRPr="006237B4">
        <w:rPr>
          <w:b/>
          <w:bCs/>
          <w:rtl/>
        </w:rPr>
        <w:t xml:space="preserve"> اور </w:t>
      </w:r>
      <w:r w:rsidRPr="006237B4">
        <w:rPr>
          <w:rFonts w:ascii="Traditional Arabic" w:hAnsi="Traditional Arabic" w:cs="Traditional Arabic"/>
          <w:b/>
          <w:bCs/>
          <w:color w:val="0F4C46"/>
          <w:sz w:val="28"/>
          <w:szCs w:val="28"/>
          <w:rtl/>
        </w:rPr>
        <w:t>مَارُوْتَ</w:t>
      </w:r>
      <w:r w:rsidRPr="006237B4">
        <w:rPr>
          <w:b/>
          <w:bCs/>
          <w:rtl/>
        </w:rPr>
        <w:t xml:space="preserve"> بھی زبر کے ساتھ آئے ہیں۔</w:t>
      </w:r>
    </w:p>
    <w:p w14:paraId="23354407" w14:textId="77777777" w:rsidR="003F4A90" w:rsidRPr="006237B4" w:rsidRDefault="001C66D3">
      <w:pPr>
        <w:bidi/>
        <w:spacing w:before="60" w:after="40" w:line="400" w:lineRule="auto"/>
        <w:jc w:val="center"/>
        <w:rPr>
          <w:b/>
          <w:bCs/>
        </w:rPr>
      </w:pPr>
      <w:r w:rsidRPr="006237B4">
        <w:rPr>
          <w:rFonts w:ascii="Traditional Arabic" w:hAnsi="Traditional Arabic" w:cs="Traditional Arabic"/>
          <w:b/>
          <w:bCs/>
          <w:color w:val="0F4C46"/>
          <w:sz w:val="28"/>
          <w:szCs w:val="28"/>
          <w:rtl/>
        </w:rPr>
        <w:t>وَالَّذِيْنَ كَفَرُوْٓا اَعْمَالُهُمْ كَسَرَابٍ بِقِيْعَةٍ يَّحْسَبُهُ الظَّمْاٰنُ مَآءً ۖ حَتّٰىٓ اِذَا جَآءَهٗ لَمْ يَجِدْهُ شَيْئًا</w:t>
      </w:r>
    </w:p>
    <w:p w14:paraId="4D7F968F" w14:textId="77777777" w:rsidR="003F4A90" w:rsidRPr="006237B4" w:rsidRDefault="001C66D3">
      <w:pPr>
        <w:bidi/>
        <w:spacing w:after="180" w:line="340" w:lineRule="auto"/>
        <w:jc w:val="center"/>
        <w:rPr>
          <w:b/>
          <w:bCs/>
        </w:rPr>
      </w:pPr>
      <w:r w:rsidRPr="006237B4">
        <w:rPr>
          <w:b/>
          <w:bCs/>
          <w:color w:val="8F721C"/>
          <w:sz w:val="20"/>
          <w:szCs w:val="20"/>
          <w:rtl/>
        </w:rPr>
        <w:t>(سورۂ النور: ۳۹)</w:t>
      </w:r>
      <w:r w:rsidRPr="006237B4">
        <w:rPr>
          <w:b/>
          <w:bCs/>
          <w:rtl/>
        </w:rPr>
        <w:t xml:space="preserve">     </w:t>
      </w:r>
      <w:r w:rsidRPr="006237B4">
        <w:rPr>
          <w:rFonts w:ascii="Traditional Arabic" w:hAnsi="Traditional Arabic" w:cs="Traditional Arabic"/>
          <w:b/>
          <w:bCs/>
          <w:color w:val="1B6C63"/>
          <w:rtl/>
        </w:rPr>
        <w:t>اَلظَّمْاٰنُ</w:t>
      </w:r>
      <w:r w:rsidRPr="006237B4">
        <w:rPr>
          <w:b/>
          <w:bCs/>
          <w:color w:val="1B6C63"/>
          <w:sz w:val="20"/>
          <w:szCs w:val="20"/>
          <w:rtl/>
        </w:rPr>
        <w:t xml:space="preserve"> — فَعْلَان کے وزن پر صفت</w:t>
      </w:r>
    </w:p>
    <w:p w14:paraId="32BFD9DF"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۶۔ غیر منصرف کب منصرف بن جاتا ہے؟</w:t>
      </w:r>
    </w:p>
    <w:p w14:paraId="05160566" w14:textId="77777777" w:rsidR="003F4A90" w:rsidRPr="006237B4" w:rsidRDefault="001C66D3">
      <w:pPr>
        <w:bidi/>
        <w:rPr>
          <w:b/>
          <w:bCs/>
        </w:rPr>
      </w:pPr>
      <w:r w:rsidRPr="006237B4">
        <w:rPr>
          <w:b/>
          <w:bCs/>
          <w:rtl/>
        </w:rPr>
        <w:t>غیر منصرف اسماء دو صورتوں میں حالتِ جر میں زیر قبول کر لیتے ہیں اور منصرف بن جاتے ہیں۔</w:t>
      </w:r>
    </w:p>
    <w:p w14:paraId="38D9D52D" w14:textId="77777777" w:rsidR="003F4A90" w:rsidRPr="006237B4" w:rsidRDefault="001C66D3">
      <w:pPr>
        <w:pStyle w:val="Heading2"/>
        <w:keepNext/>
        <w:bidi/>
        <w:spacing w:before="280" w:after="100"/>
        <w:rPr>
          <w:b/>
          <w:bCs/>
        </w:rPr>
      </w:pPr>
      <w:r w:rsidRPr="006237B4">
        <w:rPr>
          <w:b/>
          <w:bCs/>
          <w:color w:val="1B6C63"/>
          <w:sz w:val="27"/>
          <w:szCs w:val="27"/>
          <w:rtl/>
        </w:rPr>
        <w:lastRenderedPageBreak/>
        <w:t>پہلی صورت: شروع میں الف لام آ جائے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340"/>
        <w:gridCol w:w="2340"/>
        <w:gridCol w:w="2340"/>
      </w:tblGrid>
      <w:tr w:rsidR="003F4A90" w:rsidRPr="006237B4" w14:paraId="051DC45F"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17D3DEE4" w14:textId="77777777" w:rsidR="003F4A90" w:rsidRPr="006237B4" w:rsidRDefault="001C66D3">
            <w:pPr>
              <w:bidi/>
              <w:spacing w:after="0" w:line="340" w:lineRule="auto"/>
              <w:jc w:val="center"/>
              <w:rPr>
                <w:b/>
                <w:bCs/>
              </w:rPr>
            </w:pPr>
            <w:r w:rsidRPr="006237B4">
              <w:rPr>
                <w:b/>
                <w:bCs/>
                <w:color w:val="FFFFFF"/>
                <w:rtl/>
              </w:rPr>
              <w:t>اسم</w:t>
            </w:r>
          </w:p>
        </w:tc>
        <w:tc>
          <w:tcPr>
            <w:tcW w:w="2340" w:type="dxa"/>
            <w:shd w:val="clear" w:color="auto" w:fill="0F4C46"/>
            <w:tcMar>
              <w:top w:w="60" w:type="dxa"/>
              <w:left w:w="110" w:type="dxa"/>
              <w:bottom w:w="60" w:type="dxa"/>
              <w:right w:w="110" w:type="dxa"/>
            </w:tcMar>
          </w:tcPr>
          <w:p w14:paraId="361A8581" w14:textId="77777777" w:rsidR="003F4A90" w:rsidRPr="006237B4" w:rsidRDefault="001C66D3">
            <w:pPr>
              <w:bidi/>
              <w:spacing w:after="0" w:line="340" w:lineRule="auto"/>
              <w:jc w:val="center"/>
              <w:rPr>
                <w:b/>
                <w:bCs/>
              </w:rPr>
            </w:pPr>
            <w:r w:rsidRPr="006237B4">
              <w:rPr>
                <w:b/>
                <w:bCs/>
                <w:color w:val="FFFFFF"/>
                <w:rtl/>
              </w:rPr>
              <w:t>حالتِ رفع</w:t>
            </w:r>
          </w:p>
        </w:tc>
        <w:tc>
          <w:tcPr>
            <w:tcW w:w="2340" w:type="dxa"/>
            <w:shd w:val="clear" w:color="auto" w:fill="0F4C46"/>
            <w:tcMar>
              <w:top w:w="60" w:type="dxa"/>
              <w:left w:w="110" w:type="dxa"/>
              <w:bottom w:w="60" w:type="dxa"/>
              <w:right w:w="110" w:type="dxa"/>
            </w:tcMar>
          </w:tcPr>
          <w:p w14:paraId="328073F1" w14:textId="77777777" w:rsidR="003F4A90" w:rsidRPr="006237B4" w:rsidRDefault="001C66D3">
            <w:pPr>
              <w:bidi/>
              <w:spacing w:after="0" w:line="340" w:lineRule="auto"/>
              <w:jc w:val="center"/>
              <w:rPr>
                <w:b/>
                <w:bCs/>
              </w:rPr>
            </w:pPr>
            <w:r w:rsidRPr="006237B4">
              <w:rPr>
                <w:b/>
                <w:bCs/>
                <w:color w:val="FFFFFF"/>
                <w:rtl/>
              </w:rPr>
              <w:t>حالتِ نصب</w:t>
            </w:r>
          </w:p>
        </w:tc>
        <w:tc>
          <w:tcPr>
            <w:tcW w:w="2340" w:type="dxa"/>
            <w:shd w:val="clear" w:color="auto" w:fill="0F4C46"/>
            <w:tcMar>
              <w:top w:w="60" w:type="dxa"/>
              <w:left w:w="110" w:type="dxa"/>
              <w:bottom w:w="60" w:type="dxa"/>
              <w:right w:w="110" w:type="dxa"/>
            </w:tcMar>
          </w:tcPr>
          <w:p w14:paraId="04ECA25F" w14:textId="77777777" w:rsidR="003F4A90" w:rsidRPr="006237B4" w:rsidRDefault="001C66D3">
            <w:pPr>
              <w:bidi/>
              <w:spacing w:after="0" w:line="340" w:lineRule="auto"/>
              <w:jc w:val="center"/>
              <w:rPr>
                <w:b/>
                <w:bCs/>
              </w:rPr>
            </w:pPr>
            <w:r w:rsidRPr="006237B4">
              <w:rPr>
                <w:b/>
                <w:bCs/>
                <w:color w:val="FFFFFF"/>
                <w:rtl/>
              </w:rPr>
              <w:t>حالتِ جر</w:t>
            </w:r>
          </w:p>
        </w:tc>
      </w:tr>
      <w:tr w:rsidR="003F4A90" w:rsidRPr="006237B4" w14:paraId="4B46263E" w14:textId="77777777">
        <w:tblPrEx>
          <w:tblCellMar>
            <w:top w:w="0" w:type="dxa"/>
            <w:bottom w:w="0" w:type="dxa"/>
          </w:tblCellMar>
        </w:tblPrEx>
        <w:tc>
          <w:tcPr>
            <w:tcW w:w="1980" w:type="dxa"/>
            <w:tcMar>
              <w:top w:w="60" w:type="dxa"/>
              <w:left w:w="110" w:type="dxa"/>
              <w:bottom w:w="60" w:type="dxa"/>
              <w:right w:w="110" w:type="dxa"/>
            </w:tcMar>
          </w:tcPr>
          <w:p w14:paraId="62032A48"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أَسْوَد</w:t>
            </w:r>
          </w:p>
        </w:tc>
        <w:tc>
          <w:tcPr>
            <w:tcW w:w="2340" w:type="dxa"/>
            <w:tcMar>
              <w:top w:w="60" w:type="dxa"/>
              <w:left w:w="110" w:type="dxa"/>
              <w:bottom w:w="60" w:type="dxa"/>
              <w:right w:w="110" w:type="dxa"/>
            </w:tcMar>
          </w:tcPr>
          <w:p w14:paraId="2E79E7B8"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أَسْوَدُ</w:t>
            </w:r>
          </w:p>
        </w:tc>
        <w:tc>
          <w:tcPr>
            <w:tcW w:w="2340" w:type="dxa"/>
            <w:tcMar>
              <w:top w:w="60" w:type="dxa"/>
              <w:left w:w="110" w:type="dxa"/>
              <w:bottom w:w="60" w:type="dxa"/>
              <w:right w:w="110" w:type="dxa"/>
            </w:tcMar>
          </w:tcPr>
          <w:p w14:paraId="15BB5656"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أَسْوَدَ</w:t>
            </w:r>
          </w:p>
        </w:tc>
        <w:tc>
          <w:tcPr>
            <w:tcW w:w="2340" w:type="dxa"/>
            <w:tcMar>
              <w:top w:w="60" w:type="dxa"/>
              <w:left w:w="110" w:type="dxa"/>
              <w:bottom w:w="60" w:type="dxa"/>
              <w:right w:w="110" w:type="dxa"/>
            </w:tcMar>
          </w:tcPr>
          <w:p w14:paraId="4EEBE893" w14:textId="77777777" w:rsidR="003F4A90" w:rsidRPr="006237B4" w:rsidRDefault="001C66D3">
            <w:pPr>
              <w:bidi/>
              <w:spacing w:after="0"/>
              <w:jc w:val="center"/>
              <w:rPr>
                <w:b/>
                <w:bCs/>
              </w:rPr>
            </w:pPr>
            <w:r w:rsidRPr="006237B4">
              <w:rPr>
                <w:rFonts w:ascii="Traditional Arabic" w:hAnsi="Traditional Arabic" w:cs="Traditional Arabic"/>
                <w:b/>
                <w:bCs/>
                <w:color w:val="8F721C"/>
                <w:sz w:val="26"/>
                <w:szCs w:val="26"/>
                <w:rtl/>
              </w:rPr>
              <w:t>أَسْوَدَ</w:t>
            </w:r>
          </w:p>
        </w:tc>
      </w:tr>
      <w:tr w:rsidR="003F4A90" w:rsidRPr="006237B4" w14:paraId="09C3372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D36065E"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اَلْأَسْوَد</w:t>
            </w:r>
          </w:p>
        </w:tc>
        <w:tc>
          <w:tcPr>
            <w:tcW w:w="2340" w:type="dxa"/>
            <w:shd w:val="clear" w:color="auto" w:fill="FAFAF8"/>
            <w:tcMar>
              <w:top w:w="60" w:type="dxa"/>
              <w:left w:w="110" w:type="dxa"/>
              <w:bottom w:w="60" w:type="dxa"/>
              <w:right w:w="110" w:type="dxa"/>
            </w:tcMar>
          </w:tcPr>
          <w:p w14:paraId="7C9F28EC"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اَلْأَسْوَدُ</w:t>
            </w:r>
          </w:p>
        </w:tc>
        <w:tc>
          <w:tcPr>
            <w:tcW w:w="2340" w:type="dxa"/>
            <w:shd w:val="clear" w:color="auto" w:fill="FAFAF8"/>
            <w:tcMar>
              <w:top w:w="60" w:type="dxa"/>
              <w:left w:w="110" w:type="dxa"/>
              <w:bottom w:w="60" w:type="dxa"/>
              <w:right w:w="110" w:type="dxa"/>
            </w:tcMar>
          </w:tcPr>
          <w:p w14:paraId="00F1F1B4"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اَلْأَسْوَدَ</w:t>
            </w:r>
          </w:p>
        </w:tc>
        <w:tc>
          <w:tcPr>
            <w:tcW w:w="2340" w:type="dxa"/>
            <w:shd w:val="clear" w:color="auto" w:fill="FAFAF8"/>
            <w:tcMar>
              <w:top w:w="60" w:type="dxa"/>
              <w:left w:w="110" w:type="dxa"/>
              <w:bottom w:w="60" w:type="dxa"/>
              <w:right w:w="110" w:type="dxa"/>
            </w:tcMar>
          </w:tcPr>
          <w:p w14:paraId="5CD2458E" w14:textId="77777777" w:rsidR="003F4A90" w:rsidRPr="006237B4" w:rsidRDefault="001C66D3">
            <w:pPr>
              <w:bidi/>
              <w:spacing w:after="0"/>
              <w:jc w:val="center"/>
              <w:rPr>
                <w:b/>
                <w:bCs/>
              </w:rPr>
            </w:pPr>
            <w:r w:rsidRPr="006237B4">
              <w:rPr>
                <w:rFonts w:ascii="Traditional Arabic" w:hAnsi="Traditional Arabic" w:cs="Traditional Arabic"/>
                <w:b/>
                <w:bCs/>
                <w:color w:val="8F721C"/>
                <w:sz w:val="26"/>
                <w:szCs w:val="26"/>
                <w:rtl/>
              </w:rPr>
              <w:t>اَلْأَسْوَدِ</w:t>
            </w:r>
          </w:p>
        </w:tc>
      </w:tr>
      <w:tr w:rsidR="003F4A90" w:rsidRPr="006237B4" w14:paraId="7A7AF57A" w14:textId="77777777">
        <w:tblPrEx>
          <w:tblCellMar>
            <w:top w:w="0" w:type="dxa"/>
            <w:bottom w:w="0" w:type="dxa"/>
          </w:tblCellMar>
        </w:tblPrEx>
        <w:tc>
          <w:tcPr>
            <w:tcW w:w="1980" w:type="dxa"/>
            <w:tcMar>
              <w:top w:w="60" w:type="dxa"/>
              <w:left w:w="110" w:type="dxa"/>
              <w:bottom w:w="60" w:type="dxa"/>
              <w:right w:w="110" w:type="dxa"/>
            </w:tcMar>
          </w:tcPr>
          <w:p w14:paraId="21277497"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مَسَاكِيْن</w:t>
            </w:r>
          </w:p>
        </w:tc>
        <w:tc>
          <w:tcPr>
            <w:tcW w:w="2340" w:type="dxa"/>
            <w:tcMar>
              <w:top w:w="60" w:type="dxa"/>
              <w:left w:w="110" w:type="dxa"/>
              <w:bottom w:w="60" w:type="dxa"/>
              <w:right w:w="110" w:type="dxa"/>
            </w:tcMar>
          </w:tcPr>
          <w:p w14:paraId="01B078C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مَسَاكِيْنُ</w:t>
            </w:r>
          </w:p>
        </w:tc>
        <w:tc>
          <w:tcPr>
            <w:tcW w:w="2340" w:type="dxa"/>
            <w:tcMar>
              <w:top w:w="60" w:type="dxa"/>
              <w:left w:w="110" w:type="dxa"/>
              <w:bottom w:w="60" w:type="dxa"/>
              <w:right w:w="110" w:type="dxa"/>
            </w:tcMar>
          </w:tcPr>
          <w:p w14:paraId="6A1665C6"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مَسَاكِيْنَ</w:t>
            </w:r>
          </w:p>
        </w:tc>
        <w:tc>
          <w:tcPr>
            <w:tcW w:w="2340" w:type="dxa"/>
            <w:tcMar>
              <w:top w:w="60" w:type="dxa"/>
              <w:left w:w="110" w:type="dxa"/>
              <w:bottom w:w="60" w:type="dxa"/>
              <w:right w:w="110" w:type="dxa"/>
            </w:tcMar>
          </w:tcPr>
          <w:p w14:paraId="784B43F5" w14:textId="77777777" w:rsidR="003F4A90" w:rsidRPr="006237B4" w:rsidRDefault="001C66D3">
            <w:pPr>
              <w:bidi/>
              <w:spacing w:after="0"/>
              <w:jc w:val="center"/>
              <w:rPr>
                <w:b/>
                <w:bCs/>
              </w:rPr>
            </w:pPr>
            <w:r w:rsidRPr="006237B4">
              <w:rPr>
                <w:rFonts w:ascii="Traditional Arabic" w:hAnsi="Traditional Arabic" w:cs="Traditional Arabic"/>
                <w:b/>
                <w:bCs/>
                <w:color w:val="8F721C"/>
                <w:sz w:val="26"/>
                <w:szCs w:val="26"/>
                <w:rtl/>
              </w:rPr>
              <w:t>مَسَاكِيْنَ</w:t>
            </w:r>
          </w:p>
        </w:tc>
      </w:tr>
      <w:tr w:rsidR="003F4A90" w:rsidRPr="006237B4" w14:paraId="72D7F084"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A2843AD"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اَلْمَسَاكِيْن</w:t>
            </w:r>
          </w:p>
        </w:tc>
        <w:tc>
          <w:tcPr>
            <w:tcW w:w="2340" w:type="dxa"/>
            <w:shd w:val="clear" w:color="auto" w:fill="FAFAF8"/>
            <w:tcMar>
              <w:top w:w="60" w:type="dxa"/>
              <w:left w:w="110" w:type="dxa"/>
              <w:bottom w:w="60" w:type="dxa"/>
              <w:right w:w="110" w:type="dxa"/>
            </w:tcMar>
          </w:tcPr>
          <w:p w14:paraId="55B93583"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اَلْمَسَاكِيْنُ</w:t>
            </w:r>
          </w:p>
        </w:tc>
        <w:tc>
          <w:tcPr>
            <w:tcW w:w="2340" w:type="dxa"/>
            <w:shd w:val="clear" w:color="auto" w:fill="FAFAF8"/>
            <w:tcMar>
              <w:top w:w="60" w:type="dxa"/>
              <w:left w:w="110" w:type="dxa"/>
              <w:bottom w:w="60" w:type="dxa"/>
              <w:right w:w="110" w:type="dxa"/>
            </w:tcMar>
          </w:tcPr>
          <w:p w14:paraId="3D46D17C"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اَلْمَسَاكِيْنَ</w:t>
            </w:r>
          </w:p>
        </w:tc>
        <w:tc>
          <w:tcPr>
            <w:tcW w:w="2340" w:type="dxa"/>
            <w:shd w:val="clear" w:color="auto" w:fill="FAFAF8"/>
            <w:tcMar>
              <w:top w:w="60" w:type="dxa"/>
              <w:left w:w="110" w:type="dxa"/>
              <w:bottom w:w="60" w:type="dxa"/>
              <w:right w:w="110" w:type="dxa"/>
            </w:tcMar>
          </w:tcPr>
          <w:p w14:paraId="60DF554A" w14:textId="77777777" w:rsidR="003F4A90" w:rsidRPr="006237B4" w:rsidRDefault="001C66D3">
            <w:pPr>
              <w:bidi/>
              <w:spacing w:after="0"/>
              <w:jc w:val="center"/>
              <w:rPr>
                <w:b/>
                <w:bCs/>
              </w:rPr>
            </w:pPr>
            <w:r w:rsidRPr="006237B4">
              <w:rPr>
                <w:rFonts w:ascii="Traditional Arabic" w:hAnsi="Traditional Arabic" w:cs="Traditional Arabic"/>
                <w:b/>
                <w:bCs/>
                <w:color w:val="8F721C"/>
                <w:sz w:val="26"/>
                <w:szCs w:val="26"/>
                <w:rtl/>
              </w:rPr>
              <w:t>اَلْمَسَاكِيْنِ</w:t>
            </w:r>
          </w:p>
        </w:tc>
      </w:tr>
    </w:tbl>
    <w:p w14:paraId="6132E2B9" w14:textId="77777777" w:rsidR="003F4A90" w:rsidRPr="006237B4" w:rsidRDefault="003F4A90">
      <w:pPr>
        <w:bidi/>
        <w:spacing w:after="60" w:line="240" w:lineRule="auto"/>
        <w:rPr>
          <w:b/>
          <w:bCs/>
        </w:rPr>
      </w:pPr>
    </w:p>
    <w:p w14:paraId="7830CD43" w14:textId="77777777" w:rsidR="003F4A90" w:rsidRPr="006237B4" w:rsidRDefault="001C66D3">
      <w:pPr>
        <w:bidi/>
        <w:spacing w:before="120" w:after="40" w:line="400" w:lineRule="auto"/>
        <w:jc w:val="center"/>
        <w:rPr>
          <w:b/>
          <w:bCs/>
        </w:rPr>
      </w:pPr>
      <w:r w:rsidRPr="006237B4">
        <w:rPr>
          <w:rFonts w:ascii="Traditional Arabic" w:hAnsi="Traditional Arabic" w:cs="Traditional Arabic"/>
          <w:b/>
          <w:bCs/>
          <w:color w:val="0F4C46"/>
          <w:sz w:val="28"/>
          <w:szCs w:val="28"/>
          <w:rtl/>
        </w:rPr>
        <w:t>وَكُلُوْا وَاشْرَبُوْا حَتّٰى يَتَبَيَّنَ لَكُمُ الْخَيْطُ الْاَبْيَضُ مِنَ الْخَيْطِ الْاَسْوَدِ مِنَ الْفَجْرِ</w:t>
      </w:r>
    </w:p>
    <w:p w14:paraId="033F7F6D" w14:textId="77777777" w:rsidR="003F4A90" w:rsidRPr="006237B4" w:rsidRDefault="001C66D3">
      <w:pPr>
        <w:bidi/>
        <w:spacing w:after="140" w:line="340" w:lineRule="auto"/>
        <w:jc w:val="center"/>
        <w:rPr>
          <w:b/>
          <w:bCs/>
        </w:rPr>
      </w:pPr>
      <w:r w:rsidRPr="006237B4">
        <w:rPr>
          <w:b/>
          <w:bCs/>
          <w:color w:val="8F721C"/>
          <w:sz w:val="20"/>
          <w:szCs w:val="20"/>
          <w:rtl/>
        </w:rPr>
        <w:t>(سورۂ البقرۃ: ۱۸۷)</w:t>
      </w:r>
    </w:p>
    <w:p w14:paraId="36082448" w14:textId="77777777" w:rsidR="003F4A90" w:rsidRPr="006237B4" w:rsidRDefault="001C66D3">
      <w:pPr>
        <w:pStyle w:val="Heading2"/>
        <w:keepNext/>
        <w:bidi/>
        <w:spacing w:before="280" w:after="100"/>
        <w:rPr>
          <w:b/>
          <w:bCs/>
        </w:rPr>
      </w:pPr>
      <w:r w:rsidRPr="006237B4">
        <w:rPr>
          <w:b/>
          <w:bCs/>
          <w:color w:val="1B6C63"/>
          <w:sz w:val="27"/>
          <w:szCs w:val="27"/>
          <w:rtl/>
        </w:rPr>
        <w:t>دوسری صورت: مضاف بن جائے</w:t>
      </w:r>
    </w:p>
    <w:p w14:paraId="7164B406" w14:textId="77777777" w:rsidR="003F4A90" w:rsidRPr="006237B4" w:rsidRDefault="001C66D3">
      <w:pPr>
        <w:bidi/>
        <w:rPr>
          <w:b/>
          <w:bCs/>
        </w:rPr>
      </w:pPr>
      <w:r w:rsidRPr="006237B4">
        <w:rPr>
          <w:b/>
          <w:bCs/>
          <w:rtl/>
        </w:rPr>
        <w:t>غیر منصرف اسم جب کسی دوسرے اسم کی طرف مضاف بن جائے تو بھی منصرف ہو جاتا ہے اور حالتِ جر میں اس پر زیر آ جاتی ہے۔</w:t>
      </w:r>
    </w:p>
    <w:p w14:paraId="3F5B412B" w14:textId="77777777" w:rsidR="003F4A90" w:rsidRPr="006237B4" w:rsidRDefault="001C66D3">
      <w:pPr>
        <w:bidi/>
        <w:spacing w:before="120" w:after="40" w:line="400" w:lineRule="auto"/>
        <w:jc w:val="center"/>
        <w:rPr>
          <w:b/>
          <w:bCs/>
        </w:rPr>
      </w:pPr>
      <w:r w:rsidRPr="006237B4">
        <w:rPr>
          <w:rFonts w:ascii="Traditional Arabic" w:hAnsi="Traditional Arabic" w:cs="Traditional Arabic"/>
          <w:b/>
          <w:bCs/>
          <w:color w:val="0F4C46"/>
          <w:sz w:val="28"/>
          <w:szCs w:val="28"/>
          <w:rtl/>
        </w:rPr>
        <w:t>اِنَّمَا الصَّدَقٰتُ لِلْفُقَرَآءِ وَالْمَسٰكِيْنِ وَالْعٰمِلِيْنَ عَلَيْهَا وَالْمُؤَلَّفَةِ قُلُوْبُهُمْ وَفِى الرِّقَابِ وَالْغٰرِمِيْنَ وَفِىْ سَبِيْلِ اللّٰهِ وَابْنِ السَّبِيْلِ ۖ فَرِيْضَةً مِّنَ اللّٰهِ</w:t>
      </w:r>
    </w:p>
    <w:p w14:paraId="2ADFD32F" w14:textId="77777777" w:rsidR="003F4A90" w:rsidRPr="006237B4" w:rsidRDefault="001C66D3">
      <w:pPr>
        <w:bidi/>
        <w:spacing w:after="180" w:line="340" w:lineRule="auto"/>
        <w:jc w:val="center"/>
        <w:rPr>
          <w:b/>
          <w:bCs/>
        </w:rPr>
      </w:pPr>
      <w:r w:rsidRPr="006237B4">
        <w:rPr>
          <w:b/>
          <w:bCs/>
          <w:color w:val="8F721C"/>
          <w:sz w:val="20"/>
          <w:szCs w:val="20"/>
          <w:rtl/>
        </w:rPr>
        <w:t>(سورۂ التوبۃ: ۶۰)</w:t>
      </w:r>
    </w:p>
    <w:p w14:paraId="67B56D44" w14:textId="77777777" w:rsidR="003F4A90" w:rsidRPr="006237B4" w:rsidRDefault="001C66D3">
      <w:pPr>
        <w:rPr>
          <w:b/>
          <w:bCs/>
        </w:rPr>
      </w:pPr>
      <w:r w:rsidRPr="006237B4">
        <w:rPr>
          <w:b/>
          <w:bCs/>
        </w:rPr>
        <w:br w:type="page"/>
      </w:r>
    </w:p>
    <w:p w14:paraId="362DB693"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lastRenderedPageBreak/>
        <w:t>۷۔ اسبابِ منع الصرف</w:t>
      </w:r>
    </w:p>
    <w:p w14:paraId="12C1FC52" w14:textId="77777777" w:rsidR="003F4A90" w:rsidRPr="006237B4" w:rsidRDefault="001C66D3">
      <w:pPr>
        <w:bidi/>
        <w:rPr>
          <w:b/>
          <w:bCs/>
        </w:rPr>
      </w:pPr>
      <w:r w:rsidRPr="006237B4">
        <w:rPr>
          <w:b/>
          <w:bCs/>
          <w:rtl/>
        </w:rPr>
        <w:t>اوپر بیان کیے گئے سولہ گروپ عملی پہچان کے لیے ہیں۔ لیکن ان سب کے پیچھے ایک اصولی قاعدہ کارفرما ہے، جسے سمجھ لینے سے یہ سب گروپ خود بخود واضح ہو جاتے ہیں۔</w:t>
      </w:r>
    </w:p>
    <w:p w14:paraId="36F9A43D"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اصولی تعریف: </w:t>
      </w:r>
      <w:r w:rsidRPr="006237B4">
        <w:rPr>
          <w:b/>
          <w:bCs/>
          <w:rtl/>
        </w:rPr>
        <w:t xml:space="preserve">غیر منصرف وہ اسم ہے جس میں </w:t>
      </w:r>
      <w:r w:rsidRPr="006237B4">
        <w:rPr>
          <w:b/>
          <w:bCs/>
          <w:color w:val="8F721C"/>
          <w:rtl/>
        </w:rPr>
        <w:t>اسبابِ منع الصرف</w:t>
      </w:r>
      <w:r w:rsidRPr="006237B4">
        <w:rPr>
          <w:b/>
          <w:bCs/>
          <w:rtl/>
        </w:rPr>
        <w:t xml:space="preserve"> میں سے </w:t>
      </w:r>
      <w:r w:rsidRPr="006237B4">
        <w:rPr>
          <w:b/>
          <w:bCs/>
          <w:color w:val="8F721C"/>
          <w:rtl/>
        </w:rPr>
        <w:t>دو سبب</w:t>
      </w:r>
      <w:r w:rsidRPr="006237B4">
        <w:rPr>
          <w:b/>
          <w:bCs/>
          <w:rtl/>
        </w:rPr>
        <w:t xml:space="preserve"> پائے جائیں، یا </w:t>
      </w:r>
      <w:r w:rsidRPr="006237B4">
        <w:rPr>
          <w:b/>
          <w:bCs/>
          <w:color w:val="8F721C"/>
          <w:rtl/>
        </w:rPr>
        <w:t>ایک ایسا سبب</w:t>
      </w:r>
      <w:r w:rsidRPr="006237B4">
        <w:rPr>
          <w:b/>
          <w:bCs/>
          <w:rtl/>
        </w:rPr>
        <w:t xml:space="preserve"> پایا جائے جو دو سببوں کا قائم مقام ہو۔ ایسے اسم پر تنوین اور کسرہ نہیں آتا۔</w:t>
      </w:r>
    </w:p>
    <w:p w14:paraId="221E98D2" w14:textId="77777777" w:rsidR="003F4A90" w:rsidRPr="006237B4" w:rsidRDefault="001C66D3">
      <w:pPr>
        <w:pStyle w:val="Heading2"/>
        <w:keepNext/>
        <w:bidi/>
        <w:spacing w:before="280" w:after="100"/>
        <w:rPr>
          <w:b/>
          <w:bCs/>
        </w:rPr>
      </w:pPr>
      <w:r w:rsidRPr="006237B4">
        <w:rPr>
          <w:b/>
          <w:bCs/>
          <w:color w:val="1B6C63"/>
          <w:sz w:val="27"/>
          <w:szCs w:val="27"/>
          <w:rtl/>
        </w:rPr>
        <w:t>۷.۱  نو اسباب</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900"/>
        <w:gridCol w:w="2340"/>
        <w:gridCol w:w="5760"/>
      </w:tblGrid>
      <w:tr w:rsidR="003F4A90" w:rsidRPr="006237B4" w14:paraId="63340F46"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0AD96FE8" w14:textId="77777777" w:rsidR="003F4A90" w:rsidRPr="006237B4" w:rsidRDefault="001C66D3">
            <w:pPr>
              <w:bidi/>
              <w:spacing w:after="0" w:line="340" w:lineRule="auto"/>
              <w:jc w:val="center"/>
              <w:rPr>
                <w:b/>
                <w:bCs/>
              </w:rPr>
            </w:pPr>
            <w:r w:rsidRPr="006237B4">
              <w:rPr>
                <w:b/>
                <w:bCs/>
                <w:color w:val="FFFFFF"/>
                <w:rtl/>
              </w:rPr>
              <w:t>#</w:t>
            </w:r>
          </w:p>
        </w:tc>
        <w:tc>
          <w:tcPr>
            <w:tcW w:w="2340" w:type="dxa"/>
            <w:shd w:val="clear" w:color="auto" w:fill="0F4C46"/>
            <w:tcMar>
              <w:top w:w="60" w:type="dxa"/>
              <w:left w:w="110" w:type="dxa"/>
              <w:bottom w:w="60" w:type="dxa"/>
              <w:right w:w="110" w:type="dxa"/>
            </w:tcMar>
          </w:tcPr>
          <w:p w14:paraId="52A6D2EC" w14:textId="77777777" w:rsidR="003F4A90" w:rsidRPr="006237B4" w:rsidRDefault="001C66D3">
            <w:pPr>
              <w:bidi/>
              <w:spacing w:after="0" w:line="340" w:lineRule="auto"/>
              <w:jc w:val="center"/>
              <w:rPr>
                <w:b/>
                <w:bCs/>
              </w:rPr>
            </w:pPr>
            <w:r w:rsidRPr="006237B4">
              <w:rPr>
                <w:b/>
                <w:bCs/>
                <w:color w:val="FFFFFF"/>
                <w:rtl/>
              </w:rPr>
              <w:t>سبب</w:t>
            </w:r>
          </w:p>
        </w:tc>
        <w:tc>
          <w:tcPr>
            <w:tcW w:w="5760" w:type="dxa"/>
            <w:shd w:val="clear" w:color="auto" w:fill="0F4C46"/>
            <w:tcMar>
              <w:top w:w="60" w:type="dxa"/>
              <w:left w:w="110" w:type="dxa"/>
              <w:bottom w:w="60" w:type="dxa"/>
              <w:right w:w="110" w:type="dxa"/>
            </w:tcMar>
          </w:tcPr>
          <w:p w14:paraId="64F6980D" w14:textId="77777777" w:rsidR="003F4A90" w:rsidRPr="006237B4" w:rsidRDefault="001C66D3">
            <w:pPr>
              <w:bidi/>
              <w:spacing w:after="0" w:line="340" w:lineRule="auto"/>
              <w:jc w:val="center"/>
              <w:rPr>
                <w:b/>
                <w:bCs/>
              </w:rPr>
            </w:pPr>
            <w:r w:rsidRPr="006237B4">
              <w:rPr>
                <w:b/>
                <w:bCs/>
                <w:color w:val="FFFFFF"/>
                <w:rtl/>
              </w:rPr>
              <w:t>مختصر مفہوم</w:t>
            </w:r>
          </w:p>
        </w:tc>
      </w:tr>
      <w:tr w:rsidR="003F4A90" w:rsidRPr="006237B4" w14:paraId="197A461B" w14:textId="77777777">
        <w:tblPrEx>
          <w:tblCellMar>
            <w:top w:w="0" w:type="dxa"/>
            <w:bottom w:w="0" w:type="dxa"/>
          </w:tblCellMar>
        </w:tblPrEx>
        <w:tc>
          <w:tcPr>
            <w:tcW w:w="900" w:type="dxa"/>
            <w:tcMar>
              <w:top w:w="60" w:type="dxa"/>
              <w:left w:w="110" w:type="dxa"/>
              <w:bottom w:w="60" w:type="dxa"/>
              <w:right w:w="110" w:type="dxa"/>
            </w:tcMar>
          </w:tcPr>
          <w:p w14:paraId="5F3AE77D" w14:textId="77777777" w:rsidR="003F4A90" w:rsidRPr="006237B4" w:rsidRDefault="001C66D3">
            <w:pPr>
              <w:bidi/>
              <w:spacing w:after="0" w:line="340" w:lineRule="auto"/>
              <w:jc w:val="center"/>
              <w:rPr>
                <w:b/>
                <w:bCs/>
              </w:rPr>
            </w:pPr>
            <w:r w:rsidRPr="006237B4">
              <w:rPr>
                <w:b/>
                <w:bCs/>
                <w:color w:val="8F721C"/>
                <w:rtl/>
              </w:rPr>
              <w:t>۱</w:t>
            </w:r>
          </w:p>
        </w:tc>
        <w:tc>
          <w:tcPr>
            <w:tcW w:w="2340" w:type="dxa"/>
            <w:tcMar>
              <w:top w:w="60" w:type="dxa"/>
              <w:left w:w="110" w:type="dxa"/>
              <w:bottom w:w="60" w:type="dxa"/>
              <w:right w:w="110" w:type="dxa"/>
            </w:tcMar>
          </w:tcPr>
          <w:p w14:paraId="71CF984C" w14:textId="77777777" w:rsidR="003F4A90" w:rsidRPr="006237B4" w:rsidRDefault="001C66D3">
            <w:pPr>
              <w:bidi/>
              <w:spacing w:after="0" w:line="340" w:lineRule="auto"/>
              <w:jc w:val="center"/>
              <w:rPr>
                <w:b/>
                <w:bCs/>
              </w:rPr>
            </w:pPr>
            <w:r w:rsidRPr="006237B4">
              <w:rPr>
                <w:b/>
                <w:bCs/>
                <w:color w:val="1B6C63"/>
                <w:rtl/>
              </w:rPr>
              <w:t>عَدْل</w:t>
            </w:r>
          </w:p>
        </w:tc>
        <w:tc>
          <w:tcPr>
            <w:tcW w:w="5760" w:type="dxa"/>
            <w:tcMar>
              <w:top w:w="60" w:type="dxa"/>
              <w:left w:w="110" w:type="dxa"/>
              <w:bottom w:w="60" w:type="dxa"/>
              <w:right w:w="110" w:type="dxa"/>
            </w:tcMar>
          </w:tcPr>
          <w:p w14:paraId="44129F69" w14:textId="77777777" w:rsidR="003F4A90" w:rsidRPr="006237B4" w:rsidRDefault="001C66D3">
            <w:pPr>
              <w:bidi/>
              <w:spacing w:after="0" w:line="340" w:lineRule="auto"/>
              <w:rPr>
                <w:b/>
                <w:bCs/>
              </w:rPr>
            </w:pPr>
            <w:r w:rsidRPr="006237B4">
              <w:rPr>
                <w:b/>
                <w:bCs/>
                <w:sz w:val="22"/>
                <w:szCs w:val="22"/>
                <w:rtl/>
              </w:rPr>
              <w:t>اسم کا اپنے اصلی صیغے سے پھر کر دوسرے صیغے پر آ جانا</w:t>
            </w:r>
          </w:p>
        </w:tc>
      </w:tr>
      <w:tr w:rsidR="003F4A90" w:rsidRPr="006237B4" w14:paraId="5E306E86"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02E02DD0" w14:textId="77777777" w:rsidR="003F4A90" w:rsidRPr="006237B4" w:rsidRDefault="001C66D3">
            <w:pPr>
              <w:bidi/>
              <w:spacing w:after="0" w:line="340" w:lineRule="auto"/>
              <w:jc w:val="center"/>
              <w:rPr>
                <w:b/>
                <w:bCs/>
              </w:rPr>
            </w:pPr>
            <w:r w:rsidRPr="006237B4">
              <w:rPr>
                <w:b/>
                <w:bCs/>
                <w:color w:val="8F721C"/>
                <w:rtl/>
              </w:rPr>
              <w:t>۲</w:t>
            </w:r>
          </w:p>
        </w:tc>
        <w:tc>
          <w:tcPr>
            <w:tcW w:w="2340" w:type="dxa"/>
            <w:shd w:val="clear" w:color="auto" w:fill="FAFAF8"/>
            <w:tcMar>
              <w:top w:w="60" w:type="dxa"/>
              <w:left w:w="110" w:type="dxa"/>
              <w:bottom w:w="60" w:type="dxa"/>
              <w:right w:w="110" w:type="dxa"/>
            </w:tcMar>
          </w:tcPr>
          <w:p w14:paraId="6D4A3A49" w14:textId="77777777" w:rsidR="003F4A90" w:rsidRPr="006237B4" w:rsidRDefault="001C66D3">
            <w:pPr>
              <w:bidi/>
              <w:spacing w:after="0" w:line="340" w:lineRule="auto"/>
              <w:jc w:val="center"/>
              <w:rPr>
                <w:b/>
                <w:bCs/>
              </w:rPr>
            </w:pPr>
            <w:r w:rsidRPr="006237B4">
              <w:rPr>
                <w:b/>
                <w:bCs/>
                <w:color w:val="1B6C63"/>
                <w:rtl/>
              </w:rPr>
              <w:t>وَصْف</w:t>
            </w:r>
          </w:p>
        </w:tc>
        <w:tc>
          <w:tcPr>
            <w:tcW w:w="5760" w:type="dxa"/>
            <w:shd w:val="clear" w:color="auto" w:fill="FAFAF8"/>
            <w:tcMar>
              <w:top w:w="60" w:type="dxa"/>
              <w:left w:w="110" w:type="dxa"/>
              <w:bottom w:w="60" w:type="dxa"/>
              <w:right w:w="110" w:type="dxa"/>
            </w:tcMar>
          </w:tcPr>
          <w:p w14:paraId="53AAE56D" w14:textId="77777777" w:rsidR="003F4A90" w:rsidRPr="006237B4" w:rsidRDefault="001C66D3">
            <w:pPr>
              <w:bidi/>
              <w:spacing w:after="0" w:line="340" w:lineRule="auto"/>
              <w:rPr>
                <w:b/>
                <w:bCs/>
              </w:rPr>
            </w:pPr>
            <w:r w:rsidRPr="006237B4">
              <w:rPr>
                <w:b/>
                <w:bCs/>
                <w:sz w:val="22"/>
                <w:szCs w:val="22"/>
                <w:rtl/>
              </w:rPr>
              <w:t>اسم کا ایسی ذات پر دلالت کرنا جس میں کوئی صفت بھی ماخوذ ہو</w:t>
            </w:r>
          </w:p>
        </w:tc>
      </w:tr>
      <w:tr w:rsidR="003F4A90" w:rsidRPr="006237B4" w14:paraId="20BE5A83" w14:textId="77777777">
        <w:tblPrEx>
          <w:tblCellMar>
            <w:top w:w="0" w:type="dxa"/>
            <w:bottom w:w="0" w:type="dxa"/>
          </w:tblCellMar>
        </w:tblPrEx>
        <w:tc>
          <w:tcPr>
            <w:tcW w:w="900" w:type="dxa"/>
            <w:tcMar>
              <w:top w:w="60" w:type="dxa"/>
              <w:left w:w="110" w:type="dxa"/>
              <w:bottom w:w="60" w:type="dxa"/>
              <w:right w:w="110" w:type="dxa"/>
            </w:tcMar>
          </w:tcPr>
          <w:p w14:paraId="030CE20D" w14:textId="77777777" w:rsidR="003F4A90" w:rsidRPr="006237B4" w:rsidRDefault="001C66D3">
            <w:pPr>
              <w:bidi/>
              <w:spacing w:after="0" w:line="340" w:lineRule="auto"/>
              <w:jc w:val="center"/>
              <w:rPr>
                <w:b/>
                <w:bCs/>
              </w:rPr>
            </w:pPr>
            <w:r w:rsidRPr="006237B4">
              <w:rPr>
                <w:b/>
                <w:bCs/>
                <w:color w:val="8F721C"/>
                <w:rtl/>
              </w:rPr>
              <w:t>۳</w:t>
            </w:r>
          </w:p>
        </w:tc>
        <w:tc>
          <w:tcPr>
            <w:tcW w:w="2340" w:type="dxa"/>
            <w:tcMar>
              <w:top w:w="60" w:type="dxa"/>
              <w:left w:w="110" w:type="dxa"/>
              <w:bottom w:w="60" w:type="dxa"/>
              <w:right w:w="110" w:type="dxa"/>
            </w:tcMar>
          </w:tcPr>
          <w:p w14:paraId="2048B842" w14:textId="77777777" w:rsidR="003F4A90" w:rsidRPr="006237B4" w:rsidRDefault="001C66D3">
            <w:pPr>
              <w:bidi/>
              <w:spacing w:after="0" w:line="340" w:lineRule="auto"/>
              <w:jc w:val="center"/>
              <w:rPr>
                <w:b/>
                <w:bCs/>
              </w:rPr>
            </w:pPr>
            <w:r w:rsidRPr="006237B4">
              <w:rPr>
                <w:b/>
                <w:bCs/>
                <w:color w:val="1B6C63"/>
                <w:rtl/>
              </w:rPr>
              <w:t>تَأْنِيْث</w:t>
            </w:r>
          </w:p>
        </w:tc>
        <w:tc>
          <w:tcPr>
            <w:tcW w:w="5760" w:type="dxa"/>
            <w:tcMar>
              <w:top w:w="60" w:type="dxa"/>
              <w:left w:w="110" w:type="dxa"/>
              <w:bottom w:w="60" w:type="dxa"/>
              <w:right w:w="110" w:type="dxa"/>
            </w:tcMar>
          </w:tcPr>
          <w:p w14:paraId="20D183EA" w14:textId="77777777" w:rsidR="003F4A90" w:rsidRPr="006237B4" w:rsidRDefault="001C66D3">
            <w:pPr>
              <w:bidi/>
              <w:spacing w:after="0" w:line="340" w:lineRule="auto"/>
              <w:rPr>
                <w:b/>
                <w:bCs/>
              </w:rPr>
            </w:pPr>
            <w:r w:rsidRPr="006237B4">
              <w:rPr>
                <w:b/>
                <w:bCs/>
                <w:sz w:val="22"/>
                <w:szCs w:val="22"/>
                <w:rtl/>
              </w:rPr>
              <w:t>اسم کا مؤنث ہونا</w:t>
            </w:r>
          </w:p>
        </w:tc>
      </w:tr>
      <w:tr w:rsidR="003F4A90" w:rsidRPr="006237B4" w14:paraId="69E0F322"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41A31766" w14:textId="77777777" w:rsidR="003F4A90" w:rsidRPr="006237B4" w:rsidRDefault="001C66D3">
            <w:pPr>
              <w:bidi/>
              <w:spacing w:after="0" w:line="340" w:lineRule="auto"/>
              <w:jc w:val="center"/>
              <w:rPr>
                <w:b/>
                <w:bCs/>
              </w:rPr>
            </w:pPr>
            <w:r w:rsidRPr="006237B4">
              <w:rPr>
                <w:b/>
                <w:bCs/>
                <w:color w:val="8F721C"/>
                <w:rtl/>
              </w:rPr>
              <w:t>۴</w:t>
            </w:r>
          </w:p>
        </w:tc>
        <w:tc>
          <w:tcPr>
            <w:tcW w:w="2340" w:type="dxa"/>
            <w:shd w:val="clear" w:color="auto" w:fill="FAFAF8"/>
            <w:tcMar>
              <w:top w:w="60" w:type="dxa"/>
              <w:left w:w="110" w:type="dxa"/>
              <w:bottom w:w="60" w:type="dxa"/>
              <w:right w:w="110" w:type="dxa"/>
            </w:tcMar>
          </w:tcPr>
          <w:p w14:paraId="28C58CA8" w14:textId="77777777" w:rsidR="003F4A90" w:rsidRPr="006237B4" w:rsidRDefault="001C66D3">
            <w:pPr>
              <w:bidi/>
              <w:spacing w:after="0" w:line="340" w:lineRule="auto"/>
              <w:jc w:val="center"/>
              <w:rPr>
                <w:b/>
                <w:bCs/>
              </w:rPr>
            </w:pPr>
            <w:r w:rsidRPr="006237B4">
              <w:rPr>
                <w:b/>
                <w:bCs/>
                <w:color w:val="1B6C63"/>
                <w:rtl/>
              </w:rPr>
              <w:t>مَعْرِفَہ</w:t>
            </w:r>
          </w:p>
        </w:tc>
        <w:tc>
          <w:tcPr>
            <w:tcW w:w="5760" w:type="dxa"/>
            <w:shd w:val="clear" w:color="auto" w:fill="FAFAF8"/>
            <w:tcMar>
              <w:top w:w="60" w:type="dxa"/>
              <w:left w:w="110" w:type="dxa"/>
              <w:bottom w:w="60" w:type="dxa"/>
              <w:right w:w="110" w:type="dxa"/>
            </w:tcMar>
          </w:tcPr>
          <w:p w14:paraId="3DB1D263" w14:textId="77777777" w:rsidR="003F4A90" w:rsidRPr="006237B4" w:rsidRDefault="001C66D3">
            <w:pPr>
              <w:bidi/>
              <w:spacing w:after="0" w:line="340" w:lineRule="auto"/>
              <w:rPr>
                <w:b/>
                <w:bCs/>
              </w:rPr>
            </w:pPr>
            <w:r w:rsidRPr="006237B4">
              <w:rPr>
                <w:b/>
                <w:bCs/>
                <w:sz w:val="22"/>
                <w:szCs w:val="22"/>
                <w:rtl/>
              </w:rPr>
              <w:t>اسم کا عَلَم یعنی خاص نام ہونا</w:t>
            </w:r>
          </w:p>
        </w:tc>
      </w:tr>
      <w:tr w:rsidR="003F4A90" w:rsidRPr="006237B4" w14:paraId="3857420A" w14:textId="77777777">
        <w:tblPrEx>
          <w:tblCellMar>
            <w:top w:w="0" w:type="dxa"/>
            <w:bottom w:w="0" w:type="dxa"/>
          </w:tblCellMar>
        </w:tblPrEx>
        <w:tc>
          <w:tcPr>
            <w:tcW w:w="900" w:type="dxa"/>
            <w:tcMar>
              <w:top w:w="60" w:type="dxa"/>
              <w:left w:w="110" w:type="dxa"/>
              <w:bottom w:w="60" w:type="dxa"/>
              <w:right w:w="110" w:type="dxa"/>
            </w:tcMar>
          </w:tcPr>
          <w:p w14:paraId="75DC5104" w14:textId="77777777" w:rsidR="003F4A90" w:rsidRPr="006237B4" w:rsidRDefault="001C66D3">
            <w:pPr>
              <w:bidi/>
              <w:spacing w:after="0" w:line="340" w:lineRule="auto"/>
              <w:jc w:val="center"/>
              <w:rPr>
                <w:b/>
                <w:bCs/>
              </w:rPr>
            </w:pPr>
            <w:r w:rsidRPr="006237B4">
              <w:rPr>
                <w:b/>
                <w:bCs/>
                <w:color w:val="8F721C"/>
                <w:rtl/>
              </w:rPr>
              <w:t>۵</w:t>
            </w:r>
          </w:p>
        </w:tc>
        <w:tc>
          <w:tcPr>
            <w:tcW w:w="2340" w:type="dxa"/>
            <w:tcMar>
              <w:top w:w="60" w:type="dxa"/>
              <w:left w:w="110" w:type="dxa"/>
              <w:bottom w:w="60" w:type="dxa"/>
              <w:right w:w="110" w:type="dxa"/>
            </w:tcMar>
          </w:tcPr>
          <w:p w14:paraId="201CF559" w14:textId="77777777" w:rsidR="003F4A90" w:rsidRPr="006237B4" w:rsidRDefault="001C66D3">
            <w:pPr>
              <w:bidi/>
              <w:spacing w:after="0" w:line="340" w:lineRule="auto"/>
              <w:jc w:val="center"/>
              <w:rPr>
                <w:b/>
                <w:bCs/>
              </w:rPr>
            </w:pPr>
            <w:r w:rsidRPr="006237B4">
              <w:rPr>
                <w:b/>
                <w:bCs/>
                <w:color w:val="1B6C63"/>
                <w:rtl/>
              </w:rPr>
              <w:t>عُجْمَہ</w:t>
            </w:r>
          </w:p>
        </w:tc>
        <w:tc>
          <w:tcPr>
            <w:tcW w:w="5760" w:type="dxa"/>
            <w:tcMar>
              <w:top w:w="60" w:type="dxa"/>
              <w:left w:w="110" w:type="dxa"/>
              <w:bottom w:w="60" w:type="dxa"/>
              <w:right w:w="110" w:type="dxa"/>
            </w:tcMar>
          </w:tcPr>
          <w:p w14:paraId="11FD2A95" w14:textId="77777777" w:rsidR="003F4A90" w:rsidRPr="006237B4" w:rsidRDefault="001C66D3">
            <w:pPr>
              <w:bidi/>
              <w:spacing w:after="0" w:line="340" w:lineRule="auto"/>
              <w:rPr>
                <w:b/>
                <w:bCs/>
              </w:rPr>
            </w:pPr>
            <w:r w:rsidRPr="006237B4">
              <w:rPr>
                <w:b/>
                <w:bCs/>
                <w:sz w:val="22"/>
                <w:szCs w:val="22"/>
                <w:rtl/>
              </w:rPr>
              <w:t>اسم کا غیر عربی زبان کا لفظ ہونا</w:t>
            </w:r>
          </w:p>
        </w:tc>
      </w:tr>
      <w:tr w:rsidR="003F4A90" w:rsidRPr="006237B4" w14:paraId="299FCB0D"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068D3E0C" w14:textId="77777777" w:rsidR="003F4A90" w:rsidRPr="006237B4" w:rsidRDefault="001C66D3">
            <w:pPr>
              <w:bidi/>
              <w:spacing w:after="0" w:line="340" w:lineRule="auto"/>
              <w:jc w:val="center"/>
              <w:rPr>
                <w:b/>
                <w:bCs/>
              </w:rPr>
            </w:pPr>
            <w:r w:rsidRPr="006237B4">
              <w:rPr>
                <w:b/>
                <w:bCs/>
                <w:color w:val="8F721C"/>
                <w:rtl/>
              </w:rPr>
              <w:t>۶</w:t>
            </w:r>
          </w:p>
        </w:tc>
        <w:tc>
          <w:tcPr>
            <w:tcW w:w="2340" w:type="dxa"/>
            <w:shd w:val="clear" w:color="auto" w:fill="FAFAF8"/>
            <w:tcMar>
              <w:top w:w="60" w:type="dxa"/>
              <w:left w:w="110" w:type="dxa"/>
              <w:bottom w:w="60" w:type="dxa"/>
              <w:right w:w="110" w:type="dxa"/>
            </w:tcMar>
          </w:tcPr>
          <w:p w14:paraId="7391FF9D" w14:textId="77777777" w:rsidR="003F4A90" w:rsidRPr="006237B4" w:rsidRDefault="001C66D3">
            <w:pPr>
              <w:bidi/>
              <w:spacing w:after="0" w:line="340" w:lineRule="auto"/>
              <w:jc w:val="center"/>
              <w:rPr>
                <w:b/>
                <w:bCs/>
              </w:rPr>
            </w:pPr>
            <w:r w:rsidRPr="006237B4">
              <w:rPr>
                <w:b/>
                <w:bCs/>
                <w:color w:val="1B6C63"/>
                <w:rtl/>
              </w:rPr>
              <w:t>جَمْع</w:t>
            </w:r>
          </w:p>
        </w:tc>
        <w:tc>
          <w:tcPr>
            <w:tcW w:w="5760" w:type="dxa"/>
            <w:shd w:val="clear" w:color="auto" w:fill="FAFAF8"/>
            <w:tcMar>
              <w:top w:w="60" w:type="dxa"/>
              <w:left w:w="110" w:type="dxa"/>
              <w:bottom w:w="60" w:type="dxa"/>
              <w:right w:w="110" w:type="dxa"/>
            </w:tcMar>
          </w:tcPr>
          <w:p w14:paraId="43081F26" w14:textId="77777777" w:rsidR="003F4A90" w:rsidRPr="006237B4" w:rsidRDefault="001C66D3">
            <w:pPr>
              <w:bidi/>
              <w:spacing w:after="0" w:line="340" w:lineRule="auto"/>
              <w:rPr>
                <w:b/>
                <w:bCs/>
              </w:rPr>
            </w:pPr>
            <w:r w:rsidRPr="006237B4">
              <w:rPr>
                <w:b/>
                <w:bCs/>
                <w:sz w:val="22"/>
                <w:szCs w:val="22"/>
                <w:rtl/>
              </w:rPr>
              <w:t>اسم کا منتہى الجموع کے کسی وزن پر ہونا</w:t>
            </w:r>
          </w:p>
        </w:tc>
      </w:tr>
      <w:tr w:rsidR="003F4A90" w:rsidRPr="006237B4" w14:paraId="48EAE490" w14:textId="77777777">
        <w:tblPrEx>
          <w:tblCellMar>
            <w:top w:w="0" w:type="dxa"/>
            <w:bottom w:w="0" w:type="dxa"/>
          </w:tblCellMar>
        </w:tblPrEx>
        <w:tc>
          <w:tcPr>
            <w:tcW w:w="900" w:type="dxa"/>
            <w:tcMar>
              <w:top w:w="60" w:type="dxa"/>
              <w:left w:w="110" w:type="dxa"/>
              <w:bottom w:w="60" w:type="dxa"/>
              <w:right w:w="110" w:type="dxa"/>
            </w:tcMar>
          </w:tcPr>
          <w:p w14:paraId="723D67D1" w14:textId="77777777" w:rsidR="003F4A90" w:rsidRPr="006237B4" w:rsidRDefault="001C66D3">
            <w:pPr>
              <w:bidi/>
              <w:spacing w:after="0" w:line="340" w:lineRule="auto"/>
              <w:jc w:val="center"/>
              <w:rPr>
                <w:b/>
                <w:bCs/>
              </w:rPr>
            </w:pPr>
            <w:r w:rsidRPr="006237B4">
              <w:rPr>
                <w:b/>
                <w:bCs/>
                <w:color w:val="8F721C"/>
                <w:rtl/>
              </w:rPr>
              <w:t>۷</w:t>
            </w:r>
          </w:p>
        </w:tc>
        <w:tc>
          <w:tcPr>
            <w:tcW w:w="2340" w:type="dxa"/>
            <w:tcMar>
              <w:top w:w="60" w:type="dxa"/>
              <w:left w:w="110" w:type="dxa"/>
              <w:bottom w:w="60" w:type="dxa"/>
              <w:right w:w="110" w:type="dxa"/>
            </w:tcMar>
          </w:tcPr>
          <w:p w14:paraId="38C4C2AC" w14:textId="77777777" w:rsidR="003F4A90" w:rsidRPr="006237B4" w:rsidRDefault="001C66D3">
            <w:pPr>
              <w:bidi/>
              <w:spacing w:after="0" w:line="340" w:lineRule="auto"/>
              <w:jc w:val="center"/>
              <w:rPr>
                <w:b/>
                <w:bCs/>
              </w:rPr>
            </w:pPr>
            <w:r w:rsidRPr="006237B4">
              <w:rPr>
                <w:b/>
                <w:bCs/>
                <w:color w:val="1B6C63"/>
                <w:rtl/>
              </w:rPr>
              <w:t>تَرْكِيْب</w:t>
            </w:r>
          </w:p>
        </w:tc>
        <w:tc>
          <w:tcPr>
            <w:tcW w:w="5760" w:type="dxa"/>
            <w:tcMar>
              <w:top w:w="60" w:type="dxa"/>
              <w:left w:w="110" w:type="dxa"/>
              <w:bottom w:w="60" w:type="dxa"/>
              <w:right w:w="110" w:type="dxa"/>
            </w:tcMar>
          </w:tcPr>
          <w:p w14:paraId="6F6D232A" w14:textId="77777777" w:rsidR="003F4A90" w:rsidRPr="006237B4" w:rsidRDefault="001C66D3">
            <w:pPr>
              <w:bidi/>
              <w:spacing w:after="0" w:line="340" w:lineRule="auto"/>
              <w:rPr>
                <w:b/>
                <w:bCs/>
              </w:rPr>
            </w:pPr>
            <w:r w:rsidRPr="006237B4">
              <w:rPr>
                <w:b/>
                <w:bCs/>
                <w:sz w:val="22"/>
                <w:szCs w:val="22"/>
                <w:rtl/>
              </w:rPr>
              <w:t>دو یا زائد اسماء کا مل کر ایک ہو جانا</w:t>
            </w:r>
          </w:p>
        </w:tc>
      </w:tr>
      <w:tr w:rsidR="003F4A90" w:rsidRPr="006237B4" w14:paraId="7B44DE8B"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764F4E23" w14:textId="77777777" w:rsidR="003F4A90" w:rsidRPr="006237B4" w:rsidRDefault="001C66D3">
            <w:pPr>
              <w:bidi/>
              <w:spacing w:after="0" w:line="340" w:lineRule="auto"/>
              <w:jc w:val="center"/>
              <w:rPr>
                <w:b/>
                <w:bCs/>
              </w:rPr>
            </w:pPr>
            <w:r w:rsidRPr="006237B4">
              <w:rPr>
                <w:b/>
                <w:bCs/>
                <w:color w:val="8F721C"/>
                <w:rtl/>
              </w:rPr>
              <w:t>۸</w:t>
            </w:r>
          </w:p>
        </w:tc>
        <w:tc>
          <w:tcPr>
            <w:tcW w:w="2340" w:type="dxa"/>
            <w:shd w:val="clear" w:color="auto" w:fill="FAFAF8"/>
            <w:tcMar>
              <w:top w:w="60" w:type="dxa"/>
              <w:left w:w="110" w:type="dxa"/>
              <w:bottom w:w="60" w:type="dxa"/>
              <w:right w:w="110" w:type="dxa"/>
            </w:tcMar>
          </w:tcPr>
          <w:p w14:paraId="5B758F25" w14:textId="77777777" w:rsidR="003F4A90" w:rsidRPr="006237B4" w:rsidRDefault="001C66D3">
            <w:pPr>
              <w:bidi/>
              <w:spacing w:after="0" w:line="340" w:lineRule="auto"/>
              <w:jc w:val="center"/>
              <w:rPr>
                <w:b/>
                <w:bCs/>
              </w:rPr>
            </w:pPr>
            <w:r w:rsidRPr="006237B4">
              <w:rPr>
                <w:b/>
                <w:bCs/>
                <w:color w:val="1B6C63"/>
                <w:rtl/>
              </w:rPr>
              <w:t>وَزْنِ فِعْل</w:t>
            </w:r>
          </w:p>
        </w:tc>
        <w:tc>
          <w:tcPr>
            <w:tcW w:w="5760" w:type="dxa"/>
            <w:shd w:val="clear" w:color="auto" w:fill="FAFAF8"/>
            <w:tcMar>
              <w:top w:w="60" w:type="dxa"/>
              <w:left w:w="110" w:type="dxa"/>
              <w:bottom w:w="60" w:type="dxa"/>
              <w:right w:w="110" w:type="dxa"/>
            </w:tcMar>
          </w:tcPr>
          <w:p w14:paraId="48017727" w14:textId="77777777" w:rsidR="003F4A90" w:rsidRPr="006237B4" w:rsidRDefault="001C66D3">
            <w:pPr>
              <w:bidi/>
              <w:spacing w:after="0" w:line="340" w:lineRule="auto"/>
              <w:rPr>
                <w:b/>
                <w:bCs/>
              </w:rPr>
            </w:pPr>
            <w:r w:rsidRPr="006237B4">
              <w:rPr>
                <w:b/>
                <w:bCs/>
                <w:sz w:val="22"/>
                <w:szCs w:val="22"/>
                <w:rtl/>
              </w:rPr>
              <w:t>اسم کا اوزانِ فعل میں سے کسی وزن پر ہونا</w:t>
            </w:r>
          </w:p>
        </w:tc>
      </w:tr>
      <w:tr w:rsidR="003F4A90" w:rsidRPr="006237B4" w14:paraId="3F39A701" w14:textId="77777777">
        <w:tblPrEx>
          <w:tblCellMar>
            <w:top w:w="0" w:type="dxa"/>
            <w:bottom w:w="0" w:type="dxa"/>
          </w:tblCellMar>
        </w:tblPrEx>
        <w:tc>
          <w:tcPr>
            <w:tcW w:w="900" w:type="dxa"/>
            <w:tcMar>
              <w:top w:w="60" w:type="dxa"/>
              <w:left w:w="110" w:type="dxa"/>
              <w:bottom w:w="60" w:type="dxa"/>
              <w:right w:w="110" w:type="dxa"/>
            </w:tcMar>
          </w:tcPr>
          <w:p w14:paraId="1C1A705C" w14:textId="77777777" w:rsidR="003F4A90" w:rsidRPr="006237B4" w:rsidRDefault="001C66D3">
            <w:pPr>
              <w:bidi/>
              <w:spacing w:after="0" w:line="340" w:lineRule="auto"/>
              <w:jc w:val="center"/>
              <w:rPr>
                <w:b/>
                <w:bCs/>
              </w:rPr>
            </w:pPr>
            <w:r w:rsidRPr="006237B4">
              <w:rPr>
                <w:b/>
                <w:bCs/>
                <w:color w:val="8F721C"/>
                <w:rtl/>
              </w:rPr>
              <w:t>۹</w:t>
            </w:r>
          </w:p>
        </w:tc>
        <w:tc>
          <w:tcPr>
            <w:tcW w:w="2340" w:type="dxa"/>
            <w:tcMar>
              <w:top w:w="60" w:type="dxa"/>
              <w:left w:w="110" w:type="dxa"/>
              <w:bottom w:w="60" w:type="dxa"/>
              <w:right w:w="110" w:type="dxa"/>
            </w:tcMar>
          </w:tcPr>
          <w:p w14:paraId="3D55489F" w14:textId="77777777" w:rsidR="003F4A90" w:rsidRPr="006237B4" w:rsidRDefault="001C66D3">
            <w:pPr>
              <w:bidi/>
              <w:spacing w:after="0" w:line="340" w:lineRule="auto"/>
              <w:jc w:val="center"/>
              <w:rPr>
                <w:b/>
                <w:bCs/>
              </w:rPr>
            </w:pPr>
            <w:r w:rsidRPr="006237B4">
              <w:rPr>
                <w:b/>
                <w:bCs/>
                <w:color w:val="1B6C63"/>
                <w:rtl/>
              </w:rPr>
              <w:t>اَلِف نُوْن زَائِدَتَان</w:t>
            </w:r>
          </w:p>
        </w:tc>
        <w:tc>
          <w:tcPr>
            <w:tcW w:w="5760" w:type="dxa"/>
            <w:tcMar>
              <w:top w:w="60" w:type="dxa"/>
              <w:left w:w="110" w:type="dxa"/>
              <w:bottom w:w="60" w:type="dxa"/>
              <w:right w:w="110" w:type="dxa"/>
            </w:tcMar>
          </w:tcPr>
          <w:p w14:paraId="0BCFD561" w14:textId="77777777" w:rsidR="003F4A90" w:rsidRPr="006237B4" w:rsidRDefault="001C66D3">
            <w:pPr>
              <w:bidi/>
              <w:spacing w:after="0" w:line="340" w:lineRule="auto"/>
              <w:rPr>
                <w:b/>
                <w:bCs/>
              </w:rPr>
            </w:pPr>
            <w:r w:rsidRPr="006237B4">
              <w:rPr>
                <w:b/>
                <w:bCs/>
                <w:sz w:val="22"/>
                <w:szCs w:val="22"/>
                <w:rtl/>
              </w:rPr>
              <w:t>وہ الف نون جو کسی اسم کے آخر میں زائد ہوں</w:t>
            </w:r>
          </w:p>
        </w:tc>
      </w:tr>
    </w:tbl>
    <w:p w14:paraId="21C8B71E" w14:textId="77777777" w:rsidR="003F4A90" w:rsidRPr="006237B4" w:rsidRDefault="003F4A90">
      <w:pPr>
        <w:bidi/>
        <w:spacing w:after="60" w:line="240" w:lineRule="auto"/>
        <w:rPr>
          <w:b/>
          <w:bCs/>
        </w:rPr>
      </w:pPr>
    </w:p>
    <w:p w14:paraId="2C25C700" w14:textId="77777777" w:rsidR="003F4A90" w:rsidRPr="006237B4" w:rsidRDefault="001C66D3">
      <w:pPr>
        <w:pStyle w:val="Heading2"/>
        <w:keepNext/>
        <w:bidi/>
        <w:spacing w:before="280" w:after="100"/>
        <w:rPr>
          <w:b/>
          <w:bCs/>
        </w:rPr>
      </w:pPr>
      <w:r w:rsidRPr="006237B4">
        <w:rPr>
          <w:b/>
          <w:bCs/>
          <w:color w:val="1B6C63"/>
          <w:sz w:val="27"/>
          <w:szCs w:val="27"/>
          <w:rtl/>
        </w:rPr>
        <w:t>۷.۲  پہلا سبب: عَدْل</w:t>
      </w:r>
    </w:p>
    <w:p w14:paraId="40502151" w14:textId="77777777" w:rsidR="003F4A90" w:rsidRPr="006237B4" w:rsidRDefault="001C66D3">
      <w:pPr>
        <w:bidi/>
        <w:rPr>
          <w:b/>
          <w:bCs/>
        </w:rPr>
      </w:pPr>
      <w:r w:rsidRPr="006237B4">
        <w:rPr>
          <w:b/>
          <w:bCs/>
          <w:rtl/>
        </w:rPr>
        <w:t xml:space="preserve">عدل کے لغوی معنیٰ ہیں ایک چیز کو اس کے اصل وزن یا حالت سے بدل دینا۔ نحوی اصطلاح میں عدل سے مراد یہ ہے کہ اسم بغیر کسی قاعدۂ صرفیہ کے اپنے اصلی صیغے سے نکل کر دوسرے صیغے کی طرف چلا جائے، اس طرح کہ مادّے کے حروف باقی رہیں۔ جیسے </w:t>
      </w:r>
      <w:r w:rsidRPr="006237B4">
        <w:rPr>
          <w:rFonts w:ascii="Traditional Arabic" w:hAnsi="Traditional Arabic" w:cs="Traditional Arabic"/>
          <w:b/>
          <w:bCs/>
          <w:color w:val="0F4C46"/>
          <w:sz w:val="28"/>
          <w:szCs w:val="28"/>
          <w:rtl/>
        </w:rPr>
        <w:t>عَامِرٌ</w:t>
      </w:r>
      <w:r w:rsidRPr="006237B4">
        <w:rPr>
          <w:b/>
          <w:bCs/>
          <w:rtl/>
        </w:rPr>
        <w:t xml:space="preserve"> سے </w:t>
      </w:r>
      <w:r w:rsidRPr="006237B4">
        <w:rPr>
          <w:rFonts w:ascii="Traditional Arabic" w:hAnsi="Traditional Arabic" w:cs="Traditional Arabic"/>
          <w:b/>
          <w:bCs/>
          <w:color w:val="0F4C46"/>
          <w:sz w:val="28"/>
          <w:szCs w:val="28"/>
          <w:rtl/>
        </w:rPr>
        <w:t>عُمَرُ</w:t>
      </w:r>
      <w:r w:rsidRPr="006237B4">
        <w:rPr>
          <w:b/>
          <w:bCs/>
          <w:rtl/>
        </w:rPr>
        <w:t xml:space="preserve"> اور </w:t>
      </w:r>
      <w:r w:rsidRPr="006237B4">
        <w:rPr>
          <w:rFonts w:ascii="Traditional Arabic" w:hAnsi="Traditional Arabic" w:cs="Traditional Arabic"/>
          <w:b/>
          <w:bCs/>
          <w:color w:val="0F4C46"/>
          <w:sz w:val="28"/>
          <w:szCs w:val="28"/>
          <w:rtl/>
        </w:rPr>
        <w:t>زَافِرٌ</w:t>
      </w:r>
      <w:r w:rsidRPr="006237B4">
        <w:rPr>
          <w:b/>
          <w:bCs/>
          <w:rtl/>
        </w:rPr>
        <w:t xml:space="preserve"> سے </w:t>
      </w:r>
      <w:r w:rsidRPr="006237B4">
        <w:rPr>
          <w:rFonts w:ascii="Traditional Arabic" w:hAnsi="Traditional Arabic" w:cs="Traditional Arabic"/>
          <w:b/>
          <w:bCs/>
          <w:color w:val="0F4C46"/>
          <w:sz w:val="28"/>
          <w:szCs w:val="28"/>
          <w:rtl/>
        </w:rPr>
        <w:t>زُفَرُ</w:t>
      </w:r>
      <w:r w:rsidRPr="006237B4">
        <w:rPr>
          <w:b/>
          <w:bCs/>
          <w:rtl/>
        </w:rPr>
        <w:t>۔</w:t>
      </w:r>
    </w:p>
    <w:p w14:paraId="5D1B03DB" w14:textId="77777777" w:rsidR="003F4A90" w:rsidRPr="006237B4" w:rsidRDefault="001C66D3">
      <w:pPr>
        <w:bidi/>
        <w:rPr>
          <w:b/>
          <w:bCs/>
        </w:rPr>
      </w:pPr>
      <w:r w:rsidRPr="006237B4">
        <w:rPr>
          <w:b/>
          <w:bCs/>
          <w:rtl/>
        </w:rPr>
        <w:t xml:space="preserve">جو اسم دوسرے صیغے سے پھیرا گیا ہو اسے </w:t>
      </w:r>
      <w:r w:rsidRPr="006237B4">
        <w:rPr>
          <w:b/>
          <w:bCs/>
          <w:color w:val="1B6C63"/>
          <w:rtl/>
        </w:rPr>
        <w:t>معدول</w:t>
      </w:r>
      <w:r w:rsidRPr="006237B4">
        <w:rPr>
          <w:b/>
          <w:bCs/>
          <w:rtl/>
        </w:rPr>
        <w:t xml:space="preserve"> اور جس صیغے سے پھیرا گیا ہو اسے </w:t>
      </w:r>
      <w:r w:rsidRPr="006237B4">
        <w:rPr>
          <w:b/>
          <w:bCs/>
          <w:color w:val="1B6C63"/>
          <w:rtl/>
        </w:rPr>
        <w:t>معدول عنہ</w:t>
      </w:r>
      <w:r w:rsidRPr="006237B4">
        <w:rPr>
          <w:b/>
          <w:bCs/>
          <w:rtl/>
        </w:rPr>
        <w:t xml:space="preserve"> کہتے ہیں۔ چنانچہ </w:t>
      </w:r>
      <w:r w:rsidRPr="006237B4">
        <w:rPr>
          <w:rFonts w:ascii="Traditional Arabic" w:hAnsi="Traditional Arabic" w:cs="Traditional Arabic"/>
          <w:b/>
          <w:bCs/>
          <w:color w:val="0F4C46"/>
          <w:sz w:val="28"/>
          <w:szCs w:val="28"/>
          <w:rtl/>
        </w:rPr>
        <w:t>عُمَرُ</w:t>
      </w:r>
      <w:r w:rsidRPr="006237B4">
        <w:rPr>
          <w:b/>
          <w:bCs/>
          <w:rtl/>
        </w:rPr>
        <w:t xml:space="preserve"> اور </w:t>
      </w:r>
      <w:r w:rsidRPr="006237B4">
        <w:rPr>
          <w:rFonts w:ascii="Traditional Arabic" w:hAnsi="Traditional Arabic" w:cs="Traditional Arabic"/>
          <w:b/>
          <w:bCs/>
          <w:color w:val="0F4C46"/>
          <w:sz w:val="28"/>
          <w:szCs w:val="28"/>
          <w:rtl/>
        </w:rPr>
        <w:t>زُفَرُ</w:t>
      </w:r>
      <w:r w:rsidRPr="006237B4">
        <w:rPr>
          <w:b/>
          <w:bCs/>
          <w:rtl/>
        </w:rPr>
        <w:t xml:space="preserve"> معدول ہیں، اور </w:t>
      </w:r>
      <w:r w:rsidRPr="006237B4">
        <w:rPr>
          <w:rFonts w:ascii="Traditional Arabic" w:hAnsi="Traditional Arabic" w:cs="Traditional Arabic"/>
          <w:b/>
          <w:bCs/>
          <w:color w:val="0F4C46"/>
          <w:sz w:val="28"/>
          <w:szCs w:val="28"/>
          <w:rtl/>
        </w:rPr>
        <w:t>عَامِرٌ</w:t>
      </w:r>
      <w:r w:rsidRPr="006237B4">
        <w:rPr>
          <w:b/>
          <w:bCs/>
          <w:rtl/>
        </w:rPr>
        <w:t xml:space="preserve"> اور </w:t>
      </w:r>
      <w:r w:rsidRPr="006237B4">
        <w:rPr>
          <w:rFonts w:ascii="Traditional Arabic" w:hAnsi="Traditional Arabic" w:cs="Traditional Arabic"/>
          <w:b/>
          <w:bCs/>
          <w:color w:val="0F4C46"/>
          <w:sz w:val="28"/>
          <w:szCs w:val="28"/>
          <w:rtl/>
        </w:rPr>
        <w:t>زَافِرٌ</w:t>
      </w:r>
      <w:r w:rsidRPr="006237B4">
        <w:rPr>
          <w:b/>
          <w:bCs/>
          <w:rtl/>
        </w:rPr>
        <w:t xml:space="preserve"> معدول عنہ۔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780"/>
        <w:gridCol w:w="2880"/>
      </w:tblGrid>
      <w:tr w:rsidR="003F4A90" w:rsidRPr="006237B4" w14:paraId="18FA8B51"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06FC3D2" w14:textId="77777777" w:rsidR="003F4A90" w:rsidRPr="006237B4" w:rsidRDefault="001C66D3">
            <w:pPr>
              <w:bidi/>
              <w:spacing w:after="0" w:line="340" w:lineRule="auto"/>
              <w:jc w:val="center"/>
              <w:rPr>
                <w:b/>
                <w:bCs/>
              </w:rPr>
            </w:pPr>
            <w:r w:rsidRPr="006237B4">
              <w:rPr>
                <w:b/>
                <w:bCs/>
                <w:color w:val="FFFFFF"/>
                <w:rtl/>
              </w:rPr>
              <w:lastRenderedPageBreak/>
              <w:t>قسم</w:t>
            </w:r>
          </w:p>
        </w:tc>
        <w:tc>
          <w:tcPr>
            <w:tcW w:w="3780" w:type="dxa"/>
            <w:shd w:val="clear" w:color="auto" w:fill="0F4C46"/>
            <w:tcMar>
              <w:top w:w="60" w:type="dxa"/>
              <w:left w:w="110" w:type="dxa"/>
              <w:bottom w:w="60" w:type="dxa"/>
              <w:right w:w="110" w:type="dxa"/>
            </w:tcMar>
          </w:tcPr>
          <w:p w14:paraId="0AB83246" w14:textId="77777777" w:rsidR="003F4A90" w:rsidRPr="006237B4" w:rsidRDefault="001C66D3">
            <w:pPr>
              <w:bidi/>
              <w:spacing w:after="0" w:line="340" w:lineRule="auto"/>
              <w:jc w:val="center"/>
              <w:rPr>
                <w:b/>
                <w:bCs/>
              </w:rPr>
            </w:pPr>
            <w:r w:rsidRPr="006237B4">
              <w:rPr>
                <w:b/>
                <w:bCs/>
                <w:color w:val="FFFFFF"/>
                <w:rtl/>
              </w:rPr>
              <w:t>تعریف</w:t>
            </w:r>
          </w:p>
        </w:tc>
        <w:tc>
          <w:tcPr>
            <w:tcW w:w="2880" w:type="dxa"/>
            <w:shd w:val="clear" w:color="auto" w:fill="0F4C46"/>
            <w:tcMar>
              <w:top w:w="60" w:type="dxa"/>
              <w:left w:w="110" w:type="dxa"/>
              <w:bottom w:w="60" w:type="dxa"/>
              <w:right w:w="110" w:type="dxa"/>
            </w:tcMar>
          </w:tcPr>
          <w:p w14:paraId="576D58F5" w14:textId="77777777" w:rsidR="003F4A90" w:rsidRPr="006237B4" w:rsidRDefault="001C66D3">
            <w:pPr>
              <w:bidi/>
              <w:spacing w:after="0" w:line="340" w:lineRule="auto"/>
              <w:jc w:val="center"/>
              <w:rPr>
                <w:b/>
                <w:bCs/>
              </w:rPr>
            </w:pPr>
            <w:r w:rsidRPr="006237B4">
              <w:rPr>
                <w:b/>
                <w:bCs/>
                <w:color w:val="FFFFFF"/>
                <w:rtl/>
              </w:rPr>
              <w:t>مثال</w:t>
            </w:r>
          </w:p>
        </w:tc>
      </w:tr>
      <w:tr w:rsidR="003F4A90" w:rsidRPr="006237B4" w14:paraId="73A8B24A" w14:textId="77777777">
        <w:tblPrEx>
          <w:tblCellMar>
            <w:top w:w="0" w:type="dxa"/>
            <w:bottom w:w="0" w:type="dxa"/>
          </w:tblCellMar>
        </w:tblPrEx>
        <w:tc>
          <w:tcPr>
            <w:tcW w:w="2340" w:type="dxa"/>
            <w:tcMar>
              <w:top w:w="60" w:type="dxa"/>
              <w:left w:w="110" w:type="dxa"/>
              <w:bottom w:w="60" w:type="dxa"/>
              <w:right w:w="110" w:type="dxa"/>
            </w:tcMar>
          </w:tcPr>
          <w:p w14:paraId="5EBF73DF" w14:textId="77777777" w:rsidR="003F4A90" w:rsidRPr="006237B4" w:rsidRDefault="001C66D3">
            <w:pPr>
              <w:bidi/>
              <w:spacing w:after="0" w:line="340" w:lineRule="auto"/>
              <w:jc w:val="center"/>
              <w:rPr>
                <w:b/>
                <w:bCs/>
              </w:rPr>
            </w:pPr>
            <w:r w:rsidRPr="006237B4">
              <w:rPr>
                <w:b/>
                <w:bCs/>
                <w:color w:val="1B6C63"/>
                <w:rtl/>
              </w:rPr>
              <w:t>عدلِ تحقیقی</w:t>
            </w:r>
          </w:p>
        </w:tc>
        <w:tc>
          <w:tcPr>
            <w:tcW w:w="3780" w:type="dxa"/>
            <w:tcMar>
              <w:top w:w="60" w:type="dxa"/>
              <w:left w:w="110" w:type="dxa"/>
              <w:bottom w:w="60" w:type="dxa"/>
              <w:right w:w="110" w:type="dxa"/>
            </w:tcMar>
          </w:tcPr>
          <w:p w14:paraId="71CD1CDB" w14:textId="77777777" w:rsidR="003F4A90" w:rsidRPr="006237B4" w:rsidRDefault="001C66D3">
            <w:pPr>
              <w:bidi/>
              <w:spacing w:after="0" w:line="340" w:lineRule="auto"/>
              <w:rPr>
                <w:b/>
                <w:bCs/>
              </w:rPr>
            </w:pPr>
            <w:r w:rsidRPr="006237B4">
              <w:rPr>
                <w:b/>
                <w:bCs/>
                <w:rtl/>
              </w:rPr>
              <w:t>وہ اسمِ معدول جس میں غیر منصرف ہونے کے علاوہ اصلی صیغے سے معدول ہونے کی دلیل بھی موجود ہو</w:t>
            </w:r>
          </w:p>
        </w:tc>
        <w:tc>
          <w:tcPr>
            <w:tcW w:w="2880" w:type="dxa"/>
            <w:tcMar>
              <w:top w:w="60" w:type="dxa"/>
              <w:left w:w="110" w:type="dxa"/>
              <w:bottom w:w="60" w:type="dxa"/>
              <w:right w:w="110" w:type="dxa"/>
            </w:tcMar>
          </w:tcPr>
          <w:p w14:paraId="64D8FE82"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ثُلٰثُ ، أُحَادُ ، رُبَاعُ</w:t>
            </w:r>
          </w:p>
        </w:tc>
      </w:tr>
      <w:tr w:rsidR="003F4A90" w:rsidRPr="006237B4" w14:paraId="6CC38AF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9CCC4C2" w14:textId="77777777" w:rsidR="003F4A90" w:rsidRPr="006237B4" w:rsidRDefault="001C66D3">
            <w:pPr>
              <w:bidi/>
              <w:spacing w:after="0" w:line="340" w:lineRule="auto"/>
              <w:jc w:val="center"/>
              <w:rPr>
                <w:b/>
                <w:bCs/>
              </w:rPr>
            </w:pPr>
            <w:r w:rsidRPr="006237B4">
              <w:rPr>
                <w:b/>
                <w:bCs/>
                <w:color w:val="1B6C63"/>
                <w:rtl/>
              </w:rPr>
              <w:t>عدلِ تقدیری</w:t>
            </w:r>
          </w:p>
        </w:tc>
        <w:tc>
          <w:tcPr>
            <w:tcW w:w="3780" w:type="dxa"/>
            <w:shd w:val="clear" w:color="auto" w:fill="FAFAF8"/>
            <w:tcMar>
              <w:top w:w="60" w:type="dxa"/>
              <w:left w:w="110" w:type="dxa"/>
              <w:bottom w:w="60" w:type="dxa"/>
              <w:right w:w="110" w:type="dxa"/>
            </w:tcMar>
          </w:tcPr>
          <w:p w14:paraId="2FA51454" w14:textId="77777777" w:rsidR="003F4A90" w:rsidRPr="006237B4" w:rsidRDefault="001C66D3">
            <w:pPr>
              <w:bidi/>
              <w:spacing w:after="0" w:line="340" w:lineRule="auto"/>
              <w:rPr>
                <w:b/>
                <w:bCs/>
              </w:rPr>
            </w:pPr>
            <w:r w:rsidRPr="006237B4">
              <w:rPr>
                <w:b/>
                <w:bCs/>
                <w:rtl/>
              </w:rPr>
              <w:t>وہ اسمِ معدول جس میں غیر منصرف ہونے کے علاوہ کوئی دلیل موجود نہ ہو</w:t>
            </w:r>
          </w:p>
        </w:tc>
        <w:tc>
          <w:tcPr>
            <w:tcW w:w="2880" w:type="dxa"/>
            <w:shd w:val="clear" w:color="auto" w:fill="FAFAF8"/>
            <w:tcMar>
              <w:top w:w="60" w:type="dxa"/>
              <w:left w:w="110" w:type="dxa"/>
              <w:bottom w:w="60" w:type="dxa"/>
              <w:right w:w="110" w:type="dxa"/>
            </w:tcMar>
          </w:tcPr>
          <w:p w14:paraId="6B09A9CA"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عُمَرُ ، زُفَرُ ، زُحَلُ</w:t>
            </w:r>
          </w:p>
        </w:tc>
      </w:tr>
    </w:tbl>
    <w:p w14:paraId="24B704D1" w14:textId="77777777" w:rsidR="003F4A90" w:rsidRPr="006237B4" w:rsidRDefault="003F4A90">
      <w:pPr>
        <w:bidi/>
        <w:spacing w:after="60" w:line="240" w:lineRule="auto"/>
        <w:rPr>
          <w:b/>
          <w:bCs/>
        </w:rPr>
      </w:pPr>
    </w:p>
    <w:p w14:paraId="1C408CBC" w14:textId="77777777" w:rsidR="003F4A90" w:rsidRPr="006237B4" w:rsidRDefault="001C66D3">
      <w:pPr>
        <w:bidi/>
        <w:rPr>
          <w:b/>
          <w:bCs/>
        </w:rPr>
      </w:pPr>
      <w:r w:rsidRPr="006237B4">
        <w:rPr>
          <w:b/>
          <w:bCs/>
          <w:rtl/>
        </w:rPr>
        <w:t xml:space="preserve">لفظ </w:t>
      </w:r>
      <w:r w:rsidRPr="006237B4">
        <w:rPr>
          <w:rFonts w:ascii="Traditional Arabic" w:hAnsi="Traditional Arabic" w:cs="Traditional Arabic"/>
          <w:b/>
          <w:bCs/>
          <w:color w:val="0F4C46"/>
          <w:sz w:val="28"/>
          <w:szCs w:val="28"/>
          <w:rtl/>
        </w:rPr>
        <w:t>ثُلٰثُ</w:t>
      </w:r>
      <w:r w:rsidRPr="006237B4">
        <w:rPr>
          <w:b/>
          <w:bCs/>
          <w:rtl/>
        </w:rPr>
        <w:t xml:space="preserve"> کا معنیٰ ہے ”تین تین“۔ اسی سے معلوم ہوا کہ اس کی اصل </w:t>
      </w:r>
      <w:r w:rsidRPr="006237B4">
        <w:rPr>
          <w:rFonts w:ascii="Traditional Arabic" w:hAnsi="Traditional Arabic" w:cs="Traditional Arabic"/>
          <w:b/>
          <w:bCs/>
          <w:color w:val="0F4C46"/>
          <w:sz w:val="28"/>
          <w:szCs w:val="28"/>
          <w:rtl/>
        </w:rPr>
        <w:t>ثَلٰثَةٌ ثَلٰثَةٌ</w:t>
      </w:r>
      <w:r w:rsidRPr="006237B4">
        <w:rPr>
          <w:b/>
          <w:bCs/>
          <w:rtl/>
        </w:rPr>
        <w:t xml:space="preserve"> ہے، کیونکہ معنیٰ کی تکرار لفظ کی تکرار پر دلالت کرتی ہے۔ ایک سے لے کر دس تک کے اعداد جب </w:t>
      </w:r>
      <w:r w:rsidRPr="006237B4">
        <w:rPr>
          <w:rFonts w:ascii="Traditional Arabic" w:hAnsi="Traditional Arabic" w:cs="Traditional Arabic"/>
          <w:b/>
          <w:bCs/>
          <w:color w:val="0F4C46"/>
          <w:sz w:val="28"/>
          <w:szCs w:val="28"/>
          <w:rtl/>
        </w:rPr>
        <w:t>فُعَالُ</w:t>
      </w:r>
      <w:r w:rsidRPr="006237B4">
        <w:rPr>
          <w:b/>
          <w:bCs/>
          <w:rtl/>
        </w:rPr>
        <w:t xml:space="preserve"> یا </w:t>
      </w:r>
      <w:r w:rsidRPr="006237B4">
        <w:rPr>
          <w:rFonts w:ascii="Traditional Arabic" w:hAnsi="Traditional Arabic" w:cs="Traditional Arabic"/>
          <w:b/>
          <w:bCs/>
          <w:color w:val="0F4C46"/>
          <w:sz w:val="28"/>
          <w:szCs w:val="28"/>
          <w:rtl/>
        </w:rPr>
        <w:t>مَفْعَلُ</w:t>
      </w:r>
      <w:r w:rsidRPr="006237B4">
        <w:rPr>
          <w:b/>
          <w:bCs/>
          <w:rtl/>
        </w:rPr>
        <w:t xml:space="preserve"> کے وزن پر ہوں تو ان میں عدلِ تحقیقی ہو گا، جیسے </w:t>
      </w:r>
      <w:r w:rsidRPr="006237B4">
        <w:rPr>
          <w:rFonts w:ascii="Traditional Arabic" w:hAnsi="Traditional Arabic" w:cs="Traditional Arabic"/>
          <w:b/>
          <w:bCs/>
          <w:color w:val="0F4C46"/>
          <w:sz w:val="26"/>
          <w:szCs w:val="26"/>
          <w:rtl/>
        </w:rPr>
        <w:t>أُحَادُ ، مَوْحَدُ ، رُبَاعُ ، مَرْبَعُ ، عُشَارُ ، مَعْشَرُ</w:t>
      </w:r>
      <w:r w:rsidRPr="006237B4">
        <w:rPr>
          <w:b/>
          <w:bCs/>
          <w:rtl/>
        </w:rPr>
        <w:t>۔ ان میں دو سبب ہیں: وصف اور عدل۔</w:t>
      </w:r>
    </w:p>
    <w:p w14:paraId="7363D4B9" w14:textId="77777777" w:rsidR="003F4A90" w:rsidRPr="006237B4" w:rsidRDefault="001C66D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6237B4">
        <w:rPr>
          <w:b/>
          <w:bCs/>
          <w:color w:val="8B3A47"/>
          <w:rtl/>
        </w:rPr>
        <w:t xml:space="preserve">عدلِ تقدیری کیوں فرض کیا گیا؟: </w:t>
      </w:r>
      <w:r w:rsidRPr="006237B4">
        <w:rPr>
          <w:b/>
          <w:bCs/>
          <w:rtl/>
        </w:rPr>
        <w:t xml:space="preserve">علمائے نحو کے نزدیک کوئی اسم اُس وقت غیر منصرف ہوتا ہے جب اس میں دو اسباب پائے جائیں۔ </w:t>
      </w:r>
      <w:r w:rsidRPr="006237B4">
        <w:rPr>
          <w:rFonts w:ascii="Traditional Arabic" w:hAnsi="Traditional Arabic" w:cs="Traditional Arabic"/>
          <w:b/>
          <w:bCs/>
          <w:color w:val="0F4C46"/>
          <w:sz w:val="28"/>
          <w:szCs w:val="28"/>
          <w:rtl/>
        </w:rPr>
        <w:t>عُمَرُ</w:t>
      </w:r>
      <w:r w:rsidRPr="006237B4">
        <w:rPr>
          <w:b/>
          <w:bCs/>
          <w:rtl/>
        </w:rPr>
        <w:t xml:space="preserve"> اور </w:t>
      </w:r>
      <w:r w:rsidRPr="006237B4">
        <w:rPr>
          <w:rFonts w:ascii="Traditional Arabic" w:hAnsi="Traditional Arabic" w:cs="Traditional Arabic"/>
          <w:b/>
          <w:bCs/>
          <w:color w:val="0F4C46"/>
          <w:sz w:val="28"/>
          <w:szCs w:val="28"/>
          <w:rtl/>
        </w:rPr>
        <w:t>زُفَرُ</w:t>
      </w:r>
      <w:r w:rsidRPr="006237B4">
        <w:rPr>
          <w:b/>
          <w:bCs/>
          <w:rtl/>
        </w:rPr>
        <w:t xml:space="preserve"> میں سوائے علمیت کے کوئی دوسرا سبب نظر نہیں آتا، مگر اہلِ عرب انہیں غیر منصرف ہی بولتے ہیں۔ اسی لیے ان میں دوسرا سبب ”عدل“ فرض کر لیا گیا اور انہیں عَامِرٌ اور زَافِرٌ سے معدول مان لیا گیا۔</w:t>
      </w:r>
    </w:p>
    <w:p w14:paraId="57E4A189" w14:textId="77777777" w:rsidR="003F4A90" w:rsidRPr="006237B4" w:rsidRDefault="001C66D3">
      <w:pPr>
        <w:pStyle w:val="Heading2"/>
        <w:keepNext/>
        <w:bidi/>
        <w:spacing w:before="280" w:after="100"/>
        <w:rPr>
          <w:b/>
          <w:bCs/>
        </w:rPr>
      </w:pPr>
      <w:r w:rsidRPr="006237B4">
        <w:rPr>
          <w:b/>
          <w:bCs/>
          <w:color w:val="1B6C63"/>
          <w:sz w:val="27"/>
          <w:szCs w:val="27"/>
          <w:rtl/>
        </w:rPr>
        <w:t>۷.۳  دوسرا سبب: وَصْف</w:t>
      </w:r>
    </w:p>
    <w:p w14:paraId="7915E6FF" w14:textId="77777777" w:rsidR="003F4A90" w:rsidRPr="006237B4" w:rsidRDefault="001C66D3">
      <w:pPr>
        <w:bidi/>
        <w:rPr>
          <w:b/>
          <w:bCs/>
        </w:rPr>
      </w:pPr>
      <w:r w:rsidRPr="006237B4">
        <w:rPr>
          <w:b/>
          <w:bCs/>
          <w:rtl/>
        </w:rPr>
        <w:t xml:space="preserve">وصف سے مراد اسم کا ایسی ذات کی طرف اشارہ کرنا ہے جس میں اس کی کوئی صفت بھی ماخوذ ہو۔ جیسے </w:t>
      </w:r>
      <w:r w:rsidRPr="006237B4">
        <w:rPr>
          <w:rFonts w:ascii="Traditional Arabic" w:hAnsi="Traditional Arabic" w:cs="Traditional Arabic"/>
          <w:b/>
          <w:bCs/>
          <w:color w:val="0F4C46"/>
          <w:sz w:val="28"/>
          <w:szCs w:val="28"/>
          <w:rtl/>
        </w:rPr>
        <w:t>أَحْمَرُ</w:t>
      </w:r>
      <w:r w:rsidRPr="006237B4">
        <w:rPr>
          <w:b/>
          <w:bCs/>
          <w:rtl/>
        </w:rPr>
        <w:t xml:space="preserve"> (سرخ) — یہ ایک ایسی ذات پر دلالت کر رہا ہے جس کے ساتھ ”سرخ ہونا“ بھی ماخوذ ہے۔ اسی طرح </w:t>
      </w:r>
      <w:r w:rsidRPr="006237B4">
        <w:rPr>
          <w:rFonts w:ascii="Traditional Arabic" w:hAnsi="Traditional Arabic" w:cs="Traditional Arabic"/>
          <w:b/>
          <w:bCs/>
          <w:color w:val="0F4C46"/>
          <w:sz w:val="28"/>
          <w:szCs w:val="28"/>
          <w:rtl/>
        </w:rPr>
        <w:t>أَخْضَرُ</w:t>
      </w:r>
      <w:r w:rsidRPr="006237B4">
        <w:rPr>
          <w:b/>
          <w:bCs/>
          <w:rtl/>
        </w:rPr>
        <w:t xml:space="preserve"> اور </w:t>
      </w:r>
      <w:r w:rsidRPr="006237B4">
        <w:rPr>
          <w:rFonts w:ascii="Traditional Arabic" w:hAnsi="Traditional Arabic" w:cs="Traditional Arabic"/>
          <w:b/>
          <w:bCs/>
          <w:color w:val="0F4C46"/>
          <w:sz w:val="28"/>
          <w:szCs w:val="28"/>
          <w:rtl/>
        </w:rPr>
        <w:t>أَسْوَدُ</w:t>
      </w:r>
      <w:r w:rsidRPr="006237B4">
        <w:rPr>
          <w:b/>
          <w:bCs/>
          <w:rtl/>
        </w:rPr>
        <w:t>۔</w:t>
      </w:r>
    </w:p>
    <w:p w14:paraId="584BC9DC"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وصف کی شرط: </w:t>
      </w:r>
      <w:r w:rsidRPr="006237B4">
        <w:rPr>
          <w:b/>
          <w:bCs/>
          <w:rtl/>
        </w:rPr>
        <w:t xml:space="preserve">وصف کے منع صرف کا سبب بننے کے لیے شرط یہ ہے کہ وہ </w:t>
      </w:r>
      <w:r w:rsidRPr="006237B4">
        <w:rPr>
          <w:b/>
          <w:bCs/>
          <w:color w:val="8F721C"/>
          <w:rtl/>
        </w:rPr>
        <w:t>اصل وضع میں وصف</w:t>
      </w:r>
      <w:r w:rsidRPr="006237B4">
        <w:rPr>
          <w:b/>
          <w:bCs/>
          <w:rtl/>
        </w:rPr>
        <w:t xml:space="preserve"> ہو، یعنی اس کی وضع ہی وصفی معنیٰ کے لیے ہوئی ہو، جیسے </w:t>
      </w:r>
      <w:r w:rsidRPr="006237B4">
        <w:rPr>
          <w:rFonts w:ascii="Traditional Arabic" w:hAnsi="Traditional Arabic" w:cs="Traditional Arabic"/>
          <w:b/>
          <w:bCs/>
          <w:color w:val="0F4C46"/>
          <w:sz w:val="28"/>
          <w:szCs w:val="28"/>
          <w:rtl/>
        </w:rPr>
        <w:t>أَبْيَضُ</w:t>
      </w:r>
      <w:r w:rsidRPr="006237B4">
        <w:rPr>
          <w:b/>
          <w:bCs/>
          <w:rtl/>
        </w:rPr>
        <w:t xml:space="preserve"> اور </w:t>
      </w:r>
      <w:r w:rsidRPr="006237B4">
        <w:rPr>
          <w:rFonts w:ascii="Traditional Arabic" w:hAnsi="Traditional Arabic" w:cs="Traditional Arabic"/>
          <w:b/>
          <w:bCs/>
          <w:color w:val="0F4C46"/>
          <w:sz w:val="28"/>
          <w:szCs w:val="28"/>
          <w:rtl/>
        </w:rPr>
        <w:t>أَسْوَدُ</w:t>
      </w:r>
      <w:r w:rsidRPr="006237B4">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340"/>
        <w:gridCol w:w="4500"/>
      </w:tblGrid>
      <w:tr w:rsidR="003F4A90" w:rsidRPr="006237B4" w14:paraId="2379411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E8BD543" w14:textId="77777777" w:rsidR="003F4A90" w:rsidRPr="006237B4" w:rsidRDefault="001C66D3">
            <w:pPr>
              <w:bidi/>
              <w:spacing w:after="0" w:line="340" w:lineRule="auto"/>
              <w:jc w:val="center"/>
              <w:rPr>
                <w:b/>
                <w:bCs/>
              </w:rPr>
            </w:pPr>
            <w:r w:rsidRPr="006237B4">
              <w:rPr>
                <w:b/>
                <w:bCs/>
                <w:color w:val="FFFFFF"/>
                <w:rtl/>
              </w:rPr>
              <w:t>قسم</w:t>
            </w:r>
          </w:p>
        </w:tc>
        <w:tc>
          <w:tcPr>
            <w:tcW w:w="2340" w:type="dxa"/>
            <w:shd w:val="clear" w:color="auto" w:fill="0F4C46"/>
            <w:tcMar>
              <w:top w:w="60" w:type="dxa"/>
              <w:left w:w="110" w:type="dxa"/>
              <w:bottom w:w="60" w:type="dxa"/>
              <w:right w:w="110" w:type="dxa"/>
            </w:tcMar>
          </w:tcPr>
          <w:p w14:paraId="05814B1A" w14:textId="77777777" w:rsidR="003F4A90" w:rsidRPr="006237B4" w:rsidRDefault="001C66D3">
            <w:pPr>
              <w:bidi/>
              <w:spacing w:after="0" w:line="340" w:lineRule="auto"/>
              <w:jc w:val="center"/>
              <w:rPr>
                <w:b/>
                <w:bCs/>
              </w:rPr>
            </w:pPr>
            <w:r w:rsidRPr="006237B4">
              <w:rPr>
                <w:b/>
                <w:bCs/>
                <w:color w:val="FFFFFF"/>
                <w:rtl/>
              </w:rPr>
              <w:t>مثال</w:t>
            </w:r>
          </w:p>
        </w:tc>
        <w:tc>
          <w:tcPr>
            <w:tcW w:w="4500" w:type="dxa"/>
            <w:shd w:val="clear" w:color="auto" w:fill="0F4C46"/>
            <w:tcMar>
              <w:top w:w="60" w:type="dxa"/>
              <w:left w:w="110" w:type="dxa"/>
              <w:bottom w:w="60" w:type="dxa"/>
              <w:right w:w="110" w:type="dxa"/>
            </w:tcMar>
          </w:tcPr>
          <w:p w14:paraId="4C2ADD51" w14:textId="77777777" w:rsidR="003F4A90" w:rsidRPr="006237B4" w:rsidRDefault="001C66D3">
            <w:pPr>
              <w:bidi/>
              <w:spacing w:after="0" w:line="340" w:lineRule="auto"/>
              <w:jc w:val="center"/>
              <w:rPr>
                <w:b/>
                <w:bCs/>
              </w:rPr>
            </w:pPr>
            <w:r w:rsidRPr="006237B4">
              <w:rPr>
                <w:b/>
                <w:bCs/>
                <w:color w:val="FFFFFF"/>
                <w:rtl/>
              </w:rPr>
              <w:t>حکم</w:t>
            </w:r>
          </w:p>
        </w:tc>
      </w:tr>
      <w:tr w:rsidR="003F4A90" w:rsidRPr="006237B4" w14:paraId="62C1FBC0" w14:textId="77777777">
        <w:tblPrEx>
          <w:tblCellMar>
            <w:top w:w="0" w:type="dxa"/>
            <w:bottom w:w="0" w:type="dxa"/>
          </w:tblCellMar>
        </w:tblPrEx>
        <w:tc>
          <w:tcPr>
            <w:tcW w:w="2160" w:type="dxa"/>
            <w:tcMar>
              <w:top w:w="60" w:type="dxa"/>
              <w:left w:w="110" w:type="dxa"/>
              <w:bottom w:w="60" w:type="dxa"/>
              <w:right w:w="110" w:type="dxa"/>
            </w:tcMar>
          </w:tcPr>
          <w:p w14:paraId="7DC3194C" w14:textId="77777777" w:rsidR="003F4A90" w:rsidRPr="006237B4" w:rsidRDefault="001C66D3">
            <w:pPr>
              <w:bidi/>
              <w:spacing w:after="0" w:line="340" w:lineRule="auto"/>
              <w:jc w:val="center"/>
              <w:rPr>
                <w:b/>
                <w:bCs/>
              </w:rPr>
            </w:pPr>
            <w:r w:rsidRPr="006237B4">
              <w:rPr>
                <w:b/>
                <w:bCs/>
                <w:color w:val="1B6C63"/>
                <w:rtl/>
              </w:rPr>
              <w:t>صفتِ مشبّہ</w:t>
            </w:r>
          </w:p>
        </w:tc>
        <w:tc>
          <w:tcPr>
            <w:tcW w:w="2340" w:type="dxa"/>
            <w:tcMar>
              <w:top w:w="60" w:type="dxa"/>
              <w:left w:w="110" w:type="dxa"/>
              <w:bottom w:w="60" w:type="dxa"/>
              <w:right w:w="110" w:type="dxa"/>
            </w:tcMar>
          </w:tcPr>
          <w:p w14:paraId="40AE61CF"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أَحْمَرُ</w:t>
            </w:r>
          </w:p>
        </w:tc>
        <w:tc>
          <w:tcPr>
            <w:tcW w:w="4500" w:type="dxa"/>
            <w:tcMar>
              <w:top w:w="60" w:type="dxa"/>
              <w:left w:w="110" w:type="dxa"/>
              <w:bottom w:w="60" w:type="dxa"/>
              <w:right w:w="110" w:type="dxa"/>
            </w:tcMar>
          </w:tcPr>
          <w:p w14:paraId="7CEB1CEF" w14:textId="77777777" w:rsidR="003F4A90" w:rsidRPr="006237B4" w:rsidRDefault="001C66D3">
            <w:pPr>
              <w:bidi/>
              <w:spacing w:after="0" w:line="340" w:lineRule="auto"/>
              <w:rPr>
                <w:b/>
                <w:bCs/>
              </w:rPr>
            </w:pPr>
            <w:r w:rsidRPr="006237B4">
              <w:rPr>
                <w:b/>
                <w:bCs/>
                <w:sz w:val="22"/>
                <w:szCs w:val="22"/>
                <w:rtl/>
              </w:rPr>
              <w:t>غیر منصرف — دو سبب: وصف اور وزنِ فعل</w:t>
            </w:r>
          </w:p>
        </w:tc>
      </w:tr>
      <w:tr w:rsidR="003F4A90" w:rsidRPr="006237B4" w14:paraId="2FCC058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6E3E990" w14:textId="77777777" w:rsidR="003F4A90" w:rsidRPr="006237B4" w:rsidRDefault="001C66D3">
            <w:pPr>
              <w:bidi/>
              <w:spacing w:after="0" w:line="340" w:lineRule="auto"/>
              <w:jc w:val="center"/>
              <w:rPr>
                <w:b/>
                <w:bCs/>
              </w:rPr>
            </w:pPr>
            <w:r w:rsidRPr="006237B4">
              <w:rPr>
                <w:b/>
                <w:bCs/>
                <w:color w:val="1B6C63"/>
                <w:rtl/>
              </w:rPr>
              <w:t>اسمِ تفضیل</w:t>
            </w:r>
          </w:p>
        </w:tc>
        <w:tc>
          <w:tcPr>
            <w:tcW w:w="2340" w:type="dxa"/>
            <w:shd w:val="clear" w:color="auto" w:fill="FAFAF8"/>
            <w:tcMar>
              <w:top w:w="60" w:type="dxa"/>
              <w:left w:w="110" w:type="dxa"/>
              <w:bottom w:w="60" w:type="dxa"/>
              <w:right w:w="110" w:type="dxa"/>
            </w:tcMar>
          </w:tcPr>
          <w:p w14:paraId="308419F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أَجْدَرُ ، أَلْيَقُ</w:t>
            </w:r>
          </w:p>
        </w:tc>
        <w:tc>
          <w:tcPr>
            <w:tcW w:w="4500" w:type="dxa"/>
            <w:shd w:val="clear" w:color="auto" w:fill="FAFAF8"/>
            <w:tcMar>
              <w:top w:w="60" w:type="dxa"/>
              <w:left w:w="110" w:type="dxa"/>
              <w:bottom w:w="60" w:type="dxa"/>
              <w:right w:w="110" w:type="dxa"/>
            </w:tcMar>
          </w:tcPr>
          <w:p w14:paraId="56E52512" w14:textId="77777777" w:rsidR="003F4A90" w:rsidRPr="006237B4" w:rsidRDefault="001C66D3">
            <w:pPr>
              <w:bidi/>
              <w:spacing w:after="0" w:line="340" w:lineRule="auto"/>
              <w:rPr>
                <w:b/>
                <w:bCs/>
              </w:rPr>
            </w:pPr>
            <w:r w:rsidRPr="006237B4">
              <w:rPr>
                <w:b/>
                <w:bCs/>
                <w:sz w:val="22"/>
                <w:szCs w:val="22"/>
                <w:rtl/>
              </w:rPr>
              <w:t>غیر منصرف — دو سبب: وصف اور وزنِ فعل</w:t>
            </w:r>
          </w:p>
        </w:tc>
      </w:tr>
      <w:tr w:rsidR="003F4A90" w:rsidRPr="006237B4" w14:paraId="7FEBE51B" w14:textId="77777777">
        <w:tblPrEx>
          <w:tblCellMar>
            <w:top w:w="0" w:type="dxa"/>
            <w:bottom w:w="0" w:type="dxa"/>
          </w:tblCellMar>
        </w:tblPrEx>
        <w:tc>
          <w:tcPr>
            <w:tcW w:w="2160" w:type="dxa"/>
            <w:tcMar>
              <w:top w:w="60" w:type="dxa"/>
              <w:left w:w="110" w:type="dxa"/>
              <w:bottom w:w="60" w:type="dxa"/>
              <w:right w:w="110" w:type="dxa"/>
            </w:tcMar>
          </w:tcPr>
          <w:p w14:paraId="40FD95D0" w14:textId="77777777" w:rsidR="003F4A90" w:rsidRPr="006237B4" w:rsidRDefault="001C66D3">
            <w:pPr>
              <w:bidi/>
              <w:spacing w:after="0" w:line="340" w:lineRule="auto"/>
              <w:jc w:val="center"/>
              <w:rPr>
                <w:b/>
                <w:bCs/>
              </w:rPr>
            </w:pPr>
            <w:r w:rsidRPr="006237B4">
              <w:rPr>
                <w:b/>
                <w:bCs/>
                <w:color w:val="1B6C63"/>
                <w:rtl/>
              </w:rPr>
              <w:t>اسمِ فاعل</w:t>
            </w:r>
          </w:p>
        </w:tc>
        <w:tc>
          <w:tcPr>
            <w:tcW w:w="2340" w:type="dxa"/>
            <w:tcMar>
              <w:top w:w="60" w:type="dxa"/>
              <w:left w:w="110" w:type="dxa"/>
              <w:bottom w:w="60" w:type="dxa"/>
              <w:right w:w="110" w:type="dxa"/>
            </w:tcMar>
          </w:tcPr>
          <w:p w14:paraId="5B69311D"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ذَاهِبٌ ، قَائِمٌ</w:t>
            </w:r>
          </w:p>
        </w:tc>
        <w:tc>
          <w:tcPr>
            <w:tcW w:w="4500" w:type="dxa"/>
            <w:tcMar>
              <w:top w:w="60" w:type="dxa"/>
              <w:left w:w="110" w:type="dxa"/>
              <w:bottom w:w="60" w:type="dxa"/>
              <w:right w:w="110" w:type="dxa"/>
            </w:tcMar>
          </w:tcPr>
          <w:p w14:paraId="6D8E1C98" w14:textId="77777777" w:rsidR="003F4A90" w:rsidRPr="006237B4" w:rsidRDefault="001C66D3">
            <w:pPr>
              <w:bidi/>
              <w:spacing w:after="0" w:line="340" w:lineRule="auto"/>
              <w:rPr>
                <w:b/>
                <w:bCs/>
              </w:rPr>
            </w:pPr>
            <w:r w:rsidRPr="006237B4">
              <w:rPr>
                <w:b/>
                <w:bCs/>
                <w:sz w:val="22"/>
                <w:szCs w:val="22"/>
                <w:rtl/>
              </w:rPr>
              <w:t>منصرف — کیونکہ یہاں صرف ایک سبب ہے</w:t>
            </w:r>
          </w:p>
        </w:tc>
      </w:tr>
      <w:tr w:rsidR="003F4A90" w:rsidRPr="006237B4" w14:paraId="3EAC386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7C1409C" w14:textId="77777777" w:rsidR="003F4A90" w:rsidRPr="006237B4" w:rsidRDefault="001C66D3">
            <w:pPr>
              <w:bidi/>
              <w:spacing w:after="0" w:line="340" w:lineRule="auto"/>
              <w:jc w:val="center"/>
              <w:rPr>
                <w:b/>
                <w:bCs/>
              </w:rPr>
            </w:pPr>
            <w:r w:rsidRPr="006237B4">
              <w:rPr>
                <w:b/>
                <w:bCs/>
                <w:color w:val="1B6C63"/>
                <w:rtl/>
              </w:rPr>
              <w:lastRenderedPageBreak/>
              <w:t>اسمِ مفعول</w:t>
            </w:r>
          </w:p>
        </w:tc>
        <w:tc>
          <w:tcPr>
            <w:tcW w:w="2340" w:type="dxa"/>
            <w:shd w:val="clear" w:color="auto" w:fill="FAFAF8"/>
            <w:tcMar>
              <w:top w:w="60" w:type="dxa"/>
              <w:left w:w="110" w:type="dxa"/>
              <w:bottom w:w="60" w:type="dxa"/>
              <w:right w:w="110" w:type="dxa"/>
            </w:tcMar>
          </w:tcPr>
          <w:p w14:paraId="6BD867A0" w14:textId="77777777" w:rsidR="003F4A90" w:rsidRPr="006237B4" w:rsidRDefault="001C66D3">
            <w:pPr>
              <w:bidi/>
              <w:spacing w:after="0"/>
              <w:jc w:val="center"/>
              <w:rPr>
                <w:b/>
                <w:bCs/>
              </w:rPr>
            </w:pPr>
            <w:r w:rsidRPr="006237B4">
              <w:rPr>
                <w:rFonts w:ascii="Traditional Arabic" w:hAnsi="Traditional Arabic" w:cs="Traditional Arabic"/>
                <w:b/>
                <w:bCs/>
                <w:color w:val="0F4C46"/>
                <w:sz w:val="26"/>
                <w:szCs w:val="26"/>
                <w:rtl/>
              </w:rPr>
              <w:t>مَضْرُوْبٌ ، مَغْسُوْلٌ</w:t>
            </w:r>
          </w:p>
        </w:tc>
        <w:tc>
          <w:tcPr>
            <w:tcW w:w="4500" w:type="dxa"/>
            <w:shd w:val="clear" w:color="auto" w:fill="FAFAF8"/>
            <w:tcMar>
              <w:top w:w="60" w:type="dxa"/>
              <w:left w:w="110" w:type="dxa"/>
              <w:bottom w:w="60" w:type="dxa"/>
              <w:right w:w="110" w:type="dxa"/>
            </w:tcMar>
          </w:tcPr>
          <w:p w14:paraId="680C65DA" w14:textId="77777777" w:rsidR="003F4A90" w:rsidRPr="006237B4" w:rsidRDefault="001C66D3">
            <w:pPr>
              <w:bidi/>
              <w:spacing w:after="0" w:line="340" w:lineRule="auto"/>
              <w:rPr>
                <w:b/>
                <w:bCs/>
              </w:rPr>
            </w:pPr>
            <w:r w:rsidRPr="006237B4">
              <w:rPr>
                <w:b/>
                <w:bCs/>
                <w:sz w:val="22"/>
                <w:szCs w:val="22"/>
                <w:rtl/>
              </w:rPr>
              <w:t>منصرف — کیونکہ یہاں صرف ایک سبب ہے</w:t>
            </w:r>
          </w:p>
        </w:tc>
      </w:tr>
    </w:tbl>
    <w:p w14:paraId="6FFDC4CD" w14:textId="77777777" w:rsidR="003F4A90" w:rsidRPr="006237B4" w:rsidRDefault="003F4A90">
      <w:pPr>
        <w:bidi/>
        <w:spacing w:after="60" w:line="240" w:lineRule="auto"/>
        <w:rPr>
          <w:b/>
          <w:bCs/>
        </w:rPr>
      </w:pPr>
    </w:p>
    <w:p w14:paraId="7573DB70" w14:textId="77777777" w:rsidR="003F4A90" w:rsidRPr="006237B4" w:rsidRDefault="001C66D3">
      <w:pPr>
        <w:pStyle w:val="Heading2"/>
        <w:keepNext/>
        <w:bidi/>
        <w:spacing w:before="280" w:after="100"/>
        <w:rPr>
          <w:b/>
          <w:bCs/>
        </w:rPr>
      </w:pPr>
      <w:r w:rsidRPr="006237B4">
        <w:rPr>
          <w:b/>
          <w:bCs/>
          <w:color w:val="1B6C63"/>
          <w:sz w:val="27"/>
          <w:szCs w:val="27"/>
          <w:rtl/>
        </w:rPr>
        <w:t>۷.۴  تیسرا سبب: تَأْنِيْث</w:t>
      </w:r>
    </w:p>
    <w:p w14:paraId="78B65856" w14:textId="77777777" w:rsidR="003F4A90" w:rsidRPr="006237B4" w:rsidRDefault="001C66D3">
      <w:pPr>
        <w:pStyle w:val="ListParagraph"/>
        <w:numPr>
          <w:ilvl w:val="0"/>
          <w:numId w:val="2"/>
        </w:numPr>
        <w:bidi/>
        <w:spacing w:after="80"/>
        <w:rPr>
          <w:b/>
          <w:bCs/>
        </w:rPr>
      </w:pPr>
      <w:r w:rsidRPr="006237B4">
        <w:rPr>
          <w:b/>
          <w:bCs/>
          <w:rtl/>
        </w:rPr>
        <w:t>تأنیثِ لفظی — وہ اسم جس کے آخر میں تأنیث کی کوئی علامت موجود ہو، یعنی تاءِ مربوطہ۔</w:t>
      </w:r>
    </w:p>
    <w:p w14:paraId="0667D6CE" w14:textId="77777777" w:rsidR="003F4A90" w:rsidRPr="006237B4" w:rsidRDefault="001C66D3">
      <w:pPr>
        <w:pStyle w:val="ListParagraph"/>
        <w:numPr>
          <w:ilvl w:val="0"/>
          <w:numId w:val="2"/>
        </w:numPr>
        <w:bidi/>
        <w:spacing w:after="80"/>
        <w:rPr>
          <w:b/>
          <w:bCs/>
        </w:rPr>
      </w:pPr>
      <w:r w:rsidRPr="006237B4">
        <w:rPr>
          <w:b/>
          <w:bCs/>
          <w:rtl/>
        </w:rPr>
        <w:t>تأنیث بالالف — جب علامتِ تانیث الفِ مقصورہ یا الفِ ممدودہ ہو۔</w:t>
      </w:r>
    </w:p>
    <w:p w14:paraId="58A83E2E" w14:textId="77777777" w:rsidR="003F4A90" w:rsidRPr="006237B4" w:rsidRDefault="001C66D3">
      <w:pPr>
        <w:pStyle w:val="ListParagraph"/>
        <w:numPr>
          <w:ilvl w:val="0"/>
          <w:numId w:val="2"/>
        </w:numPr>
        <w:bidi/>
        <w:spacing w:after="80"/>
        <w:rPr>
          <w:b/>
          <w:bCs/>
        </w:rPr>
      </w:pPr>
      <w:r w:rsidRPr="006237B4">
        <w:rPr>
          <w:b/>
          <w:bCs/>
          <w:rtl/>
        </w:rPr>
        <w:t>تأنیثِ معنوی — وہ اسم جس میں تأنیث کی علامت نہ ہو، لیکن معنیٰ کے لحاظ سے مؤنث ہو، جیسے سماعی مؤنث۔</w:t>
      </w:r>
    </w:p>
    <w:p w14:paraId="49663E08"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شرائط: </w:t>
      </w:r>
      <w:r w:rsidRPr="006237B4">
        <w:rPr>
          <w:b/>
          <w:bCs/>
          <w:rtl/>
        </w:rPr>
        <w:t xml:space="preserve">تانیث بالالف — چاہے الفِ ممدودہ ہو یا الفِ مقصورہ — </w:t>
      </w:r>
      <w:r w:rsidRPr="006237B4">
        <w:rPr>
          <w:b/>
          <w:bCs/>
          <w:color w:val="8F721C"/>
          <w:rtl/>
        </w:rPr>
        <w:t>دو سببوں کے قائم مقام</w:t>
      </w:r>
      <w:r w:rsidRPr="006237B4">
        <w:rPr>
          <w:b/>
          <w:bCs/>
          <w:rtl/>
        </w:rPr>
        <w:t xml:space="preserve"> ہوتی ہے، اور اس کے منع صرف کا سبب بننے کے لیے کوئی شرط بھی نہیں۔ جبکہ </w:t>
      </w:r>
      <w:r w:rsidRPr="006237B4">
        <w:rPr>
          <w:b/>
          <w:bCs/>
          <w:color w:val="8F721C"/>
          <w:rtl/>
        </w:rPr>
        <w:t>تانیثِ لفظی</w:t>
      </w:r>
      <w:r w:rsidRPr="006237B4">
        <w:rPr>
          <w:b/>
          <w:bCs/>
          <w:rtl/>
        </w:rPr>
        <w:t xml:space="preserve"> کے سبب بننے کے لیے اسم مؤنث کا </w:t>
      </w:r>
      <w:r w:rsidRPr="006237B4">
        <w:rPr>
          <w:b/>
          <w:bCs/>
          <w:color w:val="8F721C"/>
          <w:rtl/>
        </w:rPr>
        <w:t>عَلَم ہونا شرط</w:t>
      </w:r>
      <w:r w:rsidRPr="006237B4">
        <w:rPr>
          <w:b/>
          <w:bCs/>
          <w:rtl/>
        </w:rPr>
        <w:t xml:space="preserve"> ہے، جیسے </w:t>
      </w:r>
      <w:r w:rsidRPr="006237B4">
        <w:rPr>
          <w:rFonts w:ascii="Traditional Arabic" w:hAnsi="Traditional Arabic" w:cs="Traditional Arabic"/>
          <w:b/>
          <w:bCs/>
          <w:color w:val="0F4C46"/>
          <w:sz w:val="28"/>
          <w:szCs w:val="28"/>
          <w:rtl/>
        </w:rPr>
        <w:t>عَائِشَةُ</w:t>
      </w:r>
      <w:r w:rsidRPr="006237B4">
        <w:rPr>
          <w:b/>
          <w:bCs/>
          <w:rtl/>
        </w:rPr>
        <w:t xml:space="preserve"> اور </w:t>
      </w:r>
      <w:r w:rsidRPr="006237B4">
        <w:rPr>
          <w:rFonts w:ascii="Traditional Arabic" w:hAnsi="Traditional Arabic" w:cs="Traditional Arabic"/>
          <w:b/>
          <w:bCs/>
          <w:color w:val="0F4C46"/>
          <w:sz w:val="28"/>
          <w:szCs w:val="28"/>
          <w:rtl/>
        </w:rPr>
        <w:t>فَاطِمَةُ</w:t>
      </w:r>
      <w:r w:rsidRPr="006237B4">
        <w:rPr>
          <w:b/>
          <w:bCs/>
          <w:rtl/>
        </w:rPr>
        <w:t>۔</w:t>
      </w:r>
    </w:p>
    <w:p w14:paraId="72669225" w14:textId="77777777" w:rsidR="003F4A90" w:rsidRPr="006237B4" w:rsidRDefault="001C66D3">
      <w:pPr>
        <w:pStyle w:val="Heading2"/>
        <w:keepNext/>
        <w:bidi/>
        <w:spacing w:before="280" w:after="100"/>
        <w:rPr>
          <w:b/>
          <w:bCs/>
        </w:rPr>
      </w:pPr>
      <w:r w:rsidRPr="006237B4">
        <w:rPr>
          <w:b/>
          <w:bCs/>
          <w:color w:val="1B6C63"/>
          <w:sz w:val="27"/>
          <w:szCs w:val="27"/>
          <w:rtl/>
        </w:rPr>
        <w:t>۷.۵  باقی چھ اسباب</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3600"/>
        <w:gridCol w:w="3420"/>
      </w:tblGrid>
      <w:tr w:rsidR="003F4A90" w:rsidRPr="006237B4" w14:paraId="12030E77"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4017C17" w14:textId="77777777" w:rsidR="003F4A90" w:rsidRPr="006237B4" w:rsidRDefault="001C66D3">
            <w:pPr>
              <w:bidi/>
              <w:spacing w:after="0" w:line="340" w:lineRule="auto"/>
              <w:jc w:val="center"/>
              <w:rPr>
                <w:b/>
                <w:bCs/>
              </w:rPr>
            </w:pPr>
            <w:r w:rsidRPr="006237B4">
              <w:rPr>
                <w:b/>
                <w:bCs/>
                <w:color w:val="FFFFFF"/>
                <w:rtl/>
              </w:rPr>
              <w:t>سبب</w:t>
            </w:r>
          </w:p>
        </w:tc>
        <w:tc>
          <w:tcPr>
            <w:tcW w:w="3600" w:type="dxa"/>
            <w:shd w:val="clear" w:color="auto" w:fill="0F4C46"/>
            <w:tcMar>
              <w:top w:w="60" w:type="dxa"/>
              <w:left w:w="110" w:type="dxa"/>
              <w:bottom w:w="60" w:type="dxa"/>
              <w:right w:w="110" w:type="dxa"/>
            </w:tcMar>
          </w:tcPr>
          <w:p w14:paraId="280278DD" w14:textId="77777777" w:rsidR="003F4A90" w:rsidRPr="006237B4" w:rsidRDefault="001C66D3">
            <w:pPr>
              <w:bidi/>
              <w:spacing w:after="0" w:line="340" w:lineRule="auto"/>
              <w:jc w:val="center"/>
              <w:rPr>
                <w:b/>
                <w:bCs/>
              </w:rPr>
            </w:pPr>
            <w:r w:rsidRPr="006237B4">
              <w:rPr>
                <w:b/>
                <w:bCs/>
                <w:color w:val="FFFFFF"/>
                <w:rtl/>
              </w:rPr>
              <w:t>تفصیل اور شرط</w:t>
            </w:r>
          </w:p>
        </w:tc>
        <w:tc>
          <w:tcPr>
            <w:tcW w:w="3420" w:type="dxa"/>
            <w:shd w:val="clear" w:color="auto" w:fill="0F4C46"/>
            <w:tcMar>
              <w:top w:w="60" w:type="dxa"/>
              <w:left w:w="110" w:type="dxa"/>
              <w:bottom w:w="60" w:type="dxa"/>
              <w:right w:w="110" w:type="dxa"/>
            </w:tcMar>
          </w:tcPr>
          <w:p w14:paraId="01E38F74" w14:textId="77777777" w:rsidR="003F4A90" w:rsidRPr="006237B4" w:rsidRDefault="001C66D3">
            <w:pPr>
              <w:bidi/>
              <w:spacing w:after="0" w:line="340" w:lineRule="auto"/>
              <w:jc w:val="center"/>
              <w:rPr>
                <w:b/>
                <w:bCs/>
              </w:rPr>
            </w:pPr>
            <w:r w:rsidRPr="006237B4">
              <w:rPr>
                <w:b/>
                <w:bCs/>
                <w:color w:val="FFFFFF"/>
                <w:rtl/>
              </w:rPr>
              <w:t>مثالیں</w:t>
            </w:r>
          </w:p>
        </w:tc>
      </w:tr>
      <w:tr w:rsidR="003F4A90" w:rsidRPr="006237B4" w14:paraId="037884E9" w14:textId="77777777">
        <w:tblPrEx>
          <w:tblCellMar>
            <w:top w:w="0" w:type="dxa"/>
            <w:bottom w:w="0" w:type="dxa"/>
          </w:tblCellMar>
        </w:tblPrEx>
        <w:tc>
          <w:tcPr>
            <w:tcW w:w="1980" w:type="dxa"/>
            <w:tcMar>
              <w:top w:w="60" w:type="dxa"/>
              <w:left w:w="110" w:type="dxa"/>
              <w:bottom w:w="60" w:type="dxa"/>
              <w:right w:w="110" w:type="dxa"/>
            </w:tcMar>
          </w:tcPr>
          <w:p w14:paraId="1A4E9CFD" w14:textId="77777777" w:rsidR="003F4A90" w:rsidRPr="006237B4" w:rsidRDefault="001C66D3">
            <w:pPr>
              <w:bidi/>
              <w:spacing w:after="0" w:line="340" w:lineRule="auto"/>
              <w:jc w:val="center"/>
              <w:rPr>
                <w:b/>
                <w:bCs/>
              </w:rPr>
            </w:pPr>
            <w:r w:rsidRPr="006237B4">
              <w:rPr>
                <w:b/>
                <w:bCs/>
                <w:color w:val="1B6C63"/>
                <w:rtl/>
              </w:rPr>
              <w:t>مَعْرِفَہ</w:t>
            </w:r>
          </w:p>
        </w:tc>
        <w:tc>
          <w:tcPr>
            <w:tcW w:w="3600" w:type="dxa"/>
            <w:tcMar>
              <w:top w:w="60" w:type="dxa"/>
              <w:left w:w="110" w:type="dxa"/>
              <w:bottom w:w="60" w:type="dxa"/>
              <w:right w:w="110" w:type="dxa"/>
            </w:tcMar>
          </w:tcPr>
          <w:p w14:paraId="54E95167" w14:textId="77777777" w:rsidR="003F4A90" w:rsidRPr="006237B4" w:rsidRDefault="001C66D3">
            <w:pPr>
              <w:bidi/>
              <w:spacing w:after="0" w:line="340" w:lineRule="auto"/>
              <w:rPr>
                <w:b/>
                <w:bCs/>
              </w:rPr>
            </w:pPr>
            <w:r w:rsidRPr="006237B4">
              <w:rPr>
                <w:b/>
                <w:bCs/>
                <w:sz w:val="21"/>
                <w:szCs w:val="21"/>
                <w:rtl/>
              </w:rPr>
              <w:t>معرفہ کی اقسام میں سے صرف اسمِ عَلَم معتبر ہے۔ علمیت اکیلی کافی نہیں، اس کے ساتھ کوئی اور سبب لازم ہے۔</w:t>
            </w:r>
          </w:p>
        </w:tc>
        <w:tc>
          <w:tcPr>
            <w:tcW w:w="3420" w:type="dxa"/>
            <w:tcMar>
              <w:top w:w="60" w:type="dxa"/>
              <w:left w:w="110" w:type="dxa"/>
              <w:bottom w:w="60" w:type="dxa"/>
              <w:right w:w="110" w:type="dxa"/>
            </w:tcMar>
          </w:tcPr>
          <w:p w14:paraId="15E4BECD"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أَحْمَدُ ، مَكَّةُ</w:t>
            </w:r>
          </w:p>
        </w:tc>
      </w:tr>
      <w:tr w:rsidR="003F4A90" w:rsidRPr="006237B4" w14:paraId="7856F37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18F883B" w14:textId="77777777" w:rsidR="003F4A90" w:rsidRPr="006237B4" w:rsidRDefault="001C66D3">
            <w:pPr>
              <w:bidi/>
              <w:spacing w:after="0" w:line="340" w:lineRule="auto"/>
              <w:jc w:val="center"/>
              <w:rPr>
                <w:b/>
                <w:bCs/>
              </w:rPr>
            </w:pPr>
            <w:r w:rsidRPr="006237B4">
              <w:rPr>
                <w:b/>
                <w:bCs/>
                <w:color w:val="1B6C63"/>
                <w:rtl/>
              </w:rPr>
              <w:t>عُجْمَہ</w:t>
            </w:r>
          </w:p>
        </w:tc>
        <w:tc>
          <w:tcPr>
            <w:tcW w:w="3600" w:type="dxa"/>
            <w:shd w:val="clear" w:color="auto" w:fill="FAFAF8"/>
            <w:tcMar>
              <w:top w:w="60" w:type="dxa"/>
              <w:left w:w="110" w:type="dxa"/>
              <w:bottom w:w="60" w:type="dxa"/>
              <w:right w:w="110" w:type="dxa"/>
            </w:tcMar>
          </w:tcPr>
          <w:p w14:paraId="3A6A1201" w14:textId="77777777" w:rsidR="003F4A90" w:rsidRPr="006237B4" w:rsidRDefault="001C66D3">
            <w:pPr>
              <w:bidi/>
              <w:spacing w:after="0" w:line="340" w:lineRule="auto"/>
              <w:rPr>
                <w:b/>
                <w:bCs/>
              </w:rPr>
            </w:pPr>
            <w:r w:rsidRPr="006237B4">
              <w:rPr>
                <w:b/>
                <w:bCs/>
                <w:sz w:val="21"/>
                <w:szCs w:val="21"/>
                <w:rtl/>
              </w:rPr>
              <w:t>غیر عربی زبان کا لفظ ہونا۔ شرط یہ ہے کہ وہ اپنی زبان میں عَلَم ہو اور تین حروف سے زیادہ ہو۔</w:t>
            </w:r>
          </w:p>
        </w:tc>
        <w:tc>
          <w:tcPr>
            <w:tcW w:w="3420" w:type="dxa"/>
            <w:shd w:val="clear" w:color="auto" w:fill="FAFAF8"/>
            <w:tcMar>
              <w:top w:w="60" w:type="dxa"/>
              <w:left w:w="110" w:type="dxa"/>
              <w:bottom w:w="60" w:type="dxa"/>
              <w:right w:w="110" w:type="dxa"/>
            </w:tcMar>
          </w:tcPr>
          <w:p w14:paraId="124190A6"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اِبْرٰهِيْمُ ، يُوْسُفُ ، اِدْرِيْسُ</w:t>
            </w:r>
          </w:p>
        </w:tc>
      </w:tr>
      <w:tr w:rsidR="003F4A90" w:rsidRPr="006237B4" w14:paraId="497FFAFD" w14:textId="77777777">
        <w:tblPrEx>
          <w:tblCellMar>
            <w:top w:w="0" w:type="dxa"/>
            <w:bottom w:w="0" w:type="dxa"/>
          </w:tblCellMar>
        </w:tblPrEx>
        <w:tc>
          <w:tcPr>
            <w:tcW w:w="1980" w:type="dxa"/>
            <w:tcMar>
              <w:top w:w="60" w:type="dxa"/>
              <w:left w:w="110" w:type="dxa"/>
              <w:bottom w:w="60" w:type="dxa"/>
              <w:right w:w="110" w:type="dxa"/>
            </w:tcMar>
          </w:tcPr>
          <w:p w14:paraId="3AC6064D" w14:textId="77777777" w:rsidR="003F4A90" w:rsidRPr="006237B4" w:rsidRDefault="001C66D3">
            <w:pPr>
              <w:bidi/>
              <w:spacing w:after="0" w:line="340" w:lineRule="auto"/>
              <w:jc w:val="center"/>
              <w:rPr>
                <w:b/>
                <w:bCs/>
              </w:rPr>
            </w:pPr>
            <w:r w:rsidRPr="006237B4">
              <w:rPr>
                <w:b/>
                <w:bCs/>
                <w:color w:val="1B6C63"/>
                <w:rtl/>
              </w:rPr>
              <w:t>جَمْع</w:t>
            </w:r>
          </w:p>
        </w:tc>
        <w:tc>
          <w:tcPr>
            <w:tcW w:w="3600" w:type="dxa"/>
            <w:tcMar>
              <w:top w:w="60" w:type="dxa"/>
              <w:left w:w="110" w:type="dxa"/>
              <w:bottom w:w="60" w:type="dxa"/>
              <w:right w:w="110" w:type="dxa"/>
            </w:tcMar>
          </w:tcPr>
          <w:p w14:paraId="59EC8021" w14:textId="77777777" w:rsidR="003F4A90" w:rsidRPr="006237B4" w:rsidRDefault="001C66D3">
            <w:pPr>
              <w:bidi/>
              <w:spacing w:after="0" w:line="340" w:lineRule="auto"/>
              <w:rPr>
                <w:b/>
                <w:bCs/>
              </w:rPr>
            </w:pPr>
            <w:r w:rsidRPr="006237B4">
              <w:rPr>
                <w:b/>
                <w:bCs/>
                <w:sz w:val="21"/>
                <w:szCs w:val="21"/>
                <w:rtl/>
              </w:rPr>
              <w:t>اسم کا منتہى الجموع کے کسی وزن پر ہونا۔ یہ دو سببوں کا قائم مقام ہے اور اس کے لیے کوئی شرط نہیں۔</w:t>
            </w:r>
          </w:p>
        </w:tc>
        <w:tc>
          <w:tcPr>
            <w:tcW w:w="3420" w:type="dxa"/>
            <w:tcMar>
              <w:top w:w="60" w:type="dxa"/>
              <w:left w:w="110" w:type="dxa"/>
              <w:bottom w:w="60" w:type="dxa"/>
              <w:right w:w="110" w:type="dxa"/>
            </w:tcMar>
          </w:tcPr>
          <w:p w14:paraId="60FC48C1"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مَسَاجِدُ ، مَصَابِيْحُ</w:t>
            </w:r>
          </w:p>
        </w:tc>
      </w:tr>
      <w:tr w:rsidR="003F4A90" w:rsidRPr="006237B4" w14:paraId="3455211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DCCA4CF" w14:textId="77777777" w:rsidR="003F4A90" w:rsidRPr="006237B4" w:rsidRDefault="001C66D3">
            <w:pPr>
              <w:bidi/>
              <w:spacing w:after="0" w:line="340" w:lineRule="auto"/>
              <w:jc w:val="center"/>
              <w:rPr>
                <w:b/>
                <w:bCs/>
              </w:rPr>
            </w:pPr>
            <w:r w:rsidRPr="006237B4">
              <w:rPr>
                <w:b/>
                <w:bCs/>
                <w:color w:val="1B6C63"/>
                <w:rtl/>
              </w:rPr>
              <w:t>تَرْكِيْب</w:t>
            </w:r>
          </w:p>
        </w:tc>
        <w:tc>
          <w:tcPr>
            <w:tcW w:w="3600" w:type="dxa"/>
            <w:shd w:val="clear" w:color="auto" w:fill="FAFAF8"/>
            <w:tcMar>
              <w:top w:w="60" w:type="dxa"/>
              <w:left w:w="110" w:type="dxa"/>
              <w:bottom w:w="60" w:type="dxa"/>
              <w:right w:w="110" w:type="dxa"/>
            </w:tcMar>
          </w:tcPr>
          <w:p w14:paraId="3EDB7E6E" w14:textId="77777777" w:rsidR="003F4A90" w:rsidRPr="006237B4" w:rsidRDefault="001C66D3">
            <w:pPr>
              <w:bidi/>
              <w:spacing w:after="0" w:line="340" w:lineRule="auto"/>
              <w:rPr>
                <w:b/>
                <w:bCs/>
              </w:rPr>
            </w:pPr>
            <w:r w:rsidRPr="006237B4">
              <w:rPr>
                <w:b/>
                <w:bCs/>
                <w:sz w:val="21"/>
                <w:szCs w:val="21"/>
                <w:rtl/>
              </w:rPr>
              <w:t>دو اسماء کا مل کر ایک ہو جانا (ترکیبِ مزجی)، بغیر اضافت اور بغیر اسناد کے۔</w:t>
            </w:r>
          </w:p>
        </w:tc>
        <w:tc>
          <w:tcPr>
            <w:tcW w:w="3420" w:type="dxa"/>
            <w:shd w:val="clear" w:color="auto" w:fill="FAFAF8"/>
            <w:tcMar>
              <w:top w:w="60" w:type="dxa"/>
              <w:left w:w="110" w:type="dxa"/>
              <w:bottom w:w="60" w:type="dxa"/>
              <w:right w:w="110" w:type="dxa"/>
            </w:tcMar>
          </w:tcPr>
          <w:p w14:paraId="058E04A7"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بَعْلَبَكُّ ، حَضْرَمَوْتُ ، مَعْدِيْكَرِبُ</w:t>
            </w:r>
          </w:p>
        </w:tc>
      </w:tr>
      <w:tr w:rsidR="003F4A90" w:rsidRPr="006237B4" w14:paraId="6D3D7BB3" w14:textId="77777777">
        <w:tblPrEx>
          <w:tblCellMar>
            <w:top w:w="0" w:type="dxa"/>
            <w:bottom w:w="0" w:type="dxa"/>
          </w:tblCellMar>
        </w:tblPrEx>
        <w:tc>
          <w:tcPr>
            <w:tcW w:w="1980" w:type="dxa"/>
            <w:tcMar>
              <w:top w:w="60" w:type="dxa"/>
              <w:left w:w="110" w:type="dxa"/>
              <w:bottom w:w="60" w:type="dxa"/>
              <w:right w:w="110" w:type="dxa"/>
            </w:tcMar>
          </w:tcPr>
          <w:p w14:paraId="40E3E99E" w14:textId="77777777" w:rsidR="003F4A90" w:rsidRPr="006237B4" w:rsidRDefault="001C66D3">
            <w:pPr>
              <w:bidi/>
              <w:spacing w:after="0" w:line="340" w:lineRule="auto"/>
              <w:jc w:val="center"/>
              <w:rPr>
                <w:b/>
                <w:bCs/>
              </w:rPr>
            </w:pPr>
            <w:r w:rsidRPr="006237B4">
              <w:rPr>
                <w:b/>
                <w:bCs/>
                <w:color w:val="1B6C63"/>
                <w:rtl/>
              </w:rPr>
              <w:t>وَزْنِ فِعْل</w:t>
            </w:r>
          </w:p>
        </w:tc>
        <w:tc>
          <w:tcPr>
            <w:tcW w:w="3600" w:type="dxa"/>
            <w:tcMar>
              <w:top w:w="60" w:type="dxa"/>
              <w:left w:w="110" w:type="dxa"/>
              <w:bottom w:w="60" w:type="dxa"/>
              <w:right w:w="110" w:type="dxa"/>
            </w:tcMar>
          </w:tcPr>
          <w:p w14:paraId="02861FF4" w14:textId="77777777" w:rsidR="003F4A90" w:rsidRPr="006237B4" w:rsidRDefault="001C66D3">
            <w:pPr>
              <w:bidi/>
              <w:spacing w:after="0" w:line="340" w:lineRule="auto"/>
              <w:rPr>
                <w:b/>
                <w:bCs/>
              </w:rPr>
            </w:pPr>
            <w:r w:rsidRPr="006237B4">
              <w:rPr>
                <w:b/>
                <w:bCs/>
                <w:sz w:val="21"/>
                <w:szCs w:val="21"/>
                <w:rtl/>
              </w:rPr>
              <w:t>اسم کا اوزانِ فعل میں سے کسی وزن پر ہونا، یا فعلِ مضارع کے حروف (ا، ت، ی، ن) سے شروع ہونا۔</w:t>
            </w:r>
          </w:p>
        </w:tc>
        <w:tc>
          <w:tcPr>
            <w:tcW w:w="3420" w:type="dxa"/>
            <w:tcMar>
              <w:top w:w="60" w:type="dxa"/>
              <w:left w:w="110" w:type="dxa"/>
              <w:bottom w:w="60" w:type="dxa"/>
              <w:right w:w="110" w:type="dxa"/>
            </w:tcMar>
          </w:tcPr>
          <w:p w14:paraId="6E84870A"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أَحْمَدُ ، يَزِيْدُ ، يَشْكُرُ ، تَغْلِبُ ، يَثْرِبُ</w:t>
            </w:r>
          </w:p>
        </w:tc>
      </w:tr>
      <w:tr w:rsidR="003F4A90" w:rsidRPr="006237B4" w14:paraId="100F6904"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ABF768A" w14:textId="77777777" w:rsidR="003F4A90" w:rsidRPr="006237B4" w:rsidRDefault="001C66D3">
            <w:pPr>
              <w:bidi/>
              <w:spacing w:after="0" w:line="340" w:lineRule="auto"/>
              <w:jc w:val="center"/>
              <w:rPr>
                <w:b/>
                <w:bCs/>
              </w:rPr>
            </w:pPr>
            <w:r w:rsidRPr="006237B4">
              <w:rPr>
                <w:b/>
                <w:bCs/>
                <w:color w:val="1B6C63"/>
                <w:rtl/>
              </w:rPr>
              <w:t>اَلِف نُوْن زَائِدَتَان</w:t>
            </w:r>
          </w:p>
        </w:tc>
        <w:tc>
          <w:tcPr>
            <w:tcW w:w="3600" w:type="dxa"/>
            <w:shd w:val="clear" w:color="auto" w:fill="FAFAF8"/>
            <w:tcMar>
              <w:top w:w="60" w:type="dxa"/>
              <w:left w:w="110" w:type="dxa"/>
              <w:bottom w:w="60" w:type="dxa"/>
              <w:right w:w="110" w:type="dxa"/>
            </w:tcMar>
          </w:tcPr>
          <w:p w14:paraId="4E33775B" w14:textId="77777777" w:rsidR="003F4A90" w:rsidRPr="006237B4" w:rsidRDefault="001C66D3">
            <w:pPr>
              <w:bidi/>
              <w:spacing w:after="0" w:line="340" w:lineRule="auto"/>
              <w:rPr>
                <w:b/>
                <w:bCs/>
              </w:rPr>
            </w:pPr>
            <w:r w:rsidRPr="006237B4">
              <w:rPr>
                <w:b/>
                <w:bCs/>
                <w:sz w:val="21"/>
                <w:szCs w:val="21"/>
                <w:rtl/>
              </w:rPr>
              <w:t>وہ الف نون جو اسم کے آخر میں زائد ہوں، یعنی اصل حروف کا حصہ نہ ہوں۔</w:t>
            </w:r>
          </w:p>
        </w:tc>
        <w:tc>
          <w:tcPr>
            <w:tcW w:w="3420" w:type="dxa"/>
            <w:shd w:val="clear" w:color="auto" w:fill="FAFAF8"/>
            <w:tcMar>
              <w:top w:w="60" w:type="dxa"/>
              <w:left w:w="110" w:type="dxa"/>
              <w:bottom w:w="60" w:type="dxa"/>
              <w:right w:w="110" w:type="dxa"/>
            </w:tcMar>
          </w:tcPr>
          <w:p w14:paraId="2776B521" w14:textId="77777777" w:rsidR="003F4A90" w:rsidRPr="006237B4" w:rsidRDefault="001C66D3">
            <w:pPr>
              <w:bidi/>
              <w:spacing w:after="0"/>
              <w:jc w:val="center"/>
              <w:rPr>
                <w:b/>
                <w:bCs/>
              </w:rPr>
            </w:pPr>
            <w:r w:rsidRPr="006237B4">
              <w:rPr>
                <w:rFonts w:ascii="Traditional Arabic" w:hAnsi="Traditional Arabic" w:cs="Traditional Arabic"/>
                <w:b/>
                <w:bCs/>
                <w:color w:val="0F4C46"/>
                <w:rtl/>
              </w:rPr>
              <w:t>عُثْمَانُ ، عِمْرَانُ ، رَمَضَانُ ، سُلَيْمَانُ</w:t>
            </w:r>
          </w:p>
        </w:tc>
      </w:tr>
    </w:tbl>
    <w:p w14:paraId="3A3C7082" w14:textId="77777777" w:rsidR="003F4A90" w:rsidRPr="006237B4" w:rsidRDefault="003F4A90">
      <w:pPr>
        <w:bidi/>
        <w:spacing w:after="60" w:line="240" w:lineRule="auto"/>
        <w:rPr>
          <w:b/>
          <w:bCs/>
        </w:rPr>
      </w:pPr>
    </w:p>
    <w:p w14:paraId="3BB4EB97"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lastRenderedPageBreak/>
        <w:t>۸۔ ایک سبب سے غیر منصرف ہونے والے اسماء</w:t>
      </w:r>
    </w:p>
    <w:p w14:paraId="26BEDAD2" w14:textId="77777777" w:rsidR="003F4A90" w:rsidRPr="006237B4" w:rsidRDefault="001C66D3">
      <w:pPr>
        <w:bidi/>
        <w:rPr>
          <w:b/>
          <w:bCs/>
        </w:rPr>
      </w:pPr>
      <w:r w:rsidRPr="006237B4">
        <w:rPr>
          <w:b/>
          <w:bCs/>
          <w:rtl/>
        </w:rPr>
        <w:t>دو اسباب کے بغیر بھی دو صورتیں ایسی ہیں جو اکیلی ہی اسم کو غیر منصرف بنا دیتی ہیں، کیونکہ یہ دو سببوں کے قائم مقام ہیں۔</w:t>
      </w:r>
    </w:p>
    <w:p w14:paraId="02DD7166" w14:textId="77777777" w:rsidR="003F4A90" w:rsidRPr="006237B4" w:rsidRDefault="001C66D3">
      <w:pPr>
        <w:pStyle w:val="Heading2"/>
        <w:keepNext/>
        <w:bidi/>
        <w:spacing w:before="280" w:after="100"/>
        <w:rPr>
          <w:b/>
          <w:bCs/>
        </w:rPr>
      </w:pPr>
      <w:r w:rsidRPr="006237B4">
        <w:rPr>
          <w:b/>
          <w:bCs/>
          <w:color w:val="1B6C63"/>
          <w:sz w:val="27"/>
          <w:szCs w:val="27"/>
          <w:rtl/>
        </w:rPr>
        <w:t>۸.۱  تانیث بالالف</w:t>
      </w:r>
    </w:p>
    <w:p w14:paraId="045417FF" w14:textId="77777777" w:rsidR="003F4A90" w:rsidRPr="006237B4" w:rsidRDefault="001C66D3">
      <w:pPr>
        <w:bidi/>
        <w:rPr>
          <w:b/>
          <w:bCs/>
        </w:rPr>
      </w:pPr>
      <w:r w:rsidRPr="006237B4">
        <w:rPr>
          <w:b/>
          <w:bCs/>
          <w:rtl/>
        </w:rPr>
        <w:t xml:space="preserve">وہ اسماء جن کا اختتام الفِ مقصورہ یا الفِ ممدودہ پر ہو۔ اس کے لیے کوئی شرط نہیں۔ جیسے </w:t>
      </w:r>
      <w:r w:rsidRPr="006237B4">
        <w:rPr>
          <w:rFonts w:ascii="Traditional Arabic" w:hAnsi="Traditional Arabic" w:cs="Traditional Arabic"/>
          <w:b/>
          <w:bCs/>
          <w:color w:val="0F4C46"/>
          <w:sz w:val="28"/>
          <w:szCs w:val="28"/>
          <w:rtl/>
        </w:rPr>
        <w:t>حُبْلٰى</w:t>
      </w:r>
      <w:r w:rsidRPr="006237B4">
        <w:rPr>
          <w:b/>
          <w:bCs/>
          <w:rtl/>
        </w:rPr>
        <w:t xml:space="preserve"> (حاملہ)، </w:t>
      </w:r>
      <w:r w:rsidRPr="006237B4">
        <w:rPr>
          <w:rFonts w:ascii="Traditional Arabic" w:hAnsi="Traditional Arabic" w:cs="Traditional Arabic"/>
          <w:b/>
          <w:bCs/>
          <w:color w:val="0F4C46"/>
          <w:sz w:val="28"/>
          <w:szCs w:val="28"/>
          <w:rtl/>
        </w:rPr>
        <w:t>كُبْرٰى</w:t>
      </w:r>
      <w:r w:rsidRPr="006237B4">
        <w:rPr>
          <w:b/>
          <w:bCs/>
          <w:rtl/>
        </w:rPr>
        <w:t xml:space="preserve"> اور </w:t>
      </w:r>
      <w:r w:rsidRPr="006237B4">
        <w:rPr>
          <w:rFonts w:ascii="Traditional Arabic" w:hAnsi="Traditional Arabic" w:cs="Traditional Arabic"/>
          <w:b/>
          <w:bCs/>
          <w:color w:val="0F4C46"/>
          <w:sz w:val="28"/>
          <w:szCs w:val="28"/>
          <w:rtl/>
        </w:rPr>
        <w:t>رُجْعٰى</w:t>
      </w:r>
      <w:r w:rsidRPr="006237B4">
        <w:rPr>
          <w:b/>
          <w:bCs/>
          <w:rtl/>
        </w:rPr>
        <w:t xml:space="preserve"> الفِ مقصورہ کی وجہ سے، اور </w:t>
      </w:r>
      <w:r w:rsidRPr="006237B4">
        <w:rPr>
          <w:rFonts w:ascii="Traditional Arabic" w:hAnsi="Traditional Arabic" w:cs="Traditional Arabic"/>
          <w:b/>
          <w:bCs/>
          <w:color w:val="0F4C46"/>
          <w:sz w:val="28"/>
          <w:szCs w:val="28"/>
          <w:rtl/>
        </w:rPr>
        <w:t>حَمْرَاءُ</w:t>
      </w:r>
      <w:r w:rsidRPr="006237B4">
        <w:rPr>
          <w:b/>
          <w:bCs/>
          <w:rtl/>
        </w:rPr>
        <w:t xml:space="preserve">، </w:t>
      </w:r>
      <w:r w:rsidRPr="006237B4">
        <w:rPr>
          <w:rFonts w:ascii="Traditional Arabic" w:hAnsi="Traditional Arabic" w:cs="Traditional Arabic"/>
          <w:b/>
          <w:bCs/>
          <w:color w:val="0F4C46"/>
          <w:sz w:val="28"/>
          <w:szCs w:val="28"/>
          <w:rtl/>
        </w:rPr>
        <w:t>زَرْقَاءُ</w:t>
      </w:r>
      <w:r w:rsidRPr="006237B4">
        <w:rPr>
          <w:b/>
          <w:bCs/>
          <w:rtl/>
        </w:rPr>
        <w:t xml:space="preserve"> اور </w:t>
      </w:r>
      <w:r w:rsidRPr="006237B4">
        <w:rPr>
          <w:rFonts w:ascii="Traditional Arabic" w:hAnsi="Traditional Arabic" w:cs="Traditional Arabic"/>
          <w:b/>
          <w:bCs/>
          <w:color w:val="0F4C46"/>
          <w:sz w:val="28"/>
          <w:szCs w:val="28"/>
          <w:rtl/>
        </w:rPr>
        <w:t>صَحْرَاءُ</w:t>
      </w:r>
      <w:r w:rsidRPr="006237B4">
        <w:rPr>
          <w:b/>
          <w:bCs/>
          <w:rtl/>
        </w:rPr>
        <w:t xml:space="preserve"> الفِ ممدودہ کی وجہ سے غیر منصرف ہیں۔</w:t>
      </w:r>
    </w:p>
    <w:p w14:paraId="29293F1F" w14:textId="77777777" w:rsidR="003F4A90" w:rsidRPr="006237B4" w:rsidRDefault="001C66D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6237B4">
        <w:rPr>
          <w:b/>
          <w:bCs/>
          <w:color w:val="8B3A47"/>
          <w:rtl/>
        </w:rPr>
        <w:t xml:space="preserve">ایک باریک نکتہ: </w:t>
      </w:r>
      <w:r w:rsidRPr="006237B4">
        <w:rPr>
          <w:b/>
          <w:bCs/>
          <w:rtl/>
        </w:rPr>
        <w:t xml:space="preserve">جن اسماء کا اختتام الفِ مقصورہ پر ہوتا ہے، انہیں مبنی کی طرح پڑھا جاتا ہے، لیکن یہ حقیقت میں مبنی ہوتے نہیں۔ ان کا اعراب تقدیری ہوتا ہے، اسی لیے </w:t>
      </w:r>
      <w:r w:rsidRPr="006237B4">
        <w:rPr>
          <w:rFonts w:ascii="Traditional Arabic" w:hAnsi="Traditional Arabic" w:cs="Traditional Arabic"/>
          <w:b/>
          <w:bCs/>
          <w:color w:val="0F4C46"/>
          <w:sz w:val="28"/>
          <w:szCs w:val="28"/>
          <w:rtl/>
        </w:rPr>
        <w:t>حُبْلٰى</w:t>
      </w:r>
      <w:r w:rsidRPr="006237B4">
        <w:rPr>
          <w:b/>
          <w:bCs/>
          <w:rtl/>
        </w:rPr>
        <w:t xml:space="preserve"> تینوں حالتوں میں ایک ہی شکل میں لکھی جاتی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3F4A90" w:rsidRPr="006237B4" w14:paraId="5F948A46"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2E675C8C" w14:textId="77777777" w:rsidR="003F4A90" w:rsidRPr="006237B4" w:rsidRDefault="001C66D3">
            <w:pPr>
              <w:bidi/>
              <w:spacing w:after="0" w:line="340" w:lineRule="auto"/>
              <w:jc w:val="center"/>
              <w:rPr>
                <w:b/>
                <w:bCs/>
              </w:rPr>
            </w:pPr>
            <w:r w:rsidRPr="006237B4">
              <w:rPr>
                <w:b/>
                <w:bCs/>
                <w:color w:val="FFFFFF"/>
                <w:rtl/>
              </w:rPr>
              <w:t>حالتِ رفع</w:t>
            </w:r>
          </w:p>
        </w:tc>
        <w:tc>
          <w:tcPr>
            <w:tcW w:w="3000" w:type="dxa"/>
            <w:shd w:val="clear" w:color="auto" w:fill="0F4C46"/>
            <w:tcMar>
              <w:top w:w="60" w:type="dxa"/>
              <w:left w:w="110" w:type="dxa"/>
              <w:bottom w:w="60" w:type="dxa"/>
              <w:right w:w="110" w:type="dxa"/>
            </w:tcMar>
          </w:tcPr>
          <w:p w14:paraId="4E563EB6" w14:textId="77777777" w:rsidR="003F4A90" w:rsidRPr="006237B4" w:rsidRDefault="001C66D3">
            <w:pPr>
              <w:bidi/>
              <w:spacing w:after="0" w:line="340" w:lineRule="auto"/>
              <w:jc w:val="center"/>
              <w:rPr>
                <w:b/>
                <w:bCs/>
              </w:rPr>
            </w:pPr>
            <w:r w:rsidRPr="006237B4">
              <w:rPr>
                <w:b/>
                <w:bCs/>
                <w:color w:val="FFFFFF"/>
                <w:rtl/>
              </w:rPr>
              <w:t>حالتِ نصب</w:t>
            </w:r>
          </w:p>
        </w:tc>
        <w:tc>
          <w:tcPr>
            <w:tcW w:w="3000" w:type="dxa"/>
            <w:shd w:val="clear" w:color="auto" w:fill="0F4C46"/>
            <w:tcMar>
              <w:top w:w="60" w:type="dxa"/>
              <w:left w:w="110" w:type="dxa"/>
              <w:bottom w:w="60" w:type="dxa"/>
              <w:right w:w="110" w:type="dxa"/>
            </w:tcMar>
          </w:tcPr>
          <w:p w14:paraId="5DB0B820" w14:textId="77777777" w:rsidR="003F4A90" w:rsidRPr="006237B4" w:rsidRDefault="001C66D3">
            <w:pPr>
              <w:bidi/>
              <w:spacing w:after="0" w:line="340" w:lineRule="auto"/>
              <w:jc w:val="center"/>
              <w:rPr>
                <w:b/>
                <w:bCs/>
              </w:rPr>
            </w:pPr>
            <w:r w:rsidRPr="006237B4">
              <w:rPr>
                <w:b/>
                <w:bCs/>
                <w:color w:val="FFFFFF"/>
                <w:rtl/>
              </w:rPr>
              <w:t>حالتِ جر</w:t>
            </w:r>
          </w:p>
        </w:tc>
      </w:tr>
      <w:tr w:rsidR="003F4A90" w:rsidRPr="006237B4" w14:paraId="66D979F2" w14:textId="77777777">
        <w:tblPrEx>
          <w:tblCellMar>
            <w:top w:w="0" w:type="dxa"/>
            <w:bottom w:w="0" w:type="dxa"/>
          </w:tblCellMar>
        </w:tblPrEx>
        <w:tc>
          <w:tcPr>
            <w:tcW w:w="3000" w:type="dxa"/>
            <w:tcMar>
              <w:top w:w="60" w:type="dxa"/>
              <w:left w:w="110" w:type="dxa"/>
              <w:bottom w:w="60" w:type="dxa"/>
              <w:right w:w="110" w:type="dxa"/>
            </w:tcMar>
          </w:tcPr>
          <w:p w14:paraId="608999C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حَمْرَاءُ</w:t>
            </w:r>
          </w:p>
        </w:tc>
        <w:tc>
          <w:tcPr>
            <w:tcW w:w="3000" w:type="dxa"/>
            <w:tcMar>
              <w:top w:w="60" w:type="dxa"/>
              <w:left w:w="110" w:type="dxa"/>
              <w:bottom w:w="60" w:type="dxa"/>
              <w:right w:w="110" w:type="dxa"/>
            </w:tcMar>
          </w:tcPr>
          <w:p w14:paraId="19DDA59D"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حَمْرَاءَ</w:t>
            </w:r>
          </w:p>
        </w:tc>
        <w:tc>
          <w:tcPr>
            <w:tcW w:w="3000" w:type="dxa"/>
            <w:tcMar>
              <w:top w:w="60" w:type="dxa"/>
              <w:left w:w="110" w:type="dxa"/>
              <w:bottom w:w="60" w:type="dxa"/>
              <w:right w:w="110" w:type="dxa"/>
            </w:tcMar>
          </w:tcPr>
          <w:p w14:paraId="67273998"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حَمْرَاءَ</w:t>
            </w:r>
          </w:p>
        </w:tc>
      </w:tr>
      <w:tr w:rsidR="003F4A90" w:rsidRPr="006237B4" w14:paraId="21B693B2"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028312D"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زَرْقَاءُ</w:t>
            </w:r>
          </w:p>
        </w:tc>
        <w:tc>
          <w:tcPr>
            <w:tcW w:w="3000" w:type="dxa"/>
            <w:shd w:val="clear" w:color="auto" w:fill="FAFAF8"/>
            <w:tcMar>
              <w:top w:w="60" w:type="dxa"/>
              <w:left w:w="110" w:type="dxa"/>
              <w:bottom w:w="60" w:type="dxa"/>
              <w:right w:w="110" w:type="dxa"/>
            </w:tcMar>
          </w:tcPr>
          <w:p w14:paraId="60F35347"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زَرْقَاءَ</w:t>
            </w:r>
          </w:p>
        </w:tc>
        <w:tc>
          <w:tcPr>
            <w:tcW w:w="3000" w:type="dxa"/>
            <w:shd w:val="clear" w:color="auto" w:fill="FAFAF8"/>
            <w:tcMar>
              <w:top w:w="60" w:type="dxa"/>
              <w:left w:w="110" w:type="dxa"/>
              <w:bottom w:w="60" w:type="dxa"/>
              <w:right w:w="110" w:type="dxa"/>
            </w:tcMar>
          </w:tcPr>
          <w:p w14:paraId="71CEB304"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زَرْقَاءَ</w:t>
            </w:r>
          </w:p>
        </w:tc>
      </w:tr>
      <w:tr w:rsidR="003F4A90" w:rsidRPr="006237B4" w14:paraId="55FDE52A" w14:textId="77777777">
        <w:tblPrEx>
          <w:tblCellMar>
            <w:top w:w="0" w:type="dxa"/>
            <w:bottom w:w="0" w:type="dxa"/>
          </w:tblCellMar>
        </w:tblPrEx>
        <w:tc>
          <w:tcPr>
            <w:tcW w:w="3000" w:type="dxa"/>
            <w:tcMar>
              <w:top w:w="60" w:type="dxa"/>
              <w:left w:w="110" w:type="dxa"/>
              <w:bottom w:w="60" w:type="dxa"/>
              <w:right w:w="110" w:type="dxa"/>
            </w:tcMar>
          </w:tcPr>
          <w:p w14:paraId="744CD53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صَحْرَاءُ</w:t>
            </w:r>
          </w:p>
        </w:tc>
        <w:tc>
          <w:tcPr>
            <w:tcW w:w="3000" w:type="dxa"/>
            <w:tcMar>
              <w:top w:w="60" w:type="dxa"/>
              <w:left w:w="110" w:type="dxa"/>
              <w:bottom w:w="60" w:type="dxa"/>
              <w:right w:w="110" w:type="dxa"/>
            </w:tcMar>
          </w:tcPr>
          <w:p w14:paraId="429CE970"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صَحْرَاءَ</w:t>
            </w:r>
          </w:p>
        </w:tc>
        <w:tc>
          <w:tcPr>
            <w:tcW w:w="3000" w:type="dxa"/>
            <w:tcMar>
              <w:top w:w="60" w:type="dxa"/>
              <w:left w:w="110" w:type="dxa"/>
              <w:bottom w:w="60" w:type="dxa"/>
              <w:right w:w="110" w:type="dxa"/>
            </w:tcMar>
          </w:tcPr>
          <w:p w14:paraId="18B43FBD" w14:textId="77777777" w:rsidR="003F4A90" w:rsidRPr="006237B4" w:rsidRDefault="001C66D3">
            <w:pPr>
              <w:bidi/>
              <w:spacing w:after="0"/>
              <w:jc w:val="center"/>
              <w:rPr>
                <w:b/>
                <w:bCs/>
              </w:rPr>
            </w:pPr>
            <w:r w:rsidRPr="006237B4">
              <w:rPr>
                <w:rFonts w:ascii="Traditional Arabic" w:hAnsi="Traditional Arabic" w:cs="Traditional Arabic"/>
                <w:b/>
                <w:bCs/>
                <w:color w:val="8F721C"/>
                <w:sz w:val="28"/>
                <w:szCs w:val="28"/>
                <w:rtl/>
              </w:rPr>
              <w:t>صَحْرَاءَ</w:t>
            </w:r>
          </w:p>
        </w:tc>
      </w:tr>
    </w:tbl>
    <w:p w14:paraId="084D5C3F" w14:textId="77777777" w:rsidR="003F4A90" w:rsidRPr="006237B4" w:rsidRDefault="003F4A90">
      <w:pPr>
        <w:bidi/>
        <w:spacing w:after="60" w:line="240" w:lineRule="auto"/>
        <w:rPr>
          <w:b/>
          <w:bCs/>
        </w:rPr>
      </w:pPr>
    </w:p>
    <w:p w14:paraId="1AD88427" w14:textId="77777777" w:rsidR="003F4A90" w:rsidRPr="006237B4" w:rsidRDefault="001C66D3">
      <w:pPr>
        <w:pStyle w:val="Heading2"/>
        <w:keepNext/>
        <w:bidi/>
        <w:spacing w:before="280" w:after="100"/>
        <w:rPr>
          <w:b/>
          <w:bCs/>
        </w:rPr>
      </w:pPr>
      <w:r w:rsidRPr="006237B4">
        <w:rPr>
          <w:b/>
          <w:bCs/>
          <w:color w:val="1B6C63"/>
          <w:sz w:val="27"/>
          <w:szCs w:val="27"/>
          <w:rtl/>
        </w:rPr>
        <w:t>۸.۲  منتہى الجموع</w:t>
      </w:r>
    </w:p>
    <w:p w14:paraId="7F528689" w14:textId="77777777" w:rsidR="003F4A90" w:rsidRPr="006237B4" w:rsidRDefault="001C66D3">
      <w:pPr>
        <w:bidi/>
        <w:rPr>
          <w:b/>
          <w:bCs/>
        </w:rPr>
      </w:pPr>
      <w:r w:rsidRPr="006237B4">
        <w:rPr>
          <w:b/>
          <w:bCs/>
          <w:rtl/>
        </w:rPr>
        <w:t xml:space="preserve">لفظ </w:t>
      </w:r>
      <w:r w:rsidRPr="006237B4">
        <w:rPr>
          <w:rFonts w:ascii="Traditional Arabic" w:hAnsi="Traditional Arabic" w:cs="Traditional Arabic"/>
          <w:b/>
          <w:bCs/>
          <w:color w:val="0F4C46"/>
          <w:sz w:val="28"/>
          <w:szCs w:val="28"/>
          <w:rtl/>
        </w:rPr>
        <w:t>مُنْتَهَى الْجُمُوْع</w:t>
      </w:r>
      <w:r w:rsidRPr="006237B4">
        <w:rPr>
          <w:b/>
          <w:bCs/>
          <w:rtl/>
        </w:rPr>
        <w:t xml:space="preserve"> دو لفظوں کا مجموعہ ہے۔ </w:t>
      </w:r>
      <w:r w:rsidRPr="006237B4">
        <w:rPr>
          <w:rFonts w:ascii="Traditional Arabic" w:hAnsi="Traditional Arabic" w:cs="Traditional Arabic"/>
          <w:b/>
          <w:bCs/>
          <w:color w:val="0F4C46"/>
          <w:sz w:val="28"/>
          <w:szCs w:val="28"/>
          <w:rtl/>
        </w:rPr>
        <w:t>مُنْتَهَى</w:t>
      </w:r>
      <w:r w:rsidRPr="006237B4">
        <w:rPr>
          <w:b/>
          <w:bCs/>
          <w:rtl/>
        </w:rPr>
        <w:t xml:space="preserve"> کا لغوی معنیٰ ہے آخری حد، انتہا یا ختم ہونے کی جگہ۔ اور </w:t>
      </w:r>
      <w:r w:rsidRPr="006237B4">
        <w:rPr>
          <w:rFonts w:ascii="Traditional Arabic" w:hAnsi="Traditional Arabic" w:cs="Traditional Arabic"/>
          <w:b/>
          <w:bCs/>
          <w:color w:val="0F4C46"/>
          <w:sz w:val="28"/>
          <w:szCs w:val="28"/>
          <w:rtl/>
        </w:rPr>
        <w:t>اَلْجُمُوْع</w:t>
      </w:r>
      <w:r w:rsidRPr="006237B4">
        <w:rPr>
          <w:b/>
          <w:bCs/>
          <w:rtl/>
        </w:rPr>
        <w:t xml:space="preserve"> ”جَمْع“ کی جمع ہے۔ یعنی جمعوں کی آخری حد۔</w:t>
      </w:r>
    </w:p>
    <w:p w14:paraId="1C0022B8"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تعریف: </w:t>
      </w:r>
      <w:r w:rsidRPr="006237B4">
        <w:rPr>
          <w:b/>
          <w:bCs/>
          <w:rtl/>
        </w:rPr>
        <w:t>ایسی جمع جس کے الفِ جمع کے بعد دو حروف ہوں، یا تین حروف ہوں بشرطیکہ درمیان والا حرف ساکن (عموماً ”ی“) ہو۔ اسے منتہى الجموع اس لیے کہتے ہیں کہ عربی میں اس کے بعد اس لفظ کی مزید کوئی جمع نہیں بن سکتی۔ یہ اسبابِ منع صرف میں سب سے قوی سبب ہے، اور اکیلا ہی کسی لفظ کو غیر منصرف بنانے کے لیے کافی ہے۔</w:t>
      </w:r>
    </w:p>
    <w:p w14:paraId="4C40A484" w14:textId="77777777" w:rsidR="003F4A90" w:rsidRPr="006237B4" w:rsidRDefault="001C66D3">
      <w:pPr>
        <w:bidi/>
        <w:rPr>
          <w:b/>
          <w:bCs/>
        </w:rPr>
      </w:pPr>
      <w:r w:rsidRPr="006237B4">
        <w:rPr>
          <w:b/>
          <w:bCs/>
          <w:rtl/>
        </w:rPr>
        <w:lastRenderedPageBreak/>
        <w:t xml:space="preserve">مثال کے طور پر </w:t>
      </w:r>
      <w:r w:rsidRPr="006237B4">
        <w:rPr>
          <w:rFonts w:ascii="Traditional Arabic" w:hAnsi="Traditional Arabic" w:cs="Traditional Arabic"/>
          <w:b/>
          <w:bCs/>
          <w:color w:val="0F4C46"/>
          <w:sz w:val="28"/>
          <w:szCs w:val="28"/>
          <w:rtl/>
        </w:rPr>
        <w:t>مَسْجِدٌ</w:t>
      </w:r>
      <w:r w:rsidRPr="006237B4">
        <w:rPr>
          <w:b/>
          <w:bCs/>
          <w:rtl/>
        </w:rPr>
        <w:t xml:space="preserve"> کی جمع </w:t>
      </w:r>
      <w:r w:rsidRPr="006237B4">
        <w:rPr>
          <w:rFonts w:ascii="Traditional Arabic" w:hAnsi="Traditional Arabic" w:cs="Traditional Arabic"/>
          <w:b/>
          <w:bCs/>
          <w:color w:val="0F4C46"/>
          <w:sz w:val="28"/>
          <w:szCs w:val="28"/>
          <w:rtl/>
        </w:rPr>
        <w:t>مَسَاجِدُ</w:t>
      </w:r>
      <w:r w:rsidRPr="006237B4">
        <w:rPr>
          <w:b/>
          <w:bCs/>
          <w:rtl/>
        </w:rPr>
        <w:t xml:space="preserve"> خود منتہى الجموع ہے، اس سے آگے کوئی جمع نہیں۔ جبکہ </w:t>
      </w:r>
      <w:r w:rsidRPr="006237B4">
        <w:rPr>
          <w:rFonts w:ascii="Traditional Arabic" w:hAnsi="Traditional Arabic" w:cs="Traditional Arabic"/>
          <w:b/>
          <w:bCs/>
          <w:color w:val="0F4C46"/>
          <w:sz w:val="28"/>
          <w:szCs w:val="28"/>
          <w:rtl/>
        </w:rPr>
        <w:t>كَلْبٌ</w:t>
      </w:r>
      <w:r w:rsidRPr="006237B4">
        <w:rPr>
          <w:b/>
          <w:bCs/>
          <w:rtl/>
        </w:rPr>
        <w:t xml:space="preserve"> کی ایک جمع </w:t>
      </w:r>
      <w:r w:rsidRPr="006237B4">
        <w:rPr>
          <w:rFonts w:ascii="Traditional Arabic" w:hAnsi="Traditional Arabic" w:cs="Traditional Arabic"/>
          <w:b/>
          <w:bCs/>
          <w:color w:val="0F4C46"/>
          <w:sz w:val="28"/>
          <w:szCs w:val="28"/>
          <w:rtl/>
        </w:rPr>
        <w:t>أَكْلُبٌ</w:t>
      </w:r>
      <w:r w:rsidRPr="006237B4">
        <w:rPr>
          <w:b/>
          <w:bCs/>
          <w:rtl/>
        </w:rPr>
        <w:t xml:space="preserve"> آتی ہے، پھر اس کی مزید جمع </w:t>
      </w:r>
      <w:r w:rsidRPr="006237B4">
        <w:rPr>
          <w:rFonts w:ascii="Traditional Arabic" w:hAnsi="Traditional Arabic" w:cs="Traditional Arabic"/>
          <w:b/>
          <w:bCs/>
          <w:color w:val="0F4C46"/>
          <w:sz w:val="28"/>
          <w:szCs w:val="28"/>
          <w:rtl/>
        </w:rPr>
        <w:t>أَكَالِبُ</w:t>
      </w:r>
      <w:r w:rsidRPr="006237B4">
        <w:rPr>
          <w:b/>
          <w:bCs/>
          <w:rtl/>
        </w:rPr>
        <w:t xml:space="preserve"> بنتی ہے۔ اب </w:t>
      </w:r>
      <w:r w:rsidRPr="006237B4">
        <w:rPr>
          <w:rFonts w:ascii="Traditional Arabic" w:hAnsi="Traditional Arabic" w:cs="Traditional Arabic"/>
          <w:b/>
          <w:bCs/>
          <w:color w:val="0F4C46"/>
          <w:sz w:val="28"/>
          <w:szCs w:val="28"/>
          <w:rtl/>
        </w:rPr>
        <w:t>أَكَالِبُ</w:t>
      </w:r>
      <w:r w:rsidRPr="006237B4">
        <w:rPr>
          <w:b/>
          <w:bCs/>
          <w:rtl/>
        </w:rPr>
        <w:t xml:space="preserve"> منتہى الجموع کے وزن پر ہے، اس لیے یہاں حد ختم ہو گئی۔ اگر اس کے بعد مزید جمع بنے تو وہ جمع سالم ہو گی، جمع مکسر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3F4A90" w:rsidRPr="006237B4" w14:paraId="04F7F890"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6F43437" w14:textId="77777777" w:rsidR="003F4A90" w:rsidRPr="006237B4" w:rsidRDefault="001C66D3">
            <w:pPr>
              <w:bidi/>
              <w:spacing w:after="0" w:line="340" w:lineRule="auto"/>
              <w:jc w:val="center"/>
              <w:rPr>
                <w:b/>
                <w:bCs/>
              </w:rPr>
            </w:pPr>
            <w:r w:rsidRPr="006237B4">
              <w:rPr>
                <w:b/>
                <w:bCs/>
                <w:color w:val="FFFFFF"/>
                <w:rtl/>
              </w:rPr>
              <w:t>وزن</w:t>
            </w:r>
          </w:p>
        </w:tc>
        <w:tc>
          <w:tcPr>
            <w:tcW w:w="6660" w:type="dxa"/>
            <w:shd w:val="clear" w:color="auto" w:fill="0F4C46"/>
            <w:tcMar>
              <w:top w:w="60" w:type="dxa"/>
              <w:left w:w="110" w:type="dxa"/>
              <w:bottom w:w="60" w:type="dxa"/>
              <w:right w:w="110" w:type="dxa"/>
            </w:tcMar>
          </w:tcPr>
          <w:p w14:paraId="41842122" w14:textId="77777777" w:rsidR="003F4A90" w:rsidRPr="006237B4" w:rsidRDefault="001C66D3">
            <w:pPr>
              <w:bidi/>
              <w:spacing w:after="0" w:line="340" w:lineRule="auto"/>
              <w:jc w:val="center"/>
              <w:rPr>
                <w:b/>
                <w:bCs/>
              </w:rPr>
            </w:pPr>
            <w:r w:rsidRPr="006237B4">
              <w:rPr>
                <w:b/>
                <w:bCs/>
                <w:color w:val="FFFFFF"/>
                <w:rtl/>
              </w:rPr>
              <w:t>مثالیں (واحد قوسین میں)</w:t>
            </w:r>
          </w:p>
        </w:tc>
      </w:tr>
      <w:tr w:rsidR="003F4A90" w:rsidRPr="006237B4" w14:paraId="2F8958E8" w14:textId="77777777">
        <w:tblPrEx>
          <w:tblCellMar>
            <w:top w:w="0" w:type="dxa"/>
            <w:bottom w:w="0" w:type="dxa"/>
          </w:tblCellMar>
        </w:tblPrEx>
        <w:tc>
          <w:tcPr>
            <w:tcW w:w="2340" w:type="dxa"/>
            <w:tcMar>
              <w:top w:w="60" w:type="dxa"/>
              <w:left w:w="110" w:type="dxa"/>
              <w:bottom w:w="60" w:type="dxa"/>
              <w:right w:w="110" w:type="dxa"/>
            </w:tcMar>
          </w:tcPr>
          <w:p w14:paraId="38074C4F"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مَفَاعِلُ</w:t>
            </w:r>
          </w:p>
        </w:tc>
        <w:tc>
          <w:tcPr>
            <w:tcW w:w="6660" w:type="dxa"/>
            <w:tcMar>
              <w:top w:w="60" w:type="dxa"/>
              <w:left w:w="110" w:type="dxa"/>
              <w:bottom w:w="60" w:type="dxa"/>
              <w:right w:w="110" w:type="dxa"/>
            </w:tcMar>
          </w:tcPr>
          <w:p w14:paraId="0B073BAF"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مَسَاجِدُ (مَسْجِدٌ)  ،  رَسَائِلُ (رِسَالَةٌ)  ،  مَنَاهِجُ (مَنْهَجٌ)  ،  مَنَازِلُ (مَنْزِلٌ)</w:t>
            </w:r>
          </w:p>
        </w:tc>
      </w:tr>
      <w:tr w:rsidR="003F4A90" w:rsidRPr="006237B4" w14:paraId="03F8075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32475D4" w14:textId="77777777" w:rsidR="003F4A90" w:rsidRPr="006237B4" w:rsidRDefault="001C66D3">
            <w:pPr>
              <w:bidi/>
              <w:spacing w:after="0"/>
              <w:jc w:val="center"/>
              <w:rPr>
                <w:b/>
                <w:bCs/>
              </w:rPr>
            </w:pPr>
            <w:r w:rsidRPr="006237B4">
              <w:rPr>
                <w:rFonts w:ascii="Traditional Arabic" w:hAnsi="Traditional Arabic" w:cs="Traditional Arabic"/>
                <w:b/>
                <w:bCs/>
                <w:color w:val="0F4C46"/>
                <w:sz w:val="28"/>
                <w:szCs w:val="28"/>
                <w:rtl/>
              </w:rPr>
              <w:t>مَفَاعِيْلُ / فَعَالِيْلُ</w:t>
            </w:r>
          </w:p>
        </w:tc>
        <w:tc>
          <w:tcPr>
            <w:tcW w:w="6660" w:type="dxa"/>
            <w:shd w:val="clear" w:color="auto" w:fill="FAFAF8"/>
            <w:tcMar>
              <w:top w:w="60" w:type="dxa"/>
              <w:left w:w="110" w:type="dxa"/>
              <w:bottom w:w="60" w:type="dxa"/>
              <w:right w:w="110" w:type="dxa"/>
            </w:tcMar>
          </w:tcPr>
          <w:p w14:paraId="68C90CAC" w14:textId="77777777" w:rsidR="003F4A90" w:rsidRPr="006237B4" w:rsidRDefault="001C66D3">
            <w:pPr>
              <w:bidi/>
              <w:spacing w:after="0"/>
              <w:jc w:val="center"/>
              <w:rPr>
                <w:b/>
                <w:bCs/>
              </w:rPr>
            </w:pPr>
            <w:r w:rsidRPr="006237B4">
              <w:rPr>
                <w:rFonts w:ascii="Traditional Arabic" w:hAnsi="Traditional Arabic" w:cs="Traditional Arabic"/>
                <w:b/>
                <w:bCs/>
                <w:sz w:val="25"/>
                <w:szCs w:val="25"/>
                <w:rtl/>
              </w:rPr>
              <w:t>مَفَاتِيْحُ (مِفْتَاحٌ)  ،  أَسَابِيْعُ (أُسْبُوْعٌ)  ،  دَرَاهِيْمُ (دِرْهَمٌ)  ،  قَنَادِيْلُ (قِنْدِيْلٌ)</w:t>
            </w:r>
          </w:p>
        </w:tc>
      </w:tr>
    </w:tbl>
    <w:p w14:paraId="5D3E5AD0" w14:textId="77777777" w:rsidR="003F4A90" w:rsidRPr="006237B4" w:rsidRDefault="003F4A90">
      <w:pPr>
        <w:bidi/>
        <w:spacing w:after="60" w:line="240" w:lineRule="auto"/>
        <w:rPr>
          <w:b/>
          <w:bCs/>
        </w:rPr>
      </w:pPr>
    </w:p>
    <w:p w14:paraId="3C2EBEF8" w14:textId="77777777" w:rsidR="003F4A90" w:rsidRPr="006237B4" w:rsidRDefault="001C66D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6237B4">
        <w:rPr>
          <w:b/>
          <w:bCs/>
          <w:color w:val="8B3A47"/>
          <w:rtl/>
        </w:rPr>
        <w:t xml:space="preserve">واحد ہونے کے باوجود غیر منصرف: </w:t>
      </w:r>
      <w:r w:rsidRPr="006237B4">
        <w:rPr>
          <w:b/>
          <w:bCs/>
          <w:rtl/>
        </w:rPr>
        <w:t xml:space="preserve">بعض واحد اسماء بھی غیر منصرف ہوتے ہیں، کیونکہ وہ اوزانِ منتہى الجموع میں سے کسی وزن پر واقع ہوتے ہیں۔ جیسے </w:t>
      </w:r>
      <w:r w:rsidRPr="006237B4">
        <w:rPr>
          <w:rFonts w:ascii="Traditional Arabic" w:hAnsi="Traditional Arabic" w:cs="Traditional Arabic"/>
          <w:b/>
          <w:bCs/>
          <w:color w:val="0F4C46"/>
          <w:sz w:val="28"/>
          <w:szCs w:val="28"/>
          <w:rtl/>
        </w:rPr>
        <w:t>طَمَاطِم</w:t>
      </w:r>
      <w:r w:rsidRPr="006237B4">
        <w:rPr>
          <w:b/>
          <w:bCs/>
          <w:rtl/>
        </w:rPr>
        <w:t xml:space="preserve"> (ٹماٹر) اور </w:t>
      </w:r>
      <w:r w:rsidRPr="006237B4">
        <w:rPr>
          <w:rFonts w:ascii="Traditional Arabic" w:hAnsi="Traditional Arabic" w:cs="Traditional Arabic"/>
          <w:b/>
          <w:bCs/>
          <w:color w:val="0F4C46"/>
          <w:sz w:val="28"/>
          <w:szCs w:val="28"/>
          <w:rtl/>
        </w:rPr>
        <w:t>بَطَاطِس</w:t>
      </w:r>
      <w:r w:rsidRPr="006237B4">
        <w:rPr>
          <w:b/>
          <w:bCs/>
          <w:rtl/>
        </w:rPr>
        <w:t xml:space="preserve"> (آلو) — یہ مَفَاعِل کے وزن پر ہیں۔ اسی طرح </w:t>
      </w:r>
      <w:r w:rsidRPr="006237B4">
        <w:rPr>
          <w:rFonts w:ascii="Traditional Arabic" w:hAnsi="Traditional Arabic" w:cs="Traditional Arabic"/>
          <w:b/>
          <w:bCs/>
          <w:color w:val="0F4C46"/>
          <w:sz w:val="28"/>
          <w:szCs w:val="28"/>
          <w:rtl/>
        </w:rPr>
        <w:t>سَرَاوِيْل</w:t>
      </w:r>
      <w:r w:rsidRPr="006237B4">
        <w:rPr>
          <w:b/>
          <w:bCs/>
          <w:rtl/>
        </w:rPr>
        <w:t xml:space="preserve"> (پاجامہ) مَفَاعِيْل کے وزن پر ہونے کی وجہ سے غیر منصرف ہے۔</w:t>
      </w:r>
    </w:p>
    <w:p w14:paraId="68610F07"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۹۔ دو اسباب سے غیر منصرف ہونے والے اسماء</w:t>
      </w:r>
    </w:p>
    <w:p w14:paraId="6E8A5EB3" w14:textId="77777777" w:rsidR="003F4A90" w:rsidRPr="006237B4" w:rsidRDefault="001C66D3">
      <w:pPr>
        <w:bidi/>
        <w:rPr>
          <w:b/>
          <w:bCs/>
        </w:rPr>
      </w:pPr>
      <w:r w:rsidRPr="006237B4">
        <w:rPr>
          <w:b/>
          <w:bCs/>
          <w:rtl/>
        </w:rPr>
        <w:t>علمیت بذاتِ خود ایک سبب ہے، لیکن یہ اکیلی کافی نہیں ہوتی۔ اس کے ساتھ درج ذیل چھ اسباب میں سے کوئی ایک مل جائے تو وہ کلمہ غیر منصرف بن جاتا ہے۔ واضح رہے کہ وصف اور علم ایک ساتھ جمع نہیں ہو سکتے۔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420"/>
        <w:gridCol w:w="3420"/>
      </w:tblGrid>
      <w:tr w:rsidR="003F4A90" w:rsidRPr="006237B4" w14:paraId="5B5FDACB"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D5FED17" w14:textId="77777777" w:rsidR="003F4A90" w:rsidRPr="006237B4" w:rsidRDefault="001C66D3">
            <w:pPr>
              <w:bidi/>
              <w:spacing w:after="0" w:line="340" w:lineRule="auto"/>
              <w:jc w:val="center"/>
              <w:rPr>
                <w:b/>
                <w:bCs/>
              </w:rPr>
            </w:pPr>
            <w:r w:rsidRPr="006237B4">
              <w:rPr>
                <w:b/>
                <w:bCs/>
                <w:color w:val="FFFFFF"/>
                <w:rtl/>
              </w:rPr>
              <w:t>ترکیب</w:t>
            </w:r>
          </w:p>
        </w:tc>
        <w:tc>
          <w:tcPr>
            <w:tcW w:w="3420" w:type="dxa"/>
            <w:shd w:val="clear" w:color="auto" w:fill="0F4C46"/>
            <w:tcMar>
              <w:top w:w="60" w:type="dxa"/>
              <w:left w:w="110" w:type="dxa"/>
              <w:bottom w:w="60" w:type="dxa"/>
              <w:right w:w="110" w:type="dxa"/>
            </w:tcMar>
          </w:tcPr>
          <w:p w14:paraId="74177321" w14:textId="77777777" w:rsidR="003F4A90" w:rsidRPr="006237B4" w:rsidRDefault="001C66D3">
            <w:pPr>
              <w:bidi/>
              <w:spacing w:after="0" w:line="340" w:lineRule="auto"/>
              <w:jc w:val="center"/>
              <w:rPr>
                <w:b/>
                <w:bCs/>
              </w:rPr>
            </w:pPr>
            <w:r w:rsidRPr="006237B4">
              <w:rPr>
                <w:b/>
                <w:bCs/>
                <w:color w:val="FFFFFF"/>
                <w:rtl/>
              </w:rPr>
              <w:t>وضاحت</w:t>
            </w:r>
          </w:p>
        </w:tc>
        <w:tc>
          <w:tcPr>
            <w:tcW w:w="3420" w:type="dxa"/>
            <w:shd w:val="clear" w:color="auto" w:fill="0F4C46"/>
            <w:tcMar>
              <w:top w:w="60" w:type="dxa"/>
              <w:left w:w="110" w:type="dxa"/>
              <w:bottom w:w="60" w:type="dxa"/>
              <w:right w:w="110" w:type="dxa"/>
            </w:tcMar>
          </w:tcPr>
          <w:p w14:paraId="42A8A8C8" w14:textId="77777777" w:rsidR="003F4A90" w:rsidRPr="006237B4" w:rsidRDefault="001C66D3">
            <w:pPr>
              <w:bidi/>
              <w:spacing w:after="0" w:line="340" w:lineRule="auto"/>
              <w:jc w:val="center"/>
              <w:rPr>
                <w:b/>
                <w:bCs/>
              </w:rPr>
            </w:pPr>
            <w:r w:rsidRPr="006237B4">
              <w:rPr>
                <w:b/>
                <w:bCs/>
                <w:color w:val="FFFFFF"/>
                <w:rtl/>
              </w:rPr>
              <w:t>مثالیں</w:t>
            </w:r>
          </w:p>
        </w:tc>
      </w:tr>
      <w:tr w:rsidR="003F4A90" w:rsidRPr="006237B4" w14:paraId="5C6226DB" w14:textId="77777777">
        <w:tblPrEx>
          <w:tblCellMar>
            <w:top w:w="0" w:type="dxa"/>
            <w:bottom w:w="0" w:type="dxa"/>
          </w:tblCellMar>
        </w:tblPrEx>
        <w:tc>
          <w:tcPr>
            <w:tcW w:w="2160" w:type="dxa"/>
            <w:tcMar>
              <w:top w:w="60" w:type="dxa"/>
              <w:left w:w="110" w:type="dxa"/>
              <w:bottom w:w="60" w:type="dxa"/>
              <w:right w:w="110" w:type="dxa"/>
            </w:tcMar>
          </w:tcPr>
          <w:p w14:paraId="07598B4C" w14:textId="77777777" w:rsidR="003F4A90" w:rsidRPr="006237B4" w:rsidRDefault="001C66D3">
            <w:pPr>
              <w:bidi/>
              <w:spacing w:after="0" w:line="340" w:lineRule="auto"/>
              <w:jc w:val="center"/>
              <w:rPr>
                <w:b/>
                <w:bCs/>
              </w:rPr>
            </w:pPr>
            <w:r w:rsidRPr="006237B4">
              <w:rPr>
                <w:b/>
                <w:bCs/>
                <w:color w:val="1B6C63"/>
                <w:rtl/>
              </w:rPr>
              <w:t>علم + عجمہ</w:t>
            </w:r>
          </w:p>
        </w:tc>
        <w:tc>
          <w:tcPr>
            <w:tcW w:w="3420" w:type="dxa"/>
            <w:tcMar>
              <w:top w:w="60" w:type="dxa"/>
              <w:left w:w="110" w:type="dxa"/>
              <w:bottom w:w="60" w:type="dxa"/>
              <w:right w:w="110" w:type="dxa"/>
            </w:tcMar>
          </w:tcPr>
          <w:p w14:paraId="11418528" w14:textId="77777777" w:rsidR="003F4A90" w:rsidRPr="006237B4" w:rsidRDefault="001C66D3">
            <w:pPr>
              <w:bidi/>
              <w:spacing w:after="0" w:line="340" w:lineRule="auto"/>
              <w:rPr>
                <w:b/>
                <w:bCs/>
              </w:rPr>
            </w:pPr>
            <w:r w:rsidRPr="006237B4">
              <w:rPr>
                <w:b/>
                <w:bCs/>
                <w:sz w:val="21"/>
                <w:szCs w:val="21"/>
                <w:rtl/>
              </w:rPr>
              <w:t>اسمِ عَلَم غیر عربی ہو، تین حروف سے زیادہ ہو اور اپنی زبان میں بھی عَلَم ہو</w:t>
            </w:r>
          </w:p>
        </w:tc>
        <w:tc>
          <w:tcPr>
            <w:tcW w:w="3420" w:type="dxa"/>
            <w:tcMar>
              <w:top w:w="60" w:type="dxa"/>
              <w:left w:w="110" w:type="dxa"/>
              <w:bottom w:w="60" w:type="dxa"/>
              <w:right w:w="110" w:type="dxa"/>
            </w:tcMar>
          </w:tcPr>
          <w:p w14:paraId="199DF8E5"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اِبْرٰهِيْمُ ، يُوْسُفُ ، يُوْنُسُ ، دَاوٗدُ ، سُلَيْمٰنُ ، بَاكِسْتَانُ</w:t>
            </w:r>
          </w:p>
        </w:tc>
      </w:tr>
      <w:tr w:rsidR="003F4A90" w:rsidRPr="006237B4" w14:paraId="7E48ED7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C798C35" w14:textId="77777777" w:rsidR="003F4A90" w:rsidRPr="006237B4" w:rsidRDefault="001C66D3">
            <w:pPr>
              <w:bidi/>
              <w:spacing w:after="0" w:line="340" w:lineRule="auto"/>
              <w:jc w:val="center"/>
              <w:rPr>
                <w:b/>
                <w:bCs/>
              </w:rPr>
            </w:pPr>
            <w:r w:rsidRPr="006237B4">
              <w:rPr>
                <w:b/>
                <w:bCs/>
                <w:color w:val="1B6C63"/>
                <w:rtl/>
              </w:rPr>
              <w:t>علم + تانیث</w:t>
            </w:r>
          </w:p>
        </w:tc>
        <w:tc>
          <w:tcPr>
            <w:tcW w:w="3420" w:type="dxa"/>
            <w:shd w:val="clear" w:color="auto" w:fill="FAFAF8"/>
            <w:tcMar>
              <w:top w:w="60" w:type="dxa"/>
              <w:left w:w="110" w:type="dxa"/>
              <w:bottom w:w="60" w:type="dxa"/>
              <w:right w:w="110" w:type="dxa"/>
            </w:tcMar>
          </w:tcPr>
          <w:p w14:paraId="1E048F45" w14:textId="77777777" w:rsidR="003F4A90" w:rsidRPr="006237B4" w:rsidRDefault="001C66D3">
            <w:pPr>
              <w:bidi/>
              <w:spacing w:after="0" w:line="340" w:lineRule="auto"/>
              <w:rPr>
                <w:b/>
                <w:bCs/>
              </w:rPr>
            </w:pPr>
            <w:r w:rsidRPr="006237B4">
              <w:rPr>
                <w:b/>
                <w:bCs/>
                <w:sz w:val="21"/>
                <w:szCs w:val="21"/>
                <w:rtl/>
              </w:rPr>
              <w:t>مؤنث کا نام ہو، خواہ آخر میں گول ۃ ہو یا نہ ہو</w:t>
            </w:r>
          </w:p>
        </w:tc>
        <w:tc>
          <w:tcPr>
            <w:tcW w:w="3420" w:type="dxa"/>
            <w:shd w:val="clear" w:color="auto" w:fill="FAFAF8"/>
            <w:tcMar>
              <w:top w:w="60" w:type="dxa"/>
              <w:left w:w="110" w:type="dxa"/>
              <w:bottom w:w="60" w:type="dxa"/>
              <w:right w:w="110" w:type="dxa"/>
            </w:tcMar>
          </w:tcPr>
          <w:p w14:paraId="2FF8FE84"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فَاطِمَةُ ، زَيْنَبُ ، طَلْحَةُ (مرد کا نام مگر لفظاً مؤنث)</w:t>
            </w:r>
          </w:p>
        </w:tc>
      </w:tr>
      <w:tr w:rsidR="003F4A90" w:rsidRPr="006237B4" w14:paraId="4A48FC67" w14:textId="77777777">
        <w:tblPrEx>
          <w:tblCellMar>
            <w:top w:w="0" w:type="dxa"/>
            <w:bottom w:w="0" w:type="dxa"/>
          </w:tblCellMar>
        </w:tblPrEx>
        <w:tc>
          <w:tcPr>
            <w:tcW w:w="2160" w:type="dxa"/>
            <w:tcMar>
              <w:top w:w="60" w:type="dxa"/>
              <w:left w:w="110" w:type="dxa"/>
              <w:bottom w:w="60" w:type="dxa"/>
              <w:right w:w="110" w:type="dxa"/>
            </w:tcMar>
          </w:tcPr>
          <w:p w14:paraId="4ECB9E97" w14:textId="77777777" w:rsidR="003F4A90" w:rsidRPr="006237B4" w:rsidRDefault="001C66D3">
            <w:pPr>
              <w:bidi/>
              <w:spacing w:after="0" w:line="340" w:lineRule="auto"/>
              <w:jc w:val="center"/>
              <w:rPr>
                <w:b/>
                <w:bCs/>
              </w:rPr>
            </w:pPr>
            <w:r w:rsidRPr="006237B4">
              <w:rPr>
                <w:b/>
                <w:bCs/>
                <w:color w:val="1B6C63"/>
                <w:rtl/>
              </w:rPr>
              <w:t>علم + الف نون زائدتان</w:t>
            </w:r>
          </w:p>
        </w:tc>
        <w:tc>
          <w:tcPr>
            <w:tcW w:w="3420" w:type="dxa"/>
            <w:tcMar>
              <w:top w:w="60" w:type="dxa"/>
              <w:left w:w="110" w:type="dxa"/>
              <w:bottom w:w="60" w:type="dxa"/>
              <w:right w:w="110" w:type="dxa"/>
            </w:tcMar>
          </w:tcPr>
          <w:p w14:paraId="748FDA19" w14:textId="77777777" w:rsidR="003F4A90" w:rsidRPr="006237B4" w:rsidRDefault="001C66D3">
            <w:pPr>
              <w:bidi/>
              <w:spacing w:after="0" w:line="340" w:lineRule="auto"/>
              <w:rPr>
                <w:b/>
                <w:bCs/>
              </w:rPr>
            </w:pPr>
            <w:r w:rsidRPr="006237B4">
              <w:rPr>
                <w:b/>
                <w:bCs/>
                <w:sz w:val="21"/>
                <w:szCs w:val="21"/>
                <w:rtl/>
              </w:rPr>
              <w:t>آخر میں الف اور نون زائد ہوں، اصل حروف کا حصہ نہ ہوں</w:t>
            </w:r>
          </w:p>
        </w:tc>
        <w:tc>
          <w:tcPr>
            <w:tcW w:w="3420" w:type="dxa"/>
            <w:tcMar>
              <w:top w:w="60" w:type="dxa"/>
              <w:left w:w="110" w:type="dxa"/>
              <w:bottom w:w="60" w:type="dxa"/>
              <w:right w:w="110" w:type="dxa"/>
            </w:tcMar>
          </w:tcPr>
          <w:p w14:paraId="4DAEE9B7"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عِمْرَانُ (ع م ر) ، عُثْمَانُ (ع ث م) ، رَمَضَانُ (ر م ض)</w:t>
            </w:r>
          </w:p>
        </w:tc>
      </w:tr>
      <w:tr w:rsidR="003F4A90" w:rsidRPr="006237B4" w14:paraId="470D1AA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D07DCF9" w14:textId="77777777" w:rsidR="003F4A90" w:rsidRPr="006237B4" w:rsidRDefault="001C66D3">
            <w:pPr>
              <w:bidi/>
              <w:spacing w:after="0" w:line="340" w:lineRule="auto"/>
              <w:jc w:val="center"/>
              <w:rPr>
                <w:b/>
                <w:bCs/>
              </w:rPr>
            </w:pPr>
            <w:r w:rsidRPr="006237B4">
              <w:rPr>
                <w:b/>
                <w:bCs/>
                <w:color w:val="1B6C63"/>
                <w:rtl/>
              </w:rPr>
              <w:t>علم + وزنِ فعل</w:t>
            </w:r>
          </w:p>
        </w:tc>
        <w:tc>
          <w:tcPr>
            <w:tcW w:w="3420" w:type="dxa"/>
            <w:shd w:val="clear" w:color="auto" w:fill="FAFAF8"/>
            <w:tcMar>
              <w:top w:w="60" w:type="dxa"/>
              <w:left w:w="110" w:type="dxa"/>
              <w:bottom w:w="60" w:type="dxa"/>
              <w:right w:w="110" w:type="dxa"/>
            </w:tcMar>
          </w:tcPr>
          <w:p w14:paraId="61B52953" w14:textId="77777777" w:rsidR="003F4A90" w:rsidRPr="006237B4" w:rsidRDefault="001C66D3">
            <w:pPr>
              <w:bidi/>
              <w:spacing w:after="0" w:line="340" w:lineRule="auto"/>
              <w:rPr>
                <w:b/>
                <w:bCs/>
              </w:rPr>
            </w:pPr>
            <w:r w:rsidRPr="006237B4">
              <w:rPr>
                <w:b/>
                <w:bCs/>
                <w:sz w:val="21"/>
                <w:szCs w:val="21"/>
                <w:rtl/>
              </w:rPr>
              <w:t>اسم ایسے وزن پر ہو جو افعال میں پایا جاتا ہے</w:t>
            </w:r>
          </w:p>
        </w:tc>
        <w:tc>
          <w:tcPr>
            <w:tcW w:w="3420" w:type="dxa"/>
            <w:shd w:val="clear" w:color="auto" w:fill="FAFAF8"/>
            <w:tcMar>
              <w:top w:w="60" w:type="dxa"/>
              <w:left w:w="110" w:type="dxa"/>
              <w:bottom w:w="60" w:type="dxa"/>
              <w:right w:w="110" w:type="dxa"/>
            </w:tcMar>
          </w:tcPr>
          <w:p w14:paraId="7DFF5281"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أَحْمَدُ (أَفْعَلُ) ، يَزِيْدُ (يَفْعِلُ) ، يَشْكُرُ ، تَغْلِبُ</w:t>
            </w:r>
          </w:p>
        </w:tc>
      </w:tr>
      <w:tr w:rsidR="003F4A90" w:rsidRPr="006237B4" w14:paraId="6518DFCE" w14:textId="77777777">
        <w:tblPrEx>
          <w:tblCellMar>
            <w:top w:w="0" w:type="dxa"/>
            <w:bottom w:w="0" w:type="dxa"/>
          </w:tblCellMar>
        </w:tblPrEx>
        <w:tc>
          <w:tcPr>
            <w:tcW w:w="2160" w:type="dxa"/>
            <w:tcMar>
              <w:top w:w="60" w:type="dxa"/>
              <w:left w:w="110" w:type="dxa"/>
              <w:bottom w:w="60" w:type="dxa"/>
              <w:right w:w="110" w:type="dxa"/>
            </w:tcMar>
          </w:tcPr>
          <w:p w14:paraId="5CC4087A" w14:textId="77777777" w:rsidR="003F4A90" w:rsidRPr="006237B4" w:rsidRDefault="001C66D3">
            <w:pPr>
              <w:bidi/>
              <w:spacing w:after="0" w:line="340" w:lineRule="auto"/>
              <w:jc w:val="center"/>
              <w:rPr>
                <w:b/>
                <w:bCs/>
              </w:rPr>
            </w:pPr>
            <w:r w:rsidRPr="006237B4">
              <w:rPr>
                <w:b/>
                <w:bCs/>
                <w:color w:val="1B6C63"/>
                <w:rtl/>
              </w:rPr>
              <w:lastRenderedPageBreak/>
              <w:t>علم + ترکیب</w:t>
            </w:r>
          </w:p>
        </w:tc>
        <w:tc>
          <w:tcPr>
            <w:tcW w:w="3420" w:type="dxa"/>
            <w:tcMar>
              <w:top w:w="60" w:type="dxa"/>
              <w:left w:w="110" w:type="dxa"/>
              <w:bottom w:w="60" w:type="dxa"/>
              <w:right w:w="110" w:type="dxa"/>
            </w:tcMar>
          </w:tcPr>
          <w:p w14:paraId="678616AC" w14:textId="77777777" w:rsidR="003F4A90" w:rsidRPr="006237B4" w:rsidRDefault="001C66D3">
            <w:pPr>
              <w:bidi/>
              <w:spacing w:after="0" w:line="340" w:lineRule="auto"/>
              <w:rPr>
                <w:b/>
                <w:bCs/>
              </w:rPr>
            </w:pPr>
            <w:r w:rsidRPr="006237B4">
              <w:rPr>
                <w:b/>
                <w:bCs/>
                <w:sz w:val="21"/>
                <w:szCs w:val="21"/>
                <w:rtl/>
              </w:rPr>
              <w:t>دو اسماء کے ملاپ سے بنا ہو، نہ مرکبِ اضافی ہو نہ جملہ</w:t>
            </w:r>
          </w:p>
        </w:tc>
        <w:tc>
          <w:tcPr>
            <w:tcW w:w="3420" w:type="dxa"/>
            <w:tcMar>
              <w:top w:w="60" w:type="dxa"/>
              <w:left w:w="110" w:type="dxa"/>
              <w:bottom w:w="60" w:type="dxa"/>
              <w:right w:w="110" w:type="dxa"/>
            </w:tcMar>
          </w:tcPr>
          <w:p w14:paraId="1E20A2F9"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بَعْلَبَكُّ ، حَضْرَمَوْتُ ، مَعْدِيْكَرِبُ</w:t>
            </w:r>
          </w:p>
        </w:tc>
      </w:tr>
      <w:tr w:rsidR="003F4A90" w:rsidRPr="006237B4" w14:paraId="6E01B00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64EC844" w14:textId="77777777" w:rsidR="003F4A90" w:rsidRPr="006237B4" w:rsidRDefault="001C66D3">
            <w:pPr>
              <w:bidi/>
              <w:spacing w:after="0" w:line="340" w:lineRule="auto"/>
              <w:jc w:val="center"/>
              <w:rPr>
                <w:b/>
                <w:bCs/>
              </w:rPr>
            </w:pPr>
            <w:r w:rsidRPr="006237B4">
              <w:rPr>
                <w:b/>
                <w:bCs/>
                <w:color w:val="1B6C63"/>
                <w:rtl/>
              </w:rPr>
              <w:t>علم + عدل</w:t>
            </w:r>
          </w:p>
        </w:tc>
        <w:tc>
          <w:tcPr>
            <w:tcW w:w="3420" w:type="dxa"/>
            <w:shd w:val="clear" w:color="auto" w:fill="FAFAF8"/>
            <w:tcMar>
              <w:top w:w="60" w:type="dxa"/>
              <w:left w:w="110" w:type="dxa"/>
              <w:bottom w:w="60" w:type="dxa"/>
              <w:right w:w="110" w:type="dxa"/>
            </w:tcMar>
          </w:tcPr>
          <w:p w14:paraId="176597CC" w14:textId="77777777" w:rsidR="003F4A90" w:rsidRPr="006237B4" w:rsidRDefault="001C66D3">
            <w:pPr>
              <w:bidi/>
              <w:spacing w:after="0" w:line="340" w:lineRule="auto"/>
              <w:rPr>
                <w:b/>
                <w:bCs/>
              </w:rPr>
            </w:pPr>
            <w:r w:rsidRPr="006237B4">
              <w:rPr>
                <w:b/>
                <w:bCs/>
                <w:sz w:val="21"/>
                <w:szCs w:val="21"/>
                <w:rtl/>
              </w:rPr>
              <w:t>نام اپنے اصل وزن سے بدل کر دوسرے وزن (اکثر فُعَل) پر آ گیا ہو</w:t>
            </w:r>
          </w:p>
        </w:tc>
        <w:tc>
          <w:tcPr>
            <w:tcW w:w="3420" w:type="dxa"/>
            <w:shd w:val="clear" w:color="auto" w:fill="FAFAF8"/>
            <w:tcMar>
              <w:top w:w="60" w:type="dxa"/>
              <w:left w:w="110" w:type="dxa"/>
              <w:bottom w:w="60" w:type="dxa"/>
              <w:right w:w="110" w:type="dxa"/>
            </w:tcMar>
          </w:tcPr>
          <w:p w14:paraId="2F7D1E57" w14:textId="77777777" w:rsidR="003F4A90" w:rsidRPr="006237B4" w:rsidRDefault="001C66D3">
            <w:pPr>
              <w:bidi/>
              <w:spacing w:after="0"/>
              <w:jc w:val="center"/>
              <w:rPr>
                <w:b/>
                <w:bCs/>
              </w:rPr>
            </w:pPr>
            <w:r w:rsidRPr="006237B4">
              <w:rPr>
                <w:rFonts w:ascii="Traditional Arabic" w:hAnsi="Traditional Arabic" w:cs="Traditional Arabic"/>
                <w:b/>
                <w:bCs/>
                <w:color w:val="0F4C46"/>
                <w:sz w:val="23"/>
                <w:szCs w:val="23"/>
                <w:rtl/>
              </w:rPr>
              <w:t>عُمَرُ (عَامِر سے) ، زُحَلُ</w:t>
            </w:r>
          </w:p>
        </w:tc>
      </w:tr>
    </w:tbl>
    <w:p w14:paraId="51CB77ED" w14:textId="77777777" w:rsidR="003F4A90" w:rsidRPr="006237B4" w:rsidRDefault="003F4A90">
      <w:pPr>
        <w:bidi/>
        <w:spacing w:after="60" w:line="240" w:lineRule="auto"/>
        <w:rPr>
          <w:b/>
          <w:bCs/>
        </w:rPr>
      </w:pPr>
    </w:p>
    <w:p w14:paraId="05C4A887" w14:textId="77777777" w:rsidR="003F4A90" w:rsidRPr="006237B4" w:rsidRDefault="001C66D3">
      <w:pPr>
        <w:pStyle w:val="Heading2"/>
        <w:keepNext/>
        <w:bidi/>
        <w:spacing w:before="280" w:after="100"/>
        <w:rPr>
          <w:b/>
          <w:bCs/>
        </w:rPr>
      </w:pPr>
      <w:r w:rsidRPr="006237B4">
        <w:rPr>
          <w:b/>
          <w:bCs/>
          <w:color w:val="1B6C63"/>
          <w:sz w:val="27"/>
          <w:szCs w:val="27"/>
          <w:rtl/>
        </w:rPr>
        <w:t>تانیثِ معنوی کے ساتھ دوسرا سبب</w:t>
      </w:r>
    </w:p>
    <w:p w14:paraId="6481E5F5" w14:textId="77777777" w:rsidR="003F4A90" w:rsidRPr="006237B4" w:rsidRDefault="001C66D3">
      <w:pPr>
        <w:bidi/>
        <w:rPr>
          <w:b/>
          <w:bCs/>
        </w:rPr>
      </w:pPr>
      <w:r w:rsidRPr="006237B4">
        <w:rPr>
          <w:b/>
          <w:bCs/>
          <w:rtl/>
        </w:rPr>
        <w:t>تانیثِ معنوی وہ اسم ہے جس کے لیے کوئی ظاہری علامتِ تانیث نہ ہو، مگر اہلِ زبان اسے مؤنث مانتے ہوں۔ اس میں منعِ صرف کے لیے مؤنث کا عَلَم ہونا شرط ہے، اور اگر اس کے ساتھ درج ذیل تین چیزوں میں سے کوئی ایک پائی جائے تو اسے غیر منصرف پڑھنا واجب ہو جاتا ہے:</w:t>
      </w:r>
    </w:p>
    <w:p w14:paraId="665FDA91" w14:textId="77777777" w:rsidR="003F4A90" w:rsidRPr="006237B4" w:rsidRDefault="001C66D3">
      <w:pPr>
        <w:pStyle w:val="ListParagraph"/>
        <w:numPr>
          <w:ilvl w:val="0"/>
          <w:numId w:val="2"/>
        </w:numPr>
        <w:bidi/>
        <w:spacing w:after="80"/>
        <w:rPr>
          <w:b/>
          <w:bCs/>
        </w:rPr>
      </w:pPr>
      <w:r w:rsidRPr="006237B4">
        <w:rPr>
          <w:b/>
          <w:bCs/>
          <w:rtl/>
        </w:rPr>
        <w:t xml:space="preserve">وہ اسم تین حروف سے زائد حروف پر مشتمل ہو، جیسے </w:t>
      </w:r>
      <w:r w:rsidRPr="006237B4">
        <w:rPr>
          <w:rFonts w:ascii="Traditional Arabic" w:hAnsi="Traditional Arabic" w:cs="Traditional Arabic"/>
          <w:b/>
          <w:bCs/>
          <w:color w:val="0F4C46"/>
          <w:sz w:val="28"/>
          <w:szCs w:val="28"/>
          <w:rtl/>
        </w:rPr>
        <w:t>زَيْنَبُ</w:t>
      </w:r>
    </w:p>
    <w:p w14:paraId="0650E278" w14:textId="77777777" w:rsidR="003F4A90" w:rsidRPr="006237B4" w:rsidRDefault="001C66D3">
      <w:pPr>
        <w:pStyle w:val="ListParagraph"/>
        <w:numPr>
          <w:ilvl w:val="0"/>
          <w:numId w:val="2"/>
        </w:numPr>
        <w:bidi/>
        <w:spacing w:after="80"/>
        <w:rPr>
          <w:b/>
          <w:bCs/>
        </w:rPr>
      </w:pPr>
      <w:r w:rsidRPr="006237B4">
        <w:rPr>
          <w:b/>
          <w:bCs/>
          <w:rtl/>
        </w:rPr>
        <w:t xml:space="preserve">اگر تین حرفی ہو تو درمیان والا حرف متحرک ہو، جیسے </w:t>
      </w:r>
      <w:r w:rsidRPr="006237B4">
        <w:rPr>
          <w:rFonts w:ascii="Traditional Arabic" w:hAnsi="Traditional Arabic" w:cs="Traditional Arabic"/>
          <w:b/>
          <w:bCs/>
          <w:color w:val="0F4C46"/>
          <w:sz w:val="28"/>
          <w:szCs w:val="28"/>
          <w:rtl/>
        </w:rPr>
        <w:t>سَقَرُ</w:t>
      </w:r>
    </w:p>
    <w:p w14:paraId="680CB762" w14:textId="77777777" w:rsidR="003F4A90" w:rsidRPr="006237B4" w:rsidRDefault="001C66D3">
      <w:pPr>
        <w:pStyle w:val="ListParagraph"/>
        <w:numPr>
          <w:ilvl w:val="0"/>
          <w:numId w:val="2"/>
        </w:numPr>
        <w:bidi/>
        <w:spacing w:after="80"/>
        <w:rPr>
          <w:b/>
          <w:bCs/>
        </w:rPr>
      </w:pPr>
      <w:r w:rsidRPr="006237B4">
        <w:rPr>
          <w:b/>
          <w:bCs/>
          <w:rtl/>
        </w:rPr>
        <w:t xml:space="preserve">وہ اسم عجمی ہو، جیسے </w:t>
      </w:r>
      <w:r w:rsidRPr="006237B4">
        <w:rPr>
          <w:rFonts w:ascii="Traditional Arabic" w:hAnsi="Traditional Arabic" w:cs="Traditional Arabic"/>
          <w:b/>
          <w:bCs/>
          <w:color w:val="0F4C46"/>
          <w:sz w:val="28"/>
          <w:szCs w:val="28"/>
          <w:rtl/>
        </w:rPr>
        <w:t>مَاهُ</w:t>
      </w:r>
      <w:r w:rsidRPr="006237B4">
        <w:rPr>
          <w:b/>
          <w:bCs/>
          <w:rtl/>
        </w:rPr>
        <w:t xml:space="preserve"> اور </w:t>
      </w:r>
      <w:r w:rsidRPr="006237B4">
        <w:rPr>
          <w:rFonts w:ascii="Traditional Arabic" w:hAnsi="Traditional Arabic" w:cs="Traditional Arabic"/>
          <w:b/>
          <w:bCs/>
          <w:color w:val="0F4C46"/>
          <w:sz w:val="28"/>
          <w:szCs w:val="28"/>
          <w:rtl/>
        </w:rPr>
        <w:t>جُوْرُ</w:t>
      </w:r>
      <w:r w:rsidRPr="006237B4">
        <w:rPr>
          <w:b/>
          <w:bCs/>
          <w:rtl/>
        </w:rPr>
        <w:t xml:space="preserve"> (شہروں کے نام)</w:t>
      </w:r>
    </w:p>
    <w:p w14:paraId="4AE427BB" w14:textId="77777777" w:rsidR="003F4A90" w:rsidRPr="006237B4" w:rsidRDefault="001C66D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6237B4">
        <w:rPr>
          <w:b/>
          <w:bCs/>
          <w:color w:val="8B3A47"/>
          <w:rtl/>
        </w:rPr>
        <w:t xml:space="preserve">تین حرفی مؤنث اسماء: </w:t>
      </w:r>
      <w:r w:rsidRPr="006237B4">
        <w:rPr>
          <w:b/>
          <w:bCs/>
          <w:rtl/>
        </w:rPr>
        <w:t xml:space="preserve">اگر کوئی مؤنث عَلَم تین حروف پر مشتمل ہو اور اس کے وسط کا حرف ساکن ہو، تو وہ منصرف بھی ہو سکتا ہے اور غیر منصرف بھی۔ اسی لیے </w:t>
      </w:r>
      <w:r w:rsidRPr="006237B4">
        <w:rPr>
          <w:rFonts w:ascii="Traditional Arabic" w:hAnsi="Traditional Arabic" w:cs="Traditional Arabic"/>
          <w:b/>
          <w:bCs/>
          <w:color w:val="0F4C46"/>
          <w:sz w:val="28"/>
          <w:szCs w:val="28"/>
          <w:rtl/>
        </w:rPr>
        <w:t>هِنْدٌ</w:t>
      </w:r>
      <w:r w:rsidRPr="006237B4">
        <w:rPr>
          <w:b/>
          <w:bCs/>
          <w:rtl/>
        </w:rPr>
        <w:t xml:space="preserve"> اور </w:t>
      </w:r>
      <w:r w:rsidRPr="006237B4">
        <w:rPr>
          <w:rFonts w:ascii="Traditional Arabic" w:hAnsi="Traditional Arabic" w:cs="Traditional Arabic"/>
          <w:b/>
          <w:bCs/>
          <w:color w:val="0F4C46"/>
          <w:sz w:val="28"/>
          <w:szCs w:val="28"/>
          <w:rtl/>
        </w:rPr>
        <w:t>هِنْدُ</w:t>
      </w:r>
      <w:r w:rsidRPr="006237B4">
        <w:rPr>
          <w:b/>
          <w:bCs/>
          <w:rtl/>
        </w:rPr>
        <w:t xml:space="preserve"> دونوں طرح درست ہے۔</w:t>
      </w:r>
    </w:p>
    <w:p w14:paraId="2DD517D0"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۱۰۔ اہم استثناءات</w:t>
      </w:r>
    </w:p>
    <w:p w14:paraId="62FF4919" w14:textId="77777777" w:rsidR="003F4A90" w:rsidRPr="006237B4" w:rsidRDefault="001C66D3">
      <w:pPr>
        <w:pStyle w:val="Heading2"/>
        <w:keepNext/>
        <w:bidi/>
        <w:spacing w:before="280" w:after="100"/>
        <w:rPr>
          <w:b/>
          <w:bCs/>
        </w:rPr>
      </w:pPr>
      <w:r w:rsidRPr="006237B4">
        <w:rPr>
          <w:b/>
          <w:bCs/>
          <w:color w:val="1B6C63"/>
          <w:sz w:val="27"/>
          <w:szCs w:val="27"/>
          <w:rtl/>
        </w:rPr>
        <w:t>۱۰.۱  عجمی نام جو منصرف ہیں</w:t>
      </w:r>
    </w:p>
    <w:p w14:paraId="76A4294F" w14:textId="77777777" w:rsidR="003F4A90" w:rsidRPr="006237B4" w:rsidRDefault="001C66D3">
      <w:pPr>
        <w:bidi/>
        <w:rPr>
          <w:b/>
          <w:bCs/>
        </w:rPr>
      </w:pPr>
      <w:r w:rsidRPr="006237B4">
        <w:rPr>
          <w:b/>
          <w:bCs/>
          <w:rtl/>
        </w:rPr>
        <w:t xml:space="preserve">اگر کوئی عجمی نام صرف تین حروف پر مشتمل ہو اور اس کا درمیانی حرف ساکن ہو، تو وہ منصرف کہلائے گا، یعنی اس پر تنوین اور زیر آ سکتی ہے۔ جیسے </w:t>
      </w:r>
      <w:r w:rsidRPr="006237B4">
        <w:rPr>
          <w:rFonts w:ascii="Traditional Arabic" w:hAnsi="Traditional Arabic" w:cs="Traditional Arabic"/>
          <w:b/>
          <w:bCs/>
          <w:color w:val="0F4C46"/>
          <w:sz w:val="28"/>
          <w:szCs w:val="28"/>
          <w:rtl/>
        </w:rPr>
        <w:t>نُوْحٌ ، لُوْطٌ ، هُوْدٌ</w:t>
      </w:r>
      <w:r w:rsidRPr="006237B4">
        <w:rPr>
          <w:b/>
          <w:bCs/>
          <w:rtl/>
        </w:rPr>
        <w:t>۔</w:t>
      </w:r>
    </w:p>
    <w:p w14:paraId="12D1A4C0"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انبیاء کے ناموں کا اصول: </w:t>
      </w:r>
      <w:r w:rsidRPr="006237B4">
        <w:rPr>
          <w:b/>
          <w:bCs/>
          <w:rtl/>
        </w:rPr>
        <w:t xml:space="preserve">عام طور پر تمام انبیاء کے نام عجمی اور غیر منصرف ہیں، سوائے چھ کے۔ ان میں سے پہلے تین — </w:t>
      </w:r>
      <w:r w:rsidRPr="006237B4">
        <w:rPr>
          <w:rFonts w:ascii="Traditional Arabic" w:hAnsi="Traditional Arabic" w:cs="Traditional Arabic"/>
          <w:b/>
          <w:bCs/>
          <w:color w:val="0F4C46"/>
          <w:sz w:val="28"/>
          <w:szCs w:val="28"/>
          <w:rtl/>
        </w:rPr>
        <w:t>مُحَمَّدٌ ، صَالِحٌ ، شُعَيْبٌ</w:t>
      </w:r>
      <w:r w:rsidRPr="006237B4">
        <w:rPr>
          <w:b/>
          <w:bCs/>
          <w:rtl/>
        </w:rPr>
        <w:t xml:space="preserve"> — خالص عربی نام ہیں، اس لیے منصرف ہیں۔ اور آخری تین — </w:t>
      </w:r>
      <w:r w:rsidRPr="006237B4">
        <w:rPr>
          <w:rFonts w:ascii="Traditional Arabic" w:hAnsi="Traditional Arabic" w:cs="Traditional Arabic"/>
          <w:b/>
          <w:bCs/>
          <w:color w:val="0F4C46"/>
          <w:sz w:val="28"/>
          <w:szCs w:val="28"/>
          <w:rtl/>
        </w:rPr>
        <w:t>هُوْدٌ ، نُوْحٌ ، لُوْطٌ</w:t>
      </w:r>
      <w:r w:rsidRPr="006237B4">
        <w:rPr>
          <w:b/>
          <w:bCs/>
          <w:rtl/>
        </w:rPr>
        <w:t xml:space="preserve"> — عجمی تو ہیں، مگر تین حرفی اور ساکن الوسط ہونے کی وجہ سے منصرف ہیں۔</w:t>
      </w:r>
    </w:p>
    <w:p w14:paraId="0FAA26B4" w14:textId="77777777" w:rsidR="003F4A90" w:rsidRPr="006237B4" w:rsidRDefault="001C66D3">
      <w:pPr>
        <w:pStyle w:val="Heading2"/>
        <w:keepNext/>
        <w:bidi/>
        <w:spacing w:before="280" w:after="100"/>
        <w:rPr>
          <w:b/>
          <w:bCs/>
        </w:rPr>
      </w:pPr>
      <w:r w:rsidRPr="006237B4">
        <w:rPr>
          <w:b/>
          <w:bCs/>
          <w:color w:val="1B6C63"/>
          <w:sz w:val="27"/>
          <w:szCs w:val="27"/>
          <w:rtl/>
        </w:rPr>
        <w:lastRenderedPageBreak/>
        <w:t>۱۰.۲  وزنِ فعل کا استثنا</w:t>
      </w:r>
    </w:p>
    <w:p w14:paraId="0D9B8FC6" w14:textId="77777777" w:rsidR="003F4A90" w:rsidRPr="006237B4" w:rsidRDefault="001C66D3">
      <w:pPr>
        <w:bidi/>
        <w:rPr>
          <w:b/>
          <w:bCs/>
        </w:rPr>
      </w:pPr>
      <w:r w:rsidRPr="006237B4">
        <w:rPr>
          <w:b/>
          <w:bCs/>
          <w:rtl/>
        </w:rPr>
        <w:t xml:space="preserve">اگر کوئی نام فعل کے وزن پر تو ہو، لیکن اس کے آخر میں گول ۃ آ جائے، تو وہ اس قاعدے سے نکل جاتا ہے اور منصرف بن جاتا ہے۔ چنانچہ </w:t>
      </w:r>
      <w:r w:rsidRPr="006237B4">
        <w:rPr>
          <w:rFonts w:ascii="Traditional Arabic" w:hAnsi="Traditional Arabic" w:cs="Traditional Arabic"/>
          <w:b/>
          <w:bCs/>
          <w:color w:val="0F4C46"/>
          <w:sz w:val="28"/>
          <w:szCs w:val="28"/>
          <w:rtl/>
        </w:rPr>
        <w:t>يَعْمُرُ</w:t>
      </w:r>
      <w:r w:rsidRPr="006237B4">
        <w:rPr>
          <w:b/>
          <w:bCs/>
          <w:rtl/>
        </w:rPr>
        <w:t xml:space="preserve"> غیر منصرف ہے، مگر </w:t>
      </w:r>
      <w:r w:rsidRPr="006237B4">
        <w:rPr>
          <w:rFonts w:ascii="Traditional Arabic" w:hAnsi="Traditional Arabic" w:cs="Traditional Arabic"/>
          <w:b/>
          <w:bCs/>
          <w:color w:val="0F4C46"/>
          <w:sz w:val="28"/>
          <w:szCs w:val="28"/>
          <w:rtl/>
        </w:rPr>
        <w:t>يَعْمُرَةُ</w:t>
      </w:r>
      <w:r w:rsidRPr="006237B4">
        <w:rPr>
          <w:b/>
          <w:bCs/>
          <w:rtl/>
        </w:rPr>
        <w:t xml:space="preserve"> منصرف ہو گا۔</w:t>
      </w:r>
    </w:p>
    <w:p w14:paraId="23E7643E" w14:textId="77777777" w:rsidR="003F4A90" w:rsidRPr="006237B4" w:rsidRDefault="001C66D3">
      <w:pPr>
        <w:pStyle w:val="Heading2"/>
        <w:keepNext/>
        <w:bidi/>
        <w:spacing w:before="280" w:after="100"/>
        <w:rPr>
          <w:b/>
          <w:bCs/>
        </w:rPr>
      </w:pPr>
      <w:r w:rsidRPr="006237B4">
        <w:rPr>
          <w:b/>
          <w:bCs/>
          <w:color w:val="1B6C63"/>
          <w:sz w:val="27"/>
          <w:szCs w:val="27"/>
          <w:rtl/>
        </w:rPr>
        <w:t>۱۰.۳  الف نون زائدتان کے استثناءات</w:t>
      </w:r>
    </w:p>
    <w:p w14:paraId="7EFD52AC" w14:textId="77777777" w:rsidR="003F4A90" w:rsidRPr="006237B4" w:rsidRDefault="001C66D3">
      <w:pPr>
        <w:bidi/>
        <w:rPr>
          <w:b/>
          <w:bCs/>
        </w:rPr>
      </w:pPr>
      <w:r w:rsidRPr="006237B4">
        <w:rPr>
          <w:b/>
          <w:bCs/>
          <w:rtl/>
        </w:rPr>
        <w:t xml:space="preserve">اگر الف اور نون سے پہلے صرف دو حروف ہوں، تو وہ الف نون زائد نہیں بلکہ اصلی مانے جائیں گے، اور ایسی صورت میں وہ لفظ منصرف ہو گا، جیسے </w:t>
      </w:r>
      <w:r w:rsidRPr="006237B4">
        <w:rPr>
          <w:rFonts w:ascii="Traditional Arabic" w:hAnsi="Traditional Arabic" w:cs="Traditional Arabic"/>
          <w:b/>
          <w:bCs/>
          <w:color w:val="0F4C46"/>
          <w:sz w:val="28"/>
          <w:szCs w:val="28"/>
          <w:rtl/>
        </w:rPr>
        <w:t>سِنَانٌ</w:t>
      </w:r>
      <w:r w:rsidRPr="006237B4">
        <w:rPr>
          <w:b/>
          <w:bCs/>
          <w:rtl/>
        </w:rPr>
        <w:t xml:space="preserve"> اور </w:t>
      </w:r>
      <w:r w:rsidRPr="006237B4">
        <w:rPr>
          <w:rFonts w:ascii="Traditional Arabic" w:hAnsi="Traditional Arabic" w:cs="Traditional Arabic"/>
          <w:b/>
          <w:bCs/>
          <w:color w:val="0F4C46"/>
          <w:sz w:val="28"/>
          <w:szCs w:val="28"/>
          <w:rtl/>
        </w:rPr>
        <w:t>حِسَّانٌ</w:t>
      </w:r>
      <w:r w:rsidRPr="006237B4">
        <w:rPr>
          <w:b/>
          <w:bCs/>
          <w:rtl/>
        </w:rPr>
        <w:t>۔</w:t>
      </w:r>
    </w:p>
    <w:p w14:paraId="57597A82" w14:textId="77777777" w:rsidR="003F4A90" w:rsidRPr="006237B4" w:rsidRDefault="001C66D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6237B4">
        <w:rPr>
          <w:b/>
          <w:bCs/>
          <w:color w:val="8F721C"/>
          <w:rtl/>
        </w:rPr>
        <w:t xml:space="preserve">صفت کے لیے خاص شرط: </w:t>
      </w:r>
      <w:r w:rsidRPr="006237B4">
        <w:rPr>
          <w:b/>
          <w:bCs/>
          <w:rtl/>
        </w:rPr>
        <w:t xml:space="preserve">جب الف نون کسی صفت کو بیان کرنے کے لیے آئیں (عموماً </w:t>
      </w:r>
      <w:r w:rsidRPr="006237B4">
        <w:rPr>
          <w:rFonts w:ascii="Traditional Arabic" w:hAnsi="Traditional Arabic" w:cs="Traditional Arabic"/>
          <w:b/>
          <w:bCs/>
          <w:color w:val="0F4C46"/>
          <w:sz w:val="28"/>
          <w:szCs w:val="28"/>
          <w:rtl/>
        </w:rPr>
        <w:t>فَعْلَانُ</w:t>
      </w:r>
      <w:r w:rsidRPr="006237B4">
        <w:rPr>
          <w:b/>
          <w:bCs/>
          <w:rtl/>
        </w:rPr>
        <w:t xml:space="preserve"> کے وزن پر)، تو غیر منصرف ہونے کے لیے شرط یہ ہے کہ اس کی مؤنث </w:t>
      </w:r>
      <w:r w:rsidRPr="006237B4">
        <w:rPr>
          <w:rFonts w:ascii="Traditional Arabic" w:hAnsi="Traditional Arabic" w:cs="Traditional Arabic"/>
          <w:b/>
          <w:bCs/>
          <w:color w:val="0F4C46"/>
          <w:sz w:val="28"/>
          <w:szCs w:val="28"/>
          <w:rtl/>
        </w:rPr>
        <w:t>فَعْلَانَةٌ</w:t>
      </w:r>
      <w:r w:rsidRPr="006237B4">
        <w:rPr>
          <w:b/>
          <w:bCs/>
          <w:rtl/>
        </w:rPr>
        <w:t xml:space="preserve"> نہ آتی ہو۔ اگر مؤنث </w:t>
      </w:r>
      <w:r w:rsidRPr="006237B4">
        <w:rPr>
          <w:rFonts w:ascii="Traditional Arabic" w:hAnsi="Traditional Arabic" w:cs="Traditional Arabic"/>
          <w:b/>
          <w:bCs/>
          <w:color w:val="0F4C46"/>
          <w:sz w:val="28"/>
          <w:szCs w:val="28"/>
          <w:rtl/>
        </w:rPr>
        <w:t>فَعْلٰى</w:t>
      </w:r>
      <w:r w:rsidRPr="006237B4">
        <w:rPr>
          <w:b/>
          <w:bCs/>
          <w:rtl/>
        </w:rPr>
        <w:t xml:space="preserve"> کے وزن پر ہو تو وہ غیر منصرف ہو گا، جیسے </w:t>
      </w:r>
      <w:r w:rsidRPr="006237B4">
        <w:rPr>
          <w:rFonts w:ascii="Traditional Arabic" w:hAnsi="Traditional Arabic" w:cs="Traditional Arabic"/>
          <w:b/>
          <w:bCs/>
          <w:color w:val="0F4C46"/>
          <w:sz w:val="28"/>
          <w:szCs w:val="28"/>
          <w:rtl/>
        </w:rPr>
        <w:t>عَطْشَانُ</w:t>
      </w:r>
      <w:r w:rsidRPr="006237B4">
        <w:rPr>
          <w:b/>
          <w:bCs/>
          <w:rtl/>
        </w:rPr>
        <w:t xml:space="preserve"> (مؤنث </w:t>
      </w:r>
      <w:r w:rsidRPr="006237B4">
        <w:rPr>
          <w:rFonts w:ascii="Traditional Arabic" w:hAnsi="Traditional Arabic" w:cs="Traditional Arabic"/>
          <w:b/>
          <w:bCs/>
          <w:color w:val="0F4C46"/>
          <w:sz w:val="28"/>
          <w:szCs w:val="28"/>
          <w:rtl/>
        </w:rPr>
        <w:t>عَطْشٰى</w:t>
      </w:r>
      <w:r w:rsidRPr="006237B4">
        <w:rPr>
          <w:b/>
          <w:bCs/>
          <w:rtl/>
        </w:rPr>
        <w:t xml:space="preserve">) اور </w:t>
      </w:r>
      <w:r w:rsidRPr="006237B4">
        <w:rPr>
          <w:rFonts w:ascii="Traditional Arabic" w:hAnsi="Traditional Arabic" w:cs="Traditional Arabic"/>
          <w:b/>
          <w:bCs/>
          <w:color w:val="0F4C46"/>
          <w:sz w:val="28"/>
          <w:szCs w:val="28"/>
          <w:rtl/>
        </w:rPr>
        <w:t>غَضْبَانُ</w:t>
      </w:r>
      <w:r w:rsidRPr="006237B4">
        <w:rPr>
          <w:b/>
          <w:bCs/>
          <w:rtl/>
        </w:rPr>
        <w:t xml:space="preserve"> (مؤنث </w:t>
      </w:r>
      <w:r w:rsidRPr="006237B4">
        <w:rPr>
          <w:rFonts w:ascii="Traditional Arabic" w:hAnsi="Traditional Arabic" w:cs="Traditional Arabic"/>
          <w:b/>
          <w:bCs/>
          <w:color w:val="0F4C46"/>
          <w:sz w:val="28"/>
          <w:szCs w:val="28"/>
          <w:rtl/>
        </w:rPr>
        <w:t>غَضْبٰى</w:t>
      </w:r>
      <w:r w:rsidRPr="006237B4">
        <w:rPr>
          <w:b/>
          <w:bCs/>
          <w:rtl/>
        </w:rPr>
        <w:t xml:space="preserve">)۔ اور اگر مؤنث گول ۃ کے ساتھ آتی ہو تو وہ منصرف ہو گا، جیسے </w:t>
      </w:r>
      <w:r w:rsidRPr="006237B4">
        <w:rPr>
          <w:rFonts w:ascii="Traditional Arabic" w:hAnsi="Traditional Arabic" w:cs="Traditional Arabic"/>
          <w:b/>
          <w:bCs/>
          <w:color w:val="0F4C46"/>
          <w:sz w:val="28"/>
          <w:szCs w:val="28"/>
          <w:rtl/>
        </w:rPr>
        <w:t>نَدْمَانٌ</w:t>
      </w:r>
      <w:r w:rsidRPr="006237B4">
        <w:rPr>
          <w:b/>
          <w:bCs/>
          <w:rtl/>
        </w:rPr>
        <w:t xml:space="preserve"> (پشیمان)، جس کی مؤنث </w:t>
      </w:r>
      <w:r w:rsidRPr="006237B4">
        <w:rPr>
          <w:rFonts w:ascii="Traditional Arabic" w:hAnsi="Traditional Arabic" w:cs="Traditional Arabic"/>
          <w:b/>
          <w:bCs/>
          <w:color w:val="0F4C46"/>
          <w:sz w:val="28"/>
          <w:szCs w:val="28"/>
          <w:rtl/>
        </w:rPr>
        <w:t>نَدْمَانَةٌ</w:t>
      </w:r>
      <w:r w:rsidRPr="006237B4">
        <w:rPr>
          <w:b/>
          <w:bCs/>
          <w:rtl/>
        </w:rPr>
        <w:t xml:space="preserve"> آتی ہے۔</w:t>
      </w:r>
    </w:p>
    <w:p w14:paraId="1EBDA7F8" w14:textId="77777777" w:rsidR="003F4A90" w:rsidRPr="006237B4" w:rsidRDefault="001C66D3">
      <w:pPr>
        <w:pStyle w:val="Heading2"/>
        <w:keepNext/>
        <w:bidi/>
        <w:spacing w:before="280" w:after="100"/>
        <w:rPr>
          <w:b/>
          <w:bCs/>
        </w:rPr>
      </w:pPr>
      <w:r w:rsidRPr="006237B4">
        <w:rPr>
          <w:b/>
          <w:bCs/>
          <w:color w:val="1B6C63"/>
          <w:sz w:val="27"/>
          <w:szCs w:val="27"/>
          <w:rtl/>
        </w:rPr>
        <w:t>۱۰.۴  لفظ ”رَحْمٰن“ کی بحث</w:t>
      </w:r>
    </w:p>
    <w:p w14:paraId="6CE1874B" w14:textId="77777777" w:rsidR="003F4A90" w:rsidRPr="006237B4" w:rsidRDefault="001C66D3">
      <w:pPr>
        <w:bidi/>
        <w:rPr>
          <w:b/>
          <w:bCs/>
        </w:rPr>
      </w:pPr>
      <w:r w:rsidRPr="006237B4">
        <w:rPr>
          <w:b/>
          <w:bCs/>
          <w:rtl/>
        </w:rPr>
        <w:t xml:space="preserve">لفظ </w:t>
      </w:r>
      <w:r w:rsidRPr="006237B4">
        <w:rPr>
          <w:rFonts w:ascii="Traditional Arabic" w:hAnsi="Traditional Arabic" w:cs="Traditional Arabic"/>
          <w:b/>
          <w:bCs/>
          <w:color w:val="0F4C46"/>
          <w:sz w:val="28"/>
          <w:szCs w:val="28"/>
          <w:rtl/>
        </w:rPr>
        <w:t>رَحْمٰن</w:t>
      </w:r>
      <w:r w:rsidRPr="006237B4">
        <w:rPr>
          <w:b/>
          <w:bCs/>
          <w:rtl/>
        </w:rPr>
        <w:t xml:space="preserve"> کے بارے میں ماہرینِ لغت کی مختلف آراء ہیں۔ غیر منصرف کہنے والوں کی دلیل یہ ہے کہ اس کی کوئی مؤنث </w:t>
      </w:r>
      <w:r w:rsidRPr="006237B4">
        <w:rPr>
          <w:rFonts w:ascii="Traditional Arabic" w:hAnsi="Traditional Arabic" w:cs="Traditional Arabic"/>
          <w:b/>
          <w:bCs/>
          <w:color w:val="0F4C46"/>
          <w:sz w:val="28"/>
          <w:szCs w:val="28"/>
          <w:rtl/>
        </w:rPr>
        <w:t>رَحْمَانَةٌ</w:t>
      </w:r>
      <w:r w:rsidRPr="006237B4">
        <w:rPr>
          <w:b/>
          <w:bCs/>
          <w:rtl/>
        </w:rPr>
        <w:t xml:space="preserve"> نہیں آتی، اس لیے یہ اس قاعدے پر پورا اترتا ہے کہ مؤنث گول ۃ کے ساتھ نہ ہو۔ جبکہ منصرف کہنے والوں کی دلیل یہ ہے کہ اس کی سرے سے کوئی مؤنث مستعمل ہی نہیں، اس لیے اسے منصرف بھی کہا جا سکتا ہے۔ حجازی لغت، جو قرآن کی زبان ہے، میں </w:t>
      </w:r>
      <w:r w:rsidRPr="006237B4">
        <w:rPr>
          <w:rFonts w:ascii="Traditional Arabic" w:hAnsi="Traditional Arabic" w:cs="Traditional Arabic"/>
          <w:b/>
          <w:bCs/>
          <w:color w:val="0F4C46"/>
          <w:sz w:val="28"/>
          <w:szCs w:val="28"/>
          <w:rtl/>
        </w:rPr>
        <w:t>فَعْلَانُ</w:t>
      </w:r>
      <w:r w:rsidRPr="006237B4">
        <w:rPr>
          <w:b/>
          <w:bCs/>
          <w:rtl/>
        </w:rPr>
        <w:t xml:space="preserve"> کے وزن والے اسماء غیر منصرف کے قواعد کے قریب رکھے گئے ہیں۔</w:t>
      </w:r>
    </w:p>
    <w:p w14:paraId="23103CE9" w14:textId="77777777" w:rsidR="003F4A90" w:rsidRPr="006237B4" w:rsidRDefault="001C66D3">
      <w:pPr>
        <w:pStyle w:val="Heading2"/>
        <w:keepNext/>
        <w:bidi/>
        <w:spacing w:before="280" w:after="100"/>
        <w:rPr>
          <w:b/>
          <w:bCs/>
        </w:rPr>
      </w:pPr>
      <w:r w:rsidRPr="006237B4">
        <w:rPr>
          <w:b/>
          <w:bCs/>
          <w:color w:val="1B6C63"/>
          <w:sz w:val="27"/>
          <w:szCs w:val="27"/>
          <w:rtl/>
        </w:rPr>
        <w:t>۱۰.۵  ترکیبِ مزجی کی اعرابی حالتیں</w:t>
      </w:r>
    </w:p>
    <w:p w14:paraId="40FD8971" w14:textId="77777777" w:rsidR="003F4A90" w:rsidRPr="006237B4" w:rsidRDefault="001C66D3">
      <w:pPr>
        <w:bidi/>
        <w:rPr>
          <w:b/>
          <w:bCs/>
        </w:rPr>
      </w:pPr>
      <w:r w:rsidRPr="006237B4">
        <w:rPr>
          <w:b/>
          <w:bCs/>
          <w:rtl/>
        </w:rPr>
        <w:t xml:space="preserve">ترکیبِ مزجی وہ نام ہے جس میں دو لفظوں کو گوندھ کر ایک کر دیا گیا ہو اور ان کا آپس میں کوئی گرامری تعلق نہ ہو۔ جیسے </w:t>
      </w:r>
      <w:r w:rsidRPr="006237B4">
        <w:rPr>
          <w:rFonts w:ascii="Traditional Arabic" w:hAnsi="Traditional Arabic" w:cs="Traditional Arabic"/>
          <w:b/>
          <w:bCs/>
          <w:color w:val="0F4C46"/>
          <w:sz w:val="28"/>
          <w:szCs w:val="28"/>
          <w:rtl/>
        </w:rPr>
        <w:t>بَعْلَبَكُّ</w:t>
      </w:r>
      <w:r w:rsidRPr="006237B4">
        <w:rPr>
          <w:b/>
          <w:bCs/>
          <w:rtl/>
        </w:rPr>
        <w:t xml:space="preserve"> (لبنان کے ایک شہر کا نام) جو </w:t>
      </w:r>
      <w:r w:rsidRPr="006237B4">
        <w:rPr>
          <w:rFonts w:ascii="Traditional Arabic" w:hAnsi="Traditional Arabic" w:cs="Traditional Arabic"/>
          <w:b/>
          <w:bCs/>
          <w:color w:val="0F4C46"/>
          <w:sz w:val="28"/>
          <w:szCs w:val="28"/>
          <w:rtl/>
        </w:rPr>
        <w:t>بَعْل</w:t>
      </w:r>
      <w:r w:rsidRPr="006237B4">
        <w:rPr>
          <w:b/>
          <w:bCs/>
          <w:rtl/>
        </w:rPr>
        <w:t xml:space="preserve"> اور </w:t>
      </w:r>
      <w:r w:rsidRPr="006237B4">
        <w:rPr>
          <w:rFonts w:ascii="Traditional Arabic" w:hAnsi="Traditional Arabic" w:cs="Traditional Arabic"/>
          <w:b/>
          <w:bCs/>
          <w:color w:val="0F4C46"/>
          <w:sz w:val="28"/>
          <w:szCs w:val="28"/>
          <w:rtl/>
        </w:rPr>
        <w:t>بَكّ</w:t>
      </w:r>
      <w:r w:rsidRPr="006237B4">
        <w:rPr>
          <w:b/>
          <w:bCs/>
          <w:rtl/>
        </w:rPr>
        <w:t xml:space="preserve"> سے مل کر بنا ہے۔</w:t>
      </w:r>
    </w:p>
    <w:p w14:paraId="598E82E0" w14:textId="77777777" w:rsidR="003F4A90" w:rsidRPr="006237B4" w:rsidRDefault="001C66D3">
      <w:pPr>
        <w:pStyle w:val="ListParagraph"/>
        <w:numPr>
          <w:ilvl w:val="0"/>
          <w:numId w:val="2"/>
        </w:numPr>
        <w:bidi/>
        <w:spacing w:after="80"/>
        <w:rPr>
          <w:b/>
          <w:bCs/>
        </w:rPr>
      </w:pPr>
      <w:r w:rsidRPr="006237B4">
        <w:rPr>
          <w:b/>
          <w:bCs/>
          <w:rtl/>
        </w:rPr>
        <w:t xml:space="preserve">حالتِ رفع: </w:t>
      </w:r>
      <w:r w:rsidRPr="006237B4">
        <w:rPr>
          <w:rFonts w:ascii="Traditional Arabic" w:hAnsi="Traditional Arabic" w:cs="Traditional Arabic"/>
          <w:b/>
          <w:bCs/>
          <w:color w:val="0F4C46"/>
          <w:sz w:val="28"/>
          <w:szCs w:val="28"/>
          <w:rtl/>
        </w:rPr>
        <w:t>هٰذِهٖ بَعْلَبَكُّ</w:t>
      </w:r>
      <w:r w:rsidRPr="006237B4">
        <w:rPr>
          <w:b/>
          <w:bCs/>
          <w:rtl/>
        </w:rPr>
        <w:t xml:space="preserve"> (یہ بعلبک ہے)</w:t>
      </w:r>
    </w:p>
    <w:p w14:paraId="4B3FA883" w14:textId="77777777" w:rsidR="003F4A90" w:rsidRPr="006237B4" w:rsidRDefault="001C66D3">
      <w:pPr>
        <w:pStyle w:val="ListParagraph"/>
        <w:numPr>
          <w:ilvl w:val="0"/>
          <w:numId w:val="2"/>
        </w:numPr>
        <w:bidi/>
        <w:spacing w:after="80"/>
        <w:rPr>
          <w:b/>
          <w:bCs/>
        </w:rPr>
      </w:pPr>
      <w:r w:rsidRPr="006237B4">
        <w:rPr>
          <w:b/>
          <w:bCs/>
          <w:rtl/>
        </w:rPr>
        <w:t xml:space="preserve">حالتِ نصب: </w:t>
      </w:r>
      <w:r w:rsidRPr="006237B4">
        <w:rPr>
          <w:rFonts w:ascii="Traditional Arabic" w:hAnsi="Traditional Arabic" w:cs="Traditional Arabic"/>
          <w:b/>
          <w:bCs/>
          <w:color w:val="0F4C46"/>
          <w:sz w:val="28"/>
          <w:szCs w:val="28"/>
          <w:rtl/>
        </w:rPr>
        <w:t>رَأَيْتُ بَعْلَبَكَّ</w:t>
      </w:r>
      <w:r w:rsidRPr="006237B4">
        <w:rPr>
          <w:b/>
          <w:bCs/>
          <w:rtl/>
        </w:rPr>
        <w:t xml:space="preserve"> (میں نے بعلبک کو دیکھا)</w:t>
      </w:r>
    </w:p>
    <w:p w14:paraId="64307AF6" w14:textId="77777777" w:rsidR="003F4A90" w:rsidRPr="006237B4" w:rsidRDefault="001C66D3">
      <w:pPr>
        <w:pStyle w:val="ListParagraph"/>
        <w:numPr>
          <w:ilvl w:val="0"/>
          <w:numId w:val="2"/>
        </w:numPr>
        <w:bidi/>
        <w:spacing w:after="80"/>
        <w:rPr>
          <w:b/>
          <w:bCs/>
        </w:rPr>
      </w:pPr>
      <w:r w:rsidRPr="006237B4">
        <w:rPr>
          <w:b/>
          <w:bCs/>
          <w:rtl/>
        </w:rPr>
        <w:t xml:space="preserve">حالتِ جر: </w:t>
      </w:r>
      <w:r w:rsidRPr="006237B4">
        <w:rPr>
          <w:rFonts w:ascii="Traditional Arabic" w:hAnsi="Traditional Arabic" w:cs="Traditional Arabic"/>
          <w:b/>
          <w:bCs/>
          <w:color w:val="0F4C46"/>
          <w:sz w:val="28"/>
          <w:szCs w:val="28"/>
          <w:rtl/>
        </w:rPr>
        <w:t>سَكَنْتُ فِيْ بَعْلَبَكَّ</w:t>
      </w:r>
      <w:r w:rsidRPr="006237B4">
        <w:rPr>
          <w:b/>
          <w:bCs/>
          <w:rtl/>
        </w:rPr>
        <w:t xml:space="preserve"> (میں بعلبک میں رہا) — یہاں فِيْ حرفِ جر ہونے کے باوجود زبر آئی ہے</w:t>
      </w:r>
    </w:p>
    <w:p w14:paraId="32EA133F" w14:textId="77777777" w:rsidR="003F4A90" w:rsidRPr="006237B4" w:rsidRDefault="001C66D3">
      <w:pPr>
        <w:rPr>
          <w:b/>
          <w:bCs/>
        </w:rPr>
      </w:pPr>
      <w:r w:rsidRPr="006237B4">
        <w:rPr>
          <w:b/>
          <w:bCs/>
        </w:rPr>
        <w:lastRenderedPageBreak/>
        <w:br w:type="page"/>
      </w:r>
    </w:p>
    <w:p w14:paraId="58F13698"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lastRenderedPageBreak/>
        <w:t>خلاصہ</w:t>
      </w:r>
    </w:p>
    <w:p w14:paraId="38C855D6" w14:textId="77777777" w:rsidR="003F4A90" w:rsidRPr="006237B4" w:rsidRDefault="001C66D3">
      <w:pPr>
        <w:bidi/>
        <w:spacing w:after="100"/>
        <w:ind w:left="480" w:hanging="480"/>
        <w:rPr>
          <w:b/>
          <w:bCs/>
        </w:rPr>
      </w:pPr>
      <w:r w:rsidRPr="006237B4">
        <w:rPr>
          <w:b/>
          <w:bCs/>
          <w:color w:val="0F4C46"/>
          <w:rtl/>
        </w:rPr>
        <w:t xml:space="preserve">۱۔  </w:t>
      </w:r>
      <w:r w:rsidRPr="006237B4">
        <w:rPr>
          <w:b/>
          <w:bCs/>
          <w:rtl/>
        </w:rPr>
        <w:t>اسم کی تین ظاہری علامات ہیں: شروع میں ال، آخر میں گول ۃ، اور آخر میں تنوین۔</w:t>
      </w:r>
    </w:p>
    <w:p w14:paraId="7891CCCE" w14:textId="77777777" w:rsidR="003F4A90" w:rsidRPr="006237B4" w:rsidRDefault="001C66D3">
      <w:pPr>
        <w:bidi/>
        <w:spacing w:after="100"/>
        <w:ind w:left="480" w:hanging="480"/>
        <w:rPr>
          <w:b/>
          <w:bCs/>
        </w:rPr>
      </w:pPr>
      <w:r w:rsidRPr="006237B4">
        <w:rPr>
          <w:b/>
          <w:bCs/>
          <w:color w:val="0F4C46"/>
          <w:rtl/>
        </w:rPr>
        <w:t xml:space="preserve">۲۔  </w:t>
      </w:r>
      <w:r w:rsidRPr="006237B4">
        <w:rPr>
          <w:b/>
          <w:bCs/>
          <w:rtl/>
        </w:rPr>
        <w:t>مثنیٰ اور جمع سالم مذکر کے آخر میں تنوین آتی ہی نہیں۔</w:t>
      </w:r>
    </w:p>
    <w:p w14:paraId="0C6AE16B" w14:textId="77777777" w:rsidR="003F4A90" w:rsidRPr="006237B4" w:rsidRDefault="001C66D3">
      <w:pPr>
        <w:bidi/>
        <w:spacing w:after="100"/>
        <w:ind w:left="480" w:hanging="480"/>
        <w:rPr>
          <w:b/>
          <w:bCs/>
        </w:rPr>
      </w:pPr>
      <w:r w:rsidRPr="006237B4">
        <w:rPr>
          <w:b/>
          <w:bCs/>
          <w:color w:val="0F4C46"/>
          <w:rtl/>
        </w:rPr>
        <w:t xml:space="preserve">۳۔  </w:t>
      </w:r>
      <w:r w:rsidRPr="006237B4">
        <w:rPr>
          <w:b/>
          <w:bCs/>
          <w:rtl/>
        </w:rPr>
        <w:t>واحد اور جمع مکسر پر تنوین نہ آنے کی دو وجوہات ہیں: یا تو ان پر ال داخل ہو، یا وہ غیر منصرف ہوں۔</w:t>
      </w:r>
    </w:p>
    <w:p w14:paraId="7B566C9B" w14:textId="77777777" w:rsidR="003F4A90" w:rsidRPr="006237B4" w:rsidRDefault="001C66D3">
      <w:pPr>
        <w:bidi/>
        <w:spacing w:after="100"/>
        <w:ind w:left="480" w:hanging="480"/>
        <w:rPr>
          <w:b/>
          <w:bCs/>
        </w:rPr>
      </w:pPr>
      <w:r w:rsidRPr="006237B4">
        <w:rPr>
          <w:b/>
          <w:bCs/>
          <w:color w:val="0F4C46"/>
          <w:rtl/>
        </w:rPr>
        <w:t xml:space="preserve">۴۔  </w:t>
      </w:r>
      <w:r w:rsidRPr="006237B4">
        <w:rPr>
          <w:b/>
          <w:bCs/>
          <w:rtl/>
        </w:rPr>
        <w:t>اسماء دو قسم کے ہیں: معرب (۹۸ فیصد) اور مبنی (۲ فیصد)۔ مبنی کا اعراب ظاہری نہیں بلکہ محلی ہوتا ہے۔</w:t>
      </w:r>
    </w:p>
    <w:p w14:paraId="3D9172FD" w14:textId="77777777" w:rsidR="003F4A90" w:rsidRPr="006237B4" w:rsidRDefault="001C66D3">
      <w:pPr>
        <w:bidi/>
        <w:spacing w:after="100"/>
        <w:ind w:left="480" w:hanging="480"/>
        <w:rPr>
          <w:b/>
          <w:bCs/>
        </w:rPr>
      </w:pPr>
      <w:r w:rsidRPr="006237B4">
        <w:rPr>
          <w:b/>
          <w:bCs/>
          <w:color w:val="0F4C46"/>
          <w:rtl/>
        </w:rPr>
        <w:t xml:space="preserve">۵۔  </w:t>
      </w:r>
      <w:r w:rsidRPr="006237B4">
        <w:rPr>
          <w:b/>
          <w:bCs/>
          <w:rtl/>
        </w:rPr>
        <w:t>مبنی اسماء کے آٹھ گروہ ہیں: ضمائر، اسمائے اشارہ، اسمائے موصولہ، اسمائے استفہام، اسمائے شرط، اسمائے افعال، مرکب عددی اور بعض ظروف۔</w:t>
      </w:r>
    </w:p>
    <w:p w14:paraId="0FF53758" w14:textId="77777777" w:rsidR="003F4A90" w:rsidRPr="006237B4" w:rsidRDefault="001C66D3">
      <w:pPr>
        <w:bidi/>
        <w:spacing w:after="100"/>
        <w:ind w:left="480" w:hanging="480"/>
        <w:rPr>
          <w:b/>
          <w:bCs/>
        </w:rPr>
      </w:pPr>
      <w:r w:rsidRPr="006237B4">
        <w:rPr>
          <w:b/>
          <w:bCs/>
          <w:color w:val="0F4C46"/>
          <w:rtl/>
        </w:rPr>
        <w:t xml:space="preserve">۶۔  </w:t>
      </w:r>
      <w:r w:rsidRPr="006237B4">
        <w:rPr>
          <w:b/>
          <w:bCs/>
          <w:rtl/>
        </w:rPr>
        <w:t>معرب کی دو اقسام ہیں: منصرف (۸۵ فیصد) اور غیر منصرف (۱۳ فیصد)۔</w:t>
      </w:r>
    </w:p>
    <w:p w14:paraId="4D58DFDE" w14:textId="77777777" w:rsidR="003F4A90" w:rsidRPr="006237B4" w:rsidRDefault="001C66D3">
      <w:pPr>
        <w:bidi/>
        <w:spacing w:after="100"/>
        <w:ind w:left="480" w:hanging="480"/>
        <w:rPr>
          <w:b/>
          <w:bCs/>
        </w:rPr>
      </w:pPr>
      <w:r w:rsidRPr="006237B4">
        <w:rPr>
          <w:b/>
          <w:bCs/>
          <w:color w:val="0F4C46"/>
          <w:rtl/>
        </w:rPr>
        <w:t xml:space="preserve">۷۔  </w:t>
      </w:r>
      <w:r w:rsidRPr="006237B4">
        <w:rPr>
          <w:b/>
          <w:bCs/>
          <w:rtl/>
        </w:rPr>
        <w:t>منصرف تین حالتوں میں تین شکلیں رکھتا ہے، جبکہ غیر منصرف صرف دو شکلیں۔</w:t>
      </w:r>
    </w:p>
    <w:p w14:paraId="65912AA0" w14:textId="77777777" w:rsidR="003F4A90" w:rsidRPr="006237B4" w:rsidRDefault="001C66D3">
      <w:pPr>
        <w:bidi/>
        <w:spacing w:after="100"/>
        <w:ind w:left="480" w:hanging="480"/>
        <w:rPr>
          <w:b/>
          <w:bCs/>
        </w:rPr>
      </w:pPr>
      <w:r w:rsidRPr="006237B4">
        <w:rPr>
          <w:b/>
          <w:bCs/>
          <w:color w:val="0F4C46"/>
          <w:rtl/>
        </w:rPr>
        <w:t xml:space="preserve">۸۔  </w:t>
      </w:r>
      <w:r w:rsidRPr="006237B4">
        <w:rPr>
          <w:b/>
          <w:bCs/>
          <w:rtl/>
        </w:rPr>
        <w:t>غیر منصرف پر تنوین نہیں آتی اور وہ حالتِ جر میں زیر قبول نہیں کرتا، بلکہ زبر ہی کے ساتھ مجرور ہوتا ہے۔</w:t>
      </w:r>
    </w:p>
    <w:p w14:paraId="0D1D3A4F" w14:textId="77777777" w:rsidR="003F4A90" w:rsidRPr="006237B4" w:rsidRDefault="001C66D3">
      <w:pPr>
        <w:bidi/>
        <w:spacing w:after="100"/>
        <w:ind w:left="480" w:hanging="480"/>
        <w:rPr>
          <w:b/>
          <w:bCs/>
        </w:rPr>
      </w:pPr>
      <w:r w:rsidRPr="006237B4">
        <w:rPr>
          <w:b/>
          <w:bCs/>
          <w:color w:val="0F4C46"/>
          <w:rtl/>
        </w:rPr>
        <w:t xml:space="preserve">۹۔  </w:t>
      </w:r>
      <w:r w:rsidRPr="006237B4">
        <w:rPr>
          <w:b/>
          <w:bCs/>
          <w:rtl/>
        </w:rPr>
        <w:t>غیر منصرف صرف واحد اور جمع مکسر ہی ہوتے ہیں۔</w:t>
      </w:r>
    </w:p>
    <w:p w14:paraId="355297AE" w14:textId="77777777" w:rsidR="003F4A90" w:rsidRPr="006237B4" w:rsidRDefault="001C66D3">
      <w:pPr>
        <w:bidi/>
        <w:spacing w:after="100"/>
        <w:ind w:left="480" w:hanging="480"/>
        <w:rPr>
          <w:b/>
          <w:bCs/>
        </w:rPr>
      </w:pPr>
      <w:r w:rsidRPr="006237B4">
        <w:rPr>
          <w:b/>
          <w:bCs/>
          <w:color w:val="0F4C46"/>
          <w:rtl/>
        </w:rPr>
        <w:t xml:space="preserve">۱۰۔  </w:t>
      </w:r>
      <w:r w:rsidRPr="006237B4">
        <w:rPr>
          <w:b/>
          <w:bCs/>
          <w:rtl/>
        </w:rPr>
        <w:t>انبیاء کے نام غیر منصرف ہیں، سوائے چھ کے: محمد، نوح، صالح، ہود، لوط اور شعیب۔</w:t>
      </w:r>
    </w:p>
    <w:p w14:paraId="3C91C3C8" w14:textId="77777777" w:rsidR="003F4A90" w:rsidRPr="006237B4" w:rsidRDefault="001C66D3">
      <w:pPr>
        <w:bidi/>
        <w:spacing w:after="100"/>
        <w:ind w:left="480" w:hanging="480"/>
        <w:rPr>
          <w:b/>
          <w:bCs/>
        </w:rPr>
      </w:pPr>
      <w:r w:rsidRPr="006237B4">
        <w:rPr>
          <w:b/>
          <w:bCs/>
          <w:color w:val="0F4C46"/>
          <w:rtl/>
        </w:rPr>
        <w:t xml:space="preserve">۱۱۔  </w:t>
      </w:r>
      <w:r w:rsidRPr="006237B4">
        <w:rPr>
          <w:b/>
          <w:bCs/>
          <w:rtl/>
        </w:rPr>
        <w:t>غیر منصرف دو صورتوں میں منصرف بن جاتا ہے: شروع میں ال آنے سے، یا مضاف بن جانے سے۔</w:t>
      </w:r>
    </w:p>
    <w:p w14:paraId="3F1093C4" w14:textId="77777777" w:rsidR="003F4A90" w:rsidRPr="006237B4" w:rsidRDefault="001C66D3">
      <w:pPr>
        <w:bidi/>
        <w:spacing w:after="100"/>
        <w:ind w:left="480" w:hanging="480"/>
        <w:rPr>
          <w:b/>
          <w:bCs/>
        </w:rPr>
      </w:pPr>
      <w:r w:rsidRPr="006237B4">
        <w:rPr>
          <w:b/>
          <w:bCs/>
          <w:color w:val="0F4C46"/>
          <w:rtl/>
        </w:rPr>
        <w:t xml:space="preserve">۱۲۔  </w:t>
      </w:r>
      <w:r w:rsidRPr="006237B4">
        <w:rPr>
          <w:b/>
          <w:bCs/>
          <w:rtl/>
        </w:rPr>
        <w:t>اصولی تعریف یہ ہے کہ غیر منصرف وہ اسم ہے جس میں دو سبب پائے جائیں، یا ایک ایسا سبب جو دو کا قائم مقام ہو۔</w:t>
      </w:r>
    </w:p>
    <w:p w14:paraId="7A01A44F" w14:textId="77777777" w:rsidR="003F4A90" w:rsidRPr="006237B4" w:rsidRDefault="001C66D3">
      <w:pPr>
        <w:bidi/>
        <w:spacing w:after="100"/>
        <w:ind w:left="480" w:hanging="480"/>
        <w:rPr>
          <w:b/>
          <w:bCs/>
        </w:rPr>
      </w:pPr>
      <w:r w:rsidRPr="006237B4">
        <w:rPr>
          <w:b/>
          <w:bCs/>
          <w:color w:val="0F4C46"/>
          <w:rtl/>
        </w:rPr>
        <w:t xml:space="preserve">۱۳۔  </w:t>
      </w:r>
      <w:r w:rsidRPr="006237B4">
        <w:rPr>
          <w:b/>
          <w:bCs/>
          <w:rtl/>
        </w:rPr>
        <w:t>اسبابِ منع صرف نو ہیں: عدل، وصف، تانیث، معرفہ، عجمہ، جمع، ترکیب، وزنِ فعل اور الف نون زائدتان۔</w:t>
      </w:r>
    </w:p>
    <w:p w14:paraId="2C09704C" w14:textId="77777777" w:rsidR="003F4A90" w:rsidRPr="006237B4" w:rsidRDefault="001C66D3">
      <w:pPr>
        <w:bidi/>
        <w:spacing w:after="100"/>
        <w:ind w:left="480" w:hanging="480"/>
        <w:rPr>
          <w:b/>
          <w:bCs/>
        </w:rPr>
      </w:pPr>
      <w:r w:rsidRPr="006237B4">
        <w:rPr>
          <w:b/>
          <w:bCs/>
          <w:color w:val="0F4C46"/>
          <w:rtl/>
        </w:rPr>
        <w:t xml:space="preserve">۱۴۔  </w:t>
      </w:r>
      <w:r w:rsidRPr="006237B4">
        <w:rPr>
          <w:b/>
          <w:bCs/>
          <w:rtl/>
        </w:rPr>
        <w:t>عدل کی دو قسمیں ہیں: عدلِ تحقیقی (جس کی دلیل موجود ہو، جیسے ثُلٰثُ) اور عدلِ تقدیری (جیسے عُمَرُ اور زُفَرُ)۔</w:t>
      </w:r>
    </w:p>
    <w:p w14:paraId="0125E85C" w14:textId="77777777" w:rsidR="003F4A90" w:rsidRPr="006237B4" w:rsidRDefault="001C66D3">
      <w:pPr>
        <w:bidi/>
        <w:spacing w:after="100"/>
        <w:ind w:left="480" w:hanging="480"/>
        <w:rPr>
          <w:b/>
          <w:bCs/>
        </w:rPr>
      </w:pPr>
      <w:r w:rsidRPr="006237B4">
        <w:rPr>
          <w:b/>
          <w:bCs/>
          <w:color w:val="0F4C46"/>
          <w:rtl/>
        </w:rPr>
        <w:t xml:space="preserve">۱۵۔  </w:t>
      </w:r>
      <w:r w:rsidRPr="006237B4">
        <w:rPr>
          <w:b/>
          <w:bCs/>
          <w:rtl/>
        </w:rPr>
        <w:t>جو اسم پھیرا گیا ہو وہ معدول اور جس سے پھیرا گیا ہو وہ معدول عنہ کہلاتا ہے۔</w:t>
      </w:r>
    </w:p>
    <w:p w14:paraId="264FAF3F" w14:textId="77777777" w:rsidR="003F4A90" w:rsidRPr="006237B4" w:rsidRDefault="001C66D3">
      <w:pPr>
        <w:bidi/>
        <w:spacing w:after="100"/>
        <w:ind w:left="480" w:hanging="480"/>
        <w:rPr>
          <w:b/>
          <w:bCs/>
        </w:rPr>
      </w:pPr>
      <w:r w:rsidRPr="006237B4">
        <w:rPr>
          <w:b/>
          <w:bCs/>
          <w:color w:val="0F4C46"/>
          <w:rtl/>
        </w:rPr>
        <w:t xml:space="preserve">۱۶۔  </w:t>
      </w:r>
      <w:r w:rsidRPr="006237B4">
        <w:rPr>
          <w:b/>
          <w:bCs/>
          <w:rtl/>
        </w:rPr>
        <w:t>وصف صرف اسی صورت میں سبب بنتا ہے جب اسم اصل وضع ہی میں وصف ہو۔ اسی لیے اسمِ فاعل اور اسمِ مفعول منصرف رہتے ہیں۔</w:t>
      </w:r>
    </w:p>
    <w:p w14:paraId="5A02C29A" w14:textId="77777777" w:rsidR="003F4A90" w:rsidRPr="006237B4" w:rsidRDefault="001C66D3">
      <w:pPr>
        <w:bidi/>
        <w:spacing w:after="100"/>
        <w:ind w:left="480" w:hanging="480"/>
        <w:rPr>
          <w:b/>
          <w:bCs/>
        </w:rPr>
      </w:pPr>
      <w:r w:rsidRPr="006237B4">
        <w:rPr>
          <w:b/>
          <w:bCs/>
          <w:color w:val="0F4C46"/>
          <w:rtl/>
        </w:rPr>
        <w:t xml:space="preserve">۱۷۔  </w:t>
      </w:r>
      <w:r w:rsidRPr="006237B4">
        <w:rPr>
          <w:b/>
          <w:bCs/>
          <w:rtl/>
        </w:rPr>
        <w:t>تانیث بالالف اور منتہى الجموع — یہ دونوں دو سببوں کے قائم مقام ہیں اور اکیلے ہی اسم کو غیر منصرف بنا دیتے ہیں۔</w:t>
      </w:r>
    </w:p>
    <w:p w14:paraId="36F0748F" w14:textId="77777777" w:rsidR="003F4A90" w:rsidRPr="006237B4" w:rsidRDefault="001C66D3">
      <w:pPr>
        <w:bidi/>
        <w:spacing w:after="100"/>
        <w:ind w:left="480" w:hanging="480"/>
        <w:rPr>
          <w:b/>
          <w:bCs/>
        </w:rPr>
      </w:pPr>
      <w:r w:rsidRPr="006237B4">
        <w:rPr>
          <w:b/>
          <w:bCs/>
          <w:color w:val="0F4C46"/>
          <w:rtl/>
        </w:rPr>
        <w:t xml:space="preserve">۱۸۔  </w:t>
      </w:r>
      <w:r w:rsidRPr="006237B4">
        <w:rPr>
          <w:b/>
          <w:bCs/>
          <w:rtl/>
        </w:rPr>
        <w:t>منتہى الجموع کے دو مشہور اوزان مَفَاعِلُ اور مَفَاعِيْلُ ہیں۔ بعض واحد اسماء بھی اسی وزن کی وجہ سے غیر منصرف ہو جاتے ہیں، جیسے طَمَاطِم اور سَرَاوِيْل۔</w:t>
      </w:r>
    </w:p>
    <w:p w14:paraId="41B4759B" w14:textId="77777777" w:rsidR="003F4A90" w:rsidRPr="006237B4" w:rsidRDefault="001C66D3">
      <w:pPr>
        <w:bidi/>
        <w:spacing w:after="100"/>
        <w:ind w:left="480" w:hanging="480"/>
        <w:rPr>
          <w:b/>
          <w:bCs/>
        </w:rPr>
      </w:pPr>
      <w:r w:rsidRPr="006237B4">
        <w:rPr>
          <w:b/>
          <w:bCs/>
          <w:color w:val="0F4C46"/>
          <w:rtl/>
        </w:rPr>
        <w:t xml:space="preserve">۱۹۔  </w:t>
      </w:r>
      <w:r w:rsidRPr="006237B4">
        <w:rPr>
          <w:b/>
          <w:bCs/>
          <w:rtl/>
        </w:rPr>
        <w:t>علمیت اکیلی کافی نہیں۔ اس کے ساتھ عجمہ، تانیث، الف نون زائدتان، وزنِ فعل، ترکیب یا عدل میں سے کوئی ایک سبب ملنا ضروری ہے۔</w:t>
      </w:r>
    </w:p>
    <w:p w14:paraId="4310851D" w14:textId="77777777" w:rsidR="003F4A90" w:rsidRPr="006237B4" w:rsidRDefault="001C66D3">
      <w:pPr>
        <w:bidi/>
        <w:spacing w:after="100"/>
        <w:ind w:left="480" w:hanging="480"/>
        <w:rPr>
          <w:b/>
          <w:bCs/>
        </w:rPr>
      </w:pPr>
      <w:r w:rsidRPr="006237B4">
        <w:rPr>
          <w:b/>
          <w:bCs/>
          <w:color w:val="0F4C46"/>
          <w:rtl/>
        </w:rPr>
        <w:t xml:space="preserve">۲۰۔  </w:t>
      </w:r>
      <w:r w:rsidRPr="006237B4">
        <w:rPr>
          <w:b/>
          <w:bCs/>
          <w:rtl/>
        </w:rPr>
        <w:t>تین حرفی عجمی نام جن کا وسط ساکن ہو، منصرف ہوتے ہیں، جیسے نُوْحٌ، لُوْطٌ اور هُوْدٌ۔</w:t>
      </w:r>
    </w:p>
    <w:p w14:paraId="6BCF8026" w14:textId="77777777" w:rsidR="003F4A90" w:rsidRPr="006237B4" w:rsidRDefault="001C66D3">
      <w:pPr>
        <w:bidi/>
        <w:spacing w:after="100"/>
        <w:ind w:left="480" w:hanging="480"/>
        <w:rPr>
          <w:b/>
          <w:bCs/>
        </w:rPr>
      </w:pPr>
      <w:r w:rsidRPr="006237B4">
        <w:rPr>
          <w:b/>
          <w:bCs/>
          <w:color w:val="0F4C46"/>
          <w:rtl/>
        </w:rPr>
        <w:lastRenderedPageBreak/>
        <w:t xml:space="preserve">۲۱۔  </w:t>
      </w:r>
      <w:r w:rsidRPr="006237B4">
        <w:rPr>
          <w:b/>
          <w:bCs/>
          <w:rtl/>
        </w:rPr>
        <w:t>فَعْلَان کے وزن والی صفت اسی وقت غیر منصرف ہو گی جب اس کی مؤنث فَعْلٰى کے وزن پر ہو، جیسے عَطْشَانُ۔ اگر مؤنث گول ۃ کے ساتھ آئے تو وہ منصرف ہے، جیسے نَدْمَانٌ۔</w:t>
      </w:r>
    </w:p>
    <w:p w14:paraId="1274311C" w14:textId="77777777" w:rsidR="003F4A90" w:rsidRPr="006237B4" w:rsidRDefault="001C66D3">
      <w:pPr>
        <w:pStyle w:val="Heading1"/>
        <w:keepNext/>
        <w:pBdr>
          <w:bottom w:val="single" w:sz="6" w:space="6" w:color="DEDAD0"/>
        </w:pBdr>
        <w:bidi/>
        <w:spacing w:before="400" w:after="180"/>
        <w:rPr>
          <w:b/>
          <w:bCs/>
        </w:rPr>
      </w:pPr>
      <w:r w:rsidRPr="006237B4">
        <w:rPr>
          <w:b/>
          <w:bCs/>
          <w:color w:val="0F4C46"/>
          <w:sz w:val="34"/>
          <w:szCs w:val="34"/>
          <w:rtl/>
        </w:rPr>
        <w:t>مشق</w:t>
      </w:r>
    </w:p>
    <w:p w14:paraId="0E8CCA07" w14:textId="77777777" w:rsidR="003F4A90" w:rsidRPr="006237B4" w:rsidRDefault="001C66D3">
      <w:pPr>
        <w:bidi/>
        <w:spacing w:after="100"/>
        <w:ind w:left="480" w:hanging="480"/>
        <w:rPr>
          <w:b/>
          <w:bCs/>
        </w:rPr>
      </w:pPr>
      <w:r w:rsidRPr="006237B4">
        <w:rPr>
          <w:b/>
          <w:bCs/>
          <w:color w:val="0F4C46"/>
          <w:rtl/>
        </w:rPr>
        <w:t xml:space="preserve">۱۔  </w:t>
      </w:r>
      <w:r w:rsidRPr="006237B4">
        <w:rPr>
          <w:b/>
          <w:bCs/>
          <w:rtl/>
        </w:rPr>
        <w:t>اسم کی تین ظاہری علامات لکھیے اور سورۂ البقرۃ کی آیت ۱۳۳ سے تین اسماء نکال کر ان کی پہچان کی وجہ بتائیے۔</w:t>
      </w:r>
    </w:p>
    <w:p w14:paraId="4A2F33A0" w14:textId="77777777" w:rsidR="003F4A90" w:rsidRPr="006237B4" w:rsidRDefault="001C66D3">
      <w:pPr>
        <w:bidi/>
        <w:spacing w:after="100"/>
        <w:ind w:left="480" w:hanging="480"/>
        <w:rPr>
          <w:b/>
          <w:bCs/>
        </w:rPr>
      </w:pPr>
      <w:r w:rsidRPr="006237B4">
        <w:rPr>
          <w:b/>
          <w:bCs/>
          <w:color w:val="0F4C46"/>
          <w:rtl/>
        </w:rPr>
        <w:t xml:space="preserve">۲۔  </w:t>
      </w:r>
      <w:r w:rsidRPr="006237B4">
        <w:rPr>
          <w:b/>
          <w:bCs/>
          <w:rtl/>
        </w:rPr>
        <w:t>معرب اور مبنی اسماء میں فرق واضح کیجیے، اور مبنی کے چار گروہ لکھیے۔</w:t>
      </w:r>
    </w:p>
    <w:p w14:paraId="0FDC6D1A" w14:textId="77777777" w:rsidR="003F4A90" w:rsidRPr="006237B4" w:rsidRDefault="001C66D3">
      <w:pPr>
        <w:bidi/>
        <w:spacing w:after="100"/>
        <w:ind w:left="480" w:hanging="480"/>
        <w:rPr>
          <w:b/>
          <w:bCs/>
        </w:rPr>
      </w:pPr>
      <w:r w:rsidRPr="006237B4">
        <w:rPr>
          <w:b/>
          <w:bCs/>
          <w:color w:val="0F4C46"/>
          <w:rtl/>
        </w:rPr>
        <w:t xml:space="preserve">۳۔  </w:t>
      </w:r>
      <w:r w:rsidRPr="006237B4">
        <w:rPr>
          <w:b/>
          <w:bCs/>
          <w:rtl/>
        </w:rPr>
        <w:t>مبنی اسم کا اعراب محلی کیوں کہا جاتا ہے؟ هٰذَا سے وضاحت کیجیے۔</w:t>
      </w:r>
    </w:p>
    <w:p w14:paraId="1652281C" w14:textId="77777777" w:rsidR="003F4A90" w:rsidRPr="006237B4" w:rsidRDefault="001C66D3">
      <w:pPr>
        <w:bidi/>
        <w:spacing w:after="100"/>
        <w:ind w:left="480" w:hanging="480"/>
        <w:rPr>
          <w:b/>
          <w:bCs/>
        </w:rPr>
      </w:pPr>
      <w:r w:rsidRPr="006237B4">
        <w:rPr>
          <w:b/>
          <w:bCs/>
          <w:color w:val="0F4C46"/>
          <w:rtl/>
        </w:rPr>
        <w:t xml:space="preserve">۴۔  </w:t>
      </w:r>
      <w:r w:rsidRPr="006237B4">
        <w:rPr>
          <w:b/>
          <w:bCs/>
          <w:rtl/>
        </w:rPr>
        <w:t>منصرف اور غیر منصرف اسماء کا موازنہ تین باتوں کے اعتبار سے کیجیے۔</w:t>
      </w:r>
    </w:p>
    <w:p w14:paraId="68D96D59" w14:textId="77777777" w:rsidR="003F4A90" w:rsidRPr="006237B4" w:rsidRDefault="001C66D3">
      <w:pPr>
        <w:bidi/>
        <w:spacing w:after="100"/>
        <w:ind w:left="480" w:hanging="480"/>
        <w:rPr>
          <w:b/>
          <w:bCs/>
        </w:rPr>
      </w:pPr>
      <w:r w:rsidRPr="006237B4">
        <w:rPr>
          <w:b/>
          <w:bCs/>
          <w:color w:val="0F4C46"/>
          <w:rtl/>
        </w:rPr>
        <w:t xml:space="preserve">۵۔  </w:t>
      </w:r>
      <w:r w:rsidRPr="006237B4">
        <w:rPr>
          <w:b/>
          <w:bCs/>
          <w:rtl/>
        </w:rPr>
        <w:t>غیر منصرف اسماء کے کوئی آٹھ گروپ مثالوں کے ساتھ لکھیے۔</w:t>
      </w:r>
    </w:p>
    <w:p w14:paraId="7844CB7E" w14:textId="77777777" w:rsidR="003F4A90" w:rsidRPr="006237B4" w:rsidRDefault="001C66D3">
      <w:pPr>
        <w:bidi/>
        <w:spacing w:after="100"/>
        <w:ind w:left="480" w:hanging="480"/>
        <w:rPr>
          <w:b/>
          <w:bCs/>
        </w:rPr>
      </w:pPr>
      <w:r w:rsidRPr="006237B4">
        <w:rPr>
          <w:b/>
          <w:bCs/>
          <w:color w:val="0F4C46"/>
          <w:rtl/>
        </w:rPr>
        <w:t xml:space="preserve">۶۔  </w:t>
      </w:r>
      <w:r w:rsidRPr="006237B4">
        <w:rPr>
          <w:b/>
          <w:bCs/>
          <w:rtl/>
        </w:rPr>
        <w:t>وہ چھ انبیاء کے نام لکھیے جو منصرف ہیں، اور ان کے منصرف ہونے کی وجہ بتائیے۔</w:t>
      </w:r>
    </w:p>
    <w:p w14:paraId="023F8AA7" w14:textId="77777777" w:rsidR="003F4A90" w:rsidRPr="006237B4" w:rsidRDefault="001C66D3">
      <w:pPr>
        <w:bidi/>
        <w:spacing w:after="100"/>
        <w:ind w:left="480" w:hanging="480"/>
        <w:rPr>
          <w:b/>
          <w:bCs/>
        </w:rPr>
      </w:pPr>
      <w:r w:rsidRPr="006237B4">
        <w:rPr>
          <w:b/>
          <w:bCs/>
          <w:color w:val="0F4C46"/>
          <w:rtl/>
        </w:rPr>
        <w:t xml:space="preserve">۷۔  </w:t>
      </w:r>
      <w:r w:rsidRPr="006237B4">
        <w:rPr>
          <w:b/>
          <w:bCs/>
          <w:rtl/>
        </w:rPr>
        <w:t>غیر منصرف کن دو صورتوں میں منصرف بن جاتا ہے؟ ہر ایک کی قرآنی مثال دیجیے۔</w:t>
      </w:r>
    </w:p>
    <w:p w14:paraId="5AB6CF1B" w14:textId="77777777" w:rsidR="003F4A90" w:rsidRPr="006237B4" w:rsidRDefault="001C66D3">
      <w:pPr>
        <w:bidi/>
        <w:spacing w:after="100"/>
        <w:ind w:left="480" w:hanging="480"/>
        <w:rPr>
          <w:b/>
          <w:bCs/>
        </w:rPr>
      </w:pPr>
      <w:r w:rsidRPr="006237B4">
        <w:rPr>
          <w:b/>
          <w:bCs/>
          <w:color w:val="0F4C46"/>
          <w:rtl/>
        </w:rPr>
        <w:t xml:space="preserve">۸۔  </w:t>
      </w:r>
      <w:r w:rsidRPr="006237B4">
        <w:rPr>
          <w:b/>
          <w:bCs/>
          <w:rtl/>
        </w:rPr>
        <w:t>غیر منصرف کی اصولی تعریف لکھیے۔</w:t>
      </w:r>
    </w:p>
    <w:p w14:paraId="32341F9F" w14:textId="77777777" w:rsidR="003F4A90" w:rsidRPr="006237B4" w:rsidRDefault="001C66D3">
      <w:pPr>
        <w:bidi/>
        <w:spacing w:after="100"/>
        <w:ind w:left="480" w:hanging="480"/>
        <w:rPr>
          <w:b/>
          <w:bCs/>
        </w:rPr>
      </w:pPr>
      <w:r w:rsidRPr="006237B4">
        <w:rPr>
          <w:b/>
          <w:bCs/>
          <w:color w:val="0F4C46"/>
          <w:rtl/>
        </w:rPr>
        <w:t xml:space="preserve">۹۔  </w:t>
      </w:r>
      <w:r w:rsidRPr="006237B4">
        <w:rPr>
          <w:b/>
          <w:bCs/>
          <w:rtl/>
        </w:rPr>
        <w:t>اسبابِ منع صرف کے نو نام ترتیب سے تحریر کیجیے۔</w:t>
      </w:r>
    </w:p>
    <w:p w14:paraId="14ADD4F5" w14:textId="77777777" w:rsidR="003F4A90" w:rsidRPr="006237B4" w:rsidRDefault="001C66D3">
      <w:pPr>
        <w:bidi/>
        <w:spacing w:after="100"/>
        <w:ind w:left="480" w:hanging="480"/>
        <w:rPr>
          <w:b/>
          <w:bCs/>
        </w:rPr>
      </w:pPr>
      <w:r w:rsidRPr="006237B4">
        <w:rPr>
          <w:b/>
          <w:bCs/>
          <w:color w:val="0F4C46"/>
          <w:rtl/>
        </w:rPr>
        <w:t xml:space="preserve">۱۰۔  </w:t>
      </w:r>
      <w:r w:rsidRPr="006237B4">
        <w:rPr>
          <w:b/>
          <w:bCs/>
          <w:rtl/>
        </w:rPr>
        <w:t>عدلِ تحقیقی اور عدلِ تقدیری میں فرق مثالوں سے واضح کیجیے۔</w:t>
      </w:r>
    </w:p>
    <w:p w14:paraId="6BCF6556" w14:textId="77777777" w:rsidR="003F4A90" w:rsidRPr="006237B4" w:rsidRDefault="001C66D3">
      <w:pPr>
        <w:bidi/>
        <w:spacing w:after="100"/>
        <w:ind w:left="480" w:hanging="480"/>
        <w:rPr>
          <w:b/>
          <w:bCs/>
        </w:rPr>
      </w:pPr>
      <w:r w:rsidRPr="006237B4">
        <w:rPr>
          <w:b/>
          <w:bCs/>
          <w:color w:val="0F4C46"/>
          <w:rtl/>
        </w:rPr>
        <w:t xml:space="preserve">۱۱۔  </w:t>
      </w:r>
      <w:r w:rsidRPr="006237B4">
        <w:rPr>
          <w:b/>
          <w:bCs/>
          <w:rtl/>
        </w:rPr>
        <w:t>معدول اور معدول عنہ کی تعریف لکھیے اور دو مثالیں دیجیے۔</w:t>
      </w:r>
    </w:p>
    <w:p w14:paraId="0E6F8623" w14:textId="77777777" w:rsidR="003F4A90" w:rsidRPr="006237B4" w:rsidRDefault="001C66D3">
      <w:pPr>
        <w:bidi/>
        <w:spacing w:after="100"/>
        <w:ind w:left="480" w:hanging="480"/>
        <w:rPr>
          <w:b/>
          <w:bCs/>
        </w:rPr>
      </w:pPr>
      <w:r w:rsidRPr="006237B4">
        <w:rPr>
          <w:b/>
          <w:bCs/>
          <w:color w:val="0F4C46"/>
          <w:rtl/>
        </w:rPr>
        <w:t xml:space="preserve">۱۲۔  </w:t>
      </w:r>
      <w:r w:rsidRPr="006237B4">
        <w:rPr>
          <w:b/>
          <w:bCs/>
          <w:rtl/>
        </w:rPr>
        <w:t>وصف کے منع صرف کا سبب بننے کی شرط کیا ہے؟ اسمِ فاعل منصرف کیوں رہتا ہے؟</w:t>
      </w:r>
    </w:p>
    <w:p w14:paraId="6779A3C9" w14:textId="77777777" w:rsidR="003F4A90" w:rsidRPr="006237B4" w:rsidRDefault="001C66D3">
      <w:pPr>
        <w:bidi/>
        <w:spacing w:after="100"/>
        <w:ind w:left="480" w:hanging="480"/>
        <w:rPr>
          <w:b/>
          <w:bCs/>
        </w:rPr>
      </w:pPr>
      <w:r w:rsidRPr="006237B4">
        <w:rPr>
          <w:b/>
          <w:bCs/>
          <w:color w:val="0F4C46"/>
          <w:rtl/>
        </w:rPr>
        <w:t xml:space="preserve">۱۳۔  </w:t>
      </w:r>
      <w:r w:rsidRPr="006237B4">
        <w:rPr>
          <w:b/>
          <w:bCs/>
          <w:rtl/>
        </w:rPr>
        <w:t>وہ دو اسباب کون سے ہیں جو اکیلے ہی اسم کو غیر منصرف بنا دیتے ہیں؟</w:t>
      </w:r>
    </w:p>
    <w:p w14:paraId="408D4344" w14:textId="77777777" w:rsidR="003F4A90" w:rsidRPr="006237B4" w:rsidRDefault="001C66D3">
      <w:pPr>
        <w:bidi/>
        <w:spacing w:after="100"/>
        <w:ind w:left="480" w:hanging="480"/>
        <w:rPr>
          <w:b/>
          <w:bCs/>
        </w:rPr>
      </w:pPr>
      <w:r w:rsidRPr="006237B4">
        <w:rPr>
          <w:b/>
          <w:bCs/>
          <w:color w:val="0F4C46"/>
          <w:rtl/>
        </w:rPr>
        <w:t xml:space="preserve">۱۴۔  </w:t>
      </w:r>
      <w:r w:rsidRPr="006237B4">
        <w:rPr>
          <w:b/>
          <w:bCs/>
          <w:rtl/>
        </w:rPr>
        <w:t>منتہى الجموع کی تعریف لکھیے اور اس کے دونوں مشہور اوزان مثالوں سمیت تحریر کیجیے۔</w:t>
      </w:r>
    </w:p>
    <w:p w14:paraId="065A5B1A" w14:textId="77777777" w:rsidR="003F4A90" w:rsidRPr="006237B4" w:rsidRDefault="001C66D3">
      <w:pPr>
        <w:bidi/>
        <w:spacing w:after="100"/>
        <w:ind w:left="480" w:hanging="480"/>
        <w:rPr>
          <w:b/>
          <w:bCs/>
        </w:rPr>
      </w:pPr>
      <w:r w:rsidRPr="006237B4">
        <w:rPr>
          <w:b/>
          <w:bCs/>
          <w:color w:val="0F4C46"/>
          <w:rtl/>
        </w:rPr>
        <w:t xml:space="preserve">۱۵۔  </w:t>
      </w:r>
      <w:r w:rsidRPr="006237B4">
        <w:rPr>
          <w:b/>
          <w:bCs/>
          <w:rtl/>
        </w:rPr>
        <w:t>علم کے ساتھ ملنے والے چھ اسباب مثالوں کے ساتھ لکھیے۔</w:t>
      </w:r>
    </w:p>
    <w:p w14:paraId="5365AE4A" w14:textId="77777777" w:rsidR="003F4A90" w:rsidRPr="006237B4" w:rsidRDefault="001C66D3">
      <w:pPr>
        <w:bidi/>
        <w:spacing w:after="100"/>
        <w:ind w:left="480" w:hanging="480"/>
        <w:rPr>
          <w:b/>
          <w:bCs/>
        </w:rPr>
      </w:pPr>
      <w:r w:rsidRPr="006237B4">
        <w:rPr>
          <w:b/>
          <w:bCs/>
          <w:color w:val="0F4C46"/>
          <w:rtl/>
        </w:rPr>
        <w:t xml:space="preserve">۱۶۔  </w:t>
      </w:r>
      <w:r w:rsidRPr="006237B4">
        <w:rPr>
          <w:b/>
          <w:bCs/>
          <w:rtl/>
        </w:rPr>
        <w:t>عَطْشَانُ غیر منصرف اور نَدْمَانٌ منصرف کیوں ہے؟</w:t>
      </w:r>
    </w:p>
    <w:p w14:paraId="7EDC2F69" w14:textId="77777777" w:rsidR="003F4A90" w:rsidRPr="006237B4" w:rsidRDefault="001C66D3">
      <w:pPr>
        <w:bidi/>
        <w:spacing w:after="100"/>
        <w:ind w:left="480" w:hanging="480"/>
        <w:rPr>
          <w:b/>
          <w:bCs/>
        </w:rPr>
      </w:pPr>
      <w:r w:rsidRPr="006237B4">
        <w:rPr>
          <w:b/>
          <w:bCs/>
          <w:color w:val="0F4C46"/>
          <w:rtl/>
        </w:rPr>
        <w:t xml:space="preserve">۱۷۔  </w:t>
      </w:r>
      <w:r w:rsidRPr="006237B4">
        <w:rPr>
          <w:b/>
          <w:bCs/>
          <w:rtl/>
        </w:rPr>
        <w:t>بَعْلَبَكُّ کی تینوں اعرابی حالتیں لکھیے اور حالتِ جر پر خاص تبصرہ کیجیے۔</w:t>
      </w:r>
    </w:p>
    <w:p w14:paraId="6013C9E0" w14:textId="77777777" w:rsidR="003F4A90" w:rsidRPr="006237B4" w:rsidRDefault="003F4A90">
      <w:pPr>
        <w:pBdr>
          <w:bottom w:val="single" w:sz="6" w:space="6" w:color="DEDAD0"/>
        </w:pBdr>
        <w:bidi/>
        <w:spacing w:before="400" w:after="200"/>
        <w:rPr>
          <w:b/>
          <w:bCs/>
        </w:rPr>
      </w:pPr>
    </w:p>
    <w:p w14:paraId="72348497" w14:textId="77777777" w:rsidR="003F4A90" w:rsidRPr="006237B4" w:rsidRDefault="001C66D3">
      <w:pPr>
        <w:bidi/>
        <w:spacing w:after="160" w:line="420" w:lineRule="auto"/>
        <w:jc w:val="center"/>
        <w:rPr>
          <w:b/>
          <w:bCs/>
        </w:rPr>
      </w:pPr>
      <w:r w:rsidRPr="006237B4">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63CF9C79" w14:textId="77777777" w:rsidR="003F4A90" w:rsidRPr="006237B4" w:rsidRDefault="001C66D3">
      <w:pPr>
        <w:bidi/>
        <w:spacing w:line="420" w:lineRule="auto"/>
        <w:jc w:val="center"/>
        <w:rPr>
          <w:b/>
          <w:bCs/>
        </w:rPr>
      </w:pPr>
      <w:r w:rsidRPr="006237B4">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2EB2C578" w14:textId="77777777" w:rsidR="003F4A90" w:rsidRPr="006237B4" w:rsidRDefault="001C66D3">
      <w:pPr>
        <w:bidi/>
        <w:spacing w:after="200" w:line="420" w:lineRule="auto"/>
        <w:jc w:val="center"/>
        <w:rPr>
          <w:b/>
          <w:bCs/>
        </w:rPr>
      </w:pPr>
      <w:r w:rsidRPr="006237B4">
        <w:rPr>
          <w:rFonts w:ascii="Traditional Arabic" w:hAnsi="Traditional Arabic" w:cs="Traditional Arabic"/>
          <w:b/>
          <w:bCs/>
          <w:color w:val="0F4C46"/>
          <w:sz w:val="28"/>
          <w:szCs w:val="28"/>
          <w:rtl/>
        </w:rPr>
        <w:lastRenderedPageBreak/>
        <w:t>اَللّٰهُمَّ بَارِكْ عَلٰى مُحَمَّدٍ وَّعَلٰى آلِ مُحَمَّدٍ كَمَا بَارَكْتَ عَلٰى اِبْرَاهِيْمَ وَعَلٰى آلِ اِبْرَاهِيْمَ اِنَّكَ حَمِيْدٌ مَّجِيْد</w:t>
      </w:r>
    </w:p>
    <w:sectPr w:rsidR="003F4A90" w:rsidRPr="006237B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B5E53"/>
    <w:multiLevelType w:val="hybridMultilevel"/>
    <w:tmpl w:val="9B5A7634"/>
    <w:lvl w:ilvl="0" w:tplc="0C3497B8">
      <w:start w:val="1"/>
      <w:numFmt w:val="bullet"/>
      <w:lvlText w:val="●"/>
      <w:lvlJc w:val="left"/>
      <w:pPr>
        <w:ind w:left="600" w:hanging="260"/>
      </w:pPr>
      <w:rPr>
        <w:color w:val="8F721C"/>
        <w:sz w:val="16"/>
        <w:szCs w:val="16"/>
      </w:rPr>
    </w:lvl>
    <w:lvl w:ilvl="1" w:tplc="F6EEC026">
      <w:numFmt w:val="decimal"/>
      <w:lvlText w:val=""/>
      <w:lvlJc w:val="left"/>
    </w:lvl>
    <w:lvl w:ilvl="2" w:tplc="F87C66CC">
      <w:numFmt w:val="decimal"/>
      <w:lvlText w:val=""/>
      <w:lvlJc w:val="left"/>
    </w:lvl>
    <w:lvl w:ilvl="3" w:tplc="3500B8FE">
      <w:numFmt w:val="decimal"/>
      <w:lvlText w:val=""/>
      <w:lvlJc w:val="left"/>
    </w:lvl>
    <w:lvl w:ilvl="4" w:tplc="9B5E053C">
      <w:numFmt w:val="decimal"/>
      <w:lvlText w:val=""/>
      <w:lvlJc w:val="left"/>
    </w:lvl>
    <w:lvl w:ilvl="5" w:tplc="40B4AC18">
      <w:numFmt w:val="decimal"/>
      <w:lvlText w:val=""/>
      <w:lvlJc w:val="left"/>
    </w:lvl>
    <w:lvl w:ilvl="6" w:tplc="AB20764E">
      <w:numFmt w:val="decimal"/>
      <w:lvlText w:val=""/>
      <w:lvlJc w:val="left"/>
    </w:lvl>
    <w:lvl w:ilvl="7" w:tplc="21E840D6">
      <w:numFmt w:val="decimal"/>
      <w:lvlText w:val=""/>
      <w:lvlJc w:val="left"/>
    </w:lvl>
    <w:lvl w:ilvl="8" w:tplc="C37CFF36">
      <w:numFmt w:val="decimal"/>
      <w:lvlText w:val=""/>
      <w:lvlJc w:val="left"/>
    </w:lvl>
  </w:abstractNum>
  <w:abstractNum w:abstractNumId="1" w15:restartNumberingAfterBreak="0">
    <w:nsid w:val="7A7A78ED"/>
    <w:multiLevelType w:val="hybridMultilevel"/>
    <w:tmpl w:val="CC80E0F8"/>
    <w:lvl w:ilvl="0" w:tplc="2B1E7E9A">
      <w:start w:val="1"/>
      <w:numFmt w:val="bullet"/>
      <w:lvlText w:val="●"/>
      <w:lvlJc w:val="left"/>
      <w:pPr>
        <w:ind w:left="720" w:hanging="360"/>
      </w:pPr>
    </w:lvl>
    <w:lvl w:ilvl="1" w:tplc="4E0C7482">
      <w:start w:val="1"/>
      <w:numFmt w:val="bullet"/>
      <w:lvlText w:val="○"/>
      <w:lvlJc w:val="left"/>
      <w:pPr>
        <w:ind w:left="1440" w:hanging="360"/>
      </w:pPr>
    </w:lvl>
    <w:lvl w:ilvl="2" w:tplc="2A54651C">
      <w:start w:val="1"/>
      <w:numFmt w:val="bullet"/>
      <w:lvlText w:val="■"/>
      <w:lvlJc w:val="left"/>
      <w:pPr>
        <w:ind w:left="2160" w:hanging="360"/>
      </w:pPr>
    </w:lvl>
    <w:lvl w:ilvl="3" w:tplc="76561FA2">
      <w:start w:val="1"/>
      <w:numFmt w:val="bullet"/>
      <w:lvlText w:val="●"/>
      <w:lvlJc w:val="left"/>
      <w:pPr>
        <w:ind w:left="2880" w:hanging="360"/>
      </w:pPr>
    </w:lvl>
    <w:lvl w:ilvl="4" w:tplc="FB6C0C90">
      <w:start w:val="1"/>
      <w:numFmt w:val="bullet"/>
      <w:lvlText w:val="○"/>
      <w:lvlJc w:val="left"/>
      <w:pPr>
        <w:ind w:left="3600" w:hanging="360"/>
      </w:pPr>
    </w:lvl>
    <w:lvl w:ilvl="5" w:tplc="4D4EFDD6">
      <w:start w:val="1"/>
      <w:numFmt w:val="bullet"/>
      <w:lvlText w:val="■"/>
      <w:lvlJc w:val="left"/>
      <w:pPr>
        <w:ind w:left="4320" w:hanging="360"/>
      </w:pPr>
    </w:lvl>
    <w:lvl w:ilvl="6" w:tplc="9E1AEF6A">
      <w:start w:val="1"/>
      <w:numFmt w:val="bullet"/>
      <w:lvlText w:val="●"/>
      <w:lvlJc w:val="left"/>
      <w:pPr>
        <w:ind w:left="5040" w:hanging="360"/>
      </w:pPr>
    </w:lvl>
    <w:lvl w:ilvl="7" w:tplc="52F4ACD0">
      <w:start w:val="1"/>
      <w:numFmt w:val="bullet"/>
      <w:lvlText w:val="●"/>
      <w:lvlJc w:val="left"/>
      <w:pPr>
        <w:ind w:left="5760" w:hanging="360"/>
      </w:pPr>
    </w:lvl>
    <w:lvl w:ilvl="8" w:tplc="21F662F4">
      <w:start w:val="1"/>
      <w:numFmt w:val="bullet"/>
      <w:lvlText w:val="●"/>
      <w:lvlJc w:val="left"/>
      <w:pPr>
        <w:ind w:left="6480" w:hanging="360"/>
      </w:pPr>
    </w:lvl>
  </w:abstractNum>
  <w:num w:numId="1" w16cid:durableId="820581977">
    <w:abstractNumId w:val="1"/>
    <w:lvlOverride w:ilvl="0">
      <w:startOverride w:val="1"/>
    </w:lvlOverride>
  </w:num>
  <w:num w:numId="2" w16cid:durableId="1675299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90"/>
    <w:rsid w:val="001C66D3"/>
    <w:rsid w:val="003F4A90"/>
    <w:rsid w:val="006237B4"/>
    <w:rsid w:val="00684D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6856"/>
  <w15:docId w15:val="{F26A4569-B5C7-47D0-99C1-C7F310FB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3189</Words>
  <Characters>18183</Characters>
  <Application>Microsoft Office Word</Application>
  <DocSecurity>0</DocSecurity>
  <Lines>151</Lines>
  <Paragraphs>42</Paragraphs>
  <ScaleCrop>false</ScaleCrop>
  <Company/>
  <LinksUpToDate>false</LinksUpToDate>
  <CharactersWithSpaces>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2026-08-27T18:14:00Z</dcterms:created>
  <dcterms:modified xsi:type="dcterms:W3CDTF">2026-08-27T18:14:00Z</dcterms:modified>
</cp:coreProperties>
</file>