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1908" w14:textId="77777777" w:rsidR="007A7A6B" w:rsidRPr="00DC218E" w:rsidRDefault="007A7FC8">
      <w:pPr>
        <w:bidi/>
        <w:spacing w:after="60"/>
        <w:jc w:val="center"/>
        <w:rPr>
          <w:b/>
          <w:bCs/>
        </w:rPr>
      </w:pPr>
      <w:r w:rsidRPr="00DC218E">
        <w:rPr>
          <w:rFonts w:ascii="Traditional Arabic" w:hAnsi="Traditional Arabic" w:cs="Traditional Arabic"/>
          <w:b/>
          <w:bCs/>
          <w:color w:val="4E5566"/>
          <w:sz w:val="26"/>
          <w:szCs w:val="26"/>
          <w:rtl/>
        </w:rPr>
        <w:t>اَعُوْذُ بِاللّٰهِ مِنَ الشَّيْطٰنِ الرَّجِيْمِ</w:t>
      </w:r>
    </w:p>
    <w:p w14:paraId="1C2C4C75" w14:textId="77777777" w:rsidR="007A7A6B" w:rsidRPr="00DC218E" w:rsidRDefault="007A7FC8">
      <w:pPr>
        <w:bidi/>
        <w:spacing w:after="240"/>
        <w:jc w:val="center"/>
        <w:rPr>
          <w:b/>
          <w:bCs/>
        </w:rPr>
      </w:pPr>
      <w:r w:rsidRPr="00DC218E">
        <w:rPr>
          <w:rFonts w:ascii="Traditional Arabic" w:hAnsi="Traditional Arabic" w:cs="Traditional Arabic"/>
          <w:b/>
          <w:bCs/>
          <w:color w:val="0F4C46"/>
          <w:sz w:val="34"/>
          <w:szCs w:val="34"/>
          <w:rtl/>
        </w:rPr>
        <w:t>بِسْمِ اللّٰهِ الرَّحْمٰنِ الرَّحِيْمِ</w:t>
      </w:r>
    </w:p>
    <w:p w14:paraId="6A7DE46A" w14:textId="77777777" w:rsidR="007A7A6B" w:rsidRPr="00DC218E" w:rsidRDefault="007A7FC8">
      <w:pPr>
        <w:bidi/>
        <w:spacing w:after="80" w:line="420" w:lineRule="auto"/>
        <w:jc w:val="center"/>
        <w:rPr>
          <w:b/>
          <w:bCs/>
        </w:rPr>
      </w:pPr>
      <w:r w:rsidRPr="00DC218E">
        <w:rPr>
          <w:b/>
          <w:bCs/>
          <w:color w:val="0F4C46"/>
          <w:sz w:val="44"/>
          <w:szCs w:val="44"/>
          <w:rtl/>
        </w:rPr>
        <w:t>لسان القرآن — لیکچر نمبر ۱۶</w:t>
      </w:r>
    </w:p>
    <w:p w14:paraId="7AB0B462" w14:textId="77777777" w:rsidR="007A7A6B" w:rsidRPr="00DC218E" w:rsidRDefault="007A7FC8">
      <w:pPr>
        <w:bidi/>
        <w:spacing w:after="60"/>
        <w:jc w:val="center"/>
        <w:rPr>
          <w:b/>
          <w:bCs/>
        </w:rPr>
      </w:pPr>
      <w:r w:rsidRPr="00DC218E">
        <w:rPr>
          <w:b/>
          <w:bCs/>
          <w:color w:val="8F721C"/>
          <w:rtl/>
        </w:rPr>
        <w:t>جملۂ اسمیہ  ·  معرف باللام مبتدا</w:t>
      </w:r>
    </w:p>
    <w:p w14:paraId="680519CC" w14:textId="77777777" w:rsidR="007A7A6B" w:rsidRPr="00DC218E" w:rsidRDefault="007A7A6B">
      <w:pPr>
        <w:pBdr>
          <w:bottom w:val="double" w:sz="6" w:space="6" w:color="0F4C46"/>
        </w:pBdr>
        <w:bidi/>
        <w:spacing w:after="200"/>
        <w:rPr>
          <w:b/>
          <w:bCs/>
        </w:rPr>
      </w:pPr>
    </w:p>
    <w:p w14:paraId="26BB8D3D"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t>۱۔ جملۂ اسمیہ کے اجزاء اور تین شرائط</w:t>
      </w:r>
    </w:p>
    <w:p w14:paraId="042626BE" w14:textId="77777777" w:rsidR="007A7A6B" w:rsidRPr="00DC218E" w:rsidRDefault="007A7FC8">
      <w:pPr>
        <w:bidi/>
        <w:rPr>
          <w:b/>
          <w:bCs/>
        </w:rPr>
      </w:pPr>
      <w:r w:rsidRPr="00DC218E">
        <w:rPr>
          <w:b/>
          <w:bCs/>
          <w:rtl/>
        </w:rPr>
        <w:t xml:space="preserve">جملۂ اسمیہ دو بنیادی حصوں سے مل کر بنتا ہے۔ </w:t>
      </w:r>
      <w:r w:rsidRPr="00DC218E">
        <w:rPr>
          <w:b/>
          <w:bCs/>
          <w:color w:val="1B6C63"/>
          <w:rtl/>
        </w:rPr>
        <w:t>مبتدا</w:t>
      </w:r>
      <w:r w:rsidRPr="00DC218E">
        <w:rPr>
          <w:b/>
          <w:bCs/>
          <w:rtl/>
        </w:rPr>
        <w:t xml:space="preserve"> وہ اسم ہے جس سے جملۂ اسمیہ کا آغاز ہوتا ہے، اور </w:t>
      </w:r>
      <w:r w:rsidRPr="00DC218E">
        <w:rPr>
          <w:b/>
          <w:bCs/>
          <w:color w:val="1B6C63"/>
          <w:rtl/>
        </w:rPr>
        <w:t>خبر</w:t>
      </w:r>
      <w:r w:rsidRPr="00DC218E">
        <w:rPr>
          <w:b/>
          <w:bCs/>
          <w:rtl/>
        </w:rPr>
        <w:t xml:space="preserve"> جملے کا وہ حصہ ہے جو مبتدا کے بارے میں کوئی معلومات یا خبر فراہم کرتا ہے۔ خبر اسم بھی ہو سکتی ہے اور فعل بھی۔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4500"/>
        <w:gridCol w:w="2700"/>
      </w:tblGrid>
      <w:tr w:rsidR="007A7A6B" w:rsidRPr="00DC218E" w14:paraId="2551A6A1"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6A908BC" w14:textId="77777777" w:rsidR="007A7A6B" w:rsidRPr="00DC218E" w:rsidRDefault="007A7FC8">
            <w:pPr>
              <w:bidi/>
              <w:spacing w:after="0" w:line="340" w:lineRule="auto"/>
              <w:jc w:val="center"/>
              <w:rPr>
                <w:b/>
                <w:bCs/>
              </w:rPr>
            </w:pPr>
            <w:r w:rsidRPr="00DC218E">
              <w:rPr>
                <w:b/>
                <w:bCs/>
                <w:color w:val="FFFFFF"/>
                <w:rtl/>
              </w:rPr>
              <w:t>شرط</w:t>
            </w:r>
          </w:p>
        </w:tc>
        <w:tc>
          <w:tcPr>
            <w:tcW w:w="4500" w:type="dxa"/>
            <w:shd w:val="clear" w:color="auto" w:fill="0F4C46"/>
            <w:tcMar>
              <w:top w:w="60" w:type="dxa"/>
              <w:left w:w="110" w:type="dxa"/>
              <w:bottom w:w="60" w:type="dxa"/>
              <w:right w:w="110" w:type="dxa"/>
            </w:tcMar>
          </w:tcPr>
          <w:p w14:paraId="5DC0F999" w14:textId="77777777" w:rsidR="007A7A6B" w:rsidRPr="00DC218E" w:rsidRDefault="007A7FC8">
            <w:pPr>
              <w:bidi/>
              <w:spacing w:after="0" w:line="340" w:lineRule="auto"/>
              <w:jc w:val="center"/>
              <w:rPr>
                <w:b/>
                <w:bCs/>
              </w:rPr>
            </w:pPr>
            <w:r w:rsidRPr="00DC218E">
              <w:rPr>
                <w:b/>
                <w:bCs/>
                <w:color w:val="FFFFFF"/>
                <w:rtl/>
              </w:rPr>
              <w:t>تفصیل</w:t>
            </w:r>
          </w:p>
        </w:tc>
        <w:tc>
          <w:tcPr>
            <w:tcW w:w="2700" w:type="dxa"/>
            <w:shd w:val="clear" w:color="auto" w:fill="0F4C46"/>
            <w:tcMar>
              <w:top w:w="60" w:type="dxa"/>
              <w:left w:w="110" w:type="dxa"/>
              <w:bottom w:w="60" w:type="dxa"/>
              <w:right w:w="110" w:type="dxa"/>
            </w:tcMar>
          </w:tcPr>
          <w:p w14:paraId="4F345299" w14:textId="77777777" w:rsidR="007A7A6B" w:rsidRPr="00DC218E" w:rsidRDefault="007A7FC8">
            <w:pPr>
              <w:bidi/>
              <w:spacing w:after="0" w:line="340" w:lineRule="auto"/>
              <w:jc w:val="center"/>
              <w:rPr>
                <w:b/>
                <w:bCs/>
              </w:rPr>
            </w:pPr>
            <w:r w:rsidRPr="00DC218E">
              <w:rPr>
                <w:b/>
                <w:bCs/>
                <w:color w:val="FFFFFF"/>
                <w:rtl/>
              </w:rPr>
              <w:t>پابندی</w:t>
            </w:r>
          </w:p>
        </w:tc>
      </w:tr>
      <w:tr w:rsidR="007A7A6B" w:rsidRPr="00DC218E" w14:paraId="40BC914C" w14:textId="77777777">
        <w:tblPrEx>
          <w:tblCellMar>
            <w:top w:w="0" w:type="dxa"/>
            <w:bottom w:w="0" w:type="dxa"/>
          </w:tblCellMar>
        </w:tblPrEx>
        <w:tc>
          <w:tcPr>
            <w:tcW w:w="1800" w:type="dxa"/>
            <w:tcMar>
              <w:top w:w="60" w:type="dxa"/>
              <w:left w:w="110" w:type="dxa"/>
              <w:bottom w:w="60" w:type="dxa"/>
              <w:right w:w="110" w:type="dxa"/>
            </w:tcMar>
          </w:tcPr>
          <w:p w14:paraId="4872294F" w14:textId="77777777" w:rsidR="007A7A6B" w:rsidRPr="00DC218E" w:rsidRDefault="007A7FC8">
            <w:pPr>
              <w:bidi/>
              <w:spacing w:after="0" w:line="340" w:lineRule="auto"/>
              <w:jc w:val="center"/>
              <w:rPr>
                <w:b/>
                <w:bCs/>
              </w:rPr>
            </w:pPr>
            <w:r w:rsidRPr="00DC218E">
              <w:rPr>
                <w:b/>
                <w:bCs/>
                <w:color w:val="1B6C63"/>
                <w:rtl/>
              </w:rPr>
              <w:t>وسعت</w:t>
            </w:r>
          </w:p>
        </w:tc>
        <w:tc>
          <w:tcPr>
            <w:tcW w:w="4500" w:type="dxa"/>
            <w:tcMar>
              <w:top w:w="60" w:type="dxa"/>
              <w:left w:w="110" w:type="dxa"/>
              <w:bottom w:w="60" w:type="dxa"/>
              <w:right w:w="110" w:type="dxa"/>
            </w:tcMar>
          </w:tcPr>
          <w:p w14:paraId="5EA785BA" w14:textId="77777777" w:rsidR="007A7A6B" w:rsidRPr="00DC218E" w:rsidRDefault="007A7FC8">
            <w:pPr>
              <w:bidi/>
              <w:spacing w:after="0" w:line="340" w:lineRule="auto"/>
              <w:rPr>
                <w:b/>
                <w:bCs/>
              </w:rPr>
            </w:pPr>
            <w:r w:rsidRPr="00DC218E">
              <w:rPr>
                <w:b/>
                <w:bCs/>
                <w:rtl/>
              </w:rPr>
              <w:t>جس اسم کو مبتدا بنانا ہے وہ معرفہ ہونا چاہیے، اور جس اسم کو خبر بنانا ہے وہ نکرہ ہونا چاہیے</w:t>
            </w:r>
          </w:p>
        </w:tc>
        <w:tc>
          <w:tcPr>
            <w:tcW w:w="2700" w:type="dxa"/>
            <w:tcMar>
              <w:top w:w="60" w:type="dxa"/>
              <w:left w:w="110" w:type="dxa"/>
              <w:bottom w:w="60" w:type="dxa"/>
              <w:right w:w="110" w:type="dxa"/>
            </w:tcMar>
          </w:tcPr>
          <w:p w14:paraId="5BC21C17" w14:textId="77777777" w:rsidR="007A7A6B" w:rsidRPr="00DC218E" w:rsidRDefault="007A7FC8">
            <w:pPr>
              <w:bidi/>
              <w:spacing w:after="0" w:line="340" w:lineRule="auto"/>
              <w:jc w:val="center"/>
              <w:rPr>
                <w:b/>
                <w:bCs/>
              </w:rPr>
            </w:pPr>
            <w:r w:rsidRPr="00DC218E">
              <w:rPr>
                <w:b/>
                <w:bCs/>
                <w:color w:val="8F721C"/>
                <w:rtl/>
              </w:rPr>
              <w:t>۹۹ فیصد</w:t>
            </w:r>
          </w:p>
        </w:tc>
      </w:tr>
      <w:tr w:rsidR="007A7A6B" w:rsidRPr="00DC218E" w14:paraId="4A48622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1D1EDC84" w14:textId="77777777" w:rsidR="007A7A6B" w:rsidRPr="00DC218E" w:rsidRDefault="007A7FC8">
            <w:pPr>
              <w:bidi/>
              <w:spacing w:after="0" w:line="340" w:lineRule="auto"/>
              <w:jc w:val="center"/>
              <w:rPr>
                <w:b/>
                <w:bCs/>
              </w:rPr>
            </w:pPr>
            <w:r w:rsidRPr="00DC218E">
              <w:rPr>
                <w:b/>
                <w:bCs/>
                <w:color w:val="1B6C63"/>
                <w:rtl/>
              </w:rPr>
              <w:t>اعرابی حالت</w:t>
            </w:r>
          </w:p>
        </w:tc>
        <w:tc>
          <w:tcPr>
            <w:tcW w:w="4500" w:type="dxa"/>
            <w:shd w:val="clear" w:color="auto" w:fill="FAFAF8"/>
            <w:tcMar>
              <w:top w:w="60" w:type="dxa"/>
              <w:left w:w="110" w:type="dxa"/>
              <w:bottom w:w="60" w:type="dxa"/>
              <w:right w:w="110" w:type="dxa"/>
            </w:tcMar>
          </w:tcPr>
          <w:p w14:paraId="43FE6781" w14:textId="77777777" w:rsidR="007A7A6B" w:rsidRPr="00DC218E" w:rsidRDefault="007A7FC8">
            <w:pPr>
              <w:bidi/>
              <w:spacing w:after="0" w:line="340" w:lineRule="auto"/>
              <w:rPr>
                <w:b/>
                <w:bCs/>
              </w:rPr>
            </w:pPr>
            <w:r w:rsidRPr="00DC218E">
              <w:rPr>
                <w:b/>
                <w:bCs/>
                <w:rtl/>
              </w:rPr>
              <w:t>مبتدا اور خبر دونوں مرفوع ہوتے ہیں۔ جملے میں مبتدا اور خبر کی جگہ آنے والا اسم ہمیشہ مرفوع حالت ہی میں رہے گا</w:t>
            </w:r>
          </w:p>
        </w:tc>
        <w:tc>
          <w:tcPr>
            <w:tcW w:w="2700" w:type="dxa"/>
            <w:shd w:val="clear" w:color="auto" w:fill="FAFAF8"/>
            <w:tcMar>
              <w:top w:w="60" w:type="dxa"/>
              <w:left w:w="110" w:type="dxa"/>
              <w:bottom w:w="60" w:type="dxa"/>
              <w:right w:w="110" w:type="dxa"/>
            </w:tcMar>
          </w:tcPr>
          <w:p w14:paraId="11D59882" w14:textId="77777777" w:rsidR="007A7A6B" w:rsidRPr="00DC218E" w:rsidRDefault="007A7FC8">
            <w:pPr>
              <w:bidi/>
              <w:spacing w:after="0" w:line="340" w:lineRule="auto"/>
              <w:jc w:val="center"/>
              <w:rPr>
                <w:b/>
                <w:bCs/>
              </w:rPr>
            </w:pPr>
            <w:r w:rsidRPr="00DC218E">
              <w:rPr>
                <w:b/>
                <w:bCs/>
                <w:color w:val="8F721C"/>
                <w:rtl/>
              </w:rPr>
              <w:t>۱۰۰ فیصد</w:t>
            </w:r>
          </w:p>
        </w:tc>
      </w:tr>
      <w:tr w:rsidR="007A7A6B" w:rsidRPr="00DC218E" w14:paraId="62EF4237" w14:textId="77777777">
        <w:tblPrEx>
          <w:tblCellMar>
            <w:top w:w="0" w:type="dxa"/>
            <w:bottom w:w="0" w:type="dxa"/>
          </w:tblCellMar>
        </w:tblPrEx>
        <w:tc>
          <w:tcPr>
            <w:tcW w:w="1800" w:type="dxa"/>
            <w:tcMar>
              <w:top w:w="60" w:type="dxa"/>
              <w:left w:w="110" w:type="dxa"/>
              <w:bottom w:w="60" w:type="dxa"/>
              <w:right w:w="110" w:type="dxa"/>
            </w:tcMar>
          </w:tcPr>
          <w:p w14:paraId="55E980F3" w14:textId="77777777" w:rsidR="007A7A6B" w:rsidRPr="00DC218E" w:rsidRDefault="007A7FC8">
            <w:pPr>
              <w:bidi/>
              <w:spacing w:after="0" w:line="340" w:lineRule="auto"/>
              <w:jc w:val="center"/>
              <w:rPr>
                <w:b/>
                <w:bCs/>
              </w:rPr>
            </w:pPr>
            <w:r w:rsidRPr="00DC218E">
              <w:rPr>
                <w:b/>
                <w:bCs/>
                <w:color w:val="1B6C63"/>
                <w:rtl/>
              </w:rPr>
              <w:t>عدد اور جنس</w:t>
            </w:r>
          </w:p>
        </w:tc>
        <w:tc>
          <w:tcPr>
            <w:tcW w:w="4500" w:type="dxa"/>
            <w:tcMar>
              <w:top w:w="60" w:type="dxa"/>
              <w:left w:w="110" w:type="dxa"/>
              <w:bottom w:w="60" w:type="dxa"/>
              <w:right w:w="110" w:type="dxa"/>
            </w:tcMar>
          </w:tcPr>
          <w:p w14:paraId="7A04D8DE" w14:textId="77777777" w:rsidR="007A7A6B" w:rsidRPr="00DC218E" w:rsidRDefault="007A7FC8">
            <w:pPr>
              <w:bidi/>
              <w:spacing w:after="0" w:line="340" w:lineRule="auto"/>
              <w:rPr>
                <w:b/>
                <w:bCs/>
              </w:rPr>
            </w:pPr>
            <w:r w:rsidRPr="00DC218E">
              <w:rPr>
                <w:b/>
                <w:bCs/>
                <w:rtl/>
              </w:rPr>
              <w:t>مبتدا اور خبر دونوں واحد ہوں گے، یا دونوں مثنیٰ، یا دونوں جمع۔ اسی طرح دونوں یا تو مذکر ہوں گے یا دونوں مؤنث</w:t>
            </w:r>
          </w:p>
        </w:tc>
        <w:tc>
          <w:tcPr>
            <w:tcW w:w="2700" w:type="dxa"/>
            <w:tcMar>
              <w:top w:w="60" w:type="dxa"/>
              <w:left w:w="110" w:type="dxa"/>
              <w:bottom w:w="60" w:type="dxa"/>
              <w:right w:w="110" w:type="dxa"/>
            </w:tcMar>
          </w:tcPr>
          <w:p w14:paraId="2700C0C0" w14:textId="77777777" w:rsidR="007A7A6B" w:rsidRPr="00DC218E" w:rsidRDefault="007A7FC8">
            <w:pPr>
              <w:bidi/>
              <w:spacing w:after="0" w:line="340" w:lineRule="auto"/>
              <w:jc w:val="center"/>
              <w:rPr>
                <w:b/>
                <w:bCs/>
              </w:rPr>
            </w:pPr>
            <w:r w:rsidRPr="00DC218E">
              <w:rPr>
                <w:b/>
                <w:bCs/>
                <w:color w:val="8F721C"/>
                <w:rtl/>
              </w:rPr>
              <w:t>۹۹ فیصد</w:t>
            </w:r>
          </w:p>
        </w:tc>
      </w:tr>
    </w:tbl>
    <w:p w14:paraId="0FCC283A" w14:textId="77777777" w:rsidR="007A7A6B" w:rsidRPr="00DC218E" w:rsidRDefault="007A7A6B">
      <w:pPr>
        <w:bidi/>
        <w:spacing w:after="60" w:line="240" w:lineRule="auto"/>
        <w:rPr>
          <w:b/>
          <w:bCs/>
        </w:rPr>
      </w:pPr>
    </w:p>
    <w:p w14:paraId="262FF04B" w14:textId="77777777" w:rsidR="007A7A6B" w:rsidRPr="00DC218E" w:rsidRDefault="007A7FC8">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C218E">
        <w:rPr>
          <w:b/>
          <w:bCs/>
          <w:color w:val="8B3A47"/>
          <w:rtl/>
        </w:rPr>
        <w:t xml:space="preserve">استثنا کی وجہ: </w:t>
      </w:r>
      <w:r w:rsidRPr="00DC218E">
        <w:rPr>
          <w:b/>
          <w:bCs/>
          <w:rtl/>
        </w:rPr>
        <w:t>کچھ اسماء ایسے ہوتے ہیں جو صرف مذکر یا صرف مؤنث ہی استعمال ہوتے ہیں اور ان کی ضد نہیں بن سکتی۔ ایسی صورتوں میں جنس کی مطابقت کی شرط پوری نہیں ہو پاتی، اور یہی وہ مقامات ہیں جہاں استثنائی صورتِ حال پیدا ہوتی ہے۔</w:t>
      </w:r>
    </w:p>
    <w:p w14:paraId="18224211"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lastRenderedPageBreak/>
        <w:t>۲۔ ایک مبتدا کی متعدد خبریں</w:t>
      </w:r>
    </w:p>
    <w:p w14:paraId="754D5153" w14:textId="77777777" w:rsidR="007A7A6B" w:rsidRPr="00DC218E" w:rsidRDefault="007A7FC8">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C218E">
        <w:rPr>
          <w:b/>
          <w:bCs/>
          <w:color w:val="8F721C"/>
          <w:rtl/>
        </w:rPr>
        <w:t xml:space="preserve">قاعدہ: </w:t>
      </w:r>
      <w:r w:rsidRPr="00DC218E">
        <w:rPr>
          <w:b/>
          <w:bCs/>
          <w:rtl/>
        </w:rPr>
        <w:t xml:space="preserve">قرآنِ مجید میں بعض اوقات ایک ہی مبتدا یعنی معرفہ اسم کی دو یا دو سے زائد خبریں یعنی نکرہ اسماء </w:t>
      </w:r>
      <w:r w:rsidRPr="00DC218E">
        <w:rPr>
          <w:b/>
          <w:bCs/>
          <w:color w:val="8F721C"/>
          <w:rtl/>
        </w:rPr>
        <w:t>بغیر کسی حرفِ عطف کے</w:t>
      </w:r>
      <w:r w:rsidRPr="00DC218E">
        <w:rPr>
          <w:b/>
          <w:bCs/>
          <w:rtl/>
        </w:rPr>
        <w:t xml:space="preserve"> یکے بعد دیگرے آتی ہیں۔ یہ تمام خبریں اعراب، جنس اور عدد میں مبتدا کے مطابق ہوتی ہیں۔</w:t>
      </w:r>
    </w:p>
    <w:p w14:paraId="3235E479" w14:textId="77777777" w:rsidR="007A7A6B" w:rsidRPr="00DC218E" w:rsidRDefault="007A7FC8">
      <w:pPr>
        <w:pStyle w:val="Heading2"/>
        <w:keepNext/>
        <w:bidi/>
        <w:spacing w:before="280" w:after="100"/>
        <w:rPr>
          <w:b/>
          <w:bCs/>
        </w:rPr>
      </w:pPr>
      <w:r w:rsidRPr="00DC218E">
        <w:rPr>
          <w:b/>
          <w:bCs/>
          <w:color w:val="1B6C63"/>
          <w:sz w:val="27"/>
          <w:szCs w:val="27"/>
          <w:rtl/>
        </w:rPr>
        <w:t>سورۂ البقرۃ سے چار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1440"/>
        <w:gridCol w:w="1620"/>
        <w:gridCol w:w="1620"/>
        <w:gridCol w:w="1620"/>
      </w:tblGrid>
      <w:tr w:rsidR="007A7A6B" w:rsidRPr="00DC218E" w14:paraId="18B66A9F"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588AD198" w14:textId="77777777" w:rsidR="007A7A6B" w:rsidRPr="00DC218E" w:rsidRDefault="007A7FC8">
            <w:pPr>
              <w:bidi/>
              <w:spacing w:after="0" w:line="340" w:lineRule="auto"/>
              <w:jc w:val="center"/>
              <w:rPr>
                <w:b/>
                <w:bCs/>
              </w:rPr>
            </w:pPr>
            <w:r w:rsidRPr="00DC218E">
              <w:rPr>
                <w:b/>
                <w:bCs/>
                <w:color w:val="FFFFFF"/>
                <w:rtl/>
              </w:rPr>
              <w:t>آیت</w:t>
            </w:r>
          </w:p>
        </w:tc>
        <w:tc>
          <w:tcPr>
            <w:tcW w:w="1440" w:type="dxa"/>
            <w:shd w:val="clear" w:color="auto" w:fill="0F4C46"/>
            <w:tcMar>
              <w:top w:w="60" w:type="dxa"/>
              <w:left w:w="110" w:type="dxa"/>
              <w:bottom w:w="60" w:type="dxa"/>
              <w:right w:w="110" w:type="dxa"/>
            </w:tcMar>
          </w:tcPr>
          <w:p w14:paraId="609793AD" w14:textId="77777777" w:rsidR="007A7A6B" w:rsidRPr="00DC218E" w:rsidRDefault="007A7FC8">
            <w:pPr>
              <w:bidi/>
              <w:spacing w:after="0" w:line="340" w:lineRule="auto"/>
              <w:jc w:val="center"/>
              <w:rPr>
                <w:b/>
                <w:bCs/>
              </w:rPr>
            </w:pPr>
            <w:r w:rsidRPr="00DC218E">
              <w:rPr>
                <w:b/>
                <w:bCs/>
                <w:color w:val="FFFFFF"/>
                <w:rtl/>
              </w:rPr>
              <w:t>مبتدا</w:t>
            </w:r>
          </w:p>
        </w:tc>
        <w:tc>
          <w:tcPr>
            <w:tcW w:w="1620" w:type="dxa"/>
            <w:shd w:val="clear" w:color="auto" w:fill="0F4C46"/>
            <w:tcMar>
              <w:top w:w="60" w:type="dxa"/>
              <w:left w:w="110" w:type="dxa"/>
              <w:bottom w:w="60" w:type="dxa"/>
              <w:right w:w="110" w:type="dxa"/>
            </w:tcMar>
          </w:tcPr>
          <w:p w14:paraId="32093D6C" w14:textId="77777777" w:rsidR="007A7A6B" w:rsidRPr="00DC218E" w:rsidRDefault="007A7FC8">
            <w:pPr>
              <w:bidi/>
              <w:spacing w:after="0" w:line="340" w:lineRule="auto"/>
              <w:jc w:val="center"/>
              <w:rPr>
                <w:b/>
                <w:bCs/>
              </w:rPr>
            </w:pPr>
            <w:r w:rsidRPr="00DC218E">
              <w:rPr>
                <w:b/>
                <w:bCs/>
                <w:color w:val="FFFFFF"/>
                <w:rtl/>
              </w:rPr>
              <w:t>خبرِ اول</w:t>
            </w:r>
          </w:p>
        </w:tc>
        <w:tc>
          <w:tcPr>
            <w:tcW w:w="1620" w:type="dxa"/>
            <w:shd w:val="clear" w:color="auto" w:fill="0F4C46"/>
            <w:tcMar>
              <w:top w:w="60" w:type="dxa"/>
              <w:left w:w="110" w:type="dxa"/>
              <w:bottom w:w="60" w:type="dxa"/>
              <w:right w:w="110" w:type="dxa"/>
            </w:tcMar>
          </w:tcPr>
          <w:p w14:paraId="27862F74" w14:textId="77777777" w:rsidR="007A7A6B" w:rsidRPr="00DC218E" w:rsidRDefault="007A7FC8">
            <w:pPr>
              <w:bidi/>
              <w:spacing w:after="0" w:line="340" w:lineRule="auto"/>
              <w:jc w:val="center"/>
              <w:rPr>
                <w:b/>
                <w:bCs/>
              </w:rPr>
            </w:pPr>
            <w:r w:rsidRPr="00DC218E">
              <w:rPr>
                <w:b/>
                <w:bCs/>
                <w:color w:val="FFFFFF"/>
                <w:rtl/>
              </w:rPr>
              <w:t>خبرِ ثانی</w:t>
            </w:r>
          </w:p>
        </w:tc>
        <w:tc>
          <w:tcPr>
            <w:tcW w:w="1620" w:type="dxa"/>
            <w:shd w:val="clear" w:color="auto" w:fill="0F4C46"/>
            <w:tcMar>
              <w:top w:w="60" w:type="dxa"/>
              <w:left w:w="110" w:type="dxa"/>
              <w:bottom w:w="60" w:type="dxa"/>
              <w:right w:w="110" w:type="dxa"/>
            </w:tcMar>
          </w:tcPr>
          <w:p w14:paraId="61D73919" w14:textId="77777777" w:rsidR="007A7A6B" w:rsidRPr="00DC218E" w:rsidRDefault="007A7FC8">
            <w:pPr>
              <w:bidi/>
              <w:spacing w:after="0" w:line="340" w:lineRule="auto"/>
              <w:jc w:val="center"/>
              <w:rPr>
                <w:b/>
                <w:bCs/>
              </w:rPr>
            </w:pPr>
            <w:r w:rsidRPr="00DC218E">
              <w:rPr>
                <w:b/>
                <w:bCs/>
                <w:color w:val="FFFFFF"/>
                <w:rtl/>
              </w:rPr>
              <w:t>حوالہ</w:t>
            </w:r>
          </w:p>
        </w:tc>
      </w:tr>
      <w:tr w:rsidR="007A7A6B" w:rsidRPr="00DC218E" w14:paraId="649D9F30" w14:textId="77777777">
        <w:tblPrEx>
          <w:tblCellMar>
            <w:top w:w="0" w:type="dxa"/>
            <w:bottom w:w="0" w:type="dxa"/>
          </w:tblCellMar>
        </w:tblPrEx>
        <w:tc>
          <w:tcPr>
            <w:tcW w:w="2700" w:type="dxa"/>
            <w:tcMar>
              <w:top w:w="60" w:type="dxa"/>
              <w:left w:w="110" w:type="dxa"/>
              <w:bottom w:w="60" w:type="dxa"/>
              <w:right w:w="110" w:type="dxa"/>
            </w:tcMar>
          </w:tcPr>
          <w:p w14:paraId="292516E0"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وَاللّٰهُ عَزِيْزٌ حَكِيْمٌ</w:t>
            </w:r>
          </w:p>
        </w:tc>
        <w:tc>
          <w:tcPr>
            <w:tcW w:w="1440" w:type="dxa"/>
            <w:tcMar>
              <w:top w:w="60" w:type="dxa"/>
              <w:left w:w="110" w:type="dxa"/>
              <w:bottom w:w="60" w:type="dxa"/>
              <w:right w:w="110" w:type="dxa"/>
            </w:tcMar>
          </w:tcPr>
          <w:p w14:paraId="0EEB634C"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اَللّٰهُ</w:t>
            </w:r>
          </w:p>
        </w:tc>
        <w:tc>
          <w:tcPr>
            <w:tcW w:w="1620" w:type="dxa"/>
            <w:tcMar>
              <w:top w:w="60" w:type="dxa"/>
              <w:left w:w="110" w:type="dxa"/>
              <w:bottom w:w="60" w:type="dxa"/>
              <w:right w:w="110" w:type="dxa"/>
            </w:tcMar>
          </w:tcPr>
          <w:p w14:paraId="774D1EDE"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عَزِيْزٌ</w:t>
            </w:r>
          </w:p>
        </w:tc>
        <w:tc>
          <w:tcPr>
            <w:tcW w:w="1620" w:type="dxa"/>
            <w:tcMar>
              <w:top w:w="60" w:type="dxa"/>
              <w:left w:w="110" w:type="dxa"/>
              <w:bottom w:w="60" w:type="dxa"/>
              <w:right w:w="110" w:type="dxa"/>
            </w:tcMar>
          </w:tcPr>
          <w:p w14:paraId="64A616B1"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حَكِيْمٌ</w:t>
            </w:r>
          </w:p>
        </w:tc>
        <w:tc>
          <w:tcPr>
            <w:tcW w:w="1620" w:type="dxa"/>
            <w:tcMar>
              <w:top w:w="60" w:type="dxa"/>
              <w:left w:w="110" w:type="dxa"/>
              <w:bottom w:w="60" w:type="dxa"/>
              <w:right w:w="110" w:type="dxa"/>
            </w:tcMar>
          </w:tcPr>
          <w:p w14:paraId="52C181CE" w14:textId="77777777" w:rsidR="007A7A6B" w:rsidRPr="00DC218E" w:rsidRDefault="007A7FC8">
            <w:pPr>
              <w:bidi/>
              <w:spacing w:after="0" w:line="340" w:lineRule="auto"/>
              <w:jc w:val="center"/>
              <w:rPr>
                <w:b/>
                <w:bCs/>
              </w:rPr>
            </w:pPr>
            <w:r w:rsidRPr="00DC218E">
              <w:rPr>
                <w:b/>
                <w:bCs/>
                <w:sz w:val="20"/>
                <w:szCs w:val="20"/>
                <w:rtl/>
              </w:rPr>
              <w:t>۲۲۸</w:t>
            </w:r>
          </w:p>
        </w:tc>
      </w:tr>
      <w:tr w:rsidR="007A7A6B" w:rsidRPr="00DC218E" w14:paraId="2545F3A6"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DF0EF19"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وَاللّٰهُ غَفُوْرٌ رَّحِيْمٌ</w:t>
            </w:r>
          </w:p>
        </w:tc>
        <w:tc>
          <w:tcPr>
            <w:tcW w:w="1440" w:type="dxa"/>
            <w:shd w:val="clear" w:color="auto" w:fill="FAFAF8"/>
            <w:tcMar>
              <w:top w:w="60" w:type="dxa"/>
              <w:left w:w="110" w:type="dxa"/>
              <w:bottom w:w="60" w:type="dxa"/>
              <w:right w:w="110" w:type="dxa"/>
            </w:tcMar>
          </w:tcPr>
          <w:p w14:paraId="6F1152D1"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اَللّٰهُ</w:t>
            </w:r>
          </w:p>
        </w:tc>
        <w:tc>
          <w:tcPr>
            <w:tcW w:w="1620" w:type="dxa"/>
            <w:shd w:val="clear" w:color="auto" w:fill="FAFAF8"/>
            <w:tcMar>
              <w:top w:w="60" w:type="dxa"/>
              <w:left w:w="110" w:type="dxa"/>
              <w:bottom w:w="60" w:type="dxa"/>
              <w:right w:w="110" w:type="dxa"/>
            </w:tcMar>
          </w:tcPr>
          <w:p w14:paraId="06A319BC"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غَفُوْرٌ</w:t>
            </w:r>
          </w:p>
        </w:tc>
        <w:tc>
          <w:tcPr>
            <w:tcW w:w="1620" w:type="dxa"/>
            <w:shd w:val="clear" w:color="auto" w:fill="FAFAF8"/>
            <w:tcMar>
              <w:top w:w="60" w:type="dxa"/>
              <w:left w:w="110" w:type="dxa"/>
              <w:bottom w:w="60" w:type="dxa"/>
              <w:right w:w="110" w:type="dxa"/>
            </w:tcMar>
          </w:tcPr>
          <w:p w14:paraId="3A1EF3E0"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رَحِيْمٌ</w:t>
            </w:r>
          </w:p>
        </w:tc>
        <w:tc>
          <w:tcPr>
            <w:tcW w:w="1620" w:type="dxa"/>
            <w:shd w:val="clear" w:color="auto" w:fill="FAFAF8"/>
            <w:tcMar>
              <w:top w:w="60" w:type="dxa"/>
              <w:left w:w="110" w:type="dxa"/>
              <w:bottom w:w="60" w:type="dxa"/>
              <w:right w:w="110" w:type="dxa"/>
            </w:tcMar>
          </w:tcPr>
          <w:p w14:paraId="507EA327" w14:textId="77777777" w:rsidR="007A7A6B" w:rsidRPr="00DC218E" w:rsidRDefault="007A7FC8">
            <w:pPr>
              <w:bidi/>
              <w:spacing w:after="0" w:line="340" w:lineRule="auto"/>
              <w:jc w:val="center"/>
              <w:rPr>
                <w:b/>
                <w:bCs/>
              </w:rPr>
            </w:pPr>
            <w:r w:rsidRPr="00DC218E">
              <w:rPr>
                <w:b/>
                <w:bCs/>
                <w:sz w:val="20"/>
                <w:szCs w:val="20"/>
                <w:rtl/>
              </w:rPr>
              <w:t>۲۱۸</w:t>
            </w:r>
          </w:p>
        </w:tc>
      </w:tr>
      <w:tr w:rsidR="007A7A6B" w:rsidRPr="00DC218E" w14:paraId="0884FF61" w14:textId="77777777">
        <w:tblPrEx>
          <w:tblCellMar>
            <w:top w:w="0" w:type="dxa"/>
            <w:bottom w:w="0" w:type="dxa"/>
          </w:tblCellMar>
        </w:tblPrEx>
        <w:tc>
          <w:tcPr>
            <w:tcW w:w="2700" w:type="dxa"/>
            <w:tcMar>
              <w:top w:w="60" w:type="dxa"/>
              <w:left w:w="110" w:type="dxa"/>
              <w:bottom w:w="60" w:type="dxa"/>
              <w:right w:w="110" w:type="dxa"/>
            </w:tcMar>
          </w:tcPr>
          <w:p w14:paraId="07A0F10A"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وَاللّٰهُ سَمِيْعٌ عَلِيْمٌ</w:t>
            </w:r>
          </w:p>
        </w:tc>
        <w:tc>
          <w:tcPr>
            <w:tcW w:w="1440" w:type="dxa"/>
            <w:tcMar>
              <w:top w:w="60" w:type="dxa"/>
              <w:left w:w="110" w:type="dxa"/>
              <w:bottom w:w="60" w:type="dxa"/>
              <w:right w:w="110" w:type="dxa"/>
            </w:tcMar>
          </w:tcPr>
          <w:p w14:paraId="444BB5EB"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اَللّٰهُ</w:t>
            </w:r>
          </w:p>
        </w:tc>
        <w:tc>
          <w:tcPr>
            <w:tcW w:w="1620" w:type="dxa"/>
            <w:tcMar>
              <w:top w:w="60" w:type="dxa"/>
              <w:left w:w="110" w:type="dxa"/>
              <w:bottom w:w="60" w:type="dxa"/>
              <w:right w:w="110" w:type="dxa"/>
            </w:tcMar>
          </w:tcPr>
          <w:p w14:paraId="278ED56F"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سَمِيْعٌ</w:t>
            </w:r>
          </w:p>
        </w:tc>
        <w:tc>
          <w:tcPr>
            <w:tcW w:w="1620" w:type="dxa"/>
            <w:tcMar>
              <w:top w:w="60" w:type="dxa"/>
              <w:left w:w="110" w:type="dxa"/>
              <w:bottom w:w="60" w:type="dxa"/>
              <w:right w:w="110" w:type="dxa"/>
            </w:tcMar>
          </w:tcPr>
          <w:p w14:paraId="2D9ECDBB"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عَلِيْمٌ</w:t>
            </w:r>
          </w:p>
        </w:tc>
        <w:tc>
          <w:tcPr>
            <w:tcW w:w="1620" w:type="dxa"/>
            <w:tcMar>
              <w:top w:w="60" w:type="dxa"/>
              <w:left w:w="110" w:type="dxa"/>
              <w:bottom w:w="60" w:type="dxa"/>
              <w:right w:w="110" w:type="dxa"/>
            </w:tcMar>
          </w:tcPr>
          <w:p w14:paraId="40474092" w14:textId="77777777" w:rsidR="007A7A6B" w:rsidRPr="00DC218E" w:rsidRDefault="007A7FC8">
            <w:pPr>
              <w:bidi/>
              <w:spacing w:after="0" w:line="340" w:lineRule="auto"/>
              <w:jc w:val="center"/>
              <w:rPr>
                <w:b/>
                <w:bCs/>
              </w:rPr>
            </w:pPr>
            <w:r w:rsidRPr="00DC218E">
              <w:rPr>
                <w:b/>
                <w:bCs/>
                <w:sz w:val="20"/>
                <w:szCs w:val="20"/>
                <w:rtl/>
              </w:rPr>
              <w:t>۲۲۴</w:t>
            </w:r>
          </w:p>
        </w:tc>
      </w:tr>
      <w:tr w:rsidR="007A7A6B" w:rsidRPr="00DC218E" w14:paraId="0BB4B1B1"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7145D3A6"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وَاللّٰهُ غَفُوْرٌ حَلِيْمٌ</w:t>
            </w:r>
          </w:p>
        </w:tc>
        <w:tc>
          <w:tcPr>
            <w:tcW w:w="1440" w:type="dxa"/>
            <w:shd w:val="clear" w:color="auto" w:fill="FAFAF8"/>
            <w:tcMar>
              <w:top w:w="60" w:type="dxa"/>
              <w:left w:w="110" w:type="dxa"/>
              <w:bottom w:w="60" w:type="dxa"/>
              <w:right w:w="110" w:type="dxa"/>
            </w:tcMar>
          </w:tcPr>
          <w:p w14:paraId="1ED575FA"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اَللّٰهُ</w:t>
            </w:r>
          </w:p>
        </w:tc>
        <w:tc>
          <w:tcPr>
            <w:tcW w:w="1620" w:type="dxa"/>
            <w:shd w:val="clear" w:color="auto" w:fill="FAFAF8"/>
            <w:tcMar>
              <w:top w:w="60" w:type="dxa"/>
              <w:left w:w="110" w:type="dxa"/>
              <w:bottom w:w="60" w:type="dxa"/>
              <w:right w:w="110" w:type="dxa"/>
            </w:tcMar>
          </w:tcPr>
          <w:p w14:paraId="7E1BB63B"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غَفُوْرٌ</w:t>
            </w:r>
          </w:p>
        </w:tc>
        <w:tc>
          <w:tcPr>
            <w:tcW w:w="1620" w:type="dxa"/>
            <w:shd w:val="clear" w:color="auto" w:fill="FAFAF8"/>
            <w:tcMar>
              <w:top w:w="60" w:type="dxa"/>
              <w:left w:w="110" w:type="dxa"/>
              <w:bottom w:w="60" w:type="dxa"/>
              <w:right w:w="110" w:type="dxa"/>
            </w:tcMar>
          </w:tcPr>
          <w:p w14:paraId="082B0167" w14:textId="77777777" w:rsidR="007A7A6B" w:rsidRPr="00DC218E" w:rsidRDefault="007A7FC8">
            <w:pPr>
              <w:bidi/>
              <w:spacing w:after="0"/>
              <w:jc w:val="center"/>
              <w:rPr>
                <w:b/>
                <w:bCs/>
              </w:rPr>
            </w:pPr>
            <w:r w:rsidRPr="00DC218E">
              <w:rPr>
                <w:rFonts w:ascii="Traditional Arabic" w:hAnsi="Traditional Arabic" w:cs="Traditional Arabic"/>
                <w:b/>
                <w:bCs/>
                <w:color w:val="1B6C63"/>
                <w:sz w:val="25"/>
                <w:szCs w:val="25"/>
                <w:rtl/>
              </w:rPr>
              <w:t>حَلِيْمٌ</w:t>
            </w:r>
          </w:p>
        </w:tc>
        <w:tc>
          <w:tcPr>
            <w:tcW w:w="1620" w:type="dxa"/>
            <w:shd w:val="clear" w:color="auto" w:fill="FAFAF8"/>
            <w:tcMar>
              <w:top w:w="60" w:type="dxa"/>
              <w:left w:w="110" w:type="dxa"/>
              <w:bottom w:w="60" w:type="dxa"/>
              <w:right w:w="110" w:type="dxa"/>
            </w:tcMar>
          </w:tcPr>
          <w:p w14:paraId="74E18B94" w14:textId="77777777" w:rsidR="007A7A6B" w:rsidRPr="00DC218E" w:rsidRDefault="007A7FC8">
            <w:pPr>
              <w:bidi/>
              <w:spacing w:after="0" w:line="340" w:lineRule="auto"/>
              <w:jc w:val="center"/>
              <w:rPr>
                <w:b/>
                <w:bCs/>
              </w:rPr>
            </w:pPr>
            <w:r w:rsidRPr="00DC218E">
              <w:rPr>
                <w:b/>
                <w:bCs/>
                <w:sz w:val="20"/>
                <w:szCs w:val="20"/>
                <w:rtl/>
              </w:rPr>
              <w:t>۲۲۵ ، ۲۳۵</w:t>
            </w:r>
          </w:p>
        </w:tc>
      </w:tr>
    </w:tbl>
    <w:p w14:paraId="2E118FC5" w14:textId="77777777" w:rsidR="007A7A6B" w:rsidRPr="00DC218E" w:rsidRDefault="007A7A6B">
      <w:pPr>
        <w:bidi/>
        <w:spacing w:after="60" w:line="240" w:lineRule="auto"/>
        <w:rPr>
          <w:b/>
          <w:bCs/>
        </w:rPr>
      </w:pPr>
    </w:p>
    <w:p w14:paraId="72C54271" w14:textId="77777777" w:rsidR="007A7A6B" w:rsidRPr="00DC218E" w:rsidRDefault="007A7FC8">
      <w:pPr>
        <w:pStyle w:val="ListParagraph"/>
        <w:numPr>
          <w:ilvl w:val="0"/>
          <w:numId w:val="2"/>
        </w:numPr>
        <w:bidi/>
        <w:spacing w:after="80"/>
        <w:rPr>
          <w:b/>
          <w:bCs/>
        </w:rPr>
      </w:pPr>
      <w:r w:rsidRPr="00DC218E">
        <w:rPr>
          <w:rFonts w:ascii="Traditional Arabic" w:hAnsi="Traditional Arabic" w:cs="Traditional Arabic"/>
          <w:b/>
          <w:bCs/>
          <w:color w:val="0F4C46"/>
          <w:sz w:val="28"/>
          <w:szCs w:val="28"/>
          <w:rtl/>
        </w:rPr>
        <w:t>وَاللّٰهُ عَزِيْزٌ حَكِيْمٌ</w:t>
      </w:r>
      <w:r w:rsidRPr="00DC218E">
        <w:rPr>
          <w:b/>
          <w:bCs/>
          <w:rtl/>
        </w:rPr>
        <w:t xml:space="preserve"> — اور اللہ بالادست، حکمت والا ہے۔</w:t>
      </w:r>
    </w:p>
    <w:p w14:paraId="1492ED01" w14:textId="77777777" w:rsidR="007A7A6B" w:rsidRPr="00DC218E" w:rsidRDefault="007A7FC8">
      <w:pPr>
        <w:pStyle w:val="ListParagraph"/>
        <w:numPr>
          <w:ilvl w:val="0"/>
          <w:numId w:val="2"/>
        </w:numPr>
        <w:bidi/>
        <w:spacing w:after="80"/>
        <w:rPr>
          <w:b/>
          <w:bCs/>
        </w:rPr>
      </w:pPr>
      <w:r w:rsidRPr="00DC218E">
        <w:rPr>
          <w:rFonts w:ascii="Traditional Arabic" w:hAnsi="Traditional Arabic" w:cs="Traditional Arabic"/>
          <w:b/>
          <w:bCs/>
          <w:color w:val="0F4C46"/>
          <w:sz w:val="28"/>
          <w:szCs w:val="28"/>
          <w:rtl/>
        </w:rPr>
        <w:t>وَاللّٰهُ غَفُوْرٌ رَّحِيْمٌ</w:t>
      </w:r>
      <w:r w:rsidRPr="00DC218E">
        <w:rPr>
          <w:b/>
          <w:bCs/>
          <w:rtl/>
        </w:rPr>
        <w:t xml:space="preserve"> — اور اللہ بہت بخشنے والا، بہت رحم کرنے والا ہے۔</w:t>
      </w:r>
    </w:p>
    <w:p w14:paraId="639AEDE4" w14:textId="77777777" w:rsidR="007A7A6B" w:rsidRPr="00DC218E" w:rsidRDefault="007A7FC8">
      <w:pPr>
        <w:pStyle w:val="ListParagraph"/>
        <w:numPr>
          <w:ilvl w:val="0"/>
          <w:numId w:val="2"/>
        </w:numPr>
        <w:bidi/>
        <w:spacing w:after="80"/>
        <w:rPr>
          <w:b/>
          <w:bCs/>
        </w:rPr>
      </w:pPr>
      <w:r w:rsidRPr="00DC218E">
        <w:rPr>
          <w:rFonts w:ascii="Traditional Arabic" w:hAnsi="Traditional Arabic" w:cs="Traditional Arabic"/>
          <w:b/>
          <w:bCs/>
          <w:color w:val="0F4C46"/>
          <w:sz w:val="28"/>
          <w:szCs w:val="28"/>
          <w:rtl/>
        </w:rPr>
        <w:t>وَاللّٰهُ سَمِيْعٌ عَلِيْمٌ</w:t>
      </w:r>
      <w:r w:rsidRPr="00DC218E">
        <w:rPr>
          <w:b/>
          <w:bCs/>
          <w:rtl/>
        </w:rPr>
        <w:t xml:space="preserve"> — اور اللہ ہر وقت سننے والا، ہر وقت جاننے والا ہے۔</w:t>
      </w:r>
    </w:p>
    <w:p w14:paraId="49A53C50" w14:textId="77777777" w:rsidR="007A7A6B" w:rsidRPr="00DC218E" w:rsidRDefault="007A7FC8">
      <w:pPr>
        <w:pStyle w:val="ListParagraph"/>
        <w:numPr>
          <w:ilvl w:val="0"/>
          <w:numId w:val="2"/>
        </w:numPr>
        <w:bidi/>
        <w:spacing w:after="80"/>
        <w:rPr>
          <w:b/>
          <w:bCs/>
        </w:rPr>
      </w:pPr>
      <w:r w:rsidRPr="00DC218E">
        <w:rPr>
          <w:rFonts w:ascii="Traditional Arabic" w:hAnsi="Traditional Arabic" w:cs="Traditional Arabic"/>
          <w:b/>
          <w:bCs/>
          <w:color w:val="0F4C46"/>
          <w:sz w:val="28"/>
          <w:szCs w:val="28"/>
          <w:rtl/>
        </w:rPr>
        <w:t>وَاللّٰهُ غَفُوْرٌ حَلِيْمٌ</w:t>
      </w:r>
      <w:r w:rsidRPr="00DC218E">
        <w:rPr>
          <w:b/>
          <w:bCs/>
          <w:rtl/>
        </w:rPr>
        <w:t xml:space="preserve"> — اور اللہ بہت بخشنے والا، نہایت بردبار ہے۔</w:t>
      </w:r>
    </w:p>
    <w:p w14:paraId="6307A5E6" w14:textId="77777777" w:rsidR="007A7A6B" w:rsidRPr="00DC218E" w:rsidRDefault="007A7FC8">
      <w:pPr>
        <w:bidi/>
        <w:rPr>
          <w:b/>
          <w:bCs/>
        </w:rPr>
      </w:pPr>
      <w:r w:rsidRPr="00DC218E">
        <w:rPr>
          <w:b/>
          <w:bCs/>
          <w:rtl/>
        </w:rPr>
        <w:t xml:space="preserve">ہر مثال میں </w:t>
      </w:r>
      <w:r w:rsidRPr="00DC218E">
        <w:rPr>
          <w:rFonts w:ascii="Traditional Arabic" w:hAnsi="Traditional Arabic" w:cs="Traditional Arabic"/>
          <w:b/>
          <w:bCs/>
          <w:color w:val="0F4C46"/>
          <w:sz w:val="28"/>
          <w:szCs w:val="28"/>
          <w:rtl/>
        </w:rPr>
        <w:t>اَللّٰهُ</w:t>
      </w:r>
      <w:r w:rsidRPr="00DC218E">
        <w:rPr>
          <w:b/>
          <w:bCs/>
          <w:rtl/>
        </w:rPr>
        <w:t xml:space="preserve"> اسمِ جلالہ ہونے کی وجہ سے معرفہ اور مرفوع ہے، اور دونوں خبریں نکرہ اور مرفوع ہیں۔ دونوں کے درمیان کوئی واؤ نہیں آیا۔</w:t>
      </w:r>
    </w:p>
    <w:p w14:paraId="3774446B" w14:textId="77777777" w:rsidR="007A7A6B" w:rsidRPr="00DC218E" w:rsidRDefault="007A7FC8">
      <w:pPr>
        <w:pStyle w:val="Heading2"/>
        <w:keepNext/>
        <w:bidi/>
        <w:spacing w:before="280" w:after="100"/>
        <w:rPr>
          <w:b/>
          <w:bCs/>
        </w:rPr>
      </w:pPr>
      <w:r w:rsidRPr="00DC218E">
        <w:rPr>
          <w:b/>
          <w:bCs/>
          <w:color w:val="1B6C63"/>
          <w:sz w:val="27"/>
          <w:szCs w:val="27"/>
          <w:rtl/>
        </w:rPr>
        <w:t>سورۂ الاخلاص سے مثال</w:t>
      </w:r>
    </w:p>
    <w:p w14:paraId="02718AE0" w14:textId="77777777" w:rsidR="007A7A6B" w:rsidRPr="00DC218E" w:rsidRDefault="007A7FC8">
      <w:pPr>
        <w:bidi/>
        <w:spacing w:before="130" w:after="40" w:line="400" w:lineRule="auto"/>
        <w:jc w:val="center"/>
        <w:rPr>
          <w:b/>
          <w:bCs/>
        </w:rPr>
      </w:pPr>
      <w:r w:rsidRPr="00DC218E">
        <w:rPr>
          <w:rFonts w:ascii="Traditional Arabic" w:hAnsi="Traditional Arabic" w:cs="Traditional Arabic"/>
          <w:b/>
          <w:bCs/>
          <w:color w:val="0F4C46"/>
          <w:sz w:val="30"/>
          <w:szCs w:val="30"/>
          <w:rtl/>
        </w:rPr>
        <w:t>قُلْ هُوَ اللّٰهُ اَحَدٌ</w:t>
      </w:r>
    </w:p>
    <w:p w14:paraId="58E96A39" w14:textId="77777777" w:rsidR="007A7A6B" w:rsidRPr="00DC218E" w:rsidRDefault="007A7FC8">
      <w:pPr>
        <w:bidi/>
        <w:spacing w:after="60" w:line="340" w:lineRule="auto"/>
        <w:jc w:val="center"/>
        <w:rPr>
          <w:b/>
          <w:bCs/>
        </w:rPr>
      </w:pPr>
      <w:r w:rsidRPr="00DC218E">
        <w:rPr>
          <w:b/>
          <w:bCs/>
          <w:color w:val="8F721C"/>
          <w:sz w:val="20"/>
          <w:szCs w:val="20"/>
          <w:rtl/>
        </w:rPr>
        <w:t>(سورۂ الاخلاص: ۱)</w:t>
      </w:r>
    </w:p>
    <w:p w14:paraId="0D9CE50E" w14:textId="77777777" w:rsidR="007A7A6B" w:rsidRPr="00DC218E" w:rsidRDefault="007A7FC8">
      <w:pPr>
        <w:bidi/>
        <w:spacing w:after="160"/>
        <w:rPr>
          <w:b/>
          <w:bCs/>
        </w:rPr>
      </w:pPr>
      <w:r w:rsidRPr="00DC218E">
        <w:rPr>
          <w:b/>
          <w:bCs/>
          <w:color w:val="1B6C63"/>
          <w:rtl/>
        </w:rPr>
        <w:t xml:space="preserve">ترجمہ: </w:t>
      </w:r>
      <w:r w:rsidRPr="00DC218E">
        <w:rPr>
          <w:b/>
          <w:bCs/>
          <w:rtl/>
        </w:rPr>
        <w:t>کہہ دیجیے کہ اللہ ایک ہے۔</w:t>
      </w:r>
    </w:p>
    <w:p w14:paraId="570BF41F" w14:textId="77777777" w:rsidR="007A7A6B" w:rsidRPr="00DC218E" w:rsidRDefault="007A7FC8">
      <w:pPr>
        <w:bidi/>
        <w:rPr>
          <w:b/>
          <w:bCs/>
        </w:rPr>
      </w:pPr>
      <w:r w:rsidRPr="00DC218E">
        <w:rPr>
          <w:b/>
          <w:bCs/>
          <w:rtl/>
        </w:rPr>
        <w:t xml:space="preserve">یہاں </w:t>
      </w:r>
      <w:r w:rsidRPr="00DC218E">
        <w:rPr>
          <w:rFonts w:ascii="Traditional Arabic" w:hAnsi="Traditional Arabic" w:cs="Traditional Arabic"/>
          <w:b/>
          <w:bCs/>
          <w:color w:val="0F4C46"/>
          <w:sz w:val="28"/>
          <w:szCs w:val="28"/>
          <w:rtl/>
        </w:rPr>
        <w:t>اَللّٰهُ</w:t>
      </w:r>
      <w:r w:rsidRPr="00DC218E">
        <w:rPr>
          <w:b/>
          <w:bCs/>
          <w:rtl/>
        </w:rPr>
        <w:t xml:space="preserve"> مبتدا ہے اور </w:t>
      </w:r>
      <w:r w:rsidRPr="00DC218E">
        <w:rPr>
          <w:rFonts w:ascii="Traditional Arabic" w:hAnsi="Traditional Arabic" w:cs="Traditional Arabic"/>
          <w:b/>
          <w:bCs/>
          <w:color w:val="0F4C46"/>
          <w:sz w:val="28"/>
          <w:szCs w:val="28"/>
          <w:rtl/>
        </w:rPr>
        <w:t>اَحَدٌ</w:t>
      </w:r>
      <w:r w:rsidRPr="00DC218E">
        <w:rPr>
          <w:b/>
          <w:bCs/>
          <w:rtl/>
        </w:rPr>
        <w:t xml:space="preserve"> اس کی خبر۔</w:t>
      </w:r>
    </w:p>
    <w:p w14:paraId="00A11F49"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lastRenderedPageBreak/>
        <w:t>۳۔ صفات کے اوزان: شدت، کثرت اور دوام</w:t>
      </w:r>
    </w:p>
    <w:p w14:paraId="4039D4B7" w14:textId="77777777" w:rsidR="007A7A6B" w:rsidRPr="00DC218E" w:rsidRDefault="007A7FC8">
      <w:pPr>
        <w:bidi/>
        <w:rPr>
          <w:b/>
          <w:bCs/>
        </w:rPr>
      </w:pPr>
      <w:r w:rsidRPr="00DC218E">
        <w:rPr>
          <w:b/>
          <w:bCs/>
          <w:rtl/>
        </w:rPr>
        <w:t>عربی گرامر میں اسمِ صفت کے اندر شدت، کثرت یا دوام یعنی ہمیشہ ہونے کا مفہوم پیدا کرنے کے لیے مخصوص اوزان استعمال کیے جاتے ہیں۔</w:t>
      </w:r>
    </w:p>
    <w:p w14:paraId="05A235DE" w14:textId="77777777" w:rsidR="007A7A6B" w:rsidRPr="00DC218E" w:rsidRDefault="007A7FC8">
      <w:pPr>
        <w:pStyle w:val="Heading2"/>
        <w:keepNext/>
        <w:bidi/>
        <w:spacing w:before="280" w:after="100"/>
        <w:rPr>
          <w:b/>
          <w:bCs/>
        </w:rPr>
      </w:pPr>
      <w:r w:rsidRPr="00DC218E">
        <w:rPr>
          <w:b/>
          <w:bCs/>
          <w:color w:val="1B6C63"/>
          <w:sz w:val="27"/>
          <w:szCs w:val="27"/>
          <w:rtl/>
        </w:rPr>
        <w:t>۳.۱  وزن فَعُوْلٌ — شدت اور کثرت کے لیے</w:t>
      </w:r>
    </w:p>
    <w:p w14:paraId="3AF94C3B" w14:textId="77777777" w:rsidR="007A7A6B" w:rsidRPr="00DC218E" w:rsidRDefault="007A7FC8">
      <w:pPr>
        <w:bidi/>
        <w:rPr>
          <w:b/>
          <w:bCs/>
        </w:rPr>
      </w:pPr>
      <w:r w:rsidRPr="00DC218E">
        <w:rPr>
          <w:b/>
          <w:bCs/>
          <w:rtl/>
        </w:rPr>
        <w:t>یہ وزن معنیٰ میں ”بہت زیادہ“ کا مفہوم پیدا کرتا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6840"/>
      </w:tblGrid>
      <w:tr w:rsidR="007A7A6B" w:rsidRPr="00DC218E" w14:paraId="10103CEF"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8EE5153" w14:textId="77777777" w:rsidR="007A7A6B" w:rsidRPr="00DC218E" w:rsidRDefault="007A7FC8">
            <w:pPr>
              <w:bidi/>
              <w:spacing w:after="0" w:line="340" w:lineRule="auto"/>
              <w:jc w:val="center"/>
              <w:rPr>
                <w:b/>
                <w:bCs/>
              </w:rPr>
            </w:pPr>
            <w:r w:rsidRPr="00DC218E">
              <w:rPr>
                <w:b/>
                <w:bCs/>
                <w:color w:val="FFFFFF"/>
                <w:rtl/>
              </w:rPr>
              <w:t>لفظ</w:t>
            </w:r>
          </w:p>
        </w:tc>
        <w:tc>
          <w:tcPr>
            <w:tcW w:w="6840" w:type="dxa"/>
            <w:shd w:val="clear" w:color="auto" w:fill="0F4C46"/>
            <w:tcMar>
              <w:top w:w="60" w:type="dxa"/>
              <w:left w:w="110" w:type="dxa"/>
              <w:bottom w:w="60" w:type="dxa"/>
              <w:right w:w="110" w:type="dxa"/>
            </w:tcMar>
          </w:tcPr>
          <w:p w14:paraId="39B2811E" w14:textId="77777777" w:rsidR="007A7A6B" w:rsidRPr="00DC218E" w:rsidRDefault="007A7FC8">
            <w:pPr>
              <w:bidi/>
              <w:spacing w:after="0" w:line="340" w:lineRule="auto"/>
              <w:jc w:val="center"/>
              <w:rPr>
                <w:b/>
                <w:bCs/>
              </w:rPr>
            </w:pPr>
            <w:r w:rsidRPr="00DC218E">
              <w:rPr>
                <w:b/>
                <w:bCs/>
                <w:color w:val="FFFFFF"/>
                <w:rtl/>
              </w:rPr>
              <w:t>معنیٰ</w:t>
            </w:r>
          </w:p>
        </w:tc>
      </w:tr>
      <w:tr w:rsidR="007A7A6B" w:rsidRPr="00DC218E" w14:paraId="33DF03C2" w14:textId="77777777">
        <w:tblPrEx>
          <w:tblCellMar>
            <w:top w:w="0" w:type="dxa"/>
            <w:bottom w:w="0" w:type="dxa"/>
          </w:tblCellMar>
        </w:tblPrEx>
        <w:tc>
          <w:tcPr>
            <w:tcW w:w="2160" w:type="dxa"/>
            <w:tcMar>
              <w:top w:w="60" w:type="dxa"/>
              <w:left w:w="110" w:type="dxa"/>
              <w:bottom w:w="60" w:type="dxa"/>
              <w:right w:w="110" w:type="dxa"/>
            </w:tcMar>
          </w:tcPr>
          <w:p w14:paraId="59FE58EA"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غَفُوْرٌ</w:t>
            </w:r>
          </w:p>
        </w:tc>
        <w:tc>
          <w:tcPr>
            <w:tcW w:w="6840" w:type="dxa"/>
            <w:tcMar>
              <w:top w:w="60" w:type="dxa"/>
              <w:left w:w="110" w:type="dxa"/>
              <w:bottom w:w="60" w:type="dxa"/>
              <w:right w:w="110" w:type="dxa"/>
            </w:tcMar>
          </w:tcPr>
          <w:p w14:paraId="0DA5FCC7" w14:textId="77777777" w:rsidR="007A7A6B" w:rsidRPr="00DC218E" w:rsidRDefault="007A7FC8">
            <w:pPr>
              <w:bidi/>
              <w:spacing w:after="0" w:line="340" w:lineRule="auto"/>
              <w:rPr>
                <w:b/>
                <w:bCs/>
              </w:rPr>
            </w:pPr>
            <w:r w:rsidRPr="00DC218E">
              <w:rPr>
                <w:b/>
                <w:bCs/>
                <w:rtl/>
              </w:rPr>
              <w:t>بہت زیادہ بخشنے والا</w:t>
            </w:r>
          </w:p>
        </w:tc>
      </w:tr>
      <w:tr w:rsidR="007A7A6B" w:rsidRPr="00DC218E" w14:paraId="180AE68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D9FFC6D"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صَبُوْرٌ</w:t>
            </w:r>
          </w:p>
        </w:tc>
        <w:tc>
          <w:tcPr>
            <w:tcW w:w="6840" w:type="dxa"/>
            <w:shd w:val="clear" w:color="auto" w:fill="FAFAF8"/>
            <w:tcMar>
              <w:top w:w="60" w:type="dxa"/>
              <w:left w:w="110" w:type="dxa"/>
              <w:bottom w:w="60" w:type="dxa"/>
              <w:right w:w="110" w:type="dxa"/>
            </w:tcMar>
          </w:tcPr>
          <w:p w14:paraId="4DA397FF" w14:textId="77777777" w:rsidR="007A7A6B" w:rsidRPr="00DC218E" w:rsidRDefault="007A7FC8">
            <w:pPr>
              <w:bidi/>
              <w:spacing w:after="0" w:line="340" w:lineRule="auto"/>
              <w:rPr>
                <w:b/>
                <w:bCs/>
              </w:rPr>
            </w:pPr>
            <w:r w:rsidRPr="00DC218E">
              <w:rPr>
                <w:b/>
                <w:bCs/>
                <w:rtl/>
              </w:rPr>
              <w:t>انسان کے لیے بہت صبر کرنے والا؛ اللہ کے لیے نہایت صبر و برداشت والا</w:t>
            </w:r>
          </w:p>
        </w:tc>
      </w:tr>
      <w:tr w:rsidR="007A7A6B" w:rsidRPr="00DC218E" w14:paraId="4A3C77AD" w14:textId="77777777">
        <w:tblPrEx>
          <w:tblCellMar>
            <w:top w:w="0" w:type="dxa"/>
            <w:bottom w:w="0" w:type="dxa"/>
          </w:tblCellMar>
        </w:tblPrEx>
        <w:tc>
          <w:tcPr>
            <w:tcW w:w="2160" w:type="dxa"/>
            <w:tcMar>
              <w:top w:w="60" w:type="dxa"/>
              <w:left w:w="110" w:type="dxa"/>
              <w:bottom w:w="60" w:type="dxa"/>
              <w:right w:w="110" w:type="dxa"/>
            </w:tcMar>
          </w:tcPr>
          <w:p w14:paraId="753AC186"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شَكُوْرٌ</w:t>
            </w:r>
          </w:p>
        </w:tc>
        <w:tc>
          <w:tcPr>
            <w:tcW w:w="6840" w:type="dxa"/>
            <w:tcMar>
              <w:top w:w="60" w:type="dxa"/>
              <w:left w:w="110" w:type="dxa"/>
              <w:bottom w:w="60" w:type="dxa"/>
              <w:right w:w="110" w:type="dxa"/>
            </w:tcMar>
          </w:tcPr>
          <w:p w14:paraId="6A1F34E0" w14:textId="77777777" w:rsidR="007A7A6B" w:rsidRPr="00DC218E" w:rsidRDefault="007A7FC8">
            <w:pPr>
              <w:bidi/>
              <w:spacing w:after="0" w:line="340" w:lineRule="auto"/>
              <w:rPr>
                <w:b/>
                <w:bCs/>
              </w:rPr>
            </w:pPr>
            <w:r w:rsidRPr="00DC218E">
              <w:rPr>
                <w:b/>
                <w:bCs/>
                <w:rtl/>
              </w:rPr>
              <w:t>انسان کے لیے بہت شکر گزار؛ اللہ کے لیے بہت زیادہ قدر دان</w:t>
            </w:r>
          </w:p>
        </w:tc>
      </w:tr>
      <w:tr w:rsidR="007A7A6B" w:rsidRPr="00DC218E" w14:paraId="3A8BED2B"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CC7FCD2"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كَنُوْدٌ</w:t>
            </w:r>
          </w:p>
        </w:tc>
        <w:tc>
          <w:tcPr>
            <w:tcW w:w="6840" w:type="dxa"/>
            <w:shd w:val="clear" w:color="auto" w:fill="FAFAF8"/>
            <w:tcMar>
              <w:top w:w="60" w:type="dxa"/>
              <w:left w:w="110" w:type="dxa"/>
              <w:bottom w:w="60" w:type="dxa"/>
              <w:right w:w="110" w:type="dxa"/>
            </w:tcMar>
          </w:tcPr>
          <w:p w14:paraId="6F3AB703" w14:textId="77777777" w:rsidR="007A7A6B" w:rsidRPr="00DC218E" w:rsidRDefault="007A7FC8">
            <w:pPr>
              <w:bidi/>
              <w:spacing w:after="0" w:line="340" w:lineRule="auto"/>
              <w:rPr>
                <w:b/>
                <w:bCs/>
              </w:rPr>
            </w:pPr>
            <w:r w:rsidRPr="00DC218E">
              <w:rPr>
                <w:b/>
                <w:bCs/>
                <w:rtl/>
              </w:rPr>
              <w:t>بہت زیادہ ناشکرا</w:t>
            </w:r>
          </w:p>
        </w:tc>
      </w:tr>
      <w:tr w:rsidR="007A7A6B" w:rsidRPr="00DC218E" w14:paraId="076BC807" w14:textId="77777777">
        <w:tblPrEx>
          <w:tblCellMar>
            <w:top w:w="0" w:type="dxa"/>
            <w:bottom w:w="0" w:type="dxa"/>
          </w:tblCellMar>
        </w:tblPrEx>
        <w:tc>
          <w:tcPr>
            <w:tcW w:w="2160" w:type="dxa"/>
            <w:tcMar>
              <w:top w:w="60" w:type="dxa"/>
              <w:left w:w="110" w:type="dxa"/>
              <w:bottom w:w="60" w:type="dxa"/>
              <w:right w:w="110" w:type="dxa"/>
            </w:tcMar>
          </w:tcPr>
          <w:p w14:paraId="251666DC"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كَفُوْرٌ</w:t>
            </w:r>
          </w:p>
        </w:tc>
        <w:tc>
          <w:tcPr>
            <w:tcW w:w="6840" w:type="dxa"/>
            <w:tcMar>
              <w:top w:w="60" w:type="dxa"/>
              <w:left w:w="110" w:type="dxa"/>
              <w:bottom w:w="60" w:type="dxa"/>
              <w:right w:w="110" w:type="dxa"/>
            </w:tcMar>
          </w:tcPr>
          <w:p w14:paraId="6774D066" w14:textId="77777777" w:rsidR="007A7A6B" w:rsidRPr="00DC218E" w:rsidRDefault="007A7FC8">
            <w:pPr>
              <w:bidi/>
              <w:spacing w:after="0" w:line="340" w:lineRule="auto"/>
              <w:rPr>
                <w:b/>
                <w:bCs/>
              </w:rPr>
            </w:pPr>
            <w:r w:rsidRPr="00DC218E">
              <w:rPr>
                <w:b/>
                <w:bCs/>
                <w:rtl/>
              </w:rPr>
              <w:t>بہت بڑا ناشکرا یا کفر کرنے والا</w:t>
            </w:r>
          </w:p>
        </w:tc>
      </w:tr>
      <w:tr w:rsidR="007A7A6B" w:rsidRPr="00DC218E" w14:paraId="6FD9FB4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CE56865"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غَرُوْرٌ</w:t>
            </w:r>
          </w:p>
        </w:tc>
        <w:tc>
          <w:tcPr>
            <w:tcW w:w="6840" w:type="dxa"/>
            <w:shd w:val="clear" w:color="auto" w:fill="FAFAF8"/>
            <w:tcMar>
              <w:top w:w="60" w:type="dxa"/>
              <w:left w:w="110" w:type="dxa"/>
              <w:bottom w:w="60" w:type="dxa"/>
              <w:right w:w="110" w:type="dxa"/>
            </w:tcMar>
          </w:tcPr>
          <w:p w14:paraId="17E2B8D8" w14:textId="77777777" w:rsidR="007A7A6B" w:rsidRPr="00DC218E" w:rsidRDefault="007A7FC8">
            <w:pPr>
              <w:bidi/>
              <w:spacing w:after="0" w:line="340" w:lineRule="auto"/>
              <w:rPr>
                <w:b/>
                <w:bCs/>
              </w:rPr>
            </w:pPr>
            <w:r w:rsidRPr="00DC218E">
              <w:rPr>
                <w:b/>
                <w:bCs/>
                <w:rtl/>
              </w:rPr>
              <w:t>بہت زیادہ دھوکہ دینے والا — یہ لفظ شیطان کے لیے مستعمل ہے</w:t>
            </w:r>
          </w:p>
        </w:tc>
      </w:tr>
    </w:tbl>
    <w:p w14:paraId="1888BCB7" w14:textId="77777777" w:rsidR="007A7A6B" w:rsidRPr="00DC218E" w:rsidRDefault="007A7A6B">
      <w:pPr>
        <w:bidi/>
        <w:spacing w:after="60" w:line="240" w:lineRule="auto"/>
        <w:rPr>
          <w:b/>
          <w:bCs/>
        </w:rPr>
      </w:pPr>
    </w:p>
    <w:p w14:paraId="50BC72B3" w14:textId="77777777" w:rsidR="007A7A6B" w:rsidRPr="00DC218E" w:rsidRDefault="007A7FC8">
      <w:pPr>
        <w:bidi/>
        <w:spacing w:before="130" w:after="40" w:line="400" w:lineRule="auto"/>
        <w:jc w:val="center"/>
        <w:rPr>
          <w:b/>
          <w:bCs/>
        </w:rPr>
      </w:pPr>
      <w:r w:rsidRPr="00DC218E">
        <w:rPr>
          <w:rFonts w:ascii="Traditional Arabic" w:hAnsi="Traditional Arabic" w:cs="Traditional Arabic"/>
          <w:b/>
          <w:bCs/>
          <w:color w:val="0F4C46"/>
          <w:sz w:val="30"/>
          <w:szCs w:val="30"/>
          <w:rtl/>
        </w:rPr>
        <w:t>اِنَّ الْاِنْسَانَ لِرَبِّهٖ لَكَنُوْدٌ</w:t>
      </w:r>
    </w:p>
    <w:p w14:paraId="68891C09" w14:textId="77777777" w:rsidR="007A7A6B" w:rsidRPr="00DC218E" w:rsidRDefault="007A7FC8">
      <w:pPr>
        <w:bidi/>
        <w:spacing w:after="60" w:line="340" w:lineRule="auto"/>
        <w:jc w:val="center"/>
        <w:rPr>
          <w:b/>
          <w:bCs/>
        </w:rPr>
      </w:pPr>
      <w:r w:rsidRPr="00DC218E">
        <w:rPr>
          <w:b/>
          <w:bCs/>
          <w:color w:val="8F721C"/>
          <w:sz w:val="20"/>
          <w:szCs w:val="20"/>
          <w:rtl/>
        </w:rPr>
        <w:t>(سورۂ العادیات: ۶)</w:t>
      </w:r>
    </w:p>
    <w:p w14:paraId="6F056B65" w14:textId="77777777" w:rsidR="007A7A6B" w:rsidRPr="00DC218E" w:rsidRDefault="007A7FC8">
      <w:pPr>
        <w:bidi/>
        <w:spacing w:after="160"/>
        <w:rPr>
          <w:b/>
          <w:bCs/>
        </w:rPr>
      </w:pPr>
      <w:r w:rsidRPr="00DC218E">
        <w:rPr>
          <w:b/>
          <w:bCs/>
          <w:color w:val="1B6C63"/>
          <w:rtl/>
        </w:rPr>
        <w:t xml:space="preserve">ترجمہ: </w:t>
      </w:r>
      <w:r w:rsidRPr="00DC218E">
        <w:rPr>
          <w:b/>
          <w:bCs/>
          <w:rtl/>
        </w:rPr>
        <w:t>بے شک انسان اپنے رب کا بڑا ناشکرا ہے۔</w:t>
      </w:r>
    </w:p>
    <w:p w14:paraId="3DF5F1A2" w14:textId="77777777" w:rsidR="007A7A6B" w:rsidRPr="00DC218E" w:rsidRDefault="007A7FC8">
      <w:pPr>
        <w:bidi/>
        <w:spacing w:before="130" w:after="40" w:line="400" w:lineRule="auto"/>
        <w:jc w:val="center"/>
        <w:rPr>
          <w:b/>
          <w:bCs/>
        </w:rPr>
      </w:pPr>
      <w:r w:rsidRPr="00DC218E">
        <w:rPr>
          <w:rFonts w:ascii="Traditional Arabic" w:hAnsi="Traditional Arabic" w:cs="Traditional Arabic"/>
          <w:b/>
          <w:bCs/>
          <w:color w:val="0F4C46"/>
          <w:sz w:val="30"/>
          <w:szCs w:val="30"/>
          <w:rtl/>
        </w:rPr>
        <w:t>اِنَّ وَعْدَ اللّٰهِ حَقٌّ فَلَا تَغُرَّنَّكُمُ الْحَيٰوةُ الدُّنْيَا ۖ وَلَا يَغُرَّنَّكُمْ بِاللّٰهِ الْغَرُوْرُ</w:t>
      </w:r>
    </w:p>
    <w:p w14:paraId="1F43BC14" w14:textId="77777777" w:rsidR="007A7A6B" w:rsidRPr="00DC218E" w:rsidRDefault="007A7FC8">
      <w:pPr>
        <w:bidi/>
        <w:spacing w:after="60" w:line="340" w:lineRule="auto"/>
        <w:jc w:val="center"/>
        <w:rPr>
          <w:b/>
          <w:bCs/>
        </w:rPr>
      </w:pPr>
      <w:r w:rsidRPr="00DC218E">
        <w:rPr>
          <w:b/>
          <w:bCs/>
          <w:color w:val="8F721C"/>
          <w:sz w:val="20"/>
          <w:szCs w:val="20"/>
          <w:rtl/>
        </w:rPr>
        <w:t>(سورۂ لقمان: ۳۳)</w:t>
      </w:r>
    </w:p>
    <w:p w14:paraId="04931825" w14:textId="77777777" w:rsidR="007A7A6B" w:rsidRPr="00DC218E" w:rsidRDefault="007A7FC8">
      <w:pPr>
        <w:bidi/>
        <w:spacing w:after="160"/>
        <w:rPr>
          <w:b/>
          <w:bCs/>
        </w:rPr>
      </w:pPr>
      <w:r w:rsidRPr="00DC218E">
        <w:rPr>
          <w:b/>
          <w:bCs/>
          <w:color w:val="1B6C63"/>
          <w:rtl/>
        </w:rPr>
        <w:t xml:space="preserve">ترجمہ: </w:t>
      </w:r>
      <w:r w:rsidRPr="00DC218E">
        <w:rPr>
          <w:b/>
          <w:bCs/>
          <w:rtl/>
        </w:rPr>
        <w:t>بے شک اللہ کا وعدہ سچا ہے، سو دنیا کی زندگی تمہیں ہرگز دھوکے میں نہ ڈالے، اور نہ ہی وہ بڑا دھوکے باز تمہیں اللہ کے بارے میں دھوکہ دے۔</w:t>
      </w:r>
    </w:p>
    <w:p w14:paraId="1A1204DB" w14:textId="77777777" w:rsidR="007A7A6B" w:rsidRPr="00DC218E" w:rsidRDefault="007A7FC8">
      <w:pPr>
        <w:pStyle w:val="Heading2"/>
        <w:keepNext/>
        <w:bidi/>
        <w:spacing w:before="280" w:after="100"/>
        <w:rPr>
          <w:b/>
          <w:bCs/>
        </w:rPr>
      </w:pPr>
      <w:r w:rsidRPr="00DC218E">
        <w:rPr>
          <w:b/>
          <w:bCs/>
          <w:color w:val="1B6C63"/>
          <w:sz w:val="27"/>
          <w:szCs w:val="27"/>
          <w:rtl/>
        </w:rPr>
        <w:t>۳.۲  وزن فَعِيْلٌ — دوام اور استمرار کے لیے</w:t>
      </w:r>
    </w:p>
    <w:p w14:paraId="40510EFD" w14:textId="77777777" w:rsidR="007A7A6B" w:rsidRPr="00DC218E" w:rsidRDefault="007A7FC8">
      <w:pPr>
        <w:bidi/>
        <w:rPr>
          <w:b/>
          <w:bCs/>
        </w:rPr>
      </w:pPr>
      <w:r w:rsidRPr="00DC218E">
        <w:rPr>
          <w:b/>
          <w:bCs/>
          <w:rtl/>
        </w:rPr>
        <w:t>اس وزن میں تسلسل اور ہمیشہ پائے جانے کا معنیٰ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6840"/>
      </w:tblGrid>
      <w:tr w:rsidR="007A7A6B" w:rsidRPr="00DC218E" w14:paraId="4F13EC30"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0B8DA0E" w14:textId="77777777" w:rsidR="007A7A6B" w:rsidRPr="00DC218E" w:rsidRDefault="007A7FC8">
            <w:pPr>
              <w:bidi/>
              <w:spacing w:after="0" w:line="340" w:lineRule="auto"/>
              <w:jc w:val="center"/>
              <w:rPr>
                <w:b/>
                <w:bCs/>
              </w:rPr>
            </w:pPr>
            <w:r w:rsidRPr="00DC218E">
              <w:rPr>
                <w:b/>
                <w:bCs/>
                <w:color w:val="FFFFFF"/>
                <w:rtl/>
              </w:rPr>
              <w:lastRenderedPageBreak/>
              <w:t>لفظ</w:t>
            </w:r>
          </w:p>
        </w:tc>
        <w:tc>
          <w:tcPr>
            <w:tcW w:w="6840" w:type="dxa"/>
            <w:shd w:val="clear" w:color="auto" w:fill="0F4C46"/>
            <w:tcMar>
              <w:top w:w="60" w:type="dxa"/>
              <w:left w:w="110" w:type="dxa"/>
              <w:bottom w:w="60" w:type="dxa"/>
              <w:right w:w="110" w:type="dxa"/>
            </w:tcMar>
          </w:tcPr>
          <w:p w14:paraId="4E91EBE7" w14:textId="77777777" w:rsidR="007A7A6B" w:rsidRPr="00DC218E" w:rsidRDefault="007A7FC8">
            <w:pPr>
              <w:bidi/>
              <w:spacing w:after="0" w:line="340" w:lineRule="auto"/>
              <w:jc w:val="center"/>
              <w:rPr>
                <w:b/>
                <w:bCs/>
              </w:rPr>
            </w:pPr>
            <w:r w:rsidRPr="00DC218E">
              <w:rPr>
                <w:b/>
                <w:bCs/>
                <w:color w:val="FFFFFF"/>
                <w:rtl/>
              </w:rPr>
              <w:t>معنیٰ</w:t>
            </w:r>
          </w:p>
        </w:tc>
      </w:tr>
      <w:tr w:rsidR="007A7A6B" w:rsidRPr="00DC218E" w14:paraId="1294E0A8" w14:textId="77777777">
        <w:tblPrEx>
          <w:tblCellMar>
            <w:top w:w="0" w:type="dxa"/>
            <w:bottom w:w="0" w:type="dxa"/>
          </w:tblCellMar>
        </w:tblPrEx>
        <w:tc>
          <w:tcPr>
            <w:tcW w:w="2160" w:type="dxa"/>
            <w:tcMar>
              <w:top w:w="60" w:type="dxa"/>
              <w:left w:w="110" w:type="dxa"/>
              <w:bottom w:w="60" w:type="dxa"/>
              <w:right w:w="110" w:type="dxa"/>
            </w:tcMar>
          </w:tcPr>
          <w:p w14:paraId="4A58C8A0"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رَحِيْمٌ</w:t>
            </w:r>
          </w:p>
        </w:tc>
        <w:tc>
          <w:tcPr>
            <w:tcW w:w="6840" w:type="dxa"/>
            <w:tcMar>
              <w:top w:w="60" w:type="dxa"/>
              <w:left w:w="110" w:type="dxa"/>
              <w:bottom w:w="60" w:type="dxa"/>
              <w:right w:w="110" w:type="dxa"/>
            </w:tcMar>
          </w:tcPr>
          <w:p w14:paraId="4B157E23" w14:textId="77777777" w:rsidR="007A7A6B" w:rsidRPr="00DC218E" w:rsidRDefault="007A7FC8">
            <w:pPr>
              <w:bidi/>
              <w:spacing w:after="0" w:line="340" w:lineRule="auto"/>
              <w:rPr>
                <w:b/>
                <w:bCs/>
              </w:rPr>
            </w:pPr>
            <w:r w:rsidRPr="00DC218E">
              <w:rPr>
                <w:b/>
                <w:bCs/>
                <w:rtl/>
              </w:rPr>
              <w:t>ہمیشہ اور بہت رحم کرنے والا</w:t>
            </w:r>
          </w:p>
        </w:tc>
      </w:tr>
      <w:tr w:rsidR="007A7A6B" w:rsidRPr="00DC218E" w14:paraId="74574A2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47B3BA2"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سَمِيْعٌ</w:t>
            </w:r>
          </w:p>
        </w:tc>
        <w:tc>
          <w:tcPr>
            <w:tcW w:w="6840" w:type="dxa"/>
            <w:shd w:val="clear" w:color="auto" w:fill="FAFAF8"/>
            <w:tcMar>
              <w:top w:w="60" w:type="dxa"/>
              <w:left w:w="110" w:type="dxa"/>
              <w:bottom w:w="60" w:type="dxa"/>
              <w:right w:w="110" w:type="dxa"/>
            </w:tcMar>
          </w:tcPr>
          <w:p w14:paraId="36ABB54E" w14:textId="77777777" w:rsidR="007A7A6B" w:rsidRPr="00DC218E" w:rsidRDefault="007A7FC8">
            <w:pPr>
              <w:bidi/>
              <w:spacing w:after="0" w:line="340" w:lineRule="auto"/>
              <w:rPr>
                <w:b/>
                <w:bCs/>
              </w:rPr>
            </w:pPr>
            <w:r w:rsidRPr="00DC218E">
              <w:rPr>
                <w:b/>
                <w:bCs/>
                <w:rtl/>
              </w:rPr>
              <w:t>ہر وقت، سب کچھ سننے والا</w:t>
            </w:r>
          </w:p>
        </w:tc>
      </w:tr>
      <w:tr w:rsidR="007A7A6B" w:rsidRPr="00DC218E" w14:paraId="328778A4" w14:textId="77777777">
        <w:tblPrEx>
          <w:tblCellMar>
            <w:top w:w="0" w:type="dxa"/>
            <w:bottom w:w="0" w:type="dxa"/>
          </w:tblCellMar>
        </w:tblPrEx>
        <w:tc>
          <w:tcPr>
            <w:tcW w:w="2160" w:type="dxa"/>
            <w:tcMar>
              <w:top w:w="60" w:type="dxa"/>
              <w:left w:w="110" w:type="dxa"/>
              <w:bottom w:w="60" w:type="dxa"/>
              <w:right w:w="110" w:type="dxa"/>
            </w:tcMar>
          </w:tcPr>
          <w:p w14:paraId="53C390D4"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عَلِيْمٌ</w:t>
            </w:r>
          </w:p>
        </w:tc>
        <w:tc>
          <w:tcPr>
            <w:tcW w:w="6840" w:type="dxa"/>
            <w:tcMar>
              <w:top w:w="60" w:type="dxa"/>
              <w:left w:w="110" w:type="dxa"/>
              <w:bottom w:w="60" w:type="dxa"/>
              <w:right w:w="110" w:type="dxa"/>
            </w:tcMar>
          </w:tcPr>
          <w:p w14:paraId="109801BD" w14:textId="77777777" w:rsidR="007A7A6B" w:rsidRPr="00DC218E" w:rsidRDefault="007A7FC8">
            <w:pPr>
              <w:bidi/>
              <w:spacing w:after="0" w:line="340" w:lineRule="auto"/>
              <w:rPr>
                <w:b/>
                <w:bCs/>
              </w:rPr>
            </w:pPr>
            <w:r w:rsidRPr="00DC218E">
              <w:rPr>
                <w:b/>
                <w:bCs/>
                <w:rtl/>
              </w:rPr>
              <w:t>ہر وقت، سب کچھ جاننے والا</w:t>
            </w:r>
          </w:p>
        </w:tc>
      </w:tr>
    </w:tbl>
    <w:p w14:paraId="122C0246" w14:textId="77777777" w:rsidR="007A7A6B" w:rsidRPr="00DC218E" w:rsidRDefault="007A7A6B">
      <w:pPr>
        <w:bidi/>
        <w:spacing w:after="60" w:line="240" w:lineRule="auto"/>
        <w:rPr>
          <w:b/>
          <w:bCs/>
        </w:rPr>
      </w:pPr>
    </w:p>
    <w:p w14:paraId="3D5FF0FA" w14:textId="77777777" w:rsidR="007A7A6B" w:rsidRPr="00DC218E" w:rsidRDefault="007A7FC8">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C218E">
        <w:rPr>
          <w:b/>
          <w:bCs/>
          <w:color w:val="8B3A47"/>
          <w:rtl/>
        </w:rPr>
        <w:t xml:space="preserve">دونوں اوزان کا فرق: </w:t>
      </w:r>
      <w:r w:rsidRPr="00DC218E">
        <w:rPr>
          <w:rFonts w:ascii="Traditional Arabic" w:hAnsi="Traditional Arabic" w:cs="Traditional Arabic"/>
          <w:b/>
          <w:bCs/>
          <w:color w:val="0F4C46"/>
          <w:sz w:val="28"/>
          <w:szCs w:val="28"/>
          <w:rtl/>
        </w:rPr>
        <w:t>فَعُوْلٌ</w:t>
      </w:r>
      <w:r w:rsidRPr="00DC218E">
        <w:rPr>
          <w:b/>
          <w:bCs/>
          <w:rtl/>
        </w:rPr>
        <w:t xml:space="preserve"> کا زور ”مقدار“ پر ہے، یعنی کام کا بہت زیادہ ہونا۔ جبکہ </w:t>
      </w:r>
      <w:r w:rsidRPr="00DC218E">
        <w:rPr>
          <w:rFonts w:ascii="Traditional Arabic" w:hAnsi="Traditional Arabic" w:cs="Traditional Arabic"/>
          <w:b/>
          <w:bCs/>
          <w:color w:val="0F4C46"/>
          <w:sz w:val="28"/>
          <w:szCs w:val="28"/>
          <w:rtl/>
        </w:rPr>
        <w:t>فَعِيْلٌ</w:t>
      </w:r>
      <w:r w:rsidRPr="00DC218E">
        <w:rPr>
          <w:b/>
          <w:bCs/>
          <w:rtl/>
        </w:rPr>
        <w:t xml:space="preserve"> کا زور ”تسلسل“ پر ہے، یعنی وصف کا ہمیشہ اور مستقل پایا جانا۔ اسی لیے </w:t>
      </w:r>
      <w:r w:rsidRPr="00DC218E">
        <w:rPr>
          <w:rFonts w:ascii="Traditional Arabic" w:hAnsi="Traditional Arabic" w:cs="Traditional Arabic"/>
          <w:b/>
          <w:bCs/>
          <w:color w:val="0F4C46"/>
          <w:sz w:val="28"/>
          <w:szCs w:val="28"/>
          <w:rtl/>
        </w:rPr>
        <w:t>غَفُوْرٌ</w:t>
      </w:r>
      <w:r w:rsidRPr="00DC218E">
        <w:rPr>
          <w:b/>
          <w:bCs/>
          <w:rtl/>
        </w:rPr>
        <w:t xml:space="preserve"> کا ترجمہ ”بہت بخشنے والا“ اور </w:t>
      </w:r>
      <w:r w:rsidRPr="00DC218E">
        <w:rPr>
          <w:rFonts w:ascii="Traditional Arabic" w:hAnsi="Traditional Arabic" w:cs="Traditional Arabic"/>
          <w:b/>
          <w:bCs/>
          <w:color w:val="0F4C46"/>
          <w:sz w:val="28"/>
          <w:szCs w:val="28"/>
          <w:rtl/>
        </w:rPr>
        <w:t>رَحِيْمٌ</w:t>
      </w:r>
      <w:r w:rsidRPr="00DC218E">
        <w:rPr>
          <w:b/>
          <w:bCs/>
          <w:rtl/>
        </w:rPr>
        <w:t xml:space="preserve"> کا ترجمہ ”ہمیشہ رحم کرنے والا“ کیا جاتا ہے۔</w:t>
      </w:r>
    </w:p>
    <w:p w14:paraId="24AC6D7B" w14:textId="77777777" w:rsidR="007A7A6B" w:rsidRPr="00DC218E" w:rsidRDefault="007A7FC8">
      <w:pPr>
        <w:pStyle w:val="Heading2"/>
        <w:keepNext/>
        <w:bidi/>
        <w:spacing w:before="280" w:after="100"/>
        <w:rPr>
          <w:b/>
          <w:bCs/>
        </w:rPr>
      </w:pPr>
      <w:r w:rsidRPr="00DC218E">
        <w:rPr>
          <w:b/>
          <w:bCs/>
          <w:color w:val="1B6C63"/>
          <w:sz w:val="27"/>
          <w:szCs w:val="27"/>
          <w:rtl/>
        </w:rPr>
        <w:t>۳.۳  صیغِ مبالغہ کے پانچ مشہور اوزان</w:t>
      </w:r>
    </w:p>
    <w:p w14:paraId="05F0C62D" w14:textId="77777777" w:rsidR="007A7A6B" w:rsidRPr="00DC218E" w:rsidRDefault="007A7FC8">
      <w:pPr>
        <w:bidi/>
        <w:spacing w:after="0"/>
        <w:rPr>
          <w:b/>
          <w:bCs/>
        </w:rPr>
      </w:pPr>
      <w:r w:rsidRPr="00DC218E">
        <w:rPr>
          <w:b/>
          <w:bCs/>
          <w:rtl/>
        </w:rPr>
        <w:t xml:space="preserve">مذکورہ دونوں اوزان دراصل </w:t>
      </w:r>
    </w:p>
    <w:p w14:paraId="00EF728F" w14:textId="77777777" w:rsidR="007A7A6B" w:rsidRPr="00DC218E" w:rsidRDefault="007A7FC8">
      <w:pPr>
        <w:bidi/>
        <w:rPr>
          <w:b/>
          <w:bCs/>
        </w:rPr>
      </w:pPr>
      <w:r w:rsidRPr="00DC218E">
        <w:rPr>
          <w:b/>
          <w:bCs/>
          <w:rtl/>
        </w:rPr>
        <w:t>صیغِ مبالغہ کے خاندان سے تعلق رکھتے ہیں۔ علمائے صرف نے مبالغے کے پانچ مشہور اوزان بیان کیے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700"/>
        <w:gridCol w:w="4320"/>
      </w:tblGrid>
      <w:tr w:rsidR="007A7A6B" w:rsidRPr="00DC218E" w14:paraId="59FF4D29"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7D0A92FD" w14:textId="77777777" w:rsidR="007A7A6B" w:rsidRPr="00DC218E" w:rsidRDefault="007A7FC8">
            <w:pPr>
              <w:bidi/>
              <w:spacing w:after="0" w:line="340" w:lineRule="auto"/>
              <w:jc w:val="center"/>
              <w:rPr>
                <w:b/>
                <w:bCs/>
              </w:rPr>
            </w:pPr>
            <w:r w:rsidRPr="00DC218E">
              <w:rPr>
                <w:b/>
                <w:bCs/>
                <w:color w:val="FFFFFF"/>
                <w:rtl/>
              </w:rPr>
              <w:t>وزن</w:t>
            </w:r>
          </w:p>
        </w:tc>
        <w:tc>
          <w:tcPr>
            <w:tcW w:w="2700" w:type="dxa"/>
            <w:shd w:val="clear" w:color="auto" w:fill="0F4C46"/>
            <w:tcMar>
              <w:top w:w="60" w:type="dxa"/>
              <w:left w:w="110" w:type="dxa"/>
              <w:bottom w:w="60" w:type="dxa"/>
              <w:right w:w="110" w:type="dxa"/>
            </w:tcMar>
          </w:tcPr>
          <w:p w14:paraId="19B5F936" w14:textId="77777777" w:rsidR="007A7A6B" w:rsidRPr="00DC218E" w:rsidRDefault="007A7FC8">
            <w:pPr>
              <w:bidi/>
              <w:spacing w:after="0" w:line="340" w:lineRule="auto"/>
              <w:jc w:val="center"/>
              <w:rPr>
                <w:b/>
                <w:bCs/>
              </w:rPr>
            </w:pPr>
            <w:r w:rsidRPr="00DC218E">
              <w:rPr>
                <w:b/>
                <w:bCs/>
                <w:color w:val="FFFFFF"/>
                <w:rtl/>
              </w:rPr>
              <w:t>مثالیں</w:t>
            </w:r>
          </w:p>
        </w:tc>
        <w:tc>
          <w:tcPr>
            <w:tcW w:w="4320" w:type="dxa"/>
            <w:shd w:val="clear" w:color="auto" w:fill="0F4C46"/>
            <w:tcMar>
              <w:top w:w="60" w:type="dxa"/>
              <w:left w:w="110" w:type="dxa"/>
              <w:bottom w:w="60" w:type="dxa"/>
              <w:right w:w="110" w:type="dxa"/>
            </w:tcMar>
          </w:tcPr>
          <w:p w14:paraId="75265106" w14:textId="77777777" w:rsidR="007A7A6B" w:rsidRPr="00DC218E" w:rsidRDefault="007A7FC8">
            <w:pPr>
              <w:bidi/>
              <w:spacing w:after="0" w:line="340" w:lineRule="auto"/>
              <w:jc w:val="center"/>
              <w:rPr>
                <w:b/>
                <w:bCs/>
              </w:rPr>
            </w:pPr>
            <w:r w:rsidRPr="00DC218E">
              <w:rPr>
                <w:b/>
                <w:bCs/>
                <w:color w:val="FFFFFF"/>
                <w:rtl/>
              </w:rPr>
              <w:t>مفہوم</w:t>
            </w:r>
          </w:p>
        </w:tc>
      </w:tr>
      <w:tr w:rsidR="007A7A6B" w:rsidRPr="00DC218E" w14:paraId="7B6DFC13" w14:textId="77777777">
        <w:tblPrEx>
          <w:tblCellMar>
            <w:top w:w="0" w:type="dxa"/>
            <w:bottom w:w="0" w:type="dxa"/>
          </w:tblCellMar>
        </w:tblPrEx>
        <w:tc>
          <w:tcPr>
            <w:tcW w:w="1980" w:type="dxa"/>
            <w:tcMar>
              <w:top w:w="60" w:type="dxa"/>
              <w:left w:w="110" w:type="dxa"/>
              <w:bottom w:w="60" w:type="dxa"/>
              <w:right w:w="110" w:type="dxa"/>
            </w:tcMar>
          </w:tcPr>
          <w:p w14:paraId="32401302" w14:textId="77777777" w:rsidR="007A7A6B" w:rsidRPr="00DC218E" w:rsidRDefault="007A7FC8">
            <w:pPr>
              <w:bidi/>
              <w:spacing w:after="0"/>
              <w:jc w:val="center"/>
              <w:rPr>
                <w:b/>
                <w:bCs/>
              </w:rPr>
            </w:pPr>
            <w:r w:rsidRPr="00DC218E">
              <w:rPr>
                <w:rFonts w:ascii="Traditional Arabic" w:hAnsi="Traditional Arabic" w:cs="Traditional Arabic"/>
                <w:b/>
                <w:bCs/>
                <w:color w:val="0F4C46"/>
                <w:sz w:val="28"/>
                <w:szCs w:val="28"/>
                <w:rtl/>
              </w:rPr>
              <w:t>فَعَّال</w:t>
            </w:r>
          </w:p>
        </w:tc>
        <w:tc>
          <w:tcPr>
            <w:tcW w:w="2700" w:type="dxa"/>
            <w:tcMar>
              <w:top w:w="60" w:type="dxa"/>
              <w:left w:w="110" w:type="dxa"/>
              <w:bottom w:w="60" w:type="dxa"/>
              <w:right w:w="110" w:type="dxa"/>
            </w:tcMar>
          </w:tcPr>
          <w:p w14:paraId="5F2609E4"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غَفَّار ، قَهَّار ، تَوَّاب</w:t>
            </w:r>
          </w:p>
        </w:tc>
        <w:tc>
          <w:tcPr>
            <w:tcW w:w="4320" w:type="dxa"/>
            <w:tcMar>
              <w:top w:w="60" w:type="dxa"/>
              <w:left w:w="110" w:type="dxa"/>
              <w:bottom w:w="60" w:type="dxa"/>
              <w:right w:w="110" w:type="dxa"/>
            </w:tcMar>
          </w:tcPr>
          <w:p w14:paraId="51566BAF" w14:textId="77777777" w:rsidR="007A7A6B" w:rsidRPr="00DC218E" w:rsidRDefault="007A7FC8">
            <w:pPr>
              <w:bidi/>
              <w:spacing w:after="0" w:line="340" w:lineRule="auto"/>
              <w:rPr>
                <w:b/>
                <w:bCs/>
              </w:rPr>
            </w:pPr>
            <w:r w:rsidRPr="00DC218E">
              <w:rPr>
                <w:b/>
                <w:bCs/>
                <w:sz w:val="21"/>
                <w:szCs w:val="21"/>
                <w:rtl/>
              </w:rPr>
              <w:t>کام کا بار بار اور بکثرت ہونا</w:t>
            </w:r>
          </w:p>
        </w:tc>
      </w:tr>
      <w:tr w:rsidR="007A7A6B" w:rsidRPr="00DC218E" w14:paraId="5932CDE0"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56C6D7F" w14:textId="77777777" w:rsidR="007A7A6B" w:rsidRPr="00DC218E" w:rsidRDefault="007A7FC8">
            <w:pPr>
              <w:bidi/>
              <w:spacing w:after="0"/>
              <w:jc w:val="center"/>
              <w:rPr>
                <w:b/>
                <w:bCs/>
              </w:rPr>
            </w:pPr>
            <w:r w:rsidRPr="00DC218E">
              <w:rPr>
                <w:rFonts w:ascii="Traditional Arabic" w:hAnsi="Traditional Arabic" w:cs="Traditional Arabic"/>
                <w:b/>
                <w:bCs/>
                <w:color w:val="0F4C46"/>
                <w:sz w:val="28"/>
                <w:szCs w:val="28"/>
                <w:rtl/>
              </w:rPr>
              <w:t>مِفْعَال</w:t>
            </w:r>
          </w:p>
        </w:tc>
        <w:tc>
          <w:tcPr>
            <w:tcW w:w="2700" w:type="dxa"/>
            <w:shd w:val="clear" w:color="auto" w:fill="FAFAF8"/>
            <w:tcMar>
              <w:top w:w="60" w:type="dxa"/>
              <w:left w:w="110" w:type="dxa"/>
              <w:bottom w:w="60" w:type="dxa"/>
              <w:right w:w="110" w:type="dxa"/>
            </w:tcMar>
          </w:tcPr>
          <w:p w14:paraId="6BB18012"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مِعْطَاء ، مِقْدَام</w:t>
            </w:r>
          </w:p>
        </w:tc>
        <w:tc>
          <w:tcPr>
            <w:tcW w:w="4320" w:type="dxa"/>
            <w:shd w:val="clear" w:color="auto" w:fill="FAFAF8"/>
            <w:tcMar>
              <w:top w:w="60" w:type="dxa"/>
              <w:left w:w="110" w:type="dxa"/>
              <w:bottom w:w="60" w:type="dxa"/>
              <w:right w:w="110" w:type="dxa"/>
            </w:tcMar>
          </w:tcPr>
          <w:p w14:paraId="138B11B3" w14:textId="77777777" w:rsidR="007A7A6B" w:rsidRPr="00DC218E" w:rsidRDefault="007A7FC8">
            <w:pPr>
              <w:bidi/>
              <w:spacing w:after="0" w:line="340" w:lineRule="auto"/>
              <w:rPr>
                <w:b/>
                <w:bCs/>
              </w:rPr>
            </w:pPr>
            <w:r w:rsidRPr="00DC218E">
              <w:rPr>
                <w:b/>
                <w:bCs/>
                <w:sz w:val="21"/>
                <w:szCs w:val="21"/>
                <w:rtl/>
              </w:rPr>
              <w:t>کسی وصف کا بہت زیادہ پایا جانا</w:t>
            </w:r>
          </w:p>
        </w:tc>
      </w:tr>
      <w:tr w:rsidR="007A7A6B" w:rsidRPr="00DC218E" w14:paraId="3EB9E3E7" w14:textId="77777777">
        <w:tblPrEx>
          <w:tblCellMar>
            <w:top w:w="0" w:type="dxa"/>
            <w:bottom w:w="0" w:type="dxa"/>
          </w:tblCellMar>
        </w:tblPrEx>
        <w:tc>
          <w:tcPr>
            <w:tcW w:w="1980" w:type="dxa"/>
            <w:tcMar>
              <w:top w:w="60" w:type="dxa"/>
              <w:left w:w="110" w:type="dxa"/>
              <w:bottom w:w="60" w:type="dxa"/>
              <w:right w:w="110" w:type="dxa"/>
            </w:tcMar>
          </w:tcPr>
          <w:p w14:paraId="0D110004" w14:textId="77777777" w:rsidR="007A7A6B" w:rsidRPr="00DC218E" w:rsidRDefault="007A7FC8">
            <w:pPr>
              <w:bidi/>
              <w:spacing w:after="0"/>
              <w:jc w:val="center"/>
              <w:rPr>
                <w:b/>
                <w:bCs/>
              </w:rPr>
            </w:pPr>
            <w:r w:rsidRPr="00DC218E">
              <w:rPr>
                <w:rFonts w:ascii="Traditional Arabic" w:hAnsi="Traditional Arabic" w:cs="Traditional Arabic"/>
                <w:b/>
                <w:bCs/>
                <w:color w:val="0F4C46"/>
                <w:sz w:val="28"/>
                <w:szCs w:val="28"/>
                <w:rtl/>
              </w:rPr>
              <w:t>فَعُوْل</w:t>
            </w:r>
          </w:p>
        </w:tc>
        <w:tc>
          <w:tcPr>
            <w:tcW w:w="2700" w:type="dxa"/>
            <w:tcMar>
              <w:top w:w="60" w:type="dxa"/>
              <w:left w:w="110" w:type="dxa"/>
              <w:bottom w:w="60" w:type="dxa"/>
              <w:right w:w="110" w:type="dxa"/>
            </w:tcMar>
          </w:tcPr>
          <w:p w14:paraId="603A53AC"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غَفُوْر ، شَكُوْر ، صَبُوْر</w:t>
            </w:r>
          </w:p>
        </w:tc>
        <w:tc>
          <w:tcPr>
            <w:tcW w:w="4320" w:type="dxa"/>
            <w:tcMar>
              <w:top w:w="60" w:type="dxa"/>
              <w:left w:w="110" w:type="dxa"/>
              <w:bottom w:w="60" w:type="dxa"/>
              <w:right w:w="110" w:type="dxa"/>
            </w:tcMar>
          </w:tcPr>
          <w:p w14:paraId="38A8CC7F" w14:textId="77777777" w:rsidR="007A7A6B" w:rsidRPr="00DC218E" w:rsidRDefault="007A7FC8">
            <w:pPr>
              <w:bidi/>
              <w:spacing w:after="0" w:line="340" w:lineRule="auto"/>
              <w:rPr>
                <w:b/>
                <w:bCs/>
              </w:rPr>
            </w:pPr>
            <w:r w:rsidRPr="00DC218E">
              <w:rPr>
                <w:b/>
                <w:bCs/>
                <w:sz w:val="21"/>
                <w:szCs w:val="21"/>
                <w:rtl/>
              </w:rPr>
              <w:t>شدت اور کثرت</w:t>
            </w:r>
          </w:p>
        </w:tc>
      </w:tr>
      <w:tr w:rsidR="007A7A6B" w:rsidRPr="00DC218E" w14:paraId="54FA5942"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C68DE7F" w14:textId="77777777" w:rsidR="007A7A6B" w:rsidRPr="00DC218E" w:rsidRDefault="007A7FC8">
            <w:pPr>
              <w:bidi/>
              <w:spacing w:after="0"/>
              <w:jc w:val="center"/>
              <w:rPr>
                <w:b/>
                <w:bCs/>
              </w:rPr>
            </w:pPr>
            <w:r w:rsidRPr="00DC218E">
              <w:rPr>
                <w:rFonts w:ascii="Traditional Arabic" w:hAnsi="Traditional Arabic" w:cs="Traditional Arabic"/>
                <w:b/>
                <w:bCs/>
                <w:color w:val="0F4C46"/>
                <w:sz w:val="28"/>
                <w:szCs w:val="28"/>
                <w:rtl/>
              </w:rPr>
              <w:t>فَعِيْل</w:t>
            </w:r>
          </w:p>
        </w:tc>
        <w:tc>
          <w:tcPr>
            <w:tcW w:w="2700" w:type="dxa"/>
            <w:shd w:val="clear" w:color="auto" w:fill="FAFAF8"/>
            <w:tcMar>
              <w:top w:w="60" w:type="dxa"/>
              <w:left w:w="110" w:type="dxa"/>
              <w:bottom w:w="60" w:type="dxa"/>
              <w:right w:w="110" w:type="dxa"/>
            </w:tcMar>
          </w:tcPr>
          <w:p w14:paraId="5E2C9636"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رَحِيْم ، عَلِيْم ، سَمِيْع</w:t>
            </w:r>
          </w:p>
        </w:tc>
        <w:tc>
          <w:tcPr>
            <w:tcW w:w="4320" w:type="dxa"/>
            <w:shd w:val="clear" w:color="auto" w:fill="FAFAF8"/>
            <w:tcMar>
              <w:top w:w="60" w:type="dxa"/>
              <w:left w:w="110" w:type="dxa"/>
              <w:bottom w:w="60" w:type="dxa"/>
              <w:right w:w="110" w:type="dxa"/>
            </w:tcMar>
          </w:tcPr>
          <w:p w14:paraId="6F8B7AFE" w14:textId="77777777" w:rsidR="007A7A6B" w:rsidRPr="00DC218E" w:rsidRDefault="007A7FC8">
            <w:pPr>
              <w:bidi/>
              <w:spacing w:after="0" w:line="340" w:lineRule="auto"/>
              <w:rPr>
                <w:b/>
                <w:bCs/>
              </w:rPr>
            </w:pPr>
            <w:r w:rsidRPr="00DC218E">
              <w:rPr>
                <w:b/>
                <w:bCs/>
                <w:sz w:val="21"/>
                <w:szCs w:val="21"/>
                <w:rtl/>
              </w:rPr>
              <w:t>دوام اور استمرار</w:t>
            </w:r>
          </w:p>
        </w:tc>
      </w:tr>
      <w:tr w:rsidR="007A7A6B" w:rsidRPr="00DC218E" w14:paraId="0B564FEB" w14:textId="77777777">
        <w:tblPrEx>
          <w:tblCellMar>
            <w:top w:w="0" w:type="dxa"/>
            <w:bottom w:w="0" w:type="dxa"/>
          </w:tblCellMar>
        </w:tblPrEx>
        <w:tc>
          <w:tcPr>
            <w:tcW w:w="1980" w:type="dxa"/>
            <w:tcMar>
              <w:top w:w="60" w:type="dxa"/>
              <w:left w:w="110" w:type="dxa"/>
              <w:bottom w:w="60" w:type="dxa"/>
              <w:right w:w="110" w:type="dxa"/>
            </w:tcMar>
          </w:tcPr>
          <w:p w14:paraId="233F23E7" w14:textId="77777777" w:rsidR="007A7A6B" w:rsidRPr="00DC218E" w:rsidRDefault="007A7FC8">
            <w:pPr>
              <w:bidi/>
              <w:spacing w:after="0"/>
              <w:jc w:val="center"/>
              <w:rPr>
                <w:b/>
                <w:bCs/>
              </w:rPr>
            </w:pPr>
            <w:r w:rsidRPr="00DC218E">
              <w:rPr>
                <w:rFonts w:ascii="Traditional Arabic" w:hAnsi="Traditional Arabic" w:cs="Traditional Arabic"/>
                <w:b/>
                <w:bCs/>
                <w:color w:val="0F4C46"/>
                <w:sz w:val="28"/>
                <w:szCs w:val="28"/>
                <w:rtl/>
              </w:rPr>
              <w:t>فَعِل</w:t>
            </w:r>
          </w:p>
        </w:tc>
        <w:tc>
          <w:tcPr>
            <w:tcW w:w="2700" w:type="dxa"/>
            <w:tcMar>
              <w:top w:w="60" w:type="dxa"/>
              <w:left w:w="110" w:type="dxa"/>
              <w:bottom w:w="60" w:type="dxa"/>
              <w:right w:w="110" w:type="dxa"/>
            </w:tcMar>
          </w:tcPr>
          <w:p w14:paraId="4851101C"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حَذِر ، فَطِن</w:t>
            </w:r>
          </w:p>
        </w:tc>
        <w:tc>
          <w:tcPr>
            <w:tcW w:w="4320" w:type="dxa"/>
            <w:tcMar>
              <w:top w:w="60" w:type="dxa"/>
              <w:left w:w="110" w:type="dxa"/>
              <w:bottom w:w="60" w:type="dxa"/>
              <w:right w:w="110" w:type="dxa"/>
            </w:tcMar>
          </w:tcPr>
          <w:p w14:paraId="68E3EF0A" w14:textId="77777777" w:rsidR="007A7A6B" w:rsidRPr="00DC218E" w:rsidRDefault="007A7FC8">
            <w:pPr>
              <w:bidi/>
              <w:spacing w:after="0" w:line="340" w:lineRule="auto"/>
              <w:rPr>
                <w:b/>
                <w:bCs/>
              </w:rPr>
            </w:pPr>
            <w:r w:rsidRPr="00DC218E">
              <w:rPr>
                <w:b/>
                <w:bCs/>
                <w:sz w:val="21"/>
                <w:szCs w:val="21"/>
                <w:rtl/>
              </w:rPr>
              <w:t>وصف کا لازم اور راسخ ہونا</w:t>
            </w:r>
          </w:p>
        </w:tc>
      </w:tr>
    </w:tbl>
    <w:p w14:paraId="09449276" w14:textId="77777777" w:rsidR="007A7A6B" w:rsidRPr="00DC218E" w:rsidRDefault="007A7A6B">
      <w:pPr>
        <w:bidi/>
        <w:spacing w:after="60" w:line="240" w:lineRule="auto"/>
        <w:rPr>
          <w:b/>
          <w:bCs/>
        </w:rPr>
      </w:pPr>
    </w:p>
    <w:p w14:paraId="26B3732A"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t>۴۔ معرف باللام مبتدا</w:t>
      </w:r>
    </w:p>
    <w:p w14:paraId="4D55D1DF" w14:textId="77777777" w:rsidR="007A7A6B" w:rsidRPr="00DC218E" w:rsidRDefault="007A7FC8">
      <w:pPr>
        <w:bidi/>
        <w:rPr>
          <w:b/>
          <w:bCs/>
        </w:rPr>
      </w:pPr>
      <w:r w:rsidRPr="00DC218E">
        <w:rPr>
          <w:b/>
          <w:bCs/>
          <w:rtl/>
        </w:rPr>
        <w:t xml:space="preserve">عربی میں جب کسی نکرہ اسم کے شروع میں </w:t>
      </w:r>
      <w:r w:rsidRPr="00DC218E">
        <w:rPr>
          <w:rFonts w:ascii="Traditional Arabic" w:hAnsi="Traditional Arabic" w:cs="Traditional Arabic"/>
          <w:b/>
          <w:bCs/>
          <w:color w:val="0F4C46"/>
          <w:sz w:val="28"/>
          <w:szCs w:val="28"/>
          <w:rtl/>
        </w:rPr>
        <w:t>اَلْ</w:t>
      </w:r>
      <w:r w:rsidRPr="00DC218E">
        <w:rPr>
          <w:b/>
          <w:bCs/>
          <w:rtl/>
        </w:rPr>
        <w:t xml:space="preserve"> لگایا جاتا ہے تو وہ اسم خاص اور معین ہو جاتا ہے، یعنی معرفہ بن جاتا ہے۔ ایسے اسم کو </w:t>
      </w:r>
      <w:r w:rsidRPr="00DC218E">
        <w:rPr>
          <w:b/>
          <w:bCs/>
          <w:color w:val="1B6C63"/>
          <w:rtl/>
        </w:rPr>
        <w:t>معرف باللام</w:t>
      </w:r>
      <w:r w:rsidRPr="00DC218E">
        <w:rPr>
          <w:b/>
          <w:bCs/>
          <w:rtl/>
        </w:rPr>
        <w:t xml:space="preserve"> کہا جاتا ہے، اور یہ مبتدا بن سکتا ہے۔</w:t>
      </w:r>
    </w:p>
    <w:p w14:paraId="70613A04" w14:textId="77777777" w:rsidR="007A7A6B" w:rsidRPr="00DC218E" w:rsidRDefault="007A7FC8">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C218E">
        <w:rPr>
          <w:b/>
          <w:bCs/>
          <w:color w:val="8F721C"/>
          <w:rtl/>
        </w:rPr>
        <w:lastRenderedPageBreak/>
        <w:t xml:space="preserve">قاعدہ: </w:t>
      </w:r>
      <w:r w:rsidRPr="00DC218E">
        <w:rPr>
          <w:b/>
          <w:bCs/>
          <w:rtl/>
        </w:rPr>
        <w:t>مبتدا واحد ہو تو خبر بھی واحد ہو گی، اور دونوں مرفوع رہیں گے۔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240"/>
        <w:gridCol w:w="5760"/>
      </w:tblGrid>
      <w:tr w:rsidR="007A7A6B" w:rsidRPr="00DC218E" w14:paraId="2D348AD5"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5CFB9BC5" w14:textId="77777777" w:rsidR="007A7A6B" w:rsidRPr="00DC218E" w:rsidRDefault="007A7FC8">
            <w:pPr>
              <w:bidi/>
              <w:spacing w:after="0" w:line="340" w:lineRule="auto"/>
              <w:jc w:val="center"/>
              <w:rPr>
                <w:b/>
                <w:bCs/>
              </w:rPr>
            </w:pPr>
            <w:r w:rsidRPr="00DC218E">
              <w:rPr>
                <w:b/>
                <w:bCs/>
                <w:color w:val="FFFFFF"/>
                <w:rtl/>
              </w:rPr>
              <w:t>جملہ</w:t>
            </w:r>
          </w:p>
        </w:tc>
        <w:tc>
          <w:tcPr>
            <w:tcW w:w="5760" w:type="dxa"/>
            <w:shd w:val="clear" w:color="auto" w:fill="0F4C46"/>
            <w:tcMar>
              <w:top w:w="60" w:type="dxa"/>
              <w:left w:w="110" w:type="dxa"/>
              <w:bottom w:w="60" w:type="dxa"/>
              <w:right w:w="110" w:type="dxa"/>
            </w:tcMar>
          </w:tcPr>
          <w:p w14:paraId="3B93B932" w14:textId="77777777" w:rsidR="007A7A6B" w:rsidRPr="00DC218E" w:rsidRDefault="007A7FC8">
            <w:pPr>
              <w:bidi/>
              <w:spacing w:after="0" w:line="340" w:lineRule="auto"/>
              <w:jc w:val="center"/>
              <w:rPr>
                <w:b/>
                <w:bCs/>
              </w:rPr>
            </w:pPr>
            <w:r w:rsidRPr="00DC218E">
              <w:rPr>
                <w:b/>
                <w:bCs/>
                <w:color w:val="FFFFFF"/>
                <w:rtl/>
              </w:rPr>
              <w:t>ترجمہ</w:t>
            </w:r>
          </w:p>
        </w:tc>
      </w:tr>
      <w:tr w:rsidR="007A7A6B" w:rsidRPr="00DC218E" w14:paraId="2A8AAEBE" w14:textId="77777777">
        <w:tblPrEx>
          <w:tblCellMar>
            <w:top w:w="0" w:type="dxa"/>
            <w:bottom w:w="0" w:type="dxa"/>
          </w:tblCellMar>
        </w:tblPrEx>
        <w:tc>
          <w:tcPr>
            <w:tcW w:w="3240" w:type="dxa"/>
            <w:tcMar>
              <w:top w:w="60" w:type="dxa"/>
              <w:left w:w="110" w:type="dxa"/>
              <w:bottom w:w="60" w:type="dxa"/>
              <w:right w:w="110" w:type="dxa"/>
            </w:tcMar>
          </w:tcPr>
          <w:p w14:paraId="53BED4C9"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اَلرَّجُلُ صَادِقٌ</w:t>
            </w:r>
          </w:p>
        </w:tc>
        <w:tc>
          <w:tcPr>
            <w:tcW w:w="5760" w:type="dxa"/>
            <w:tcMar>
              <w:top w:w="60" w:type="dxa"/>
              <w:left w:w="110" w:type="dxa"/>
              <w:bottom w:w="60" w:type="dxa"/>
              <w:right w:w="110" w:type="dxa"/>
            </w:tcMar>
          </w:tcPr>
          <w:p w14:paraId="5AF600D4" w14:textId="77777777" w:rsidR="007A7A6B" w:rsidRPr="00DC218E" w:rsidRDefault="007A7FC8">
            <w:pPr>
              <w:bidi/>
              <w:spacing w:after="0" w:line="340" w:lineRule="auto"/>
              <w:jc w:val="center"/>
              <w:rPr>
                <w:b/>
                <w:bCs/>
              </w:rPr>
            </w:pPr>
            <w:r w:rsidRPr="00DC218E">
              <w:rPr>
                <w:b/>
                <w:bCs/>
                <w:rtl/>
              </w:rPr>
              <w:t>مرد سچا ہے</w:t>
            </w:r>
          </w:p>
        </w:tc>
      </w:tr>
      <w:tr w:rsidR="007A7A6B" w:rsidRPr="00DC218E" w14:paraId="64B0D8DD"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255E6DD1"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اَلْبَابُ مَفْتُوْحٌ</w:t>
            </w:r>
          </w:p>
        </w:tc>
        <w:tc>
          <w:tcPr>
            <w:tcW w:w="5760" w:type="dxa"/>
            <w:shd w:val="clear" w:color="auto" w:fill="FAFAF8"/>
            <w:tcMar>
              <w:top w:w="60" w:type="dxa"/>
              <w:left w:w="110" w:type="dxa"/>
              <w:bottom w:w="60" w:type="dxa"/>
              <w:right w:w="110" w:type="dxa"/>
            </w:tcMar>
          </w:tcPr>
          <w:p w14:paraId="32A7A6A5" w14:textId="77777777" w:rsidR="007A7A6B" w:rsidRPr="00DC218E" w:rsidRDefault="007A7FC8">
            <w:pPr>
              <w:bidi/>
              <w:spacing w:after="0" w:line="340" w:lineRule="auto"/>
              <w:jc w:val="center"/>
              <w:rPr>
                <w:b/>
                <w:bCs/>
              </w:rPr>
            </w:pPr>
            <w:r w:rsidRPr="00DC218E">
              <w:rPr>
                <w:b/>
                <w:bCs/>
                <w:rtl/>
              </w:rPr>
              <w:t>دروازہ کھلا ہے</w:t>
            </w:r>
          </w:p>
        </w:tc>
      </w:tr>
      <w:tr w:rsidR="007A7A6B" w:rsidRPr="00DC218E" w14:paraId="6D649C86" w14:textId="77777777">
        <w:tblPrEx>
          <w:tblCellMar>
            <w:top w:w="0" w:type="dxa"/>
            <w:bottom w:w="0" w:type="dxa"/>
          </w:tblCellMar>
        </w:tblPrEx>
        <w:tc>
          <w:tcPr>
            <w:tcW w:w="3240" w:type="dxa"/>
            <w:tcMar>
              <w:top w:w="60" w:type="dxa"/>
              <w:left w:w="110" w:type="dxa"/>
              <w:bottom w:w="60" w:type="dxa"/>
              <w:right w:w="110" w:type="dxa"/>
            </w:tcMar>
          </w:tcPr>
          <w:p w14:paraId="6F7C76B7"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اَلْجَوُّ حَارٌّ</w:t>
            </w:r>
          </w:p>
        </w:tc>
        <w:tc>
          <w:tcPr>
            <w:tcW w:w="5760" w:type="dxa"/>
            <w:tcMar>
              <w:top w:w="60" w:type="dxa"/>
              <w:left w:w="110" w:type="dxa"/>
              <w:bottom w:w="60" w:type="dxa"/>
              <w:right w:w="110" w:type="dxa"/>
            </w:tcMar>
          </w:tcPr>
          <w:p w14:paraId="14E341EB" w14:textId="77777777" w:rsidR="007A7A6B" w:rsidRPr="00DC218E" w:rsidRDefault="007A7FC8">
            <w:pPr>
              <w:bidi/>
              <w:spacing w:after="0" w:line="340" w:lineRule="auto"/>
              <w:jc w:val="center"/>
              <w:rPr>
                <w:b/>
                <w:bCs/>
              </w:rPr>
            </w:pPr>
            <w:r w:rsidRPr="00DC218E">
              <w:rPr>
                <w:b/>
                <w:bCs/>
                <w:rtl/>
              </w:rPr>
              <w:t>موسم گرم ہے</w:t>
            </w:r>
          </w:p>
        </w:tc>
      </w:tr>
      <w:tr w:rsidR="007A7A6B" w:rsidRPr="00DC218E" w14:paraId="356CA28B"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47D5BDCF"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اَلْعِلْمُ نَافِعٌ</w:t>
            </w:r>
          </w:p>
        </w:tc>
        <w:tc>
          <w:tcPr>
            <w:tcW w:w="5760" w:type="dxa"/>
            <w:shd w:val="clear" w:color="auto" w:fill="FAFAF8"/>
            <w:tcMar>
              <w:top w:w="60" w:type="dxa"/>
              <w:left w:w="110" w:type="dxa"/>
              <w:bottom w:w="60" w:type="dxa"/>
              <w:right w:w="110" w:type="dxa"/>
            </w:tcMar>
          </w:tcPr>
          <w:p w14:paraId="6DDF9539" w14:textId="77777777" w:rsidR="007A7A6B" w:rsidRPr="00DC218E" w:rsidRDefault="007A7FC8">
            <w:pPr>
              <w:bidi/>
              <w:spacing w:after="0" w:line="340" w:lineRule="auto"/>
              <w:jc w:val="center"/>
              <w:rPr>
                <w:b/>
                <w:bCs/>
              </w:rPr>
            </w:pPr>
            <w:r w:rsidRPr="00DC218E">
              <w:rPr>
                <w:b/>
                <w:bCs/>
                <w:rtl/>
              </w:rPr>
              <w:t>علم فائدہ مند ہے</w:t>
            </w:r>
          </w:p>
        </w:tc>
      </w:tr>
      <w:tr w:rsidR="007A7A6B" w:rsidRPr="00DC218E" w14:paraId="24EF4997" w14:textId="77777777">
        <w:tblPrEx>
          <w:tblCellMar>
            <w:top w:w="0" w:type="dxa"/>
            <w:bottom w:w="0" w:type="dxa"/>
          </w:tblCellMar>
        </w:tblPrEx>
        <w:tc>
          <w:tcPr>
            <w:tcW w:w="3240" w:type="dxa"/>
            <w:tcMar>
              <w:top w:w="60" w:type="dxa"/>
              <w:left w:w="110" w:type="dxa"/>
              <w:bottom w:w="60" w:type="dxa"/>
              <w:right w:w="110" w:type="dxa"/>
            </w:tcMar>
          </w:tcPr>
          <w:p w14:paraId="23A48BA2"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اَللَّبَنُ مُفِيْدٌ</w:t>
            </w:r>
          </w:p>
        </w:tc>
        <w:tc>
          <w:tcPr>
            <w:tcW w:w="5760" w:type="dxa"/>
            <w:tcMar>
              <w:top w:w="60" w:type="dxa"/>
              <w:left w:w="110" w:type="dxa"/>
              <w:bottom w:w="60" w:type="dxa"/>
              <w:right w:w="110" w:type="dxa"/>
            </w:tcMar>
          </w:tcPr>
          <w:p w14:paraId="7A8D9738" w14:textId="77777777" w:rsidR="007A7A6B" w:rsidRPr="00DC218E" w:rsidRDefault="007A7FC8">
            <w:pPr>
              <w:bidi/>
              <w:spacing w:after="0" w:line="340" w:lineRule="auto"/>
              <w:jc w:val="center"/>
              <w:rPr>
                <w:b/>
                <w:bCs/>
              </w:rPr>
            </w:pPr>
            <w:r w:rsidRPr="00DC218E">
              <w:rPr>
                <w:b/>
                <w:bCs/>
                <w:rtl/>
              </w:rPr>
              <w:t>دودھ فائدہ مند ہے</w:t>
            </w:r>
          </w:p>
        </w:tc>
      </w:tr>
    </w:tbl>
    <w:p w14:paraId="0AE6DE48" w14:textId="77777777" w:rsidR="007A7A6B" w:rsidRPr="00DC218E" w:rsidRDefault="007A7A6B">
      <w:pPr>
        <w:bidi/>
        <w:spacing w:after="60" w:line="240" w:lineRule="auto"/>
        <w:rPr>
          <w:b/>
          <w:bCs/>
        </w:rPr>
      </w:pPr>
    </w:p>
    <w:p w14:paraId="55EA1B04"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t>۵۔ اردو اور عربی کی جنس کا فرق</w:t>
      </w:r>
    </w:p>
    <w:p w14:paraId="111B3E66" w14:textId="77777777" w:rsidR="007A7A6B" w:rsidRPr="00DC218E" w:rsidRDefault="007A7FC8">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C218E">
        <w:rPr>
          <w:b/>
          <w:bCs/>
          <w:color w:val="8F721C"/>
          <w:rtl/>
        </w:rPr>
        <w:t xml:space="preserve">اہم اصول: </w:t>
      </w:r>
      <w:r w:rsidRPr="00DC218E">
        <w:rPr>
          <w:b/>
          <w:bCs/>
          <w:rtl/>
        </w:rPr>
        <w:t xml:space="preserve">بعض اسماء اردو میں مؤنث بولے جاتے ہیں لیکن عربی میں مذکر ہیں۔ </w:t>
      </w:r>
      <w:r w:rsidRPr="00DC218E">
        <w:rPr>
          <w:b/>
          <w:bCs/>
          <w:color w:val="8F721C"/>
          <w:rtl/>
        </w:rPr>
        <w:t>خبر ہمیشہ عربی اسم کی جنس کے مطابق آئے گی</w:t>
      </w:r>
      <w:r w:rsidRPr="00DC218E">
        <w:rPr>
          <w:b/>
          <w:bCs/>
          <w:rtl/>
        </w:rPr>
        <w:t>، اردو کی جنس کے مطابق نہیں۔ یہی وہ مقام ہے جہاں اردو دان طالبِ علم سب سے زیادہ غلطی کرتا ہے۔</w:t>
      </w:r>
    </w:p>
    <w:p w14:paraId="5D358FA4" w14:textId="77777777" w:rsidR="007A7A6B" w:rsidRPr="00DC218E" w:rsidRDefault="007A7FC8">
      <w:pPr>
        <w:pStyle w:val="Heading2"/>
        <w:keepNext/>
        <w:bidi/>
        <w:spacing w:before="280" w:after="100"/>
        <w:rPr>
          <w:b/>
          <w:bCs/>
        </w:rPr>
      </w:pPr>
      <w:r w:rsidRPr="00DC218E">
        <w:rPr>
          <w:b/>
          <w:bCs/>
          <w:color w:val="1B6C63"/>
          <w:sz w:val="27"/>
          <w:szCs w:val="27"/>
          <w:rtl/>
        </w:rPr>
        <w:t>عربی میں مذکر اسماء</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240"/>
        <w:gridCol w:w="5760"/>
      </w:tblGrid>
      <w:tr w:rsidR="007A7A6B" w:rsidRPr="00DC218E" w14:paraId="2D75DBBE"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6AD47672" w14:textId="77777777" w:rsidR="007A7A6B" w:rsidRPr="00DC218E" w:rsidRDefault="007A7FC8">
            <w:pPr>
              <w:bidi/>
              <w:spacing w:after="0" w:line="340" w:lineRule="auto"/>
              <w:jc w:val="center"/>
              <w:rPr>
                <w:b/>
                <w:bCs/>
              </w:rPr>
            </w:pPr>
            <w:r w:rsidRPr="00DC218E">
              <w:rPr>
                <w:b/>
                <w:bCs/>
                <w:color w:val="FFFFFF"/>
                <w:rtl/>
              </w:rPr>
              <w:t>جملہ</w:t>
            </w:r>
          </w:p>
        </w:tc>
        <w:tc>
          <w:tcPr>
            <w:tcW w:w="5760" w:type="dxa"/>
            <w:shd w:val="clear" w:color="auto" w:fill="0F4C46"/>
            <w:tcMar>
              <w:top w:w="60" w:type="dxa"/>
              <w:left w:w="110" w:type="dxa"/>
              <w:bottom w:w="60" w:type="dxa"/>
              <w:right w:w="110" w:type="dxa"/>
            </w:tcMar>
          </w:tcPr>
          <w:p w14:paraId="73D0D485" w14:textId="77777777" w:rsidR="007A7A6B" w:rsidRPr="00DC218E" w:rsidRDefault="007A7FC8">
            <w:pPr>
              <w:bidi/>
              <w:spacing w:after="0" w:line="340" w:lineRule="auto"/>
              <w:jc w:val="center"/>
              <w:rPr>
                <w:b/>
                <w:bCs/>
              </w:rPr>
            </w:pPr>
            <w:r w:rsidRPr="00DC218E">
              <w:rPr>
                <w:b/>
                <w:bCs/>
                <w:color w:val="FFFFFF"/>
                <w:rtl/>
              </w:rPr>
              <w:t>ترجمہ</w:t>
            </w:r>
          </w:p>
        </w:tc>
      </w:tr>
      <w:tr w:rsidR="007A7A6B" w:rsidRPr="00DC218E" w14:paraId="02390C74" w14:textId="77777777">
        <w:tblPrEx>
          <w:tblCellMar>
            <w:top w:w="0" w:type="dxa"/>
            <w:bottom w:w="0" w:type="dxa"/>
          </w:tblCellMar>
        </w:tblPrEx>
        <w:tc>
          <w:tcPr>
            <w:tcW w:w="3240" w:type="dxa"/>
            <w:tcMar>
              <w:top w:w="60" w:type="dxa"/>
              <w:left w:w="110" w:type="dxa"/>
              <w:bottom w:w="60" w:type="dxa"/>
              <w:right w:w="110" w:type="dxa"/>
            </w:tcMar>
          </w:tcPr>
          <w:p w14:paraId="1D7BD161"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اَلشَّايُ حَارٌّ</w:t>
            </w:r>
          </w:p>
        </w:tc>
        <w:tc>
          <w:tcPr>
            <w:tcW w:w="5760" w:type="dxa"/>
            <w:tcMar>
              <w:top w:w="60" w:type="dxa"/>
              <w:left w:w="110" w:type="dxa"/>
              <w:bottom w:w="60" w:type="dxa"/>
              <w:right w:w="110" w:type="dxa"/>
            </w:tcMar>
          </w:tcPr>
          <w:p w14:paraId="321C4969" w14:textId="77777777" w:rsidR="007A7A6B" w:rsidRPr="00DC218E" w:rsidRDefault="007A7FC8">
            <w:pPr>
              <w:bidi/>
              <w:spacing w:after="0" w:line="340" w:lineRule="auto"/>
              <w:jc w:val="center"/>
              <w:rPr>
                <w:b/>
                <w:bCs/>
              </w:rPr>
            </w:pPr>
            <w:r w:rsidRPr="00DC218E">
              <w:rPr>
                <w:b/>
                <w:bCs/>
                <w:rtl/>
              </w:rPr>
              <w:t>چائے گرم ہے</w:t>
            </w:r>
          </w:p>
        </w:tc>
      </w:tr>
      <w:tr w:rsidR="007A7A6B" w:rsidRPr="00DC218E" w14:paraId="0C3EF231"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619F604E"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اَلشُّبَّاكُ مُغْلَقٌ</w:t>
            </w:r>
          </w:p>
        </w:tc>
        <w:tc>
          <w:tcPr>
            <w:tcW w:w="5760" w:type="dxa"/>
            <w:shd w:val="clear" w:color="auto" w:fill="FAFAF8"/>
            <w:tcMar>
              <w:top w:w="60" w:type="dxa"/>
              <w:left w:w="110" w:type="dxa"/>
              <w:bottom w:w="60" w:type="dxa"/>
              <w:right w:w="110" w:type="dxa"/>
            </w:tcMar>
          </w:tcPr>
          <w:p w14:paraId="3A3E89F3" w14:textId="77777777" w:rsidR="007A7A6B" w:rsidRPr="00DC218E" w:rsidRDefault="007A7FC8">
            <w:pPr>
              <w:bidi/>
              <w:spacing w:after="0" w:line="340" w:lineRule="auto"/>
              <w:jc w:val="center"/>
              <w:rPr>
                <w:b/>
                <w:bCs/>
              </w:rPr>
            </w:pPr>
            <w:r w:rsidRPr="00DC218E">
              <w:rPr>
                <w:b/>
                <w:bCs/>
                <w:rtl/>
              </w:rPr>
              <w:t>کھڑکی (جالی یا سلاخوں والی) بند ہے</w:t>
            </w:r>
          </w:p>
        </w:tc>
      </w:tr>
      <w:tr w:rsidR="007A7A6B" w:rsidRPr="00DC218E" w14:paraId="4D09FB24" w14:textId="77777777">
        <w:tblPrEx>
          <w:tblCellMar>
            <w:top w:w="0" w:type="dxa"/>
            <w:bottom w:w="0" w:type="dxa"/>
          </w:tblCellMar>
        </w:tblPrEx>
        <w:tc>
          <w:tcPr>
            <w:tcW w:w="3240" w:type="dxa"/>
            <w:tcMar>
              <w:top w:w="60" w:type="dxa"/>
              <w:left w:w="110" w:type="dxa"/>
              <w:bottom w:w="60" w:type="dxa"/>
              <w:right w:w="110" w:type="dxa"/>
            </w:tcMar>
          </w:tcPr>
          <w:p w14:paraId="65DDFD24"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اَلْجِدَارُ قَدِيْمٌ</w:t>
            </w:r>
          </w:p>
        </w:tc>
        <w:tc>
          <w:tcPr>
            <w:tcW w:w="5760" w:type="dxa"/>
            <w:tcMar>
              <w:top w:w="60" w:type="dxa"/>
              <w:left w:w="110" w:type="dxa"/>
              <w:bottom w:w="60" w:type="dxa"/>
              <w:right w:w="110" w:type="dxa"/>
            </w:tcMar>
          </w:tcPr>
          <w:p w14:paraId="104548E4" w14:textId="77777777" w:rsidR="007A7A6B" w:rsidRPr="00DC218E" w:rsidRDefault="007A7FC8">
            <w:pPr>
              <w:bidi/>
              <w:spacing w:after="0" w:line="340" w:lineRule="auto"/>
              <w:jc w:val="center"/>
              <w:rPr>
                <w:b/>
                <w:bCs/>
              </w:rPr>
            </w:pPr>
            <w:r w:rsidRPr="00DC218E">
              <w:rPr>
                <w:b/>
                <w:bCs/>
                <w:rtl/>
              </w:rPr>
              <w:t>دیوار پرانی ہے</w:t>
            </w:r>
          </w:p>
        </w:tc>
      </w:tr>
    </w:tbl>
    <w:p w14:paraId="12F46348" w14:textId="77777777" w:rsidR="007A7A6B" w:rsidRPr="00DC218E" w:rsidRDefault="007A7A6B">
      <w:pPr>
        <w:bidi/>
        <w:spacing w:after="60" w:line="240" w:lineRule="auto"/>
        <w:rPr>
          <w:b/>
          <w:bCs/>
        </w:rPr>
      </w:pPr>
    </w:p>
    <w:p w14:paraId="44917468" w14:textId="77777777" w:rsidR="007A7A6B" w:rsidRPr="00DC218E" w:rsidRDefault="007A7FC8">
      <w:pPr>
        <w:pStyle w:val="Heading2"/>
        <w:keepNext/>
        <w:bidi/>
        <w:spacing w:before="280" w:after="100"/>
        <w:rPr>
          <w:b/>
          <w:bCs/>
        </w:rPr>
      </w:pPr>
      <w:r w:rsidRPr="00DC218E">
        <w:rPr>
          <w:b/>
          <w:bCs/>
          <w:color w:val="1B6C63"/>
          <w:sz w:val="27"/>
          <w:szCs w:val="27"/>
          <w:rtl/>
        </w:rPr>
        <w:lastRenderedPageBreak/>
        <w:t>عربی میں مؤنث اسماء</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240"/>
        <w:gridCol w:w="5760"/>
      </w:tblGrid>
      <w:tr w:rsidR="007A7A6B" w:rsidRPr="00DC218E" w14:paraId="7FC42227"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1B2B9CEA" w14:textId="77777777" w:rsidR="007A7A6B" w:rsidRPr="00DC218E" w:rsidRDefault="007A7FC8">
            <w:pPr>
              <w:bidi/>
              <w:spacing w:after="0" w:line="340" w:lineRule="auto"/>
              <w:jc w:val="center"/>
              <w:rPr>
                <w:b/>
                <w:bCs/>
              </w:rPr>
            </w:pPr>
            <w:r w:rsidRPr="00DC218E">
              <w:rPr>
                <w:b/>
                <w:bCs/>
                <w:color w:val="FFFFFF"/>
                <w:rtl/>
              </w:rPr>
              <w:t>جملہ</w:t>
            </w:r>
          </w:p>
        </w:tc>
        <w:tc>
          <w:tcPr>
            <w:tcW w:w="5760" w:type="dxa"/>
            <w:shd w:val="clear" w:color="auto" w:fill="0F4C46"/>
            <w:tcMar>
              <w:top w:w="60" w:type="dxa"/>
              <w:left w:w="110" w:type="dxa"/>
              <w:bottom w:w="60" w:type="dxa"/>
              <w:right w:w="110" w:type="dxa"/>
            </w:tcMar>
          </w:tcPr>
          <w:p w14:paraId="732F7C65" w14:textId="77777777" w:rsidR="007A7A6B" w:rsidRPr="00DC218E" w:rsidRDefault="007A7FC8">
            <w:pPr>
              <w:bidi/>
              <w:spacing w:after="0" w:line="340" w:lineRule="auto"/>
              <w:jc w:val="center"/>
              <w:rPr>
                <w:b/>
                <w:bCs/>
              </w:rPr>
            </w:pPr>
            <w:r w:rsidRPr="00DC218E">
              <w:rPr>
                <w:b/>
                <w:bCs/>
                <w:color w:val="FFFFFF"/>
                <w:rtl/>
              </w:rPr>
              <w:t>ترجمہ</w:t>
            </w:r>
          </w:p>
        </w:tc>
      </w:tr>
      <w:tr w:rsidR="007A7A6B" w:rsidRPr="00DC218E" w14:paraId="3A00155D" w14:textId="77777777">
        <w:tblPrEx>
          <w:tblCellMar>
            <w:top w:w="0" w:type="dxa"/>
            <w:bottom w:w="0" w:type="dxa"/>
          </w:tblCellMar>
        </w:tblPrEx>
        <w:tc>
          <w:tcPr>
            <w:tcW w:w="3240" w:type="dxa"/>
            <w:tcMar>
              <w:top w:w="60" w:type="dxa"/>
              <w:left w:w="110" w:type="dxa"/>
              <w:bottom w:w="60" w:type="dxa"/>
              <w:right w:w="110" w:type="dxa"/>
            </w:tcMar>
          </w:tcPr>
          <w:p w14:paraId="225F2EED"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اَلْقَهْوَةُ حَارَّةٌ</w:t>
            </w:r>
          </w:p>
        </w:tc>
        <w:tc>
          <w:tcPr>
            <w:tcW w:w="5760" w:type="dxa"/>
            <w:tcMar>
              <w:top w:w="60" w:type="dxa"/>
              <w:left w:w="110" w:type="dxa"/>
              <w:bottom w:w="60" w:type="dxa"/>
              <w:right w:w="110" w:type="dxa"/>
            </w:tcMar>
          </w:tcPr>
          <w:p w14:paraId="3897FE35" w14:textId="77777777" w:rsidR="007A7A6B" w:rsidRPr="00DC218E" w:rsidRDefault="007A7FC8">
            <w:pPr>
              <w:bidi/>
              <w:spacing w:after="0" w:line="340" w:lineRule="auto"/>
              <w:jc w:val="center"/>
              <w:rPr>
                <w:b/>
                <w:bCs/>
              </w:rPr>
            </w:pPr>
            <w:r w:rsidRPr="00DC218E">
              <w:rPr>
                <w:b/>
                <w:bCs/>
                <w:rtl/>
              </w:rPr>
              <w:t>قہوہ گرم ہے</w:t>
            </w:r>
          </w:p>
        </w:tc>
      </w:tr>
      <w:tr w:rsidR="007A7A6B" w:rsidRPr="00DC218E" w14:paraId="784E2CA0"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30407005"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اَلنَّافِذَةُ مُغْلَقَةٌ</w:t>
            </w:r>
          </w:p>
        </w:tc>
        <w:tc>
          <w:tcPr>
            <w:tcW w:w="5760" w:type="dxa"/>
            <w:shd w:val="clear" w:color="auto" w:fill="FAFAF8"/>
            <w:tcMar>
              <w:top w:w="60" w:type="dxa"/>
              <w:left w:w="110" w:type="dxa"/>
              <w:bottom w:w="60" w:type="dxa"/>
              <w:right w:w="110" w:type="dxa"/>
            </w:tcMar>
          </w:tcPr>
          <w:p w14:paraId="3316447D" w14:textId="77777777" w:rsidR="007A7A6B" w:rsidRPr="00DC218E" w:rsidRDefault="007A7FC8">
            <w:pPr>
              <w:bidi/>
              <w:spacing w:after="0" w:line="340" w:lineRule="auto"/>
              <w:jc w:val="center"/>
              <w:rPr>
                <w:b/>
                <w:bCs/>
              </w:rPr>
            </w:pPr>
            <w:r w:rsidRPr="00DC218E">
              <w:rPr>
                <w:b/>
                <w:bCs/>
                <w:rtl/>
              </w:rPr>
              <w:t>کھڑکی (بغیر جالی) بند ہے</w:t>
            </w:r>
          </w:p>
        </w:tc>
      </w:tr>
      <w:tr w:rsidR="007A7A6B" w:rsidRPr="00DC218E" w14:paraId="4CCEFC65" w14:textId="77777777">
        <w:tblPrEx>
          <w:tblCellMar>
            <w:top w:w="0" w:type="dxa"/>
            <w:bottom w:w="0" w:type="dxa"/>
          </w:tblCellMar>
        </w:tblPrEx>
        <w:tc>
          <w:tcPr>
            <w:tcW w:w="3240" w:type="dxa"/>
            <w:tcMar>
              <w:top w:w="60" w:type="dxa"/>
              <w:left w:w="110" w:type="dxa"/>
              <w:bottom w:w="60" w:type="dxa"/>
              <w:right w:w="110" w:type="dxa"/>
            </w:tcMar>
          </w:tcPr>
          <w:p w14:paraId="6A12DF52"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اَلسَّيَّارَةُ ثَمِيْنَةٌ</w:t>
            </w:r>
          </w:p>
        </w:tc>
        <w:tc>
          <w:tcPr>
            <w:tcW w:w="5760" w:type="dxa"/>
            <w:tcMar>
              <w:top w:w="60" w:type="dxa"/>
              <w:left w:w="110" w:type="dxa"/>
              <w:bottom w:w="60" w:type="dxa"/>
              <w:right w:w="110" w:type="dxa"/>
            </w:tcMar>
          </w:tcPr>
          <w:p w14:paraId="710E4DE3" w14:textId="77777777" w:rsidR="007A7A6B" w:rsidRPr="00DC218E" w:rsidRDefault="007A7FC8">
            <w:pPr>
              <w:bidi/>
              <w:spacing w:after="0" w:line="340" w:lineRule="auto"/>
              <w:jc w:val="center"/>
              <w:rPr>
                <w:b/>
                <w:bCs/>
              </w:rPr>
            </w:pPr>
            <w:r w:rsidRPr="00DC218E">
              <w:rPr>
                <w:b/>
                <w:bCs/>
                <w:rtl/>
              </w:rPr>
              <w:t>گاڑی مہنگی ہے</w:t>
            </w:r>
          </w:p>
        </w:tc>
      </w:tr>
      <w:tr w:rsidR="007A7A6B" w:rsidRPr="00DC218E" w14:paraId="48D24846"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3BB57D24"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اَلسَّاعَةُ جَمِيْلَةٌ</w:t>
            </w:r>
          </w:p>
        </w:tc>
        <w:tc>
          <w:tcPr>
            <w:tcW w:w="5760" w:type="dxa"/>
            <w:shd w:val="clear" w:color="auto" w:fill="FAFAF8"/>
            <w:tcMar>
              <w:top w:w="60" w:type="dxa"/>
              <w:left w:w="110" w:type="dxa"/>
              <w:bottom w:w="60" w:type="dxa"/>
              <w:right w:w="110" w:type="dxa"/>
            </w:tcMar>
          </w:tcPr>
          <w:p w14:paraId="3C8EAEBC" w14:textId="77777777" w:rsidR="007A7A6B" w:rsidRPr="00DC218E" w:rsidRDefault="007A7FC8">
            <w:pPr>
              <w:bidi/>
              <w:spacing w:after="0" w:line="340" w:lineRule="auto"/>
              <w:jc w:val="center"/>
              <w:rPr>
                <w:b/>
                <w:bCs/>
              </w:rPr>
            </w:pPr>
            <w:r w:rsidRPr="00DC218E">
              <w:rPr>
                <w:b/>
                <w:bCs/>
                <w:rtl/>
              </w:rPr>
              <w:t>گھڑی خوبصورت ہے</w:t>
            </w:r>
          </w:p>
        </w:tc>
      </w:tr>
    </w:tbl>
    <w:p w14:paraId="462B8770" w14:textId="77777777" w:rsidR="007A7A6B" w:rsidRPr="00DC218E" w:rsidRDefault="007A7A6B">
      <w:pPr>
        <w:bidi/>
        <w:spacing w:after="60" w:line="240" w:lineRule="auto"/>
        <w:rPr>
          <w:b/>
          <w:bCs/>
        </w:rPr>
      </w:pPr>
    </w:p>
    <w:p w14:paraId="0EF79DA5" w14:textId="77777777" w:rsidR="007A7A6B" w:rsidRPr="00DC218E" w:rsidRDefault="007A7FC8">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C218E">
        <w:rPr>
          <w:b/>
          <w:bCs/>
          <w:color w:val="8B3A47"/>
          <w:rtl/>
        </w:rPr>
        <w:t xml:space="preserve">قابلِ توجہ: </w:t>
      </w:r>
      <w:r w:rsidRPr="00DC218E">
        <w:rPr>
          <w:b/>
          <w:bCs/>
          <w:rtl/>
        </w:rPr>
        <w:t xml:space="preserve">کھڑکی کے لیے دو الگ الفاظ ہیں اور دونوں کی جنس بھی الگ ہے۔ </w:t>
      </w:r>
      <w:r w:rsidRPr="00DC218E">
        <w:rPr>
          <w:rFonts w:ascii="Traditional Arabic" w:hAnsi="Traditional Arabic" w:cs="Traditional Arabic"/>
          <w:b/>
          <w:bCs/>
          <w:color w:val="0F4C46"/>
          <w:sz w:val="28"/>
          <w:szCs w:val="28"/>
          <w:rtl/>
        </w:rPr>
        <w:t>اَلشُّبَّاك</w:t>
      </w:r>
      <w:r w:rsidRPr="00DC218E">
        <w:rPr>
          <w:b/>
          <w:bCs/>
          <w:rtl/>
        </w:rPr>
        <w:t xml:space="preserve"> جالی یا سلاخوں والی کھڑکی کے لیے آتا ہے اور مذکر ہے، جبکہ </w:t>
      </w:r>
      <w:r w:rsidRPr="00DC218E">
        <w:rPr>
          <w:rFonts w:ascii="Traditional Arabic" w:hAnsi="Traditional Arabic" w:cs="Traditional Arabic"/>
          <w:b/>
          <w:bCs/>
          <w:color w:val="0F4C46"/>
          <w:sz w:val="28"/>
          <w:szCs w:val="28"/>
          <w:rtl/>
        </w:rPr>
        <w:t>اَلنَّافِذَة</w:t>
      </w:r>
      <w:r w:rsidRPr="00DC218E">
        <w:rPr>
          <w:b/>
          <w:bCs/>
          <w:rtl/>
        </w:rPr>
        <w:t xml:space="preserve"> بغیر جالی والی کھڑکی کے لیے آتا ہے اور مؤنث ہے۔</w:t>
      </w:r>
    </w:p>
    <w:p w14:paraId="4C678122"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t>۶۔ مبتدا مختلف الجنس ہو تو</w:t>
      </w:r>
    </w:p>
    <w:p w14:paraId="39D1C60D" w14:textId="77777777" w:rsidR="007A7A6B" w:rsidRPr="00DC218E" w:rsidRDefault="007A7FC8">
      <w:pPr>
        <w:bidi/>
        <w:spacing w:before="110" w:after="40" w:line="400" w:lineRule="auto"/>
        <w:jc w:val="center"/>
        <w:rPr>
          <w:b/>
          <w:bCs/>
        </w:rPr>
      </w:pPr>
      <w:r w:rsidRPr="00DC218E">
        <w:rPr>
          <w:rFonts w:ascii="Traditional Arabic" w:hAnsi="Traditional Arabic" w:cs="Traditional Arabic"/>
          <w:b/>
          <w:bCs/>
          <w:color w:val="0F4C46"/>
          <w:sz w:val="30"/>
          <w:szCs w:val="30"/>
          <w:rtl/>
        </w:rPr>
        <w:t>اَلْبَابُ وَالنَّافِذَةُ مَفْتُوْحَانِ</w:t>
      </w:r>
    </w:p>
    <w:p w14:paraId="3FA7AC40" w14:textId="77777777" w:rsidR="007A7A6B" w:rsidRPr="00DC218E" w:rsidRDefault="007A7FC8">
      <w:pPr>
        <w:bidi/>
        <w:spacing w:after="100" w:line="340" w:lineRule="auto"/>
        <w:jc w:val="center"/>
        <w:rPr>
          <w:b/>
          <w:bCs/>
        </w:rPr>
      </w:pPr>
      <w:r w:rsidRPr="00DC218E">
        <w:rPr>
          <w:b/>
          <w:bCs/>
          <w:color w:val="4E5566"/>
          <w:sz w:val="20"/>
          <w:szCs w:val="20"/>
          <w:rtl/>
        </w:rPr>
        <w:t>(دروازہ اور کھڑکی کھلے ہیں)</w:t>
      </w:r>
    </w:p>
    <w:p w14:paraId="1E87F0B0" w14:textId="77777777" w:rsidR="007A7A6B" w:rsidRPr="00DC218E" w:rsidRDefault="007A7FC8">
      <w:pPr>
        <w:bidi/>
        <w:rPr>
          <w:b/>
          <w:bCs/>
        </w:rPr>
      </w:pPr>
      <w:r w:rsidRPr="00DC218E">
        <w:rPr>
          <w:b/>
          <w:bCs/>
          <w:rtl/>
        </w:rPr>
        <w:t xml:space="preserve">یہاں مذکر اور مؤنث دونوں — اور وہ بھی بے جان — ایک ساتھ مبتدا بن کر آئے ہیں، اس لیے خبر مذکر آئی ہے۔ چونکہ مبتدا دو ہیں، اس لیے خبر مثنیٰ مذکر </w:t>
      </w:r>
      <w:r w:rsidRPr="00DC218E">
        <w:rPr>
          <w:rFonts w:ascii="Traditional Arabic" w:hAnsi="Traditional Arabic" w:cs="Traditional Arabic"/>
          <w:b/>
          <w:bCs/>
          <w:color w:val="0F4C46"/>
          <w:sz w:val="28"/>
          <w:szCs w:val="28"/>
          <w:rtl/>
        </w:rPr>
        <w:t>مَفْتُوْحَانِ</w:t>
      </w:r>
      <w:r w:rsidRPr="00DC218E">
        <w:rPr>
          <w:b/>
          <w:bCs/>
          <w:rtl/>
        </w:rPr>
        <w:t xml:space="preserve"> لائی گئی ہے۔ یہی قاعدۂ تغلیب ہے۔</w:t>
      </w:r>
    </w:p>
    <w:p w14:paraId="602956D1"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t>۷۔ عاقل اور غیر عاقل کی تقسیم</w:t>
      </w:r>
    </w:p>
    <w:p w14:paraId="2CF489B0" w14:textId="77777777" w:rsidR="007A7A6B" w:rsidRPr="00DC218E" w:rsidRDefault="007A7FC8">
      <w:pPr>
        <w:bidi/>
        <w:rPr>
          <w:b/>
          <w:bCs/>
        </w:rPr>
      </w:pPr>
      <w:r w:rsidRPr="00DC218E">
        <w:rPr>
          <w:b/>
          <w:bCs/>
          <w:rtl/>
        </w:rPr>
        <w:t>عربی گرامر کی رو سے تمام اسماء اور مخلوقات کو دو بنیادی اقسام میں تقسیم کیا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3960"/>
        <w:gridCol w:w="3060"/>
      </w:tblGrid>
      <w:tr w:rsidR="007A7A6B" w:rsidRPr="00DC218E" w14:paraId="2C92E6E8"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C52DEC8" w14:textId="77777777" w:rsidR="007A7A6B" w:rsidRPr="00DC218E" w:rsidRDefault="007A7FC8">
            <w:pPr>
              <w:bidi/>
              <w:spacing w:after="0" w:line="340" w:lineRule="auto"/>
              <w:jc w:val="center"/>
              <w:rPr>
                <w:b/>
                <w:bCs/>
              </w:rPr>
            </w:pPr>
            <w:r w:rsidRPr="00DC218E">
              <w:rPr>
                <w:b/>
                <w:bCs/>
                <w:color w:val="FFFFFF"/>
                <w:rtl/>
              </w:rPr>
              <w:t>قسم</w:t>
            </w:r>
          </w:p>
        </w:tc>
        <w:tc>
          <w:tcPr>
            <w:tcW w:w="3960" w:type="dxa"/>
            <w:shd w:val="clear" w:color="auto" w:fill="0F4C46"/>
            <w:tcMar>
              <w:top w:w="60" w:type="dxa"/>
              <w:left w:w="110" w:type="dxa"/>
              <w:bottom w:w="60" w:type="dxa"/>
              <w:right w:w="110" w:type="dxa"/>
            </w:tcMar>
          </w:tcPr>
          <w:p w14:paraId="52398130" w14:textId="77777777" w:rsidR="007A7A6B" w:rsidRPr="00DC218E" w:rsidRDefault="007A7FC8">
            <w:pPr>
              <w:bidi/>
              <w:spacing w:after="0" w:line="340" w:lineRule="auto"/>
              <w:jc w:val="center"/>
              <w:rPr>
                <w:b/>
                <w:bCs/>
              </w:rPr>
            </w:pPr>
            <w:r w:rsidRPr="00DC218E">
              <w:rPr>
                <w:b/>
                <w:bCs/>
                <w:color w:val="FFFFFF"/>
                <w:rtl/>
              </w:rPr>
              <w:t>تعریف</w:t>
            </w:r>
          </w:p>
        </w:tc>
        <w:tc>
          <w:tcPr>
            <w:tcW w:w="3060" w:type="dxa"/>
            <w:shd w:val="clear" w:color="auto" w:fill="0F4C46"/>
            <w:tcMar>
              <w:top w:w="60" w:type="dxa"/>
              <w:left w:w="110" w:type="dxa"/>
              <w:bottom w:w="60" w:type="dxa"/>
              <w:right w:w="110" w:type="dxa"/>
            </w:tcMar>
          </w:tcPr>
          <w:p w14:paraId="031DE2D0" w14:textId="77777777" w:rsidR="007A7A6B" w:rsidRPr="00DC218E" w:rsidRDefault="007A7FC8">
            <w:pPr>
              <w:bidi/>
              <w:spacing w:after="0" w:line="340" w:lineRule="auto"/>
              <w:jc w:val="center"/>
              <w:rPr>
                <w:b/>
                <w:bCs/>
              </w:rPr>
            </w:pPr>
            <w:r w:rsidRPr="00DC218E">
              <w:rPr>
                <w:b/>
                <w:bCs/>
                <w:color w:val="FFFFFF"/>
                <w:rtl/>
              </w:rPr>
              <w:t>مثالیں</w:t>
            </w:r>
          </w:p>
        </w:tc>
      </w:tr>
      <w:tr w:rsidR="007A7A6B" w:rsidRPr="00DC218E" w14:paraId="372A0B00" w14:textId="77777777">
        <w:tblPrEx>
          <w:tblCellMar>
            <w:top w:w="0" w:type="dxa"/>
            <w:bottom w:w="0" w:type="dxa"/>
          </w:tblCellMar>
        </w:tblPrEx>
        <w:tc>
          <w:tcPr>
            <w:tcW w:w="1980" w:type="dxa"/>
            <w:tcMar>
              <w:top w:w="60" w:type="dxa"/>
              <w:left w:w="110" w:type="dxa"/>
              <w:bottom w:w="60" w:type="dxa"/>
              <w:right w:w="110" w:type="dxa"/>
            </w:tcMar>
          </w:tcPr>
          <w:p w14:paraId="1AB1259B" w14:textId="77777777" w:rsidR="007A7A6B" w:rsidRPr="00DC218E" w:rsidRDefault="007A7FC8">
            <w:pPr>
              <w:bidi/>
              <w:spacing w:after="0" w:line="340" w:lineRule="auto"/>
              <w:jc w:val="center"/>
              <w:rPr>
                <w:b/>
                <w:bCs/>
              </w:rPr>
            </w:pPr>
            <w:r w:rsidRPr="00DC218E">
              <w:rPr>
                <w:b/>
                <w:bCs/>
                <w:color w:val="1B6C63"/>
                <w:rtl/>
              </w:rPr>
              <w:t>عاقل</w:t>
            </w:r>
          </w:p>
        </w:tc>
        <w:tc>
          <w:tcPr>
            <w:tcW w:w="3960" w:type="dxa"/>
            <w:tcMar>
              <w:top w:w="60" w:type="dxa"/>
              <w:left w:w="110" w:type="dxa"/>
              <w:bottom w:w="60" w:type="dxa"/>
              <w:right w:w="110" w:type="dxa"/>
            </w:tcMar>
          </w:tcPr>
          <w:p w14:paraId="18FC7531" w14:textId="77777777" w:rsidR="007A7A6B" w:rsidRPr="00DC218E" w:rsidRDefault="007A7FC8">
            <w:pPr>
              <w:bidi/>
              <w:spacing w:after="0" w:line="340" w:lineRule="auto"/>
              <w:rPr>
                <w:b/>
                <w:bCs/>
              </w:rPr>
            </w:pPr>
            <w:r w:rsidRPr="00DC218E">
              <w:rPr>
                <w:b/>
                <w:bCs/>
                <w:rtl/>
              </w:rPr>
              <w:t>اس زمرے میں صرف تین مخلوقات شامل ہیں: انسان، جن اور فرشتے</w:t>
            </w:r>
          </w:p>
        </w:tc>
        <w:tc>
          <w:tcPr>
            <w:tcW w:w="3060" w:type="dxa"/>
            <w:tcMar>
              <w:top w:w="60" w:type="dxa"/>
              <w:left w:w="110" w:type="dxa"/>
              <w:bottom w:w="60" w:type="dxa"/>
              <w:right w:w="110" w:type="dxa"/>
            </w:tcMar>
          </w:tcPr>
          <w:p w14:paraId="28289006" w14:textId="77777777" w:rsidR="007A7A6B" w:rsidRPr="00DC218E" w:rsidRDefault="007A7FC8">
            <w:pPr>
              <w:bidi/>
              <w:spacing w:after="0"/>
              <w:jc w:val="center"/>
              <w:rPr>
                <w:b/>
                <w:bCs/>
              </w:rPr>
            </w:pPr>
            <w:r w:rsidRPr="00DC218E">
              <w:rPr>
                <w:rFonts w:ascii="Traditional Arabic" w:hAnsi="Traditional Arabic" w:cs="Traditional Arabic"/>
                <w:b/>
                <w:bCs/>
                <w:color w:val="0F4C46"/>
                <w:sz w:val="25"/>
                <w:szCs w:val="25"/>
                <w:rtl/>
              </w:rPr>
              <w:t>رَجُل ، اُسْتَاذ ، اِبْلِيْس ، جِبْرَائِيْل</w:t>
            </w:r>
          </w:p>
        </w:tc>
      </w:tr>
      <w:tr w:rsidR="007A7A6B" w:rsidRPr="00DC218E" w14:paraId="5525080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2F4CA27" w14:textId="77777777" w:rsidR="007A7A6B" w:rsidRPr="00DC218E" w:rsidRDefault="007A7FC8">
            <w:pPr>
              <w:bidi/>
              <w:spacing w:after="0" w:line="340" w:lineRule="auto"/>
              <w:jc w:val="center"/>
              <w:rPr>
                <w:b/>
                <w:bCs/>
              </w:rPr>
            </w:pPr>
            <w:r w:rsidRPr="00DC218E">
              <w:rPr>
                <w:b/>
                <w:bCs/>
                <w:color w:val="1B6C63"/>
                <w:rtl/>
              </w:rPr>
              <w:t>غیر عاقل</w:t>
            </w:r>
          </w:p>
        </w:tc>
        <w:tc>
          <w:tcPr>
            <w:tcW w:w="3960" w:type="dxa"/>
            <w:shd w:val="clear" w:color="auto" w:fill="FAFAF8"/>
            <w:tcMar>
              <w:top w:w="60" w:type="dxa"/>
              <w:left w:w="110" w:type="dxa"/>
              <w:bottom w:w="60" w:type="dxa"/>
              <w:right w:w="110" w:type="dxa"/>
            </w:tcMar>
          </w:tcPr>
          <w:p w14:paraId="63FC1B20" w14:textId="77777777" w:rsidR="007A7A6B" w:rsidRPr="00DC218E" w:rsidRDefault="007A7FC8">
            <w:pPr>
              <w:bidi/>
              <w:spacing w:after="0" w:line="340" w:lineRule="auto"/>
              <w:rPr>
                <w:b/>
                <w:bCs/>
              </w:rPr>
            </w:pPr>
            <w:r w:rsidRPr="00DC218E">
              <w:rPr>
                <w:b/>
                <w:bCs/>
                <w:rtl/>
              </w:rPr>
              <w:t>مذکورہ بالا تین مخلوقات کے علاوہ تمام اشیاء، حیوانات اور جمادات</w:t>
            </w:r>
          </w:p>
        </w:tc>
        <w:tc>
          <w:tcPr>
            <w:tcW w:w="3060" w:type="dxa"/>
            <w:shd w:val="clear" w:color="auto" w:fill="FAFAF8"/>
            <w:tcMar>
              <w:top w:w="60" w:type="dxa"/>
              <w:left w:w="110" w:type="dxa"/>
              <w:bottom w:w="60" w:type="dxa"/>
              <w:right w:w="110" w:type="dxa"/>
            </w:tcMar>
          </w:tcPr>
          <w:p w14:paraId="59A9761C" w14:textId="77777777" w:rsidR="007A7A6B" w:rsidRPr="00DC218E" w:rsidRDefault="007A7FC8">
            <w:pPr>
              <w:bidi/>
              <w:spacing w:after="0"/>
              <w:jc w:val="center"/>
              <w:rPr>
                <w:b/>
                <w:bCs/>
              </w:rPr>
            </w:pPr>
            <w:r w:rsidRPr="00DC218E">
              <w:rPr>
                <w:rFonts w:ascii="Traditional Arabic" w:hAnsi="Traditional Arabic" w:cs="Traditional Arabic"/>
                <w:b/>
                <w:bCs/>
                <w:color w:val="0F4C46"/>
                <w:sz w:val="25"/>
                <w:szCs w:val="25"/>
                <w:rtl/>
              </w:rPr>
              <w:t>كِتَاب ، بَاب ، بَقَرَة ، مَسْجِد ، كُرْسِيّ</w:t>
            </w:r>
          </w:p>
        </w:tc>
      </w:tr>
    </w:tbl>
    <w:p w14:paraId="08B2F2E8" w14:textId="77777777" w:rsidR="007A7A6B" w:rsidRPr="00DC218E" w:rsidRDefault="007A7A6B">
      <w:pPr>
        <w:bidi/>
        <w:spacing w:after="60" w:line="240" w:lineRule="auto"/>
        <w:rPr>
          <w:b/>
          <w:bCs/>
        </w:rPr>
      </w:pPr>
    </w:p>
    <w:p w14:paraId="541D5E62"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t>۸۔ جمع غیر عاقل کی خبر</w:t>
      </w:r>
    </w:p>
    <w:p w14:paraId="05BAC6F9" w14:textId="77777777" w:rsidR="007A7A6B" w:rsidRPr="00DC218E" w:rsidRDefault="007A7FC8">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C218E">
        <w:rPr>
          <w:b/>
          <w:bCs/>
          <w:color w:val="8F721C"/>
          <w:rtl/>
        </w:rPr>
        <w:t xml:space="preserve">قاعدہ: </w:t>
      </w:r>
      <w:r w:rsidRPr="00DC218E">
        <w:rPr>
          <w:b/>
          <w:bCs/>
          <w:rtl/>
        </w:rPr>
        <w:t xml:space="preserve">جب جملۂ اسمیہ میں مبتدا غیر عاقل کی جمع ہو — خواہ جمع مکسر ہو یا جمع سالم — تو اس کی خبر کے لیے دو صورتیں جائز ہیں۔ </w:t>
      </w:r>
      <w:r w:rsidRPr="00DC218E">
        <w:rPr>
          <w:b/>
          <w:bCs/>
          <w:color w:val="8F721C"/>
          <w:rtl/>
        </w:rPr>
        <w:t>صورتِ اول</w:t>
      </w:r>
      <w:r w:rsidRPr="00DC218E">
        <w:rPr>
          <w:b/>
          <w:bCs/>
          <w:rtl/>
        </w:rPr>
        <w:t xml:space="preserve"> یہ کہ خبر کو </w:t>
      </w:r>
      <w:r w:rsidRPr="00DC218E">
        <w:rPr>
          <w:b/>
          <w:bCs/>
          <w:color w:val="8F721C"/>
          <w:rtl/>
        </w:rPr>
        <w:t>واحد مؤنث</w:t>
      </w:r>
      <w:r w:rsidRPr="00DC218E">
        <w:rPr>
          <w:b/>
          <w:bCs/>
          <w:rtl/>
        </w:rPr>
        <w:t xml:space="preserve"> لایا جائے، اور یہی افضل اور کثیر الاستعمال ہے۔ </w:t>
      </w:r>
      <w:r w:rsidRPr="00DC218E">
        <w:rPr>
          <w:b/>
          <w:bCs/>
          <w:color w:val="8F721C"/>
          <w:rtl/>
        </w:rPr>
        <w:t>صورتِ دوم</w:t>
      </w:r>
      <w:r w:rsidRPr="00DC218E">
        <w:rPr>
          <w:b/>
          <w:bCs/>
          <w:rtl/>
        </w:rPr>
        <w:t xml:space="preserve"> یہ کہ خبر کو </w:t>
      </w:r>
      <w:r w:rsidRPr="00DC218E">
        <w:rPr>
          <w:b/>
          <w:bCs/>
          <w:color w:val="8F721C"/>
          <w:rtl/>
        </w:rPr>
        <w:t>جمع سالم مؤنث</w:t>
      </w:r>
      <w:r w:rsidRPr="00DC218E">
        <w:rPr>
          <w:b/>
          <w:bCs/>
          <w:rtl/>
        </w:rPr>
        <w:t xml:space="preserve"> لایا جائے، اور یہ بھی جائز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7A7A6B" w:rsidRPr="00DC218E" w14:paraId="4A3C2AD1"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696FEB1D" w14:textId="77777777" w:rsidR="007A7A6B" w:rsidRPr="00DC218E" w:rsidRDefault="007A7FC8">
            <w:pPr>
              <w:bidi/>
              <w:spacing w:after="0" w:line="340" w:lineRule="auto"/>
              <w:jc w:val="center"/>
              <w:rPr>
                <w:b/>
                <w:bCs/>
              </w:rPr>
            </w:pPr>
            <w:r w:rsidRPr="00DC218E">
              <w:rPr>
                <w:b/>
                <w:bCs/>
                <w:color w:val="FFFFFF"/>
                <w:rtl/>
              </w:rPr>
              <w:t>مبتدا واحد</w:t>
            </w:r>
          </w:p>
        </w:tc>
        <w:tc>
          <w:tcPr>
            <w:tcW w:w="3000" w:type="dxa"/>
            <w:shd w:val="clear" w:color="auto" w:fill="0F4C46"/>
            <w:tcMar>
              <w:top w:w="60" w:type="dxa"/>
              <w:left w:w="110" w:type="dxa"/>
              <w:bottom w:w="60" w:type="dxa"/>
              <w:right w:w="110" w:type="dxa"/>
            </w:tcMar>
          </w:tcPr>
          <w:p w14:paraId="059B9B45" w14:textId="77777777" w:rsidR="007A7A6B" w:rsidRPr="00DC218E" w:rsidRDefault="007A7FC8">
            <w:pPr>
              <w:bidi/>
              <w:spacing w:after="0" w:line="340" w:lineRule="auto"/>
              <w:jc w:val="center"/>
              <w:rPr>
                <w:b/>
                <w:bCs/>
              </w:rPr>
            </w:pPr>
            <w:r w:rsidRPr="00DC218E">
              <w:rPr>
                <w:b/>
                <w:bCs/>
                <w:color w:val="FFFFFF"/>
                <w:rtl/>
              </w:rPr>
              <w:t>مبتدا تثنیہ</w:t>
            </w:r>
          </w:p>
        </w:tc>
        <w:tc>
          <w:tcPr>
            <w:tcW w:w="3000" w:type="dxa"/>
            <w:shd w:val="clear" w:color="auto" w:fill="0F4C46"/>
            <w:tcMar>
              <w:top w:w="60" w:type="dxa"/>
              <w:left w:w="110" w:type="dxa"/>
              <w:bottom w:w="60" w:type="dxa"/>
              <w:right w:w="110" w:type="dxa"/>
            </w:tcMar>
          </w:tcPr>
          <w:p w14:paraId="3DA0507A" w14:textId="77777777" w:rsidR="007A7A6B" w:rsidRPr="00DC218E" w:rsidRDefault="007A7FC8">
            <w:pPr>
              <w:bidi/>
              <w:spacing w:after="0" w:line="340" w:lineRule="auto"/>
              <w:jc w:val="center"/>
              <w:rPr>
                <w:b/>
                <w:bCs/>
              </w:rPr>
            </w:pPr>
            <w:r w:rsidRPr="00DC218E">
              <w:rPr>
                <w:b/>
                <w:bCs/>
                <w:color w:val="FFFFFF"/>
                <w:rtl/>
              </w:rPr>
              <w:t>مبتدا جمعِ غیر عاقل</w:t>
            </w:r>
          </w:p>
        </w:tc>
      </w:tr>
      <w:tr w:rsidR="007A7A6B" w:rsidRPr="00DC218E" w14:paraId="1BB55A83" w14:textId="77777777">
        <w:tblPrEx>
          <w:tblCellMar>
            <w:top w:w="0" w:type="dxa"/>
            <w:bottom w:w="0" w:type="dxa"/>
          </w:tblCellMar>
        </w:tblPrEx>
        <w:tc>
          <w:tcPr>
            <w:tcW w:w="3000" w:type="dxa"/>
            <w:tcMar>
              <w:top w:w="60" w:type="dxa"/>
              <w:left w:w="110" w:type="dxa"/>
              <w:bottom w:w="60" w:type="dxa"/>
              <w:right w:w="110" w:type="dxa"/>
            </w:tcMar>
          </w:tcPr>
          <w:p w14:paraId="01436D3F"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اَلْكِتَابُ جَدِيْدٌ</w:t>
            </w:r>
          </w:p>
        </w:tc>
        <w:tc>
          <w:tcPr>
            <w:tcW w:w="3000" w:type="dxa"/>
            <w:tcMar>
              <w:top w:w="60" w:type="dxa"/>
              <w:left w:w="110" w:type="dxa"/>
              <w:bottom w:w="60" w:type="dxa"/>
              <w:right w:w="110" w:type="dxa"/>
            </w:tcMar>
          </w:tcPr>
          <w:p w14:paraId="12C2AAC9"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اَلْكِتَابَانِ جَدِيْدَانِ</w:t>
            </w:r>
          </w:p>
        </w:tc>
        <w:tc>
          <w:tcPr>
            <w:tcW w:w="3000" w:type="dxa"/>
            <w:tcMar>
              <w:top w:w="60" w:type="dxa"/>
              <w:left w:w="110" w:type="dxa"/>
              <w:bottom w:w="60" w:type="dxa"/>
              <w:right w:w="110" w:type="dxa"/>
            </w:tcMar>
          </w:tcPr>
          <w:p w14:paraId="511E8A88"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اَلْكُتُبُ جَدِيْدَةٌ / جَدِيْدَاتٌ</w:t>
            </w:r>
          </w:p>
        </w:tc>
      </w:tr>
      <w:tr w:rsidR="007A7A6B" w:rsidRPr="00DC218E" w14:paraId="37013B44"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175E2052"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اَلسَّاعَةُ جَمِيْلَةٌ</w:t>
            </w:r>
          </w:p>
        </w:tc>
        <w:tc>
          <w:tcPr>
            <w:tcW w:w="3000" w:type="dxa"/>
            <w:shd w:val="clear" w:color="auto" w:fill="FAFAF8"/>
            <w:tcMar>
              <w:top w:w="60" w:type="dxa"/>
              <w:left w:w="110" w:type="dxa"/>
              <w:bottom w:w="60" w:type="dxa"/>
              <w:right w:w="110" w:type="dxa"/>
            </w:tcMar>
          </w:tcPr>
          <w:p w14:paraId="110A9D45" w14:textId="77777777" w:rsidR="007A7A6B" w:rsidRPr="00DC218E" w:rsidRDefault="007A7FC8">
            <w:pPr>
              <w:bidi/>
              <w:spacing w:after="0"/>
              <w:jc w:val="center"/>
              <w:rPr>
                <w:b/>
                <w:bCs/>
              </w:rPr>
            </w:pPr>
            <w:r w:rsidRPr="00DC218E">
              <w:rPr>
                <w:rFonts w:ascii="Traditional Arabic" w:hAnsi="Traditional Arabic" w:cs="Traditional Arabic"/>
                <w:b/>
                <w:bCs/>
                <w:color w:val="0F4C46"/>
                <w:sz w:val="26"/>
                <w:szCs w:val="26"/>
                <w:rtl/>
              </w:rPr>
              <w:t>اَلسَّاعَتَانِ جَمِيْلَتَانِ</w:t>
            </w:r>
          </w:p>
        </w:tc>
        <w:tc>
          <w:tcPr>
            <w:tcW w:w="3000" w:type="dxa"/>
            <w:shd w:val="clear" w:color="auto" w:fill="FAFAF8"/>
            <w:tcMar>
              <w:top w:w="60" w:type="dxa"/>
              <w:left w:w="110" w:type="dxa"/>
              <w:bottom w:w="60" w:type="dxa"/>
              <w:right w:w="110" w:type="dxa"/>
            </w:tcMar>
          </w:tcPr>
          <w:p w14:paraId="5F400B60" w14:textId="77777777" w:rsidR="007A7A6B" w:rsidRPr="00DC218E" w:rsidRDefault="007A7FC8">
            <w:pPr>
              <w:bidi/>
              <w:spacing w:after="0"/>
              <w:jc w:val="center"/>
              <w:rPr>
                <w:b/>
                <w:bCs/>
              </w:rPr>
            </w:pPr>
            <w:r w:rsidRPr="00DC218E">
              <w:rPr>
                <w:rFonts w:ascii="Traditional Arabic" w:hAnsi="Traditional Arabic" w:cs="Traditional Arabic"/>
                <w:b/>
                <w:bCs/>
                <w:color w:val="8F721C"/>
                <w:sz w:val="25"/>
                <w:szCs w:val="25"/>
                <w:rtl/>
              </w:rPr>
              <w:t>اَلسَّاعَاتُ جَمِيْلَةٌ / جَمِيْلَاتٌ</w:t>
            </w:r>
          </w:p>
        </w:tc>
      </w:tr>
    </w:tbl>
    <w:p w14:paraId="454B6DEE" w14:textId="77777777" w:rsidR="007A7A6B" w:rsidRPr="00DC218E" w:rsidRDefault="007A7A6B">
      <w:pPr>
        <w:bidi/>
        <w:spacing w:after="60" w:line="240" w:lineRule="auto"/>
        <w:rPr>
          <w:b/>
          <w:bCs/>
        </w:rPr>
      </w:pPr>
    </w:p>
    <w:p w14:paraId="79C50F36" w14:textId="77777777" w:rsidR="007A7A6B" w:rsidRPr="00DC218E" w:rsidRDefault="007A7FC8">
      <w:pPr>
        <w:pStyle w:val="Heading2"/>
        <w:keepNext/>
        <w:bidi/>
        <w:spacing w:before="280" w:after="100"/>
        <w:rPr>
          <w:b/>
          <w:bCs/>
        </w:rPr>
      </w:pPr>
      <w:r w:rsidRPr="00DC218E">
        <w:rPr>
          <w:b/>
          <w:bCs/>
          <w:color w:val="1B6C63"/>
          <w:sz w:val="27"/>
          <w:szCs w:val="27"/>
          <w:rtl/>
        </w:rPr>
        <w:t>قرآنِ مجید سے شواہد</w:t>
      </w:r>
    </w:p>
    <w:p w14:paraId="17E57CF6" w14:textId="77777777" w:rsidR="007A7A6B" w:rsidRPr="00DC218E" w:rsidRDefault="007A7FC8">
      <w:pPr>
        <w:bidi/>
        <w:rPr>
          <w:b/>
          <w:bCs/>
        </w:rPr>
      </w:pPr>
      <w:r w:rsidRPr="00DC218E">
        <w:rPr>
          <w:b/>
          <w:bCs/>
          <w:rtl/>
        </w:rPr>
        <w:t>قرآنِ مجید میں پہلی صورت یعنی واحد مؤنث خبر کثرت سے استعمال ہوئی ہے۔</w:t>
      </w:r>
    </w:p>
    <w:p w14:paraId="59F7A409" w14:textId="77777777" w:rsidR="007A7A6B" w:rsidRPr="00DC218E" w:rsidRDefault="007A7FC8">
      <w:pPr>
        <w:bidi/>
        <w:spacing w:before="130" w:after="40" w:line="400" w:lineRule="auto"/>
        <w:jc w:val="center"/>
        <w:rPr>
          <w:b/>
          <w:bCs/>
        </w:rPr>
      </w:pPr>
      <w:r w:rsidRPr="00DC218E">
        <w:rPr>
          <w:rFonts w:ascii="Traditional Arabic" w:hAnsi="Traditional Arabic" w:cs="Traditional Arabic"/>
          <w:b/>
          <w:bCs/>
          <w:color w:val="0F4C46"/>
          <w:sz w:val="30"/>
          <w:szCs w:val="30"/>
          <w:rtl/>
        </w:rPr>
        <w:t>وُجُوْهٌ يَّوْمَئِذٍ خَاشِعَةٌ</w:t>
      </w:r>
    </w:p>
    <w:p w14:paraId="0C5CCFBB" w14:textId="77777777" w:rsidR="007A7A6B" w:rsidRPr="00DC218E" w:rsidRDefault="007A7FC8">
      <w:pPr>
        <w:bidi/>
        <w:spacing w:after="60" w:line="340" w:lineRule="auto"/>
        <w:jc w:val="center"/>
        <w:rPr>
          <w:b/>
          <w:bCs/>
        </w:rPr>
      </w:pPr>
      <w:r w:rsidRPr="00DC218E">
        <w:rPr>
          <w:b/>
          <w:bCs/>
          <w:color w:val="8F721C"/>
          <w:sz w:val="20"/>
          <w:szCs w:val="20"/>
          <w:rtl/>
        </w:rPr>
        <w:t>(سورۂ الغاشیہ: ۲)</w:t>
      </w:r>
    </w:p>
    <w:p w14:paraId="5F99DFF8" w14:textId="77777777" w:rsidR="007A7A6B" w:rsidRPr="00DC218E" w:rsidRDefault="007A7FC8">
      <w:pPr>
        <w:bidi/>
        <w:spacing w:after="160"/>
        <w:rPr>
          <w:b/>
          <w:bCs/>
        </w:rPr>
      </w:pPr>
      <w:r w:rsidRPr="00DC218E">
        <w:rPr>
          <w:b/>
          <w:bCs/>
          <w:color w:val="1B6C63"/>
          <w:rtl/>
        </w:rPr>
        <w:t xml:space="preserve">ترجمہ: </w:t>
      </w:r>
      <w:r w:rsidRPr="00DC218E">
        <w:rPr>
          <w:b/>
          <w:bCs/>
          <w:rtl/>
        </w:rPr>
        <w:t>اس دن کئی چہرے ذلیل ہوں گے۔</w:t>
      </w:r>
    </w:p>
    <w:p w14:paraId="2D321F49" w14:textId="77777777" w:rsidR="007A7A6B" w:rsidRPr="00DC218E" w:rsidRDefault="007A7FC8">
      <w:pPr>
        <w:bidi/>
        <w:rPr>
          <w:b/>
          <w:bCs/>
        </w:rPr>
      </w:pPr>
      <w:r w:rsidRPr="00DC218E">
        <w:rPr>
          <w:rFonts w:ascii="Traditional Arabic" w:hAnsi="Traditional Arabic" w:cs="Traditional Arabic"/>
          <w:b/>
          <w:bCs/>
          <w:color w:val="0F4C46"/>
          <w:sz w:val="28"/>
          <w:szCs w:val="28"/>
          <w:rtl/>
        </w:rPr>
        <w:t>وُجُوْهٌ</w:t>
      </w:r>
      <w:r w:rsidRPr="00DC218E">
        <w:rPr>
          <w:b/>
          <w:bCs/>
          <w:rtl/>
        </w:rPr>
        <w:t xml:space="preserve"> جمع مکسر ہے اور غیر عاقل ہے، اس لیے اس کی خبر </w:t>
      </w:r>
      <w:r w:rsidRPr="00DC218E">
        <w:rPr>
          <w:rFonts w:ascii="Traditional Arabic" w:hAnsi="Traditional Arabic" w:cs="Traditional Arabic"/>
          <w:b/>
          <w:bCs/>
          <w:color w:val="0F4C46"/>
          <w:sz w:val="28"/>
          <w:szCs w:val="28"/>
          <w:rtl/>
        </w:rPr>
        <w:t>خَاشِعَةٌ</w:t>
      </w:r>
      <w:r w:rsidRPr="00DC218E">
        <w:rPr>
          <w:b/>
          <w:bCs/>
          <w:rtl/>
        </w:rPr>
        <w:t xml:space="preserve"> واحد مؤنث آئی ہے۔</w:t>
      </w:r>
    </w:p>
    <w:p w14:paraId="76E70676" w14:textId="77777777" w:rsidR="007A7A6B" w:rsidRPr="00DC218E" w:rsidRDefault="007A7FC8">
      <w:pPr>
        <w:bidi/>
        <w:spacing w:before="130" w:after="40" w:line="400" w:lineRule="auto"/>
        <w:jc w:val="center"/>
        <w:rPr>
          <w:b/>
          <w:bCs/>
        </w:rPr>
      </w:pPr>
      <w:r w:rsidRPr="00DC218E">
        <w:rPr>
          <w:rFonts w:ascii="Traditional Arabic" w:hAnsi="Traditional Arabic" w:cs="Traditional Arabic"/>
          <w:b/>
          <w:bCs/>
          <w:color w:val="0F4C46"/>
          <w:sz w:val="30"/>
          <w:szCs w:val="30"/>
          <w:rtl/>
        </w:rPr>
        <w:t>قُلُوْبٌ يَّوْمَئِذٍ وَّاجِفَةٌ</w:t>
      </w:r>
    </w:p>
    <w:p w14:paraId="17EFDFFF" w14:textId="77777777" w:rsidR="007A7A6B" w:rsidRPr="00DC218E" w:rsidRDefault="007A7FC8">
      <w:pPr>
        <w:bidi/>
        <w:spacing w:after="60" w:line="340" w:lineRule="auto"/>
        <w:jc w:val="center"/>
        <w:rPr>
          <w:b/>
          <w:bCs/>
        </w:rPr>
      </w:pPr>
      <w:r w:rsidRPr="00DC218E">
        <w:rPr>
          <w:b/>
          <w:bCs/>
          <w:color w:val="8F721C"/>
          <w:sz w:val="20"/>
          <w:szCs w:val="20"/>
          <w:rtl/>
        </w:rPr>
        <w:t>(سورۂ النازعات: ۸)</w:t>
      </w:r>
    </w:p>
    <w:p w14:paraId="6870E851" w14:textId="77777777" w:rsidR="007A7A6B" w:rsidRPr="00DC218E" w:rsidRDefault="007A7FC8">
      <w:pPr>
        <w:bidi/>
        <w:spacing w:after="160"/>
        <w:rPr>
          <w:b/>
          <w:bCs/>
        </w:rPr>
      </w:pPr>
      <w:r w:rsidRPr="00DC218E">
        <w:rPr>
          <w:b/>
          <w:bCs/>
          <w:color w:val="1B6C63"/>
          <w:rtl/>
        </w:rPr>
        <w:t xml:space="preserve">ترجمہ: </w:t>
      </w:r>
      <w:r w:rsidRPr="00DC218E">
        <w:rPr>
          <w:b/>
          <w:bCs/>
          <w:rtl/>
        </w:rPr>
        <w:t>اس دن کئی دل دھڑکتے ہوں گے۔</w:t>
      </w:r>
    </w:p>
    <w:p w14:paraId="4E8D4B7C" w14:textId="77777777" w:rsidR="007A7A6B" w:rsidRPr="00DC218E" w:rsidRDefault="007A7FC8">
      <w:pPr>
        <w:bidi/>
        <w:rPr>
          <w:b/>
          <w:bCs/>
        </w:rPr>
      </w:pPr>
      <w:r w:rsidRPr="00DC218E">
        <w:rPr>
          <w:rFonts w:ascii="Traditional Arabic" w:hAnsi="Traditional Arabic" w:cs="Traditional Arabic"/>
          <w:b/>
          <w:bCs/>
          <w:color w:val="0F4C46"/>
          <w:sz w:val="28"/>
          <w:szCs w:val="28"/>
          <w:rtl/>
        </w:rPr>
        <w:t>قُلُوْبٌ</w:t>
      </w:r>
      <w:r w:rsidRPr="00DC218E">
        <w:rPr>
          <w:b/>
          <w:bCs/>
          <w:rtl/>
        </w:rPr>
        <w:t xml:space="preserve"> بھی جمع مکسر اور غیر عاقل ہے، اور اس کی خبر </w:t>
      </w:r>
      <w:r w:rsidRPr="00DC218E">
        <w:rPr>
          <w:rFonts w:ascii="Traditional Arabic" w:hAnsi="Traditional Arabic" w:cs="Traditional Arabic"/>
          <w:b/>
          <w:bCs/>
          <w:color w:val="0F4C46"/>
          <w:sz w:val="28"/>
          <w:szCs w:val="28"/>
          <w:rtl/>
        </w:rPr>
        <w:t>وَاجِفَةٌ</w:t>
      </w:r>
      <w:r w:rsidRPr="00DC218E">
        <w:rPr>
          <w:b/>
          <w:bCs/>
          <w:rtl/>
        </w:rPr>
        <w:t xml:space="preserve"> واحد مؤنث ہے۔</w:t>
      </w:r>
    </w:p>
    <w:p w14:paraId="1D95A8A5" w14:textId="77777777" w:rsidR="007A7A6B" w:rsidRPr="00DC218E" w:rsidRDefault="007A7FC8">
      <w:pPr>
        <w:bidi/>
        <w:spacing w:before="130" w:after="40" w:line="400" w:lineRule="auto"/>
        <w:jc w:val="center"/>
        <w:rPr>
          <w:b/>
          <w:bCs/>
        </w:rPr>
      </w:pPr>
      <w:r w:rsidRPr="00DC218E">
        <w:rPr>
          <w:rFonts w:ascii="Traditional Arabic" w:hAnsi="Traditional Arabic" w:cs="Traditional Arabic"/>
          <w:b/>
          <w:bCs/>
          <w:color w:val="0F4C46"/>
          <w:sz w:val="30"/>
          <w:szCs w:val="30"/>
          <w:rtl/>
        </w:rPr>
        <w:t>وَالنُّجُوْمُ مُسَخَّرٰتٌۢ بِاَمْرِهٖ</w:t>
      </w:r>
    </w:p>
    <w:p w14:paraId="11737831" w14:textId="77777777" w:rsidR="007A7A6B" w:rsidRPr="00DC218E" w:rsidRDefault="007A7FC8">
      <w:pPr>
        <w:bidi/>
        <w:spacing w:after="60" w:line="340" w:lineRule="auto"/>
        <w:jc w:val="center"/>
        <w:rPr>
          <w:b/>
          <w:bCs/>
        </w:rPr>
      </w:pPr>
      <w:r w:rsidRPr="00DC218E">
        <w:rPr>
          <w:b/>
          <w:bCs/>
          <w:color w:val="8F721C"/>
          <w:sz w:val="20"/>
          <w:szCs w:val="20"/>
          <w:rtl/>
        </w:rPr>
        <w:t>(سورۂ الاعراف: ۵۴)</w:t>
      </w:r>
    </w:p>
    <w:p w14:paraId="15D6B6C3" w14:textId="77777777" w:rsidR="007A7A6B" w:rsidRPr="00DC218E" w:rsidRDefault="007A7FC8">
      <w:pPr>
        <w:bidi/>
        <w:spacing w:after="160"/>
        <w:rPr>
          <w:b/>
          <w:bCs/>
        </w:rPr>
      </w:pPr>
      <w:r w:rsidRPr="00DC218E">
        <w:rPr>
          <w:b/>
          <w:bCs/>
          <w:color w:val="1B6C63"/>
          <w:rtl/>
        </w:rPr>
        <w:t xml:space="preserve">ترجمہ: </w:t>
      </w:r>
      <w:r w:rsidRPr="00DC218E">
        <w:rPr>
          <w:b/>
          <w:bCs/>
          <w:rtl/>
        </w:rPr>
        <w:t>اور ستارے اسی کے حکم کے پابند ہیں۔</w:t>
      </w:r>
    </w:p>
    <w:p w14:paraId="692E0AD7" w14:textId="77777777" w:rsidR="007A7A6B" w:rsidRPr="00DC218E" w:rsidRDefault="007A7FC8">
      <w:pPr>
        <w:bidi/>
        <w:rPr>
          <w:b/>
          <w:bCs/>
        </w:rPr>
      </w:pPr>
      <w:r w:rsidRPr="00DC218E">
        <w:rPr>
          <w:b/>
          <w:bCs/>
          <w:rtl/>
        </w:rPr>
        <w:lastRenderedPageBreak/>
        <w:t xml:space="preserve">یہاں دوسری صورت اختیار کی گئی ہے۔ </w:t>
      </w:r>
      <w:r w:rsidRPr="00DC218E">
        <w:rPr>
          <w:rFonts w:ascii="Traditional Arabic" w:hAnsi="Traditional Arabic" w:cs="Traditional Arabic"/>
          <w:b/>
          <w:bCs/>
          <w:color w:val="0F4C46"/>
          <w:sz w:val="28"/>
          <w:szCs w:val="28"/>
          <w:rtl/>
        </w:rPr>
        <w:t>اَلنُّجُوْمُ</w:t>
      </w:r>
      <w:r w:rsidRPr="00DC218E">
        <w:rPr>
          <w:b/>
          <w:bCs/>
          <w:rtl/>
        </w:rPr>
        <w:t xml:space="preserve"> جمع غیر عاقل ہے اور اس کی خبر </w:t>
      </w:r>
      <w:r w:rsidRPr="00DC218E">
        <w:rPr>
          <w:rFonts w:ascii="Traditional Arabic" w:hAnsi="Traditional Arabic" w:cs="Traditional Arabic"/>
          <w:b/>
          <w:bCs/>
          <w:color w:val="0F4C46"/>
          <w:sz w:val="28"/>
          <w:szCs w:val="28"/>
          <w:rtl/>
        </w:rPr>
        <w:t>مُسَخَّرَاتٌ</w:t>
      </w:r>
      <w:r w:rsidRPr="00DC218E">
        <w:rPr>
          <w:b/>
          <w:bCs/>
          <w:rtl/>
        </w:rPr>
        <w:t xml:space="preserve"> جمع سالم مؤنث آئی ہے۔ اسی سے معلوم ہوا کہ دونوں صورتیں قرآن میں موجود ہیں۔</w:t>
      </w:r>
    </w:p>
    <w:p w14:paraId="2662B632"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t>۹۔ صیغۂ منتہى الجموع اور لفظ اَلْكَرَاسِيُّ</w:t>
      </w:r>
    </w:p>
    <w:p w14:paraId="33F458B5" w14:textId="77777777" w:rsidR="007A7A6B" w:rsidRPr="00DC218E" w:rsidRDefault="007A7FC8">
      <w:pPr>
        <w:bidi/>
        <w:rPr>
          <w:b/>
          <w:bCs/>
        </w:rPr>
      </w:pPr>
      <w:r w:rsidRPr="00DC218E">
        <w:rPr>
          <w:b/>
          <w:bCs/>
          <w:rtl/>
        </w:rPr>
        <w:t xml:space="preserve">عربی گرامر میں جمع مکسر کا ایک مخصوص وزن </w:t>
      </w:r>
      <w:r w:rsidRPr="00DC218E">
        <w:rPr>
          <w:b/>
          <w:bCs/>
          <w:color w:val="1B6C63"/>
          <w:rtl/>
        </w:rPr>
        <w:t>صیغۂ منتہى الجموع</w:t>
      </w:r>
      <w:r w:rsidRPr="00DC218E">
        <w:rPr>
          <w:b/>
          <w:bCs/>
          <w:rtl/>
        </w:rPr>
        <w:t xml:space="preserve"> کہلاتا ہے، جو اسماء کے غیر منصرف ہونے کی ایک بڑی علت ہے۔</w:t>
      </w:r>
    </w:p>
    <w:p w14:paraId="3FFBE89A" w14:textId="77777777" w:rsidR="007A7A6B" w:rsidRPr="00DC218E" w:rsidRDefault="007A7FC8">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C218E">
        <w:rPr>
          <w:b/>
          <w:bCs/>
          <w:color w:val="8F721C"/>
          <w:rtl/>
        </w:rPr>
        <w:t xml:space="preserve">پہچان: </w:t>
      </w:r>
      <w:r w:rsidRPr="00DC218E">
        <w:rPr>
          <w:b/>
          <w:bCs/>
          <w:rtl/>
        </w:rPr>
        <w:t xml:space="preserve">اس صیغے کی پہچان یہ ہے کہ اسم کا پہلا اور دوسرا حرف مفتوح ہو، اس کے بعد الفِ زائدہ ہو، اور الف کے بعد یا تو </w:t>
      </w:r>
      <w:r w:rsidRPr="00DC218E">
        <w:rPr>
          <w:b/>
          <w:bCs/>
          <w:color w:val="8F721C"/>
          <w:rtl/>
        </w:rPr>
        <w:t>دو حروف</w:t>
      </w:r>
      <w:r w:rsidRPr="00DC218E">
        <w:rPr>
          <w:b/>
          <w:bCs/>
          <w:rtl/>
        </w:rPr>
        <w:t xml:space="preserve"> ہوں، جیسے </w:t>
      </w:r>
      <w:r w:rsidRPr="00DC218E">
        <w:rPr>
          <w:rFonts w:ascii="Traditional Arabic" w:hAnsi="Traditional Arabic" w:cs="Traditional Arabic"/>
          <w:b/>
          <w:bCs/>
          <w:color w:val="0F4C46"/>
          <w:sz w:val="28"/>
          <w:szCs w:val="28"/>
          <w:rtl/>
        </w:rPr>
        <w:t>مَسَاجِدُ</w:t>
      </w:r>
      <w:r w:rsidRPr="00DC218E">
        <w:rPr>
          <w:b/>
          <w:bCs/>
          <w:rtl/>
        </w:rPr>
        <w:t xml:space="preserve">، یا </w:t>
      </w:r>
      <w:r w:rsidRPr="00DC218E">
        <w:rPr>
          <w:b/>
          <w:bCs/>
          <w:color w:val="8F721C"/>
          <w:rtl/>
        </w:rPr>
        <w:t>تین حروف</w:t>
      </w:r>
      <w:r w:rsidRPr="00DC218E">
        <w:rPr>
          <w:b/>
          <w:bCs/>
          <w:rtl/>
        </w:rPr>
        <w:t xml:space="preserve"> ہوں بشرطیکہ ان کا درمیانی حرف ساکن ہو، جیسے </w:t>
      </w:r>
      <w:r w:rsidRPr="00DC218E">
        <w:rPr>
          <w:rFonts w:ascii="Traditional Arabic" w:hAnsi="Traditional Arabic" w:cs="Traditional Arabic"/>
          <w:b/>
          <w:bCs/>
          <w:color w:val="0F4C46"/>
          <w:sz w:val="28"/>
          <w:szCs w:val="28"/>
          <w:rtl/>
        </w:rPr>
        <w:t>مَفَاتِيْحُ</w:t>
      </w:r>
      <w:r w:rsidRPr="00DC218E">
        <w:rPr>
          <w:b/>
          <w:bCs/>
          <w:rtl/>
        </w:rPr>
        <w:t>۔</w:t>
      </w:r>
    </w:p>
    <w:p w14:paraId="3E173569" w14:textId="77777777" w:rsidR="007A7A6B" w:rsidRPr="00DC218E" w:rsidRDefault="007A7FC8">
      <w:pPr>
        <w:pStyle w:val="Heading2"/>
        <w:keepNext/>
        <w:bidi/>
        <w:spacing w:before="280" w:after="100"/>
        <w:rPr>
          <w:b/>
          <w:bCs/>
        </w:rPr>
      </w:pPr>
      <w:r w:rsidRPr="00DC218E">
        <w:rPr>
          <w:b/>
          <w:bCs/>
          <w:color w:val="1B6C63"/>
          <w:sz w:val="27"/>
          <w:szCs w:val="27"/>
          <w:rtl/>
        </w:rPr>
        <w:t>لفظ اَلْكَرَاسِيُّ کا تجزیہ</w:t>
      </w:r>
    </w:p>
    <w:p w14:paraId="1B68D257" w14:textId="77777777" w:rsidR="007A7A6B" w:rsidRPr="00DC218E" w:rsidRDefault="007A7FC8">
      <w:pPr>
        <w:bidi/>
        <w:rPr>
          <w:b/>
          <w:bCs/>
        </w:rPr>
      </w:pPr>
      <w:r w:rsidRPr="00DC218E">
        <w:rPr>
          <w:b/>
          <w:bCs/>
          <w:rtl/>
        </w:rPr>
        <w:t xml:space="preserve">لفظ </w:t>
      </w:r>
      <w:r w:rsidRPr="00DC218E">
        <w:rPr>
          <w:rFonts w:ascii="Traditional Arabic" w:hAnsi="Traditional Arabic" w:cs="Traditional Arabic"/>
          <w:b/>
          <w:bCs/>
          <w:color w:val="0F4C46"/>
          <w:sz w:val="28"/>
          <w:szCs w:val="28"/>
          <w:rtl/>
        </w:rPr>
        <w:t>كُرْسِيّ</w:t>
      </w:r>
      <w:r w:rsidRPr="00DC218E">
        <w:rPr>
          <w:b/>
          <w:bCs/>
          <w:rtl/>
        </w:rPr>
        <w:t xml:space="preserve"> کی جمع مکسر </w:t>
      </w:r>
      <w:r w:rsidRPr="00DC218E">
        <w:rPr>
          <w:rFonts w:ascii="Traditional Arabic" w:hAnsi="Traditional Arabic" w:cs="Traditional Arabic"/>
          <w:b/>
          <w:bCs/>
          <w:color w:val="0F4C46"/>
          <w:sz w:val="28"/>
          <w:szCs w:val="28"/>
          <w:rtl/>
        </w:rPr>
        <w:t>كَرَاسِيُّ</w:t>
      </w:r>
      <w:r w:rsidRPr="00DC218E">
        <w:rPr>
          <w:b/>
          <w:bCs/>
          <w:rtl/>
        </w:rPr>
        <w:t xml:space="preserve"> ہے۔ ظاہری ساخت میں یہ لفظ الف کے بعد صرف دو حروف پر مشتمل نظر آتا ہے، مگر حرفِ مشدد کی حقیقت یہ ہے کہ وہ دراصل دو حرف ہوتا ہے: ایک ساکن اور دوسرا متحرک۔</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7A7A6B" w:rsidRPr="00DC218E" w14:paraId="11F70D8F"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1F5A1B3D" w14:textId="77777777" w:rsidR="007A7A6B" w:rsidRPr="00DC218E" w:rsidRDefault="007A7FC8">
            <w:pPr>
              <w:bidi/>
              <w:spacing w:after="0" w:line="340" w:lineRule="auto"/>
              <w:jc w:val="center"/>
              <w:rPr>
                <w:b/>
                <w:bCs/>
              </w:rPr>
            </w:pPr>
            <w:r w:rsidRPr="00DC218E">
              <w:rPr>
                <w:b/>
                <w:bCs/>
                <w:color w:val="FFFFFF"/>
                <w:rtl/>
              </w:rPr>
              <w:t>صورت</w:t>
            </w:r>
          </w:p>
        </w:tc>
        <w:tc>
          <w:tcPr>
            <w:tcW w:w="3060" w:type="dxa"/>
            <w:shd w:val="clear" w:color="auto" w:fill="0F4C46"/>
            <w:tcMar>
              <w:top w:w="60" w:type="dxa"/>
              <w:left w:w="110" w:type="dxa"/>
              <w:bottom w:w="60" w:type="dxa"/>
              <w:right w:w="110" w:type="dxa"/>
            </w:tcMar>
          </w:tcPr>
          <w:p w14:paraId="5ED3BF83" w14:textId="77777777" w:rsidR="007A7A6B" w:rsidRPr="00DC218E" w:rsidRDefault="007A7FC8">
            <w:pPr>
              <w:bidi/>
              <w:spacing w:after="0" w:line="340" w:lineRule="auto"/>
              <w:jc w:val="center"/>
              <w:rPr>
                <w:b/>
                <w:bCs/>
              </w:rPr>
            </w:pPr>
            <w:r w:rsidRPr="00DC218E">
              <w:rPr>
                <w:b/>
                <w:bCs/>
                <w:color w:val="FFFFFF"/>
                <w:rtl/>
              </w:rPr>
              <w:t>لفظ</w:t>
            </w:r>
          </w:p>
        </w:tc>
        <w:tc>
          <w:tcPr>
            <w:tcW w:w="3240" w:type="dxa"/>
            <w:shd w:val="clear" w:color="auto" w:fill="0F4C46"/>
            <w:tcMar>
              <w:top w:w="60" w:type="dxa"/>
              <w:left w:w="110" w:type="dxa"/>
              <w:bottom w:w="60" w:type="dxa"/>
              <w:right w:w="110" w:type="dxa"/>
            </w:tcMar>
          </w:tcPr>
          <w:p w14:paraId="7C66E1F2" w14:textId="77777777" w:rsidR="007A7A6B" w:rsidRPr="00DC218E" w:rsidRDefault="007A7FC8">
            <w:pPr>
              <w:bidi/>
              <w:spacing w:after="0" w:line="340" w:lineRule="auto"/>
              <w:jc w:val="center"/>
              <w:rPr>
                <w:b/>
                <w:bCs/>
              </w:rPr>
            </w:pPr>
            <w:r w:rsidRPr="00DC218E">
              <w:rPr>
                <w:b/>
                <w:bCs/>
                <w:color w:val="FFFFFF"/>
                <w:rtl/>
              </w:rPr>
              <w:t>الف کے بعد کے حروف</w:t>
            </w:r>
          </w:p>
        </w:tc>
      </w:tr>
      <w:tr w:rsidR="007A7A6B" w:rsidRPr="00DC218E" w14:paraId="7EC741A4" w14:textId="77777777">
        <w:tblPrEx>
          <w:tblCellMar>
            <w:top w:w="0" w:type="dxa"/>
            <w:bottom w:w="0" w:type="dxa"/>
          </w:tblCellMar>
        </w:tblPrEx>
        <w:tc>
          <w:tcPr>
            <w:tcW w:w="2700" w:type="dxa"/>
            <w:tcMar>
              <w:top w:w="60" w:type="dxa"/>
              <w:left w:w="110" w:type="dxa"/>
              <w:bottom w:w="60" w:type="dxa"/>
              <w:right w:w="110" w:type="dxa"/>
            </w:tcMar>
          </w:tcPr>
          <w:p w14:paraId="4DCFD82D" w14:textId="77777777" w:rsidR="007A7A6B" w:rsidRPr="00DC218E" w:rsidRDefault="007A7FC8">
            <w:pPr>
              <w:bidi/>
              <w:spacing w:after="0" w:line="340" w:lineRule="auto"/>
              <w:jc w:val="center"/>
              <w:rPr>
                <w:b/>
                <w:bCs/>
              </w:rPr>
            </w:pPr>
            <w:r w:rsidRPr="00DC218E">
              <w:rPr>
                <w:b/>
                <w:bCs/>
                <w:color w:val="1B6C63"/>
                <w:rtl/>
              </w:rPr>
              <w:t>ظاہری شکل</w:t>
            </w:r>
          </w:p>
        </w:tc>
        <w:tc>
          <w:tcPr>
            <w:tcW w:w="3060" w:type="dxa"/>
            <w:tcMar>
              <w:top w:w="60" w:type="dxa"/>
              <w:left w:w="110" w:type="dxa"/>
              <w:bottom w:w="60" w:type="dxa"/>
              <w:right w:w="110" w:type="dxa"/>
            </w:tcMar>
          </w:tcPr>
          <w:p w14:paraId="39A51D26" w14:textId="77777777" w:rsidR="007A7A6B" w:rsidRPr="00DC218E" w:rsidRDefault="007A7FC8">
            <w:pPr>
              <w:bidi/>
              <w:spacing w:after="0"/>
              <w:jc w:val="center"/>
              <w:rPr>
                <w:b/>
                <w:bCs/>
              </w:rPr>
            </w:pPr>
            <w:r w:rsidRPr="00DC218E">
              <w:rPr>
                <w:rFonts w:ascii="Traditional Arabic" w:hAnsi="Traditional Arabic" w:cs="Traditional Arabic"/>
                <w:b/>
                <w:bCs/>
                <w:color w:val="0F4C46"/>
                <w:sz w:val="30"/>
                <w:szCs w:val="30"/>
                <w:rtl/>
              </w:rPr>
              <w:t>كَرَاسِيُّ</w:t>
            </w:r>
          </w:p>
        </w:tc>
        <w:tc>
          <w:tcPr>
            <w:tcW w:w="3240" w:type="dxa"/>
            <w:tcMar>
              <w:top w:w="60" w:type="dxa"/>
              <w:left w:w="110" w:type="dxa"/>
              <w:bottom w:w="60" w:type="dxa"/>
              <w:right w:w="110" w:type="dxa"/>
            </w:tcMar>
          </w:tcPr>
          <w:p w14:paraId="0E5C1CBD" w14:textId="77777777" w:rsidR="007A7A6B" w:rsidRPr="00DC218E" w:rsidRDefault="007A7FC8">
            <w:pPr>
              <w:bidi/>
              <w:spacing w:after="0"/>
              <w:jc w:val="center"/>
              <w:rPr>
                <w:b/>
                <w:bCs/>
              </w:rPr>
            </w:pPr>
            <w:r w:rsidRPr="00DC218E">
              <w:rPr>
                <w:rFonts w:ascii="Traditional Arabic" w:hAnsi="Traditional Arabic" w:cs="Traditional Arabic"/>
                <w:b/>
                <w:bCs/>
                <w:sz w:val="28"/>
                <w:szCs w:val="28"/>
                <w:rtl/>
              </w:rPr>
              <w:t>س  ،  يُّ</w:t>
            </w:r>
          </w:p>
        </w:tc>
      </w:tr>
      <w:tr w:rsidR="007A7A6B" w:rsidRPr="00DC218E" w14:paraId="2E54E18C"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D2E3F9E" w14:textId="77777777" w:rsidR="007A7A6B" w:rsidRPr="00DC218E" w:rsidRDefault="007A7FC8">
            <w:pPr>
              <w:bidi/>
              <w:spacing w:after="0" w:line="340" w:lineRule="auto"/>
              <w:jc w:val="center"/>
              <w:rPr>
                <w:b/>
                <w:bCs/>
              </w:rPr>
            </w:pPr>
            <w:r w:rsidRPr="00DC218E">
              <w:rPr>
                <w:b/>
                <w:bCs/>
                <w:color w:val="1B6C63"/>
                <w:rtl/>
              </w:rPr>
              <w:t>شد کھولنے پر</w:t>
            </w:r>
          </w:p>
        </w:tc>
        <w:tc>
          <w:tcPr>
            <w:tcW w:w="3060" w:type="dxa"/>
            <w:shd w:val="clear" w:color="auto" w:fill="FAFAF8"/>
            <w:tcMar>
              <w:top w:w="60" w:type="dxa"/>
              <w:left w:w="110" w:type="dxa"/>
              <w:bottom w:w="60" w:type="dxa"/>
              <w:right w:w="110" w:type="dxa"/>
            </w:tcMar>
          </w:tcPr>
          <w:p w14:paraId="324B60CC" w14:textId="77777777" w:rsidR="007A7A6B" w:rsidRPr="00DC218E" w:rsidRDefault="007A7FC8">
            <w:pPr>
              <w:bidi/>
              <w:spacing w:after="0"/>
              <w:jc w:val="center"/>
              <w:rPr>
                <w:b/>
                <w:bCs/>
              </w:rPr>
            </w:pPr>
            <w:r w:rsidRPr="00DC218E">
              <w:rPr>
                <w:rFonts w:ascii="Traditional Arabic" w:hAnsi="Traditional Arabic" w:cs="Traditional Arabic"/>
                <w:b/>
                <w:bCs/>
                <w:color w:val="8F721C"/>
                <w:sz w:val="30"/>
                <w:szCs w:val="30"/>
                <w:rtl/>
              </w:rPr>
              <w:t>كَرَاسِيْيُ</w:t>
            </w:r>
          </w:p>
        </w:tc>
        <w:tc>
          <w:tcPr>
            <w:tcW w:w="3240" w:type="dxa"/>
            <w:shd w:val="clear" w:color="auto" w:fill="FAFAF8"/>
            <w:tcMar>
              <w:top w:w="60" w:type="dxa"/>
              <w:left w:w="110" w:type="dxa"/>
              <w:bottom w:w="60" w:type="dxa"/>
              <w:right w:w="110" w:type="dxa"/>
            </w:tcMar>
          </w:tcPr>
          <w:p w14:paraId="10CD4821" w14:textId="77777777" w:rsidR="007A7A6B" w:rsidRPr="00DC218E" w:rsidRDefault="007A7FC8">
            <w:pPr>
              <w:bidi/>
              <w:spacing w:after="0"/>
              <w:jc w:val="center"/>
              <w:rPr>
                <w:b/>
                <w:bCs/>
              </w:rPr>
            </w:pPr>
            <w:r w:rsidRPr="00DC218E">
              <w:rPr>
                <w:rFonts w:ascii="Traditional Arabic" w:hAnsi="Traditional Arabic" w:cs="Traditional Arabic"/>
                <w:b/>
                <w:bCs/>
                <w:color w:val="8F721C"/>
                <w:sz w:val="28"/>
                <w:szCs w:val="28"/>
                <w:rtl/>
              </w:rPr>
              <w:t>س  ،  يْ  ،  يُ</w:t>
            </w:r>
          </w:p>
        </w:tc>
      </w:tr>
    </w:tbl>
    <w:p w14:paraId="095D7D3F" w14:textId="77777777" w:rsidR="007A7A6B" w:rsidRPr="00DC218E" w:rsidRDefault="007A7A6B">
      <w:pPr>
        <w:bidi/>
        <w:spacing w:after="60" w:line="240" w:lineRule="auto"/>
        <w:rPr>
          <w:b/>
          <w:bCs/>
        </w:rPr>
      </w:pPr>
    </w:p>
    <w:p w14:paraId="629A9501" w14:textId="77777777" w:rsidR="007A7A6B" w:rsidRPr="00DC218E" w:rsidRDefault="007A7FC8">
      <w:pPr>
        <w:bidi/>
        <w:rPr>
          <w:b/>
          <w:bCs/>
        </w:rPr>
      </w:pPr>
      <w:r w:rsidRPr="00DC218E">
        <w:rPr>
          <w:b/>
          <w:bCs/>
          <w:rtl/>
        </w:rPr>
        <w:t xml:space="preserve">شد کھولنے کے بعد الف کے بعد تین حروف بنتے ہیں: س، یْ اور یُ — اور ان کا درمیانی حرف ساکن ہے۔ لہٰذا یہ لفظ </w:t>
      </w:r>
      <w:r w:rsidRPr="00DC218E">
        <w:rPr>
          <w:rFonts w:ascii="Traditional Arabic" w:hAnsi="Traditional Arabic" w:cs="Traditional Arabic"/>
          <w:b/>
          <w:bCs/>
          <w:color w:val="0F4C46"/>
          <w:sz w:val="28"/>
          <w:szCs w:val="28"/>
          <w:rtl/>
        </w:rPr>
        <w:t>مَفَاعِيْل</w:t>
      </w:r>
      <w:r w:rsidRPr="00DC218E">
        <w:rPr>
          <w:b/>
          <w:bCs/>
          <w:rtl/>
        </w:rPr>
        <w:t xml:space="preserve"> کے وزن پر منتہى الجموع ہے، اور اسی وجہ سے غیر منصرف ہے۔</w:t>
      </w:r>
    </w:p>
    <w:p w14:paraId="5F532D44" w14:textId="77777777" w:rsidR="007A7A6B" w:rsidRPr="00DC218E" w:rsidRDefault="007A7FC8">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C218E">
        <w:rPr>
          <w:b/>
          <w:bCs/>
          <w:color w:val="8B3A47"/>
          <w:rtl/>
        </w:rPr>
        <w:t xml:space="preserve">مگر یہاں ال موجود ہے: </w:t>
      </w:r>
      <w:r w:rsidRPr="00DC218E">
        <w:rPr>
          <w:b/>
          <w:bCs/>
          <w:rtl/>
        </w:rPr>
        <w:t xml:space="preserve">غیر منصرف اسم پر تنوین اور زیر نہیں آتی۔ لیکن جیسا کہ لیکچر ۱۱ میں گزرا، جب اس پر الف لام داخل ہو جائے تو وہ حالتِ جر میں زیر قبول کر لیتا ہے۔ اسی لیے </w:t>
      </w:r>
      <w:r w:rsidRPr="00DC218E">
        <w:rPr>
          <w:rFonts w:ascii="Traditional Arabic" w:hAnsi="Traditional Arabic" w:cs="Traditional Arabic"/>
          <w:b/>
          <w:bCs/>
          <w:color w:val="0F4C46"/>
          <w:sz w:val="28"/>
          <w:szCs w:val="28"/>
          <w:rtl/>
        </w:rPr>
        <w:t>اَلْكَرَاسِيُّ</w:t>
      </w:r>
      <w:r w:rsidRPr="00DC218E">
        <w:rPr>
          <w:b/>
          <w:bCs/>
          <w:rtl/>
        </w:rPr>
        <w:t xml:space="preserve"> ال کے ساتھ عام معرب اسماء ہی کی طرح پڑھا جائے گا۔</w:t>
      </w:r>
    </w:p>
    <w:p w14:paraId="14FC64BE" w14:textId="77777777" w:rsidR="007A7A6B" w:rsidRPr="00DC218E" w:rsidRDefault="007A7FC8">
      <w:pPr>
        <w:rPr>
          <w:b/>
          <w:bCs/>
        </w:rPr>
      </w:pPr>
      <w:r w:rsidRPr="00DC218E">
        <w:rPr>
          <w:b/>
          <w:bCs/>
        </w:rPr>
        <w:br w:type="page"/>
      </w:r>
    </w:p>
    <w:p w14:paraId="31B19B1A"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lastRenderedPageBreak/>
        <w:t>خلاصہ</w:t>
      </w:r>
    </w:p>
    <w:p w14:paraId="0597F244" w14:textId="77777777" w:rsidR="007A7A6B" w:rsidRPr="00DC218E" w:rsidRDefault="007A7FC8">
      <w:pPr>
        <w:bidi/>
        <w:spacing w:after="100"/>
        <w:ind w:left="480" w:hanging="480"/>
        <w:rPr>
          <w:b/>
          <w:bCs/>
        </w:rPr>
      </w:pPr>
      <w:r w:rsidRPr="00DC218E">
        <w:rPr>
          <w:b/>
          <w:bCs/>
          <w:color w:val="0F4C46"/>
          <w:rtl/>
        </w:rPr>
        <w:t xml:space="preserve">۱۔  </w:t>
      </w:r>
      <w:r w:rsidRPr="00DC218E">
        <w:rPr>
          <w:b/>
          <w:bCs/>
          <w:rtl/>
        </w:rPr>
        <w:t>جملۂ اسمیہ کے دو اجزاء ہیں: مبتدا اور خبر۔ خبر اسم بھی ہو سکتی ہے اور فعل بھی۔</w:t>
      </w:r>
    </w:p>
    <w:p w14:paraId="3135C88F" w14:textId="77777777" w:rsidR="007A7A6B" w:rsidRPr="00DC218E" w:rsidRDefault="007A7FC8">
      <w:pPr>
        <w:bidi/>
        <w:spacing w:after="100"/>
        <w:ind w:left="480" w:hanging="480"/>
        <w:rPr>
          <w:b/>
          <w:bCs/>
        </w:rPr>
      </w:pPr>
      <w:r w:rsidRPr="00DC218E">
        <w:rPr>
          <w:b/>
          <w:bCs/>
          <w:color w:val="0F4C46"/>
          <w:rtl/>
        </w:rPr>
        <w:t xml:space="preserve">۲۔  </w:t>
      </w:r>
      <w:r w:rsidRPr="00DC218E">
        <w:rPr>
          <w:b/>
          <w:bCs/>
          <w:rtl/>
        </w:rPr>
        <w:t>تین شرائط ہیں: مبتدا معرفہ اور خبر نکرہ (۹۹ فیصد)، دونوں مرفوع (۱۰۰ فیصد)، اور عدد و جنس میں مطابقت (۹۹ فیصد)۔</w:t>
      </w:r>
    </w:p>
    <w:p w14:paraId="775BF614" w14:textId="77777777" w:rsidR="007A7A6B" w:rsidRPr="00DC218E" w:rsidRDefault="007A7FC8">
      <w:pPr>
        <w:bidi/>
        <w:spacing w:after="100"/>
        <w:ind w:left="480" w:hanging="480"/>
        <w:rPr>
          <w:b/>
          <w:bCs/>
        </w:rPr>
      </w:pPr>
      <w:r w:rsidRPr="00DC218E">
        <w:rPr>
          <w:b/>
          <w:bCs/>
          <w:color w:val="0F4C46"/>
          <w:rtl/>
        </w:rPr>
        <w:t xml:space="preserve">۳۔  </w:t>
      </w:r>
      <w:r w:rsidRPr="00DC218E">
        <w:rPr>
          <w:b/>
          <w:bCs/>
          <w:rtl/>
        </w:rPr>
        <w:t>ایک ہی مبتدا کی دو یا زائد خبریں بغیر حرفِ عطف کے یکے بعد دیگرے آ سکتی ہیں۔</w:t>
      </w:r>
    </w:p>
    <w:p w14:paraId="1DFC5F32" w14:textId="77777777" w:rsidR="007A7A6B" w:rsidRPr="00DC218E" w:rsidRDefault="007A7FC8">
      <w:pPr>
        <w:bidi/>
        <w:spacing w:after="100"/>
        <w:ind w:left="480" w:hanging="480"/>
        <w:rPr>
          <w:b/>
          <w:bCs/>
        </w:rPr>
      </w:pPr>
      <w:r w:rsidRPr="00DC218E">
        <w:rPr>
          <w:b/>
          <w:bCs/>
          <w:color w:val="0F4C46"/>
          <w:rtl/>
        </w:rPr>
        <w:t xml:space="preserve">۴۔  </w:t>
      </w:r>
      <w:r w:rsidRPr="00DC218E">
        <w:rPr>
          <w:b/>
          <w:bCs/>
          <w:rtl/>
        </w:rPr>
        <w:t>یہ تمام خبریں اعراب، جنس اور عدد میں مبتدا کے مطابق ہوتی ہیں۔</w:t>
      </w:r>
    </w:p>
    <w:p w14:paraId="75DCB370" w14:textId="77777777" w:rsidR="007A7A6B" w:rsidRPr="00DC218E" w:rsidRDefault="007A7FC8">
      <w:pPr>
        <w:bidi/>
        <w:spacing w:after="100"/>
        <w:ind w:left="480" w:hanging="480"/>
        <w:rPr>
          <w:b/>
          <w:bCs/>
        </w:rPr>
      </w:pPr>
      <w:r w:rsidRPr="00DC218E">
        <w:rPr>
          <w:b/>
          <w:bCs/>
          <w:color w:val="0F4C46"/>
          <w:rtl/>
        </w:rPr>
        <w:t xml:space="preserve">۵۔  </w:t>
      </w:r>
      <w:r w:rsidRPr="00DC218E">
        <w:rPr>
          <w:b/>
          <w:bCs/>
          <w:rtl/>
        </w:rPr>
        <w:t>سورۂ البقرۃ میں اس کی چار مثالیں ہیں: عَزِيْزٌ حَكِيْمٌ، غَفُوْرٌ رَّحِيْمٌ، سَمِيْعٌ عَلِيْمٌ اور غَفُوْرٌ حَلِيْمٌ۔</w:t>
      </w:r>
    </w:p>
    <w:p w14:paraId="2EDCCB52" w14:textId="77777777" w:rsidR="007A7A6B" w:rsidRPr="00DC218E" w:rsidRDefault="007A7FC8">
      <w:pPr>
        <w:bidi/>
        <w:spacing w:after="100"/>
        <w:ind w:left="480" w:hanging="480"/>
        <w:rPr>
          <w:b/>
          <w:bCs/>
        </w:rPr>
      </w:pPr>
      <w:r w:rsidRPr="00DC218E">
        <w:rPr>
          <w:b/>
          <w:bCs/>
          <w:color w:val="0F4C46"/>
          <w:rtl/>
        </w:rPr>
        <w:t xml:space="preserve">۶۔  </w:t>
      </w:r>
      <w:r w:rsidRPr="00DC218E">
        <w:rPr>
          <w:b/>
          <w:bCs/>
          <w:rtl/>
        </w:rPr>
        <w:t>وزن فَعُوْلٌ شدت اور کثرت کے لیے آتا ہے، یعنی کام کا بہت زیادہ ہونا۔</w:t>
      </w:r>
    </w:p>
    <w:p w14:paraId="6770D789" w14:textId="77777777" w:rsidR="007A7A6B" w:rsidRPr="00DC218E" w:rsidRDefault="007A7FC8">
      <w:pPr>
        <w:bidi/>
        <w:spacing w:after="100"/>
        <w:ind w:left="480" w:hanging="480"/>
        <w:rPr>
          <w:b/>
          <w:bCs/>
        </w:rPr>
      </w:pPr>
      <w:r w:rsidRPr="00DC218E">
        <w:rPr>
          <w:b/>
          <w:bCs/>
          <w:color w:val="0F4C46"/>
          <w:rtl/>
        </w:rPr>
        <w:t xml:space="preserve">۷۔  </w:t>
      </w:r>
      <w:r w:rsidRPr="00DC218E">
        <w:rPr>
          <w:b/>
          <w:bCs/>
          <w:rtl/>
        </w:rPr>
        <w:t>غَفُوْر، صَبُوْر، شَكُوْر، كَنُوْد، كَفُوْر اور غَرُوْر سب اسی وزن پر ہیں۔</w:t>
      </w:r>
    </w:p>
    <w:p w14:paraId="6F099F4C" w14:textId="77777777" w:rsidR="007A7A6B" w:rsidRPr="00DC218E" w:rsidRDefault="007A7FC8">
      <w:pPr>
        <w:bidi/>
        <w:spacing w:after="100"/>
        <w:ind w:left="480" w:hanging="480"/>
        <w:rPr>
          <w:b/>
          <w:bCs/>
        </w:rPr>
      </w:pPr>
      <w:r w:rsidRPr="00DC218E">
        <w:rPr>
          <w:b/>
          <w:bCs/>
          <w:color w:val="0F4C46"/>
          <w:rtl/>
        </w:rPr>
        <w:t xml:space="preserve">۸۔  </w:t>
      </w:r>
      <w:r w:rsidRPr="00DC218E">
        <w:rPr>
          <w:b/>
          <w:bCs/>
          <w:rtl/>
        </w:rPr>
        <w:t>وزن فَعِيْلٌ دوام اور استمرار کے لیے آتا ہے، جیسے رَحِيْم، سَمِيْع اور عَلِيْم۔</w:t>
      </w:r>
    </w:p>
    <w:p w14:paraId="5F312277" w14:textId="77777777" w:rsidR="007A7A6B" w:rsidRPr="00DC218E" w:rsidRDefault="007A7FC8">
      <w:pPr>
        <w:bidi/>
        <w:spacing w:after="100"/>
        <w:ind w:left="480" w:hanging="480"/>
        <w:rPr>
          <w:b/>
          <w:bCs/>
        </w:rPr>
      </w:pPr>
      <w:r w:rsidRPr="00DC218E">
        <w:rPr>
          <w:b/>
          <w:bCs/>
          <w:color w:val="0F4C46"/>
          <w:rtl/>
        </w:rPr>
        <w:t xml:space="preserve">۹۔  </w:t>
      </w:r>
      <w:r w:rsidRPr="00DC218E">
        <w:rPr>
          <w:b/>
          <w:bCs/>
          <w:rtl/>
        </w:rPr>
        <w:t>فَعُوْل کا زور مقدار پر ہے اور فَعِيْل کا زور تسلسل پر۔</w:t>
      </w:r>
    </w:p>
    <w:p w14:paraId="7B0412CF" w14:textId="77777777" w:rsidR="007A7A6B" w:rsidRPr="00DC218E" w:rsidRDefault="007A7FC8">
      <w:pPr>
        <w:bidi/>
        <w:spacing w:after="100"/>
        <w:ind w:left="480" w:hanging="480"/>
        <w:rPr>
          <w:b/>
          <w:bCs/>
        </w:rPr>
      </w:pPr>
      <w:r w:rsidRPr="00DC218E">
        <w:rPr>
          <w:b/>
          <w:bCs/>
          <w:color w:val="0F4C46"/>
          <w:rtl/>
        </w:rPr>
        <w:t xml:space="preserve">۱۰۔  </w:t>
      </w:r>
      <w:r w:rsidRPr="00DC218E">
        <w:rPr>
          <w:b/>
          <w:bCs/>
          <w:rtl/>
        </w:rPr>
        <w:t>صیغِ مبالغہ کے پانچ مشہور اوزان ہیں: فَعَّال، مِفْعَال، فَعُوْل، فَعِيْل اور فَعِل۔</w:t>
      </w:r>
    </w:p>
    <w:p w14:paraId="66527866" w14:textId="77777777" w:rsidR="007A7A6B" w:rsidRPr="00DC218E" w:rsidRDefault="007A7FC8">
      <w:pPr>
        <w:bidi/>
        <w:spacing w:after="100"/>
        <w:ind w:left="480" w:hanging="480"/>
        <w:rPr>
          <w:b/>
          <w:bCs/>
        </w:rPr>
      </w:pPr>
      <w:r w:rsidRPr="00DC218E">
        <w:rPr>
          <w:b/>
          <w:bCs/>
          <w:color w:val="0F4C46"/>
          <w:rtl/>
        </w:rPr>
        <w:t xml:space="preserve">۱۱۔  </w:t>
      </w:r>
      <w:r w:rsidRPr="00DC218E">
        <w:rPr>
          <w:b/>
          <w:bCs/>
          <w:rtl/>
        </w:rPr>
        <w:t>نکرہ اسم پر اَلْ لگنے سے وہ معرف باللام بن جاتا ہے اور مبتدا بننے کے قابل ہو جاتا ہے۔</w:t>
      </w:r>
    </w:p>
    <w:p w14:paraId="04E1BBCC" w14:textId="77777777" w:rsidR="007A7A6B" w:rsidRPr="00DC218E" w:rsidRDefault="007A7FC8">
      <w:pPr>
        <w:bidi/>
        <w:spacing w:after="100"/>
        <w:ind w:left="480" w:hanging="480"/>
        <w:rPr>
          <w:b/>
          <w:bCs/>
        </w:rPr>
      </w:pPr>
      <w:r w:rsidRPr="00DC218E">
        <w:rPr>
          <w:b/>
          <w:bCs/>
          <w:color w:val="0F4C46"/>
          <w:rtl/>
        </w:rPr>
        <w:t xml:space="preserve">۱۲۔  </w:t>
      </w:r>
      <w:r w:rsidRPr="00DC218E">
        <w:rPr>
          <w:b/>
          <w:bCs/>
          <w:rtl/>
        </w:rPr>
        <w:t>بعض اسماء اردو میں مؤنث بولے جاتے ہیں مگر عربی میں مذکر ہیں، اور خبر ہمیشہ عربی اسم کی جنس کے مطابق آئے گی۔</w:t>
      </w:r>
    </w:p>
    <w:p w14:paraId="62EE334F" w14:textId="77777777" w:rsidR="007A7A6B" w:rsidRPr="00DC218E" w:rsidRDefault="007A7FC8">
      <w:pPr>
        <w:bidi/>
        <w:spacing w:after="100"/>
        <w:ind w:left="480" w:hanging="480"/>
        <w:rPr>
          <w:b/>
          <w:bCs/>
        </w:rPr>
      </w:pPr>
      <w:r w:rsidRPr="00DC218E">
        <w:rPr>
          <w:b/>
          <w:bCs/>
          <w:color w:val="0F4C46"/>
          <w:rtl/>
        </w:rPr>
        <w:t xml:space="preserve">۱۳۔  </w:t>
      </w:r>
      <w:r w:rsidRPr="00DC218E">
        <w:rPr>
          <w:b/>
          <w:bCs/>
          <w:rtl/>
        </w:rPr>
        <w:t>اَلشَّاي، اَلشُّبَّاك اور اَلْجِدَار عربی میں مذکر ہیں، جبکہ اَلْقَهْوَة، اَلنَّافِذَة، اَلسَّيَّارَة اور اَلسَّاعَة مؤنث ہیں۔</w:t>
      </w:r>
    </w:p>
    <w:p w14:paraId="6733525C" w14:textId="77777777" w:rsidR="007A7A6B" w:rsidRPr="00DC218E" w:rsidRDefault="007A7FC8">
      <w:pPr>
        <w:bidi/>
        <w:spacing w:after="100"/>
        <w:ind w:left="480" w:hanging="480"/>
        <w:rPr>
          <w:b/>
          <w:bCs/>
        </w:rPr>
      </w:pPr>
      <w:r w:rsidRPr="00DC218E">
        <w:rPr>
          <w:b/>
          <w:bCs/>
          <w:color w:val="0F4C46"/>
          <w:rtl/>
        </w:rPr>
        <w:t xml:space="preserve">۱۴۔  </w:t>
      </w:r>
      <w:r w:rsidRPr="00DC218E">
        <w:rPr>
          <w:b/>
          <w:bCs/>
          <w:rtl/>
        </w:rPr>
        <w:t>کھڑکی کے دو الفاظ ہیں: اَلشُّبَّاك (جالی والی، مذکر) اور اَلنَّافِذَة (بغیر جالی، مؤنث)۔</w:t>
      </w:r>
    </w:p>
    <w:p w14:paraId="36EB8C82" w14:textId="77777777" w:rsidR="007A7A6B" w:rsidRPr="00DC218E" w:rsidRDefault="007A7FC8">
      <w:pPr>
        <w:bidi/>
        <w:spacing w:after="100"/>
        <w:ind w:left="480" w:hanging="480"/>
        <w:rPr>
          <w:b/>
          <w:bCs/>
        </w:rPr>
      </w:pPr>
      <w:r w:rsidRPr="00DC218E">
        <w:rPr>
          <w:b/>
          <w:bCs/>
          <w:color w:val="0F4C46"/>
          <w:rtl/>
        </w:rPr>
        <w:t xml:space="preserve">۱۵۔  </w:t>
      </w:r>
      <w:r w:rsidRPr="00DC218E">
        <w:rPr>
          <w:b/>
          <w:bCs/>
          <w:rtl/>
        </w:rPr>
        <w:t>اگر مذکر اور مؤنث دونوں مل کر مبتدا بنیں تو خبر مذکر آئے گی، جیسے اَلْبَابُ وَالنَّافِذَةُ مَفْتُوْحَانِ۔</w:t>
      </w:r>
    </w:p>
    <w:p w14:paraId="057A1F16" w14:textId="77777777" w:rsidR="007A7A6B" w:rsidRPr="00DC218E" w:rsidRDefault="007A7FC8">
      <w:pPr>
        <w:bidi/>
        <w:spacing w:after="100"/>
        <w:ind w:left="480" w:hanging="480"/>
        <w:rPr>
          <w:b/>
          <w:bCs/>
        </w:rPr>
      </w:pPr>
      <w:r w:rsidRPr="00DC218E">
        <w:rPr>
          <w:b/>
          <w:bCs/>
          <w:color w:val="0F4C46"/>
          <w:rtl/>
        </w:rPr>
        <w:t xml:space="preserve">۱۶۔  </w:t>
      </w:r>
      <w:r w:rsidRPr="00DC218E">
        <w:rPr>
          <w:b/>
          <w:bCs/>
          <w:rtl/>
        </w:rPr>
        <w:t>عاقل میں صرف تین مخلوقات آتی ہیں: انسان، جن اور فرشتے۔ باقی سب غیر عاقل ہیں۔</w:t>
      </w:r>
    </w:p>
    <w:p w14:paraId="390749E3" w14:textId="77777777" w:rsidR="007A7A6B" w:rsidRPr="00DC218E" w:rsidRDefault="007A7FC8">
      <w:pPr>
        <w:bidi/>
        <w:spacing w:after="100"/>
        <w:ind w:left="480" w:hanging="480"/>
        <w:rPr>
          <w:b/>
          <w:bCs/>
        </w:rPr>
      </w:pPr>
      <w:r w:rsidRPr="00DC218E">
        <w:rPr>
          <w:b/>
          <w:bCs/>
          <w:color w:val="0F4C46"/>
          <w:rtl/>
        </w:rPr>
        <w:t xml:space="preserve">۱۷۔  </w:t>
      </w:r>
      <w:r w:rsidRPr="00DC218E">
        <w:rPr>
          <w:b/>
          <w:bCs/>
          <w:rtl/>
        </w:rPr>
        <w:t>جب مبتدا غیر عاقل کی جمع ہو تو خبر واحد مؤنث لانا افضل اور کثیر الاستعمال ہے، اور جمع سالم مؤنث لانا بھی جائز ہے۔</w:t>
      </w:r>
    </w:p>
    <w:p w14:paraId="67AA5A76" w14:textId="77777777" w:rsidR="007A7A6B" w:rsidRPr="00DC218E" w:rsidRDefault="007A7FC8">
      <w:pPr>
        <w:bidi/>
        <w:spacing w:after="100"/>
        <w:ind w:left="480" w:hanging="480"/>
        <w:rPr>
          <w:b/>
          <w:bCs/>
        </w:rPr>
      </w:pPr>
      <w:r w:rsidRPr="00DC218E">
        <w:rPr>
          <w:b/>
          <w:bCs/>
          <w:color w:val="0F4C46"/>
          <w:rtl/>
        </w:rPr>
        <w:t xml:space="preserve">۱۸۔  </w:t>
      </w:r>
      <w:r w:rsidRPr="00DC218E">
        <w:rPr>
          <w:b/>
          <w:bCs/>
          <w:rtl/>
        </w:rPr>
        <w:t>وُجُوْهٌ خَاشِعَةٌ اور قُلُوْبٌ وَّاجِفَةٌ پہلی صورت کی مثالیں ہیں، اور اَلنُّجُوْمُ مُسَخَّرَاتٌ دوسری صورت کی۔</w:t>
      </w:r>
    </w:p>
    <w:p w14:paraId="0D5D4846" w14:textId="77777777" w:rsidR="007A7A6B" w:rsidRPr="00DC218E" w:rsidRDefault="007A7FC8">
      <w:pPr>
        <w:bidi/>
        <w:spacing w:after="100"/>
        <w:ind w:left="480" w:hanging="480"/>
        <w:rPr>
          <w:b/>
          <w:bCs/>
        </w:rPr>
      </w:pPr>
      <w:r w:rsidRPr="00DC218E">
        <w:rPr>
          <w:b/>
          <w:bCs/>
          <w:color w:val="0F4C46"/>
          <w:rtl/>
        </w:rPr>
        <w:t xml:space="preserve">۱۹۔  </w:t>
      </w:r>
      <w:r w:rsidRPr="00DC218E">
        <w:rPr>
          <w:b/>
          <w:bCs/>
          <w:rtl/>
        </w:rPr>
        <w:t>منتہى الجموع کی پہچان یہ ہے کہ پہلا اور دوسرا حرف مفتوح ہو، پھر الفِ زائدہ ہو، اور الف کے بعد دو حروف ہوں یا تین جن کا درمیانی ساکن ہو۔</w:t>
      </w:r>
    </w:p>
    <w:p w14:paraId="4EAA4C04" w14:textId="77777777" w:rsidR="007A7A6B" w:rsidRPr="00DC218E" w:rsidRDefault="007A7FC8">
      <w:pPr>
        <w:bidi/>
        <w:spacing w:after="100"/>
        <w:ind w:left="480" w:hanging="480"/>
        <w:rPr>
          <w:b/>
          <w:bCs/>
        </w:rPr>
      </w:pPr>
      <w:r w:rsidRPr="00DC218E">
        <w:rPr>
          <w:b/>
          <w:bCs/>
          <w:color w:val="0F4C46"/>
          <w:rtl/>
        </w:rPr>
        <w:t xml:space="preserve">۲۰۔  </w:t>
      </w:r>
      <w:r w:rsidRPr="00DC218E">
        <w:rPr>
          <w:b/>
          <w:bCs/>
          <w:rtl/>
        </w:rPr>
        <w:t>كَرَاسِيُّ میں شد کھولنے پر الف کے بعد تین حروف بنتے ہیں جن کا درمیانی ساکن ہے، اس لیے یہ مَفَاعِيْل کے وزن پر منتہى الجموع اور غیر منصرف ہے۔</w:t>
      </w:r>
    </w:p>
    <w:p w14:paraId="76332432" w14:textId="77777777" w:rsidR="007A7A6B" w:rsidRPr="00DC218E" w:rsidRDefault="007A7FC8">
      <w:pPr>
        <w:pStyle w:val="Heading1"/>
        <w:keepNext/>
        <w:pBdr>
          <w:bottom w:val="single" w:sz="6" w:space="6" w:color="DEDAD0"/>
        </w:pBdr>
        <w:bidi/>
        <w:spacing w:before="400" w:after="180"/>
        <w:rPr>
          <w:b/>
          <w:bCs/>
        </w:rPr>
      </w:pPr>
      <w:r w:rsidRPr="00DC218E">
        <w:rPr>
          <w:b/>
          <w:bCs/>
          <w:color w:val="0F4C46"/>
          <w:sz w:val="34"/>
          <w:szCs w:val="34"/>
          <w:rtl/>
        </w:rPr>
        <w:lastRenderedPageBreak/>
        <w:t>مشق</w:t>
      </w:r>
    </w:p>
    <w:p w14:paraId="23007DD7" w14:textId="77777777" w:rsidR="007A7A6B" w:rsidRPr="00DC218E" w:rsidRDefault="007A7FC8">
      <w:pPr>
        <w:bidi/>
        <w:spacing w:after="100"/>
        <w:ind w:left="480" w:hanging="480"/>
        <w:rPr>
          <w:b/>
          <w:bCs/>
        </w:rPr>
      </w:pPr>
      <w:r w:rsidRPr="00DC218E">
        <w:rPr>
          <w:b/>
          <w:bCs/>
          <w:color w:val="0F4C46"/>
          <w:rtl/>
        </w:rPr>
        <w:t xml:space="preserve">۱۔  </w:t>
      </w:r>
      <w:r w:rsidRPr="00DC218E">
        <w:rPr>
          <w:b/>
          <w:bCs/>
          <w:rtl/>
        </w:rPr>
        <w:t>جملۂ اسمیہ کی تینوں شرائط لکھیے اور ہر ایک کی پابندی کا درجہ بھی بتائیے۔</w:t>
      </w:r>
    </w:p>
    <w:p w14:paraId="64E85554" w14:textId="77777777" w:rsidR="007A7A6B" w:rsidRPr="00DC218E" w:rsidRDefault="007A7FC8">
      <w:pPr>
        <w:bidi/>
        <w:spacing w:after="100"/>
        <w:ind w:left="480" w:hanging="480"/>
        <w:rPr>
          <w:b/>
          <w:bCs/>
        </w:rPr>
      </w:pPr>
      <w:r w:rsidRPr="00DC218E">
        <w:rPr>
          <w:b/>
          <w:bCs/>
          <w:color w:val="0F4C46"/>
          <w:rtl/>
        </w:rPr>
        <w:t xml:space="preserve">۲۔  </w:t>
      </w:r>
      <w:r w:rsidRPr="00DC218E">
        <w:rPr>
          <w:b/>
          <w:bCs/>
          <w:rtl/>
        </w:rPr>
        <w:t>ایک مبتدا کی متعدد خبروں کا قاعدہ لکھیے اور سورۂ البقرۃ سے دو مثالیں دیجیے۔</w:t>
      </w:r>
    </w:p>
    <w:p w14:paraId="401E6882" w14:textId="77777777" w:rsidR="007A7A6B" w:rsidRPr="00DC218E" w:rsidRDefault="007A7FC8">
      <w:pPr>
        <w:bidi/>
        <w:spacing w:after="100"/>
        <w:ind w:left="480" w:hanging="480"/>
        <w:rPr>
          <w:b/>
          <w:bCs/>
        </w:rPr>
      </w:pPr>
      <w:r w:rsidRPr="00DC218E">
        <w:rPr>
          <w:b/>
          <w:bCs/>
          <w:color w:val="0F4C46"/>
          <w:rtl/>
        </w:rPr>
        <w:t xml:space="preserve">۳۔  </w:t>
      </w:r>
      <w:r w:rsidRPr="00DC218E">
        <w:rPr>
          <w:b/>
          <w:bCs/>
          <w:rtl/>
        </w:rPr>
        <w:t>وَاللّٰهُ سَمِيْعٌ عَلِيْمٌ میں مبتدا اور دونوں خبروں کا الگ الگ تجزیہ کیجیے۔</w:t>
      </w:r>
    </w:p>
    <w:p w14:paraId="699C19C4" w14:textId="77777777" w:rsidR="007A7A6B" w:rsidRPr="00DC218E" w:rsidRDefault="007A7FC8">
      <w:pPr>
        <w:bidi/>
        <w:spacing w:after="100"/>
        <w:ind w:left="480" w:hanging="480"/>
        <w:rPr>
          <w:b/>
          <w:bCs/>
        </w:rPr>
      </w:pPr>
      <w:r w:rsidRPr="00DC218E">
        <w:rPr>
          <w:b/>
          <w:bCs/>
          <w:color w:val="0F4C46"/>
          <w:rtl/>
        </w:rPr>
        <w:t xml:space="preserve">۴۔  </w:t>
      </w:r>
      <w:r w:rsidRPr="00DC218E">
        <w:rPr>
          <w:b/>
          <w:bCs/>
          <w:rtl/>
        </w:rPr>
        <w:t>وزن فَعُوْلٌ کا مفہوم لکھیے اور اس کے چار الفاظ معنیٰ کے ساتھ تحریر کیجیے۔</w:t>
      </w:r>
    </w:p>
    <w:p w14:paraId="24956C8A" w14:textId="77777777" w:rsidR="007A7A6B" w:rsidRPr="00DC218E" w:rsidRDefault="007A7FC8">
      <w:pPr>
        <w:bidi/>
        <w:spacing w:after="100"/>
        <w:ind w:left="480" w:hanging="480"/>
        <w:rPr>
          <w:b/>
          <w:bCs/>
        </w:rPr>
      </w:pPr>
      <w:r w:rsidRPr="00DC218E">
        <w:rPr>
          <w:b/>
          <w:bCs/>
          <w:color w:val="0F4C46"/>
          <w:rtl/>
        </w:rPr>
        <w:t xml:space="preserve">۵۔  </w:t>
      </w:r>
      <w:r w:rsidRPr="00DC218E">
        <w:rPr>
          <w:b/>
          <w:bCs/>
          <w:rtl/>
        </w:rPr>
        <w:t>وزن فَعِيْلٌ کا مفہوم لکھیے اور تین مثالیں دیجیے۔</w:t>
      </w:r>
    </w:p>
    <w:p w14:paraId="1371B909" w14:textId="77777777" w:rsidR="007A7A6B" w:rsidRPr="00DC218E" w:rsidRDefault="007A7FC8">
      <w:pPr>
        <w:bidi/>
        <w:spacing w:after="100"/>
        <w:ind w:left="480" w:hanging="480"/>
        <w:rPr>
          <w:b/>
          <w:bCs/>
        </w:rPr>
      </w:pPr>
      <w:r w:rsidRPr="00DC218E">
        <w:rPr>
          <w:b/>
          <w:bCs/>
          <w:color w:val="0F4C46"/>
          <w:rtl/>
        </w:rPr>
        <w:t xml:space="preserve">۶۔  </w:t>
      </w:r>
      <w:r w:rsidRPr="00DC218E">
        <w:rPr>
          <w:b/>
          <w:bCs/>
          <w:rtl/>
        </w:rPr>
        <w:t>فَعُوْل اور فَعِيْل کے مفہوم میں کیا فرق ہے؟</w:t>
      </w:r>
    </w:p>
    <w:p w14:paraId="0CD44C04" w14:textId="77777777" w:rsidR="007A7A6B" w:rsidRPr="00DC218E" w:rsidRDefault="007A7FC8">
      <w:pPr>
        <w:bidi/>
        <w:spacing w:after="100"/>
        <w:ind w:left="480" w:hanging="480"/>
        <w:rPr>
          <w:b/>
          <w:bCs/>
        </w:rPr>
      </w:pPr>
      <w:r w:rsidRPr="00DC218E">
        <w:rPr>
          <w:b/>
          <w:bCs/>
          <w:color w:val="0F4C46"/>
          <w:rtl/>
        </w:rPr>
        <w:t xml:space="preserve">۷۔  </w:t>
      </w:r>
      <w:r w:rsidRPr="00DC218E">
        <w:rPr>
          <w:b/>
          <w:bCs/>
          <w:rtl/>
        </w:rPr>
        <w:t>صیغِ مبالغہ کے پانچوں اوزان مثالوں کے ساتھ لکھیے۔</w:t>
      </w:r>
    </w:p>
    <w:p w14:paraId="4774DC57" w14:textId="77777777" w:rsidR="007A7A6B" w:rsidRPr="00DC218E" w:rsidRDefault="007A7FC8">
      <w:pPr>
        <w:bidi/>
        <w:spacing w:after="100"/>
        <w:ind w:left="480" w:hanging="480"/>
        <w:rPr>
          <w:b/>
          <w:bCs/>
        </w:rPr>
      </w:pPr>
      <w:r w:rsidRPr="00DC218E">
        <w:rPr>
          <w:b/>
          <w:bCs/>
          <w:color w:val="0F4C46"/>
          <w:rtl/>
        </w:rPr>
        <w:t xml:space="preserve">۸۔  </w:t>
      </w:r>
      <w:r w:rsidRPr="00DC218E">
        <w:rPr>
          <w:b/>
          <w:bCs/>
          <w:rtl/>
        </w:rPr>
        <w:t>معرف باللام کے ساتھ پانچ جملے بنائیے اور ہر ایک کا ترجمہ لکھیے۔</w:t>
      </w:r>
    </w:p>
    <w:p w14:paraId="6935D9DB" w14:textId="77777777" w:rsidR="007A7A6B" w:rsidRPr="00DC218E" w:rsidRDefault="007A7FC8">
      <w:pPr>
        <w:bidi/>
        <w:spacing w:after="100"/>
        <w:ind w:left="480" w:hanging="480"/>
        <w:rPr>
          <w:b/>
          <w:bCs/>
        </w:rPr>
      </w:pPr>
      <w:r w:rsidRPr="00DC218E">
        <w:rPr>
          <w:b/>
          <w:bCs/>
          <w:color w:val="0F4C46"/>
          <w:rtl/>
        </w:rPr>
        <w:t xml:space="preserve">۹۔  </w:t>
      </w:r>
      <w:r w:rsidRPr="00DC218E">
        <w:rPr>
          <w:b/>
          <w:bCs/>
          <w:rtl/>
        </w:rPr>
        <w:t>وہ تین اسماء لکھیے جو اردو میں مؤنث مگر عربی میں مذکر ہیں، اور چار جو عربی میں مؤنث ہیں۔</w:t>
      </w:r>
    </w:p>
    <w:p w14:paraId="51F3A81C" w14:textId="77777777" w:rsidR="007A7A6B" w:rsidRPr="00DC218E" w:rsidRDefault="007A7FC8">
      <w:pPr>
        <w:bidi/>
        <w:spacing w:after="100"/>
        <w:ind w:left="480" w:hanging="480"/>
        <w:rPr>
          <w:b/>
          <w:bCs/>
        </w:rPr>
      </w:pPr>
      <w:r w:rsidRPr="00DC218E">
        <w:rPr>
          <w:b/>
          <w:bCs/>
          <w:color w:val="0F4C46"/>
          <w:rtl/>
        </w:rPr>
        <w:t xml:space="preserve">۱۰۔  </w:t>
      </w:r>
      <w:r w:rsidRPr="00DC218E">
        <w:rPr>
          <w:b/>
          <w:bCs/>
          <w:rtl/>
        </w:rPr>
        <w:t>اَلشُّبَّاك اور اَلنَّافِذَة میں کیا فرق ہے؟</w:t>
      </w:r>
    </w:p>
    <w:p w14:paraId="0B851630" w14:textId="77777777" w:rsidR="007A7A6B" w:rsidRPr="00DC218E" w:rsidRDefault="007A7FC8">
      <w:pPr>
        <w:bidi/>
        <w:spacing w:after="100"/>
        <w:ind w:left="480" w:hanging="480"/>
        <w:rPr>
          <w:b/>
          <w:bCs/>
        </w:rPr>
      </w:pPr>
      <w:r w:rsidRPr="00DC218E">
        <w:rPr>
          <w:b/>
          <w:bCs/>
          <w:color w:val="0F4C46"/>
          <w:rtl/>
        </w:rPr>
        <w:t xml:space="preserve">۱۱۔  </w:t>
      </w:r>
      <w:r w:rsidRPr="00DC218E">
        <w:rPr>
          <w:b/>
          <w:bCs/>
          <w:rtl/>
        </w:rPr>
        <w:t>اَلْبَابُ وَالنَّافِذَةُ مَفْتُوْحَانِ میں خبر مذکر اور مثنیٰ کیوں آئی؟</w:t>
      </w:r>
    </w:p>
    <w:p w14:paraId="0BB0E504" w14:textId="77777777" w:rsidR="007A7A6B" w:rsidRPr="00DC218E" w:rsidRDefault="007A7FC8">
      <w:pPr>
        <w:bidi/>
        <w:spacing w:after="100"/>
        <w:ind w:left="480" w:hanging="480"/>
        <w:rPr>
          <w:b/>
          <w:bCs/>
        </w:rPr>
      </w:pPr>
      <w:r w:rsidRPr="00DC218E">
        <w:rPr>
          <w:b/>
          <w:bCs/>
          <w:color w:val="0F4C46"/>
          <w:rtl/>
        </w:rPr>
        <w:t xml:space="preserve">۱۲۔  </w:t>
      </w:r>
      <w:r w:rsidRPr="00DC218E">
        <w:rPr>
          <w:b/>
          <w:bCs/>
          <w:rtl/>
        </w:rPr>
        <w:t>عاقل اور غیر عاقل کی تعریف لکھیے اور ہر ایک کی تین مثالیں دیجیے۔</w:t>
      </w:r>
    </w:p>
    <w:p w14:paraId="1C4E7910" w14:textId="77777777" w:rsidR="007A7A6B" w:rsidRPr="00DC218E" w:rsidRDefault="007A7FC8">
      <w:pPr>
        <w:bidi/>
        <w:spacing w:after="100"/>
        <w:ind w:left="480" w:hanging="480"/>
        <w:rPr>
          <w:b/>
          <w:bCs/>
        </w:rPr>
      </w:pPr>
      <w:r w:rsidRPr="00DC218E">
        <w:rPr>
          <w:b/>
          <w:bCs/>
          <w:color w:val="0F4C46"/>
          <w:rtl/>
        </w:rPr>
        <w:t xml:space="preserve">۱۳۔  </w:t>
      </w:r>
      <w:r w:rsidRPr="00DC218E">
        <w:rPr>
          <w:b/>
          <w:bCs/>
          <w:rtl/>
        </w:rPr>
        <w:t>مبتدا جمعِ غیر عاقل ہو تو خبر کی کون سی دو صورتیں جائز ہیں؟ کون سی افضل ہے؟</w:t>
      </w:r>
    </w:p>
    <w:p w14:paraId="09870D8B" w14:textId="77777777" w:rsidR="007A7A6B" w:rsidRPr="00DC218E" w:rsidRDefault="007A7FC8">
      <w:pPr>
        <w:bidi/>
        <w:spacing w:after="100"/>
        <w:ind w:left="480" w:hanging="480"/>
        <w:rPr>
          <w:b/>
          <w:bCs/>
        </w:rPr>
      </w:pPr>
      <w:r w:rsidRPr="00DC218E">
        <w:rPr>
          <w:b/>
          <w:bCs/>
          <w:color w:val="0F4C46"/>
          <w:rtl/>
        </w:rPr>
        <w:t xml:space="preserve">۱۴۔  </w:t>
      </w:r>
      <w:r w:rsidRPr="00DC218E">
        <w:rPr>
          <w:b/>
          <w:bCs/>
          <w:rtl/>
        </w:rPr>
        <w:t>اَلْكُتُبُ اور اَلسَّاعَاتُ کے لیے دونوں جائز خبریں لکھیے۔</w:t>
      </w:r>
    </w:p>
    <w:p w14:paraId="1D1F3FDA" w14:textId="77777777" w:rsidR="007A7A6B" w:rsidRPr="00DC218E" w:rsidRDefault="007A7FC8">
      <w:pPr>
        <w:bidi/>
        <w:spacing w:after="100"/>
        <w:ind w:left="480" w:hanging="480"/>
        <w:rPr>
          <w:b/>
          <w:bCs/>
        </w:rPr>
      </w:pPr>
      <w:r w:rsidRPr="00DC218E">
        <w:rPr>
          <w:b/>
          <w:bCs/>
          <w:color w:val="0F4C46"/>
          <w:rtl/>
        </w:rPr>
        <w:t xml:space="preserve">۱۵۔  </w:t>
      </w:r>
      <w:r w:rsidRPr="00DC218E">
        <w:rPr>
          <w:b/>
          <w:bCs/>
          <w:rtl/>
        </w:rPr>
        <w:t>منتہى الجموع کی پہچان لکھیے اور دو مثالیں دیجیے۔</w:t>
      </w:r>
    </w:p>
    <w:p w14:paraId="52E14411" w14:textId="77777777" w:rsidR="007A7A6B" w:rsidRPr="00DC218E" w:rsidRDefault="007A7FC8">
      <w:pPr>
        <w:bidi/>
        <w:spacing w:after="100"/>
        <w:ind w:left="480" w:hanging="480"/>
        <w:rPr>
          <w:b/>
          <w:bCs/>
        </w:rPr>
      </w:pPr>
      <w:r w:rsidRPr="00DC218E">
        <w:rPr>
          <w:b/>
          <w:bCs/>
          <w:color w:val="0F4C46"/>
          <w:rtl/>
        </w:rPr>
        <w:t xml:space="preserve">۱۶۔  </w:t>
      </w:r>
      <w:r w:rsidRPr="00DC218E">
        <w:rPr>
          <w:b/>
          <w:bCs/>
          <w:rtl/>
        </w:rPr>
        <w:t>لفظ كَرَاسِيُّ کو شد کھول کر لکھیے اور بتائیے کہ یہ منتہى الجموع کیسے بنا۔</w:t>
      </w:r>
    </w:p>
    <w:p w14:paraId="26FD3105" w14:textId="77777777" w:rsidR="007A7A6B" w:rsidRPr="00DC218E" w:rsidRDefault="007A7A6B">
      <w:pPr>
        <w:pBdr>
          <w:bottom w:val="single" w:sz="6" w:space="6" w:color="DEDAD0"/>
        </w:pBdr>
        <w:bidi/>
        <w:spacing w:before="400" w:after="200"/>
        <w:rPr>
          <w:b/>
          <w:bCs/>
        </w:rPr>
      </w:pPr>
    </w:p>
    <w:p w14:paraId="5A4E556C" w14:textId="77777777" w:rsidR="007A7A6B" w:rsidRPr="00DC218E" w:rsidRDefault="007A7FC8">
      <w:pPr>
        <w:bidi/>
        <w:spacing w:after="160" w:line="420" w:lineRule="auto"/>
        <w:jc w:val="center"/>
        <w:rPr>
          <w:b/>
          <w:bCs/>
        </w:rPr>
      </w:pPr>
      <w:r w:rsidRPr="00DC218E">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0A2FEA74" w14:textId="77777777" w:rsidR="007A7A6B" w:rsidRPr="00DC218E" w:rsidRDefault="007A7FC8">
      <w:pPr>
        <w:bidi/>
        <w:spacing w:line="420" w:lineRule="auto"/>
        <w:jc w:val="center"/>
        <w:rPr>
          <w:b/>
          <w:bCs/>
        </w:rPr>
      </w:pPr>
      <w:r w:rsidRPr="00DC218E">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6B420BED" w14:textId="77777777" w:rsidR="007A7A6B" w:rsidRPr="00DC218E" w:rsidRDefault="007A7FC8">
      <w:pPr>
        <w:bidi/>
        <w:spacing w:after="200" w:line="420" w:lineRule="auto"/>
        <w:jc w:val="center"/>
        <w:rPr>
          <w:b/>
          <w:bCs/>
        </w:rPr>
      </w:pPr>
      <w:r w:rsidRPr="00DC218E">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7A7A6B" w:rsidRPr="00DC218E">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54E3E"/>
    <w:multiLevelType w:val="hybridMultilevel"/>
    <w:tmpl w:val="CC103A48"/>
    <w:lvl w:ilvl="0" w:tplc="527850D0">
      <w:start w:val="1"/>
      <w:numFmt w:val="bullet"/>
      <w:lvlText w:val="●"/>
      <w:lvlJc w:val="left"/>
      <w:pPr>
        <w:ind w:left="600" w:hanging="260"/>
      </w:pPr>
      <w:rPr>
        <w:color w:val="8F721C"/>
        <w:sz w:val="16"/>
        <w:szCs w:val="16"/>
      </w:rPr>
    </w:lvl>
    <w:lvl w:ilvl="1" w:tplc="9772935E">
      <w:numFmt w:val="decimal"/>
      <w:lvlText w:val=""/>
      <w:lvlJc w:val="left"/>
    </w:lvl>
    <w:lvl w:ilvl="2" w:tplc="ECD8A8C0">
      <w:numFmt w:val="decimal"/>
      <w:lvlText w:val=""/>
      <w:lvlJc w:val="left"/>
    </w:lvl>
    <w:lvl w:ilvl="3" w:tplc="446C510A">
      <w:numFmt w:val="decimal"/>
      <w:lvlText w:val=""/>
      <w:lvlJc w:val="left"/>
    </w:lvl>
    <w:lvl w:ilvl="4" w:tplc="7018D71C">
      <w:numFmt w:val="decimal"/>
      <w:lvlText w:val=""/>
      <w:lvlJc w:val="left"/>
    </w:lvl>
    <w:lvl w:ilvl="5" w:tplc="FBCA34DA">
      <w:numFmt w:val="decimal"/>
      <w:lvlText w:val=""/>
      <w:lvlJc w:val="left"/>
    </w:lvl>
    <w:lvl w:ilvl="6" w:tplc="026C29B2">
      <w:numFmt w:val="decimal"/>
      <w:lvlText w:val=""/>
      <w:lvlJc w:val="left"/>
    </w:lvl>
    <w:lvl w:ilvl="7" w:tplc="FCE0E32E">
      <w:numFmt w:val="decimal"/>
      <w:lvlText w:val=""/>
      <w:lvlJc w:val="left"/>
    </w:lvl>
    <w:lvl w:ilvl="8" w:tplc="FA0E9412">
      <w:numFmt w:val="decimal"/>
      <w:lvlText w:val=""/>
      <w:lvlJc w:val="left"/>
    </w:lvl>
  </w:abstractNum>
  <w:abstractNum w:abstractNumId="1" w15:restartNumberingAfterBreak="0">
    <w:nsid w:val="6D924512"/>
    <w:multiLevelType w:val="hybridMultilevel"/>
    <w:tmpl w:val="2FCAA268"/>
    <w:lvl w:ilvl="0" w:tplc="0AA479BA">
      <w:start w:val="1"/>
      <w:numFmt w:val="bullet"/>
      <w:lvlText w:val="●"/>
      <w:lvlJc w:val="left"/>
      <w:pPr>
        <w:ind w:left="720" w:hanging="360"/>
      </w:pPr>
    </w:lvl>
    <w:lvl w:ilvl="1" w:tplc="74F08B6A">
      <w:start w:val="1"/>
      <w:numFmt w:val="bullet"/>
      <w:lvlText w:val="○"/>
      <w:lvlJc w:val="left"/>
      <w:pPr>
        <w:ind w:left="1440" w:hanging="360"/>
      </w:pPr>
    </w:lvl>
    <w:lvl w:ilvl="2" w:tplc="FCA280A2">
      <w:start w:val="1"/>
      <w:numFmt w:val="bullet"/>
      <w:lvlText w:val="■"/>
      <w:lvlJc w:val="left"/>
      <w:pPr>
        <w:ind w:left="2160" w:hanging="360"/>
      </w:pPr>
    </w:lvl>
    <w:lvl w:ilvl="3" w:tplc="3C40E942">
      <w:start w:val="1"/>
      <w:numFmt w:val="bullet"/>
      <w:lvlText w:val="●"/>
      <w:lvlJc w:val="left"/>
      <w:pPr>
        <w:ind w:left="2880" w:hanging="360"/>
      </w:pPr>
    </w:lvl>
    <w:lvl w:ilvl="4" w:tplc="22E6554E">
      <w:start w:val="1"/>
      <w:numFmt w:val="bullet"/>
      <w:lvlText w:val="○"/>
      <w:lvlJc w:val="left"/>
      <w:pPr>
        <w:ind w:left="3600" w:hanging="360"/>
      </w:pPr>
    </w:lvl>
    <w:lvl w:ilvl="5" w:tplc="19D8EA20">
      <w:start w:val="1"/>
      <w:numFmt w:val="bullet"/>
      <w:lvlText w:val="■"/>
      <w:lvlJc w:val="left"/>
      <w:pPr>
        <w:ind w:left="4320" w:hanging="360"/>
      </w:pPr>
    </w:lvl>
    <w:lvl w:ilvl="6" w:tplc="88FA7234">
      <w:start w:val="1"/>
      <w:numFmt w:val="bullet"/>
      <w:lvlText w:val="●"/>
      <w:lvlJc w:val="left"/>
      <w:pPr>
        <w:ind w:left="5040" w:hanging="360"/>
      </w:pPr>
    </w:lvl>
    <w:lvl w:ilvl="7" w:tplc="BC9A00E8">
      <w:start w:val="1"/>
      <w:numFmt w:val="bullet"/>
      <w:lvlText w:val="●"/>
      <w:lvlJc w:val="left"/>
      <w:pPr>
        <w:ind w:left="5760" w:hanging="360"/>
      </w:pPr>
    </w:lvl>
    <w:lvl w:ilvl="8" w:tplc="010EAFEE">
      <w:start w:val="1"/>
      <w:numFmt w:val="bullet"/>
      <w:lvlText w:val="●"/>
      <w:lvlJc w:val="left"/>
      <w:pPr>
        <w:ind w:left="6480" w:hanging="360"/>
      </w:pPr>
    </w:lvl>
  </w:abstractNum>
  <w:num w:numId="1" w16cid:durableId="1370377678">
    <w:abstractNumId w:val="1"/>
    <w:lvlOverride w:ilvl="0">
      <w:startOverride w:val="1"/>
    </w:lvlOverride>
  </w:num>
  <w:num w:numId="2" w16cid:durableId="1567912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A6B"/>
    <w:rsid w:val="006F70C7"/>
    <w:rsid w:val="007A7A6B"/>
    <w:rsid w:val="007A7FC8"/>
    <w:rsid w:val="00DC21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2D31"/>
  <w15:docId w15:val="{72A9AEBB-DFD0-4B3D-A9DE-25ACAE0B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1752</Words>
  <Characters>9992</Characters>
  <Application>Microsoft Office Word</Application>
  <DocSecurity>0</DocSecurity>
  <Lines>83</Lines>
  <Paragraphs>23</Paragraphs>
  <ScaleCrop>false</ScaleCrop>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2026-08-28T05:37:00Z</dcterms:created>
  <dcterms:modified xsi:type="dcterms:W3CDTF">2026-08-28T05:37:00Z</dcterms:modified>
</cp:coreProperties>
</file>