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863A6" w14:textId="77777777" w:rsidR="005E125E" w:rsidRPr="009B7B0D" w:rsidRDefault="00000000">
      <w:pPr>
        <w:bidi/>
        <w:spacing w:after="60"/>
        <w:jc w:val="center"/>
        <w:rPr>
          <w:rFonts w:ascii="Calibri" w:hAnsi="Calibri" w:cs="Calibri"/>
          <w:b/>
          <w:bCs/>
        </w:rPr>
      </w:pPr>
      <w:r w:rsidRPr="009B7B0D">
        <w:rPr>
          <w:rFonts w:ascii="Calibri" w:hAnsi="Calibri" w:cs="Calibri"/>
          <w:b/>
          <w:bCs/>
          <w:color w:val="4E5566"/>
          <w:sz w:val="26"/>
          <w:szCs w:val="26"/>
          <w:rtl/>
        </w:rPr>
        <w:t>اَعُوْذُ بِاللّٰهِ مِنَ الشَّيْطٰنِ الرَّجِيْمِ</w:t>
      </w:r>
    </w:p>
    <w:p w14:paraId="02B863A7" w14:textId="77777777" w:rsidR="005E125E" w:rsidRPr="009B7B0D" w:rsidRDefault="00000000">
      <w:pPr>
        <w:bidi/>
        <w:spacing w:after="240"/>
        <w:jc w:val="center"/>
        <w:rPr>
          <w:rFonts w:ascii="Calibri" w:hAnsi="Calibri" w:cs="Calibri"/>
          <w:b/>
          <w:bCs/>
        </w:rPr>
      </w:pPr>
      <w:r w:rsidRPr="009B7B0D">
        <w:rPr>
          <w:rFonts w:ascii="Calibri" w:hAnsi="Calibri" w:cs="Calibri"/>
          <w:b/>
          <w:bCs/>
          <w:color w:val="0F4C46"/>
          <w:sz w:val="34"/>
          <w:szCs w:val="34"/>
          <w:rtl/>
        </w:rPr>
        <w:t>بِسْمِ اللّٰهِ الرَّحْمٰنِ الرَّحِيْمِ</w:t>
      </w:r>
    </w:p>
    <w:p w14:paraId="02B863A8" w14:textId="77777777" w:rsidR="005E125E" w:rsidRPr="009B7B0D" w:rsidRDefault="00000000">
      <w:pPr>
        <w:bidi/>
        <w:spacing w:after="80" w:line="420" w:lineRule="auto"/>
        <w:jc w:val="center"/>
        <w:rPr>
          <w:rFonts w:ascii="Calibri" w:hAnsi="Calibri" w:cs="Calibri"/>
          <w:b/>
          <w:bCs/>
        </w:rPr>
      </w:pPr>
      <w:r w:rsidRPr="009B7B0D">
        <w:rPr>
          <w:rFonts w:ascii="Calibri" w:hAnsi="Calibri" w:cs="Calibri"/>
          <w:b/>
          <w:bCs/>
          <w:color w:val="0F4C46"/>
          <w:sz w:val="44"/>
          <w:szCs w:val="44"/>
          <w:rtl/>
        </w:rPr>
        <w:t>لسان القرآن — لیکچر نمبر ۲۹</w:t>
      </w:r>
    </w:p>
    <w:p w14:paraId="02B863A9" w14:textId="77777777" w:rsidR="005E125E" w:rsidRPr="009B7B0D" w:rsidRDefault="00000000">
      <w:pPr>
        <w:bidi/>
        <w:spacing w:after="60"/>
        <w:jc w:val="center"/>
        <w:rPr>
          <w:rFonts w:ascii="Calibri" w:hAnsi="Calibri" w:cs="Calibri"/>
          <w:b/>
          <w:bCs/>
        </w:rPr>
      </w:pPr>
      <w:r w:rsidRPr="009B7B0D">
        <w:rPr>
          <w:rFonts w:ascii="Calibri" w:hAnsi="Calibri" w:cs="Calibri"/>
          <w:b/>
          <w:bCs/>
          <w:color w:val="8F721C"/>
          <w:rtl/>
        </w:rPr>
        <w:t>مرکبِ جاری میں ضمائر کا استعمال</w:t>
      </w:r>
    </w:p>
    <w:p w14:paraId="02B863AA" w14:textId="77777777" w:rsidR="005E125E" w:rsidRPr="009B7B0D" w:rsidRDefault="005E125E">
      <w:pPr>
        <w:pBdr>
          <w:bottom w:val="double" w:sz="6" w:space="6" w:color="0F4C46"/>
        </w:pBdr>
        <w:bidi/>
        <w:spacing w:after="200"/>
        <w:rPr>
          <w:rFonts w:ascii="Calibri" w:hAnsi="Calibri" w:cs="Calibri"/>
          <w:b/>
          <w:bCs/>
        </w:rPr>
      </w:pPr>
    </w:p>
    <w:p w14:paraId="02B863AB"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t>۱۔ بنیادی اصول</w:t>
      </w:r>
    </w:p>
    <w:p w14:paraId="02B863AC" w14:textId="77777777" w:rsidR="005E125E" w:rsidRPr="009B7B0D"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B7B0D">
        <w:rPr>
          <w:rFonts w:ascii="Calibri" w:hAnsi="Calibri" w:cs="Calibri"/>
          <w:b/>
          <w:bCs/>
          <w:color w:val="8F721C"/>
          <w:rtl/>
        </w:rPr>
        <w:t xml:space="preserve">قاعدہ: </w:t>
      </w:r>
      <w:r w:rsidRPr="009B7B0D">
        <w:rPr>
          <w:rFonts w:ascii="Calibri" w:hAnsi="Calibri" w:cs="Calibri"/>
          <w:b/>
          <w:bCs/>
          <w:rtl/>
        </w:rPr>
        <w:t xml:space="preserve">کچھ حروفِ جارہ ضمائر کے ساتھ بھی استعمال ہوتے ہیں۔ چونکہ حروفِ جارہ اسم کو جر دیتے ہیں، اس لیے ان کے ساتھ جو ضمائر استعمال ہوں گے وہ بھی </w:t>
      </w:r>
      <w:r w:rsidRPr="009B7B0D">
        <w:rPr>
          <w:rFonts w:ascii="Calibri" w:hAnsi="Calibri" w:cs="Calibri"/>
          <w:b/>
          <w:bCs/>
          <w:color w:val="8F721C"/>
          <w:rtl/>
        </w:rPr>
        <w:t>حالتِ جر</w:t>
      </w:r>
      <w:r w:rsidRPr="009B7B0D">
        <w:rPr>
          <w:rFonts w:ascii="Calibri" w:hAnsi="Calibri" w:cs="Calibri"/>
          <w:b/>
          <w:bCs/>
          <w:rtl/>
        </w:rPr>
        <w:t xml:space="preserve"> والی ہوں گی، یعنی </w:t>
      </w:r>
      <w:r w:rsidRPr="009B7B0D">
        <w:rPr>
          <w:rFonts w:ascii="Calibri" w:hAnsi="Calibri" w:cs="Calibri"/>
          <w:b/>
          <w:bCs/>
          <w:color w:val="8F721C"/>
          <w:rtl/>
        </w:rPr>
        <w:t>مجرور متصل ضمائر</w:t>
      </w:r>
      <w:r w:rsidRPr="009B7B0D">
        <w:rPr>
          <w:rFonts w:ascii="Calibri" w:hAnsi="Calibri" w:cs="Calibri"/>
          <w:b/>
          <w:bCs/>
          <w:rtl/>
        </w:rPr>
        <w:t>۔</w:t>
      </w:r>
    </w:p>
    <w:p w14:paraId="02B863AE" w14:textId="77777777" w:rsidR="005E125E" w:rsidRPr="009B7B0D" w:rsidRDefault="00000000">
      <w:pPr>
        <w:pStyle w:val="Heading2"/>
        <w:keepNext/>
        <w:bidi/>
        <w:spacing w:before="280" w:after="100"/>
        <w:rPr>
          <w:rFonts w:ascii="Calibri" w:hAnsi="Calibri" w:cs="Calibri"/>
          <w:b/>
          <w:bCs/>
        </w:rPr>
      </w:pPr>
      <w:r w:rsidRPr="009B7B0D">
        <w:rPr>
          <w:rFonts w:ascii="Calibri" w:hAnsi="Calibri" w:cs="Calibri"/>
          <w:b/>
          <w:bCs/>
          <w:color w:val="1B6C63"/>
          <w:sz w:val="27"/>
          <w:szCs w:val="27"/>
          <w:rtl/>
        </w:rPr>
        <w:t>مجرور متصل ضمائر</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5E125E" w:rsidRPr="009B7B0D" w14:paraId="02B863B3"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2B863AF"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02B863B0"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02B863B1"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02B863B2"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جمع</w:t>
            </w:r>
          </w:p>
        </w:tc>
      </w:tr>
      <w:tr w:rsidR="005E125E" w:rsidRPr="009B7B0D" w14:paraId="02B863B8" w14:textId="77777777">
        <w:tblPrEx>
          <w:tblCellMar>
            <w:top w:w="0" w:type="dxa"/>
            <w:bottom w:w="0" w:type="dxa"/>
          </w:tblCellMar>
        </w:tblPrEx>
        <w:tc>
          <w:tcPr>
            <w:tcW w:w="2340" w:type="dxa"/>
            <w:tcMar>
              <w:top w:w="60" w:type="dxa"/>
              <w:left w:w="110" w:type="dxa"/>
              <w:bottom w:w="60" w:type="dxa"/>
              <w:right w:w="110" w:type="dxa"/>
            </w:tcMar>
          </w:tcPr>
          <w:p w14:paraId="02B863B4"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02B863B5"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ـهُ</w:t>
            </w:r>
          </w:p>
        </w:tc>
        <w:tc>
          <w:tcPr>
            <w:tcW w:w="2160" w:type="dxa"/>
            <w:tcMar>
              <w:top w:w="60" w:type="dxa"/>
              <w:left w:w="110" w:type="dxa"/>
              <w:bottom w:w="60" w:type="dxa"/>
              <w:right w:w="110" w:type="dxa"/>
            </w:tcMar>
          </w:tcPr>
          <w:p w14:paraId="02B863B6"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ـهُمَا</w:t>
            </w:r>
          </w:p>
        </w:tc>
        <w:tc>
          <w:tcPr>
            <w:tcW w:w="2340" w:type="dxa"/>
            <w:tcMar>
              <w:top w:w="60" w:type="dxa"/>
              <w:left w:w="110" w:type="dxa"/>
              <w:bottom w:w="60" w:type="dxa"/>
              <w:right w:w="110" w:type="dxa"/>
            </w:tcMar>
          </w:tcPr>
          <w:p w14:paraId="02B863B7"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ـهُمْ</w:t>
            </w:r>
          </w:p>
        </w:tc>
      </w:tr>
      <w:tr w:rsidR="005E125E" w:rsidRPr="009B7B0D" w14:paraId="02B863BD"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3B9"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02B863BA"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ـهَا</w:t>
            </w:r>
          </w:p>
        </w:tc>
        <w:tc>
          <w:tcPr>
            <w:tcW w:w="2160" w:type="dxa"/>
            <w:shd w:val="clear" w:color="auto" w:fill="FAFAF8"/>
            <w:tcMar>
              <w:top w:w="60" w:type="dxa"/>
              <w:left w:w="110" w:type="dxa"/>
              <w:bottom w:w="60" w:type="dxa"/>
              <w:right w:w="110" w:type="dxa"/>
            </w:tcMar>
          </w:tcPr>
          <w:p w14:paraId="02B863BB"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ـهُمَا</w:t>
            </w:r>
          </w:p>
        </w:tc>
        <w:tc>
          <w:tcPr>
            <w:tcW w:w="2340" w:type="dxa"/>
            <w:shd w:val="clear" w:color="auto" w:fill="FAFAF8"/>
            <w:tcMar>
              <w:top w:w="60" w:type="dxa"/>
              <w:left w:w="110" w:type="dxa"/>
              <w:bottom w:w="60" w:type="dxa"/>
              <w:right w:w="110" w:type="dxa"/>
            </w:tcMar>
          </w:tcPr>
          <w:p w14:paraId="02B863B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ـهُنَّ</w:t>
            </w:r>
          </w:p>
        </w:tc>
      </w:tr>
      <w:tr w:rsidR="005E125E" w:rsidRPr="009B7B0D" w14:paraId="02B863C2" w14:textId="77777777">
        <w:tblPrEx>
          <w:tblCellMar>
            <w:top w:w="0" w:type="dxa"/>
            <w:bottom w:w="0" w:type="dxa"/>
          </w:tblCellMar>
        </w:tblPrEx>
        <w:tc>
          <w:tcPr>
            <w:tcW w:w="2340" w:type="dxa"/>
            <w:tcMar>
              <w:top w:w="60" w:type="dxa"/>
              <w:left w:w="110" w:type="dxa"/>
              <w:bottom w:w="60" w:type="dxa"/>
              <w:right w:w="110" w:type="dxa"/>
            </w:tcMar>
          </w:tcPr>
          <w:p w14:paraId="02B863BE"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مخاطَب</w:t>
            </w:r>
          </w:p>
        </w:tc>
        <w:tc>
          <w:tcPr>
            <w:tcW w:w="2160" w:type="dxa"/>
            <w:tcMar>
              <w:top w:w="60" w:type="dxa"/>
              <w:left w:w="110" w:type="dxa"/>
              <w:bottom w:w="60" w:type="dxa"/>
              <w:right w:w="110" w:type="dxa"/>
            </w:tcMar>
          </w:tcPr>
          <w:p w14:paraId="02B863BF"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ـكَ</w:t>
            </w:r>
          </w:p>
        </w:tc>
        <w:tc>
          <w:tcPr>
            <w:tcW w:w="2160" w:type="dxa"/>
            <w:tcMar>
              <w:top w:w="60" w:type="dxa"/>
              <w:left w:w="110" w:type="dxa"/>
              <w:bottom w:w="60" w:type="dxa"/>
              <w:right w:w="110" w:type="dxa"/>
            </w:tcMar>
          </w:tcPr>
          <w:p w14:paraId="02B863C0"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ـكُمَا</w:t>
            </w:r>
          </w:p>
        </w:tc>
        <w:tc>
          <w:tcPr>
            <w:tcW w:w="2340" w:type="dxa"/>
            <w:tcMar>
              <w:top w:w="60" w:type="dxa"/>
              <w:left w:w="110" w:type="dxa"/>
              <w:bottom w:w="60" w:type="dxa"/>
              <w:right w:w="110" w:type="dxa"/>
            </w:tcMar>
          </w:tcPr>
          <w:p w14:paraId="02B863C1"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ـكُمْ</w:t>
            </w:r>
          </w:p>
        </w:tc>
      </w:tr>
      <w:tr w:rsidR="005E125E" w:rsidRPr="009B7B0D" w14:paraId="02B863C7"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3C3"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مخاطَب</w:t>
            </w:r>
          </w:p>
        </w:tc>
        <w:tc>
          <w:tcPr>
            <w:tcW w:w="2160" w:type="dxa"/>
            <w:shd w:val="clear" w:color="auto" w:fill="FAFAF8"/>
            <w:tcMar>
              <w:top w:w="60" w:type="dxa"/>
              <w:left w:w="110" w:type="dxa"/>
              <w:bottom w:w="60" w:type="dxa"/>
              <w:right w:w="110" w:type="dxa"/>
            </w:tcMar>
          </w:tcPr>
          <w:p w14:paraId="02B863C4"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ـكِ</w:t>
            </w:r>
          </w:p>
        </w:tc>
        <w:tc>
          <w:tcPr>
            <w:tcW w:w="2160" w:type="dxa"/>
            <w:shd w:val="clear" w:color="auto" w:fill="FAFAF8"/>
            <w:tcMar>
              <w:top w:w="60" w:type="dxa"/>
              <w:left w:w="110" w:type="dxa"/>
              <w:bottom w:w="60" w:type="dxa"/>
              <w:right w:w="110" w:type="dxa"/>
            </w:tcMar>
          </w:tcPr>
          <w:p w14:paraId="02B863C5"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ـكُمَا</w:t>
            </w:r>
          </w:p>
        </w:tc>
        <w:tc>
          <w:tcPr>
            <w:tcW w:w="2340" w:type="dxa"/>
            <w:shd w:val="clear" w:color="auto" w:fill="FAFAF8"/>
            <w:tcMar>
              <w:top w:w="60" w:type="dxa"/>
              <w:left w:w="110" w:type="dxa"/>
              <w:bottom w:w="60" w:type="dxa"/>
              <w:right w:w="110" w:type="dxa"/>
            </w:tcMar>
          </w:tcPr>
          <w:p w14:paraId="02B863C6"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ـكُنَّ</w:t>
            </w:r>
          </w:p>
        </w:tc>
      </w:tr>
      <w:tr w:rsidR="005E125E" w:rsidRPr="009B7B0D" w14:paraId="02B863CC" w14:textId="77777777">
        <w:tblPrEx>
          <w:tblCellMar>
            <w:top w:w="0" w:type="dxa"/>
            <w:bottom w:w="0" w:type="dxa"/>
          </w:tblCellMar>
        </w:tblPrEx>
        <w:tc>
          <w:tcPr>
            <w:tcW w:w="2340" w:type="dxa"/>
            <w:tcMar>
              <w:top w:w="60" w:type="dxa"/>
              <w:left w:w="110" w:type="dxa"/>
              <w:bottom w:w="60" w:type="dxa"/>
              <w:right w:w="110" w:type="dxa"/>
            </w:tcMar>
          </w:tcPr>
          <w:p w14:paraId="02B863C8"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02B863C9"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ـيْ</w:t>
            </w:r>
          </w:p>
        </w:tc>
        <w:tc>
          <w:tcPr>
            <w:tcW w:w="2160" w:type="dxa"/>
            <w:tcMar>
              <w:top w:w="60" w:type="dxa"/>
              <w:left w:w="110" w:type="dxa"/>
              <w:bottom w:w="60" w:type="dxa"/>
              <w:right w:w="110" w:type="dxa"/>
            </w:tcMar>
          </w:tcPr>
          <w:p w14:paraId="02B863CA"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rtl/>
              </w:rPr>
              <w:t>—</w:t>
            </w:r>
          </w:p>
        </w:tc>
        <w:tc>
          <w:tcPr>
            <w:tcW w:w="2340" w:type="dxa"/>
            <w:tcMar>
              <w:top w:w="60" w:type="dxa"/>
              <w:left w:w="110" w:type="dxa"/>
              <w:bottom w:w="60" w:type="dxa"/>
              <w:right w:w="110" w:type="dxa"/>
            </w:tcMar>
          </w:tcPr>
          <w:p w14:paraId="02B863CB"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ـنَا</w:t>
            </w:r>
          </w:p>
        </w:tc>
      </w:tr>
    </w:tbl>
    <w:p w14:paraId="02B863CD" w14:textId="77777777" w:rsidR="005E125E" w:rsidRPr="009B7B0D" w:rsidRDefault="00000000">
      <w:pPr>
        <w:bidi/>
        <w:spacing w:before="60" w:after="160" w:line="340" w:lineRule="auto"/>
        <w:jc w:val="center"/>
        <w:rPr>
          <w:rFonts w:ascii="Calibri" w:hAnsi="Calibri" w:cs="Calibri"/>
          <w:b/>
          <w:bCs/>
        </w:rPr>
      </w:pPr>
      <w:r w:rsidRPr="009B7B0D">
        <w:rPr>
          <w:rFonts w:ascii="Calibri" w:hAnsi="Calibri" w:cs="Calibri"/>
          <w:b/>
          <w:bCs/>
          <w:color w:val="4E5566"/>
          <w:sz w:val="20"/>
          <w:szCs w:val="20"/>
          <w:rtl/>
        </w:rPr>
        <w:t>(اس ایک کی  ·  ان دونوں کی  ·  ان سب کی … میری  ·  ہم سب کی)</w:t>
      </w:r>
    </w:p>
    <w:p w14:paraId="02B863CE"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t>۲۔ حرفِ جر بِ کے ساتھ</w:t>
      </w:r>
    </w:p>
    <w:p w14:paraId="02B863CF" w14:textId="77777777" w:rsidR="005E125E" w:rsidRPr="009B7B0D" w:rsidRDefault="00000000">
      <w:pPr>
        <w:bidi/>
        <w:rPr>
          <w:rFonts w:ascii="Calibri" w:hAnsi="Calibri" w:cs="Calibri"/>
          <w:b/>
          <w:bCs/>
        </w:rPr>
      </w:pPr>
      <w:r w:rsidRPr="009B7B0D">
        <w:rPr>
          <w:rFonts w:ascii="Calibri" w:hAnsi="Calibri" w:cs="Calibri"/>
          <w:b/>
          <w:bCs/>
          <w:rtl/>
        </w:rPr>
        <w:t xml:space="preserve">حرفِ جر </w:t>
      </w:r>
      <w:r w:rsidRPr="009B7B0D">
        <w:rPr>
          <w:rFonts w:ascii="Calibri" w:hAnsi="Calibri" w:cs="Calibri"/>
          <w:b/>
          <w:bCs/>
          <w:color w:val="0F4C46"/>
          <w:sz w:val="28"/>
          <w:szCs w:val="28"/>
          <w:rtl/>
        </w:rPr>
        <w:t>بِ</w:t>
      </w:r>
      <w:r w:rsidRPr="009B7B0D">
        <w:rPr>
          <w:rFonts w:ascii="Calibri" w:hAnsi="Calibri" w:cs="Calibri"/>
          <w:b/>
          <w:bCs/>
          <w:rtl/>
        </w:rPr>
        <w:t xml:space="preserve"> ہمیشہ زیر کے ساتھ آتا ہے۔ واحد مذکر غائب کی ضمیر </w:t>
      </w:r>
      <w:r w:rsidRPr="009B7B0D">
        <w:rPr>
          <w:rFonts w:ascii="Calibri" w:hAnsi="Calibri" w:cs="Calibri"/>
          <w:b/>
          <w:bCs/>
          <w:color w:val="0F4C46"/>
          <w:sz w:val="28"/>
          <w:szCs w:val="28"/>
          <w:rtl/>
        </w:rPr>
        <w:t>ـهُ</w:t>
      </w:r>
      <w:r w:rsidRPr="009B7B0D">
        <w:rPr>
          <w:rFonts w:ascii="Calibri" w:hAnsi="Calibri" w:cs="Calibri"/>
          <w:b/>
          <w:bCs/>
          <w:rtl/>
        </w:rPr>
        <w:t xml:space="preserve">، جو عام حالت میں پیش کے ساتھ ہوتی ہے، جب </w:t>
      </w:r>
      <w:r w:rsidRPr="009B7B0D">
        <w:rPr>
          <w:rFonts w:ascii="Calibri" w:hAnsi="Calibri" w:cs="Calibri"/>
          <w:b/>
          <w:bCs/>
          <w:color w:val="0F4C46"/>
          <w:sz w:val="28"/>
          <w:szCs w:val="28"/>
          <w:rtl/>
        </w:rPr>
        <w:t>بِ</w:t>
      </w:r>
      <w:r w:rsidRPr="009B7B0D">
        <w:rPr>
          <w:rFonts w:ascii="Calibri" w:hAnsi="Calibri" w:cs="Calibri"/>
          <w:b/>
          <w:bCs/>
          <w:rtl/>
        </w:rPr>
        <w:t xml:space="preserve"> کے ساتھ آئے گی تو بدل کر </w:t>
      </w:r>
      <w:r w:rsidRPr="009B7B0D">
        <w:rPr>
          <w:rFonts w:ascii="Calibri" w:hAnsi="Calibri" w:cs="Calibri"/>
          <w:b/>
          <w:bCs/>
          <w:color w:val="0F4C46"/>
          <w:sz w:val="28"/>
          <w:szCs w:val="28"/>
          <w:rtl/>
        </w:rPr>
        <w:t>ـهٖ</w:t>
      </w:r>
      <w:r w:rsidRPr="009B7B0D">
        <w:rPr>
          <w:rFonts w:ascii="Calibri" w:hAnsi="Calibri" w:cs="Calibri"/>
          <w:b/>
          <w:bCs/>
          <w:rtl/>
        </w:rPr>
        <w:t xml:space="preserve"> ہو جائے گی، یعنی اس پر کھڑی زیر آ جائے گی۔</w:t>
      </w:r>
    </w:p>
    <w:p w14:paraId="02B863D0" w14:textId="77777777" w:rsidR="005E125E" w:rsidRPr="009B7B0D" w:rsidRDefault="00000000">
      <w:pPr>
        <w:bidi/>
        <w:rPr>
          <w:rFonts w:ascii="Calibri" w:hAnsi="Calibri" w:cs="Calibri"/>
          <w:b/>
          <w:bCs/>
        </w:rPr>
      </w:pPr>
      <w:r w:rsidRPr="009B7B0D">
        <w:rPr>
          <w:rFonts w:ascii="Calibri" w:hAnsi="Calibri" w:cs="Calibri"/>
          <w:b/>
          <w:bCs/>
          <w:rtl/>
        </w:rPr>
        <w:lastRenderedPageBreak/>
        <w:t xml:space="preserve">اسی طرح تثنیہ اور جمع کی ضمائر میں بھی یہی تبدیلی نظر آتی ہے۔ </w:t>
      </w:r>
      <w:r w:rsidRPr="009B7B0D">
        <w:rPr>
          <w:rFonts w:ascii="Calibri" w:hAnsi="Calibri" w:cs="Calibri"/>
          <w:b/>
          <w:bCs/>
          <w:color w:val="0F4C46"/>
          <w:sz w:val="28"/>
          <w:szCs w:val="28"/>
          <w:rtl/>
        </w:rPr>
        <w:t>ـهُمَا</w:t>
      </w:r>
      <w:r w:rsidRPr="009B7B0D">
        <w:rPr>
          <w:rFonts w:ascii="Calibri" w:hAnsi="Calibri" w:cs="Calibri"/>
          <w:b/>
          <w:bCs/>
          <w:rtl/>
        </w:rPr>
        <w:t xml:space="preserve">، </w:t>
      </w:r>
      <w:r w:rsidRPr="009B7B0D">
        <w:rPr>
          <w:rFonts w:ascii="Calibri" w:hAnsi="Calibri" w:cs="Calibri"/>
          <w:b/>
          <w:bCs/>
          <w:color w:val="0F4C46"/>
          <w:sz w:val="28"/>
          <w:szCs w:val="28"/>
          <w:rtl/>
        </w:rPr>
        <w:t>ـهُمْ</w:t>
      </w:r>
      <w:r w:rsidRPr="009B7B0D">
        <w:rPr>
          <w:rFonts w:ascii="Calibri" w:hAnsi="Calibri" w:cs="Calibri"/>
          <w:b/>
          <w:bCs/>
          <w:rtl/>
        </w:rPr>
        <w:t xml:space="preserve"> اور </w:t>
      </w:r>
      <w:r w:rsidRPr="009B7B0D">
        <w:rPr>
          <w:rFonts w:ascii="Calibri" w:hAnsi="Calibri" w:cs="Calibri"/>
          <w:b/>
          <w:bCs/>
          <w:color w:val="0F4C46"/>
          <w:sz w:val="28"/>
          <w:szCs w:val="28"/>
          <w:rtl/>
        </w:rPr>
        <w:t>ـهُنَّ</w:t>
      </w:r>
      <w:r w:rsidRPr="009B7B0D">
        <w:rPr>
          <w:rFonts w:ascii="Calibri" w:hAnsi="Calibri" w:cs="Calibri"/>
          <w:b/>
          <w:bCs/>
          <w:rtl/>
        </w:rPr>
        <w:t xml:space="preserve"> جب </w:t>
      </w:r>
      <w:r w:rsidRPr="009B7B0D">
        <w:rPr>
          <w:rFonts w:ascii="Calibri" w:hAnsi="Calibri" w:cs="Calibri"/>
          <w:b/>
          <w:bCs/>
          <w:color w:val="0F4C46"/>
          <w:sz w:val="28"/>
          <w:szCs w:val="28"/>
          <w:rtl/>
        </w:rPr>
        <w:t>بِ</w:t>
      </w:r>
      <w:r w:rsidRPr="009B7B0D">
        <w:rPr>
          <w:rFonts w:ascii="Calibri" w:hAnsi="Calibri" w:cs="Calibri"/>
          <w:b/>
          <w:bCs/>
          <w:rtl/>
        </w:rPr>
        <w:t xml:space="preserve"> کے ساتھ آئیں گے تو بالترتیب </w:t>
      </w:r>
      <w:r w:rsidRPr="009B7B0D">
        <w:rPr>
          <w:rFonts w:ascii="Calibri" w:hAnsi="Calibri" w:cs="Calibri"/>
          <w:b/>
          <w:bCs/>
          <w:color w:val="0F4C46"/>
          <w:sz w:val="28"/>
          <w:szCs w:val="28"/>
          <w:rtl/>
        </w:rPr>
        <w:t>بِهِمَا</w:t>
      </w:r>
      <w:r w:rsidRPr="009B7B0D">
        <w:rPr>
          <w:rFonts w:ascii="Calibri" w:hAnsi="Calibri" w:cs="Calibri"/>
          <w:b/>
          <w:bCs/>
          <w:rtl/>
        </w:rPr>
        <w:t xml:space="preserve">، </w:t>
      </w:r>
      <w:r w:rsidRPr="009B7B0D">
        <w:rPr>
          <w:rFonts w:ascii="Calibri" w:hAnsi="Calibri" w:cs="Calibri"/>
          <w:b/>
          <w:bCs/>
          <w:color w:val="0F4C46"/>
          <w:sz w:val="28"/>
          <w:szCs w:val="28"/>
          <w:rtl/>
        </w:rPr>
        <w:t>بِهِمْ</w:t>
      </w:r>
      <w:r w:rsidRPr="009B7B0D">
        <w:rPr>
          <w:rFonts w:ascii="Calibri" w:hAnsi="Calibri" w:cs="Calibri"/>
          <w:b/>
          <w:bCs/>
          <w:rtl/>
        </w:rPr>
        <w:t xml:space="preserve"> اور </w:t>
      </w:r>
      <w:r w:rsidRPr="009B7B0D">
        <w:rPr>
          <w:rFonts w:ascii="Calibri" w:hAnsi="Calibri" w:cs="Calibri"/>
          <w:b/>
          <w:bCs/>
          <w:color w:val="0F4C46"/>
          <w:sz w:val="28"/>
          <w:szCs w:val="28"/>
          <w:rtl/>
        </w:rPr>
        <w:t>بِهِنَّ</w:t>
      </w:r>
      <w:r w:rsidRPr="009B7B0D">
        <w:rPr>
          <w:rFonts w:ascii="Calibri" w:hAnsi="Calibri" w:cs="Calibri"/>
          <w:b/>
          <w:bCs/>
          <w:rtl/>
        </w:rPr>
        <w:t xml:space="preserve"> بن جائیں گے۔</w:t>
      </w:r>
    </w:p>
    <w:p w14:paraId="02B863D1" w14:textId="1F3A21E2" w:rsidR="005E125E" w:rsidRPr="009B7B0D"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B7B0D">
        <w:rPr>
          <w:rFonts w:ascii="Calibri" w:hAnsi="Calibri" w:cs="Calibri"/>
          <w:b/>
          <w:bCs/>
          <w:color w:val="8B3A47"/>
          <w:rtl/>
        </w:rPr>
        <w:t xml:space="preserve">وجہ: </w:t>
      </w:r>
      <w:r w:rsidRPr="009B7B0D">
        <w:rPr>
          <w:rFonts w:ascii="Calibri" w:hAnsi="Calibri" w:cs="Calibri"/>
          <w:b/>
          <w:bCs/>
          <w:rtl/>
        </w:rPr>
        <w:t xml:space="preserve">اگر ضمیر سے پہلے زیر یا یاء ساکن آ جائے تو </w:t>
      </w:r>
      <w:r w:rsidRPr="009B7B0D">
        <w:rPr>
          <w:rFonts w:ascii="Calibri" w:hAnsi="Calibri" w:cs="Calibri"/>
          <w:b/>
          <w:bCs/>
          <w:color w:val="0F4C46"/>
          <w:sz w:val="28"/>
          <w:szCs w:val="28"/>
          <w:rtl/>
        </w:rPr>
        <w:t>ـهُ</w:t>
      </w:r>
      <w:r w:rsidRPr="009B7B0D">
        <w:rPr>
          <w:rFonts w:ascii="Calibri" w:hAnsi="Calibri" w:cs="Calibri"/>
          <w:b/>
          <w:bCs/>
          <w:rtl/>
        </w:rPr>
        <w:t xml:space="preserve"> کی پیش زیر میں بدل جاتی ہے۔ </w:t>
      </w:r>
      <w:r w:rsidRPr="009B7B0D">
        <w:rPr>
          <w:rFonts w:ascii="Calibri" w:hAnsi="Calibri" w:cs="Calibri"/>
          <w:b/>
          <w:bCs/>
          <w:color w:val="0F4C46"/>
          <w:sz w:val="28"/>
          <w:szCs w:val="28"/>
          <w:rtl/>
        </w:rPr>
        <w:t>بِ</w:t>
      </w:r>
      <w:r w:rsidRPr="009B7B0D">
        <w:rPr>
          <w:rFonts w:ascii="Calibri" w:hAnsi="Calibri" w:cs="Calibri"/>
          <w:b/>
          <w:bCs/>
          <w:rtl/>
        </w:rPr>
        <w:t xml:space="preserve"> پر چونکہ زیر ہے، اسی لیے یہ تبدیلی آ رہی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5E125E" w:rsidRPr="009B7B0D" w14:paraId="02B863D6"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2B863D2"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حرفِ جر بِ</w:t>
            </w:r>
          </w:p>
        </w:tc>
        <w:tc>
          <w:tcPr>
            <w:tcW w:w="2160" w:type="dxa"/>
            <w:shd w:val="clear" w:color="auto" w:fill="0F4C46"/>
            <w:tcMar>
              <w:top w:w="60" w:type="dxa"/>
              <w:left w:w="110" w:type="dxa"/>
              <w:bottom w:w="60" w:type="dxa"/>
              <w:right w:w="110" w:type="dxa"/>
            </w:tcMar>
          </w:tcPr>
          <w:p w14:paraId="02B863D3"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02B863D4"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02B863D5"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جمع</w:t>
            </w:r>
          </w:p>
        </w:tc>
      </w:tr>
      <w:tr w:rsidR="005E125E" w:rsidRPr="009B7B0D" w14:paraId="02B863DB" w14:textId="77777777">
        <w:tblPrEx>
          <w:tblCellMar>
            <w:top w:w="0" w:type="dxa"/>
            <w:bottom w:w="0" w:type="dxa"/>
          </w:tblCellMar>
        </w:tblPrEx>
        <w:tc>
          <w:tcPr>
            <w:tcW w:w="2340" w:type="dxa"/>
            <w:tcMar>
              <w:top w:w="60" w:type="dxa"/>
              <w:left w:w="110" w:type="dxa"/>
              <w:bottom w:w="60" w:type="dxa"/>
              <w:right w:w="110" w:type="dxa"/>
            </w:tcMar>
          </w:tcPr>
          <w:p w14:paraId="02B863D7"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02B863D8"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بِهٖ</w:t>
            </w:r>
          </w:p>
        </w:tc>
        <w:tc>
          <w:tcPr>
            <w:tcW w:w="2160" w:type="dxa"/>
            <w:tcMar>
              <w:top w:w="60" w:type="dxa"/>
              <w:left w:w="110" w:type="dxa"/>
              <w:bottom w:w="60" w:type="dxa"/>
              <w:right w:w="110" w:type="dxa"/>
            </w:tcMar>
          </w:tcPr>
          <w:p w14:paraId="02B863D9"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بِهِمَا</w:t>
            </w:r>
          </w:p>
        </w:tc>
        <w:tc>
          <w:tcPr>
            <w:tcW w:w="2340" w:type="dxa"/>
            <w:tcMar>
              <w:top w:w="60" w:type="dxa"/>
              <w:left w:w="110" w:type="dxa"/>
              <w:bottom w:w="60" w:type="dxa"/>
              <w:right w:w="110" w:type="dxa"/>
            </w:tcMar>
          </w:tcPr>
          <w:p w14:paraId="02B863DA"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بِهِمْ</w:t>
            </w:r>
          </w:p>
        </w:tc>
      </w:tr>
      <w:tr w:rsidR="005E125E" w:rsidRPr="009B7B0D" w14:paraId="02B863E0"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3DC"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02B863D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بِهَا</w:t>
            </w:r>
          </w:p>
        </w:tc>
        <w:tc>
          <w:tcPr>
            <w:tcW w:w="2160" w:type="dxa"/>
            <w:shd w:val="clear" w:color="auto" w:fill="FAFAF8"/>
            <w:tcMar>
              <w:top w:w="60" w:type="dxa"/>
              <w:left w:w="110" w:type="dxa"/>
              <w:bottom w:w="60" w:type="dxa"/>
              <w:right w:w="110" w:type="dxa"/>
            </w:tcMar>
          </w:tcPr>
          <w:p w14:paraId="02B863D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بِهِمَا</w:t>
            </w:r>
          </w:p>
        </w:tc>
        <w:tc>
          <w:tcPr>
            <w:tcW w:w="2340" w:type="dxa"/>
            <w:shd w:val="clear" w:color="auto" w:fill="FAFAF8"/>
            <w:tcMar>
              <w:top w:w="60" w:type="dxa"/>
              <w:left w:w="110" w:type="dxa"/>
              <w:bottom w:w="60" w:type="dxa"/>
              <w:right w:w="110" w:type="dxa"/>
            </w:tcMar>
          </w:tcPr>
          <w:p w14:paraId="02B863DF"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بِهِنَّ</w:t>
            </w:r>
          </w:p>
        </w:tc>
      </w:tr>
      <w:tr w:rsidR="005E125E" w:rsidRPr="009B7B0D" w14:paraId="02B863E5" w14:textId="77777777">
        <w:tblPrEx>
          <w:tblCellMar>
            <w:top w:w="0" w:type="dxa"/>
            <w:bottom w:w="0" w:type="dxa"/>
          </w:tblCellMar>
        </w:tblPrEx>
        <w:tc>
          <w:tcPr>
            <w:tcW w:w="2340" w:type="dxa"/>
            <w:tcMar>
              <w:top w:w="60" w:type="dxa"/>
              <w:left w:w="110" w:type="dxa"/>
              <w:bottom w:w="60" w:type="dxa"/>
              <w:right w:w="110" w:type="dxa"/>
            </w:tcMar>
          </w:tcPr>
          <w:p w14:paraId="02B863E1"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مخاطَب</w:t>
            </w:r>
          </w:p>
        </w:tc>
        <w:tc>
          <w:tcPr>
            <w:tcW w:w="2160" w:type="dxa"/>
            <w:tcMar>
              <w:top w:w="60" w:type="dxa"/>
              <w:left w:w="110" w:type="dxa"/>
              <w:bottom w:w="60" w:type="dxa"/>
              <w:right w:w="110" w:type="dxa"/>
            </w:tcMar>
          </w:tcPr>
          <w:p w14:paraId="02B863E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بِكَ</w:t>
            </w:r>
          </w:p>
        </w:tc>
        <w:tc>
          <w:tcPr>
            <w:tcW w:w="2160" w:type="dxa"/>
            <w:tcMar>
              <w:top w:w="60" w:type="dxa"/>
              <w:left w:w="110" w:type="dxa"/>
              <w:bottom w:w="60" w:type="dxa"/>
              <w:right w:w="110" w:type="dxa"/>
            </w:tcMar>
          </w:tcPr>
          <w:p w14:paraId="02B863E3"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بِكُمَا</w:t>
            </w:r>
          </w:p>
        </w:tc>
        <w:tc>
          <w:tcPr>
            <w:tcW w:w="2340" w:type="dxa"/>
            <w:tcMar>
              <w:top w:w="60" w:type="dxa"/>
              <w:left w:w="110" w:type="dxa"/>
              <w:bottom w:w="60" w:type="dxa"/>
              <w:right w:w="110" w:type="dxa"/>
            </w:tcMar>
          </w:tcPr>
          <w:p w14:paraId="02B863E4"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بِكُمْ</w:t>
            </w:r>
          </w:p>
        </w:tc>
      </w:tr>
      <w:tr w:rsidR="005E125E" w:rsidRPr="009B7B0D" w14:paraId="02B863E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3E6"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مخاطَب</w:t>
            </w:r>
          </w:p>
        </w:tc>
        <w:tc>
          <w:tcPr>
            <w:tcW w:w="2160" w:type="dxa"/>
            <w:shd w:val="clear" w:color="auto" w:fill="FAFAF8"/>
            <w:tcMar>
              <w:top w:w="60" w:type="dxa"/>
              <w:left w:w="110" w:type="dxa"/>
              <w:bottom w:w="60" w:type="dxa"/>
              <w:right w:w="110" w:type="dxa"/>
            </w:tcMar>
          </w:tcPr>
          <w:p w14:paraId="02B863E7"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بِكِ</w:t>
            </w:r>
          </w:p>
        </w:tc>
        <w:tc>
          <w:tcPr>
            <w:tcW w:w="2160" w:type="dxa"/>
            <w:shd w:val="clear" w:color="auto" w:fill="FAFAF8"/>
            <w:tcMar>
              <w:top w:w="60" w:type="dxa"/>
              <w:left w:w="110" w:type="dxa"/>
              <w:bottom w:w="60" w:type="dxa"/>
              <w:right w:w="110" w:type="dxa"/>
            </w:tcMar>
          </w:tcPr>
          <w:p w14:paraId="02B863E8"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بِكُمَا</w:t>
            </w:r>
          </w:p>
        </w:tc>
        <w:tc>
          <w:tcPr>
            <w:tcW w:w="2340" w:type="dxa"/>
            <w:shd w:val="clear" w:color="auto" w:fill="FAFAF8"/>
            <w:tcMar>
              <w:top w:w="60" w:type="dxa"/>
              <w:left w:w="110" w:type="dxa"/>
              <w:bottom w:w="60" w:type="dxa"/>
              <w:right w:w="110" w:type="dxa"/>
            </w:tcMar>
          </w:tcPr>
          <w:p w14:paraId="02B863E9"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بِكُنَّ</w:t>
            </w:r>
          </w:p>
        </w:tc>
      </w:tr>
      <w:tr w:rsidR="005E125E" w:rsidRPr="009B7B0D" w14:paraId="02B863EF" w14:textId="77777777">
        <w:tblPrEx>
          <w:tblCellMar>
            <w:top w:w="0" w:type="dxa"/>
            <w:bottom w:w="0" w:type="dxa"/>
          </w:tblCellMar>
        </w:tblPrEx>
        <w:tc>
          <w:tcPr>
            <w:tcW w:w="2340" w:type="dxa"/>
            <w:tcMar>
              <w:top w:w="60" w:type="dxa"/>
              <w:left w:w="110" w:type="dxa"/>
              <w:bottom w:w="60" w:type="dxa"/>
              <w:right w:w="110" w:type="dxa"/>
            </w:tcMar>
          </w:tcPr>
          <w:p w14:paraId="02B863EB"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02B863E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بِيْ</w:t>
            </w:r>
          </w:p>
        </w:tc>
        <w:tc>
          <w:tcPr>
            <w:tcW w:w="2160" w:type="dxa"/>
            <w:tcMar>
              <w:top w:w="60" w:type="dxa"/>
              <w:left w:w="110" w:type="dxa"/>
              <w:bottom w:w="60" w:type="dxa"/>
              <w:right w:w="110" w:type="dxa"/>
            </w:tcMar>
          </w:tcPr>
          <w:p w14:paraId="02B863ED"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rtl/>
              </w:rPr>
              <w:t>—</w:t>
            </w:r>
          </w:p>
        </w:tc>
        <w:tc>
          <w:tcPr>
            <w:tcW w:w="2340" w:type="dxa"/>
            <w:tcMar>
              <w:top w:w="60" w:type="dxa"/>
              <w:left w:w="110" w:type="dxa"/>
              <w:bottom w:w="60" w:type="dxa"/>
              <w:right w:w="110" w:type="dxa"/>
            </w:tcMar>
          </w:tcPr>
          <w:p w14:paraId="02B863E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بِنَا</w:t>
            </w:r>
          </w:p>
        </w:tc>
      </w:tr>
    </w:tbl>
    <w:p w14:paraId="02B863F0" w14:textId="77777777" w:rsidR="005E125E" w:rsidRPr="009B7B0D" w:rsidRDefault="005E125E">
      <w:pPr>
        <w:bidi/>
        <w:spacing w:after="60" w:line="240" w:lineRule="auto"/>
        <w:rPr>
          <w:rFonts w:ascii="Calibri" w:hAnsi="Calibri" w:cs="Calibri"/>
          <w:b/>
          <w:bCs/>
        </w:rPr>
      </w:pPr>
    </w:p>
    <w:p w14:paraId="02B863F1"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t>۳۔ لامِ جارہ کے ساتھ</w:t>
      </w:r>
    </w:p>
    <w:p w14:paraId="02B863F2" w14:textId="77777777" w:rsidR="005E125E" w:rsidRPr="009B7B0D" w:rsidRDefault="00000000">
      <w:pPr>
        <w:bidi/>
        <w:rPr>
          <w:rFonts w:ascii="Calibri" w:hAnsi="Calibri" w:cs="Calibri"/>
          <w:b/>
          <w:bCs/>
        </w:rPr>
      </w:pPr>
      <w:r w:rsidRPr="009B7B0D">
        <w:rPr>
          <w:rFonts w:ascii="Calibri" w:hAnsi="Calibri" w:cs="Calibri"/>
          <w:b/>
          <w:bCs/>
          <w:rtl/>
        </w:rPr>
        <w:t xml:space="preserve">حرفِ جر </w:t>
      </w:r>
      <w:r w:rsidRPr="009B7B0D">
        <w:rPr>
          <w:rFonts w:ascii="Calibri" w:hAnsi="Calibri" w:cs="Calibri"/>
          <w:b/>
          <w:bCs/>
          <w:color w:val="0F4C46"/>
          <w:sz w:val="28"/>
          <w:szCs w:val="28"/>
          <w:rtl/>
        </w:rPr>
        <w:t>لِ</w:t>
      </w:r>
      <w:r w:rsidRPr="009B7B0D">
        <w:rPr>
          <w:rFonts w:ascii="Calibri" w:hAnsi="Calibri" w:cs="Calibri"/>
          <w:b/>
          <w:bCs/>
          <w:rtl/>
        </w:rPr>
        <w:t xml:space="preserve"> جب کسی اسم کے ساتھ استعمال ہوتا ہے تو اس پر ہمیشہ زیر آتی ہے، جیسے </w:t>
      </w:r>
      <w:r w:rsidRPr="009B7B0D">
        <w:rPr>
          <w:rFonts w:ascii="Calibri" w:hAnsi="Calibri" w:cs="Calibri"/>
          <w:b/>
          <w:bCs/>
          <w:color w:val="0F4C46"/>
          <w:sz w:val="28"/>
          <w:szCs w:val="28"/>
          <w:rtl/>
        </w:rPr>
        <w:t>لِزَيْدٍ</w:t>
      </w:r>
      <w:r w:rsidRPr="009B7B0D">
        <w:rPr>
          <w:rFonts w:ascii="Calibri" w:hAnsi="Calibri" w:cs="Calibri"/>
          <w:b/>
          <w:bCs/>
          <w:rtl/>
        </w:rPr>
        <w:t xml:space="preserve"> اور </w:t>
      </w:r>
      <w:r w:rsidRPr="009B7B0D">
        <w:rPr>
          <w:rFonts w:ascii="Calibri" w:hAnsi="Calibri" w:cs="Calibri"/>
          <w:b/>
          <w:bCs/>
          <w:color w:val="0F4C46"/>
          <w:sz w:val="28"/>
          <w:szCs w:val="28"/>
          <w:rtl/>
        </w:rPr>
        <w:t>لِحَامِدٍ</w:t>
      </w:r>
      <w:r w:rsidRPr="009B7B0D">
        <w:rPr>
          <w:rFonts w:ascii="Calibri" w:hAnsi="Calibri" w:cs="Calibri"/>
          <w:b/>
          <w:bCs/>
          <w:rtl/>
        </w:rPr>
        <w:t xml:space="preserve"> یعنی ”زید کے لیے“ اور ”حامد کے لیے“۔</w:t>
      </w:r>
    </w:p>
    <w:p w14:paraId="02B863F3" w14:textId="77777777" w:rsidR="005E125E" w:rsidRPr="009B7B0D"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B7B0D">
        <w:rPr>
          <w:rFonts w:ascii="Calibri" w:hAnsi="Calibri" w:cs="Calibri"/>
          <w:b/>
          <w:bCs/>
          <w:color w:val="8F721C"/>
          <w:rtl/>
        </w:rPr>
        <w:t xml:space="preserve">مگر ضمائر کے ساتھ: </w:t>
      </w:r>
      <w:r w:rsidRPr="009B7B0D">
        <w:rPr>
          <w:rFonts w:ascii="Calibri" w:hAnsi="Calibri" w:cs="Calibri"/>
          <w:b/>
          <w:bCs/>
          <w:rtl/>
        </w:rPr>
        <w:t xml:space="preserve">جب یہی لامِ جارہ ضمائر کے ساتھ ملتا ہے تو اس کی حرکت بدل جاتی ہے اور لام پر </w:t>
      </w:r>
      <w:r w:rsidRPr="009B7B0D">
        <w:rPr>
          <w:rFonts w:ascii="Calibri" w:hAnsi="Calibri" w:cs="Calibri"/>
          <w:b/>
          <w:bCs/>
          <w:color w:val="8F721C"/>
          <w:rtl/>
        </w:rPr>
        <w:t>زبر</w:t>
      </w:r>
      <w:r w:rsidRPr="009B7B0D">
        <w:rPr>
          <w:rFonts w:ascii="Calibri" w:hAnsi="Calibri" w:cs="Calibri"/>
          <w:b/>
          <w:bCs/>
          <w:rtl/>
        </w:rPr>
        <w:t xml:space="preserve"> آ جاتی ہے، جیسے </w:t>
      </w:r>
      <w:r w:rsidRPr="009B7B0D">
        <w:rPr>
          <w:rFonts w:ascii="Calibri" w:hAnsi="Calibri" w:cs="Calibri"/>
          <w:b/>
          <w:bCs/>
          <w:color w:val="0F4C46"/>
          <w:sz w:val="28"/>
          <w:szCs w:val="28"/>
          <w:rtl/>
        </w:rPr>
        <w:t>لَهُمْ</w:t>
      </w:r>
      <w:r w:rsidRPr="009B7B0D">
        <w:rPr>
          <w:rFonts w:ascii="Calibri" w:hAnsi="Calibri" w:cs="Calibri"/>
          <w:b/>
          <w:bCs/>
          <w:rtl/>
        </w:rPr>
        <w:t xml:space="preserve">، </w:t>
      </w:r>
      <w:r w:rsidRPr="009B7B0D">
        <w:rPr>
          <w:rFonts w:ascii="Calibri" w:hAnsi="Calibri" w:cs="Calibri"/>
          <w:b/>
          <w:bCs/>
          <w:color w:val="0F4C46"/>
          <w:sz w:val="28"/>
          <w:szCs w:val="28"/>
          <w:rtl/>
        </w:rPr>
        <w:t>لَهُمَا</w:t>
      </w:r>
      <w:r w:rsidRPr="009B7B0D">
        <w:rPr>
          <w:rFonts w:ascii="Calibri" w:hAnsi="Calibri" w:cs="Calibri"/>
          <w:b/>
          <w:bCs/>
          <w:rtl/>
        </w:rPr>
        <w:t xml:space="preserve"> اور </w:t>
      </w:r>
      <w:r w:rsidRPr="009B7B0D">
        <w:rPr>
          <w:rFonts w:ascii="Calibri" w:hAnsi="Calibri" w:cs="Calibri"/>
          <w:b/>
          <w:bCs/>
          <w:color w:val="0F4C46"/>
          <w:sz w:val="28"/>
          <w:szCs w:val="28"/>
          <w:rtl/>
        </w:rPr>
        <w:t>لَهُنَّ</w:t>
      </w:r>
      <w:r w:rsidRPr="009B7B0D">
        <w:rPr>
          <w:rFonts w:ascii="Calibri" w:hAnsi="Calibri" w:cs="Calibri"/>
          <w:b/>
          <w:bCs/>
          <w:rtl/>
        </w:rPr>
        <w:t>۔</w:t>
      </w:r>
    </w:p>
    <w:p w14:paraId="02B863F4" w14:textId="77777777" w:rsidR="005E125E" w:rsidRPr="009B7B0D" w:rsidRDefault="00000000">
      <w:pPr>
        <w:bidi/>
        <w:rPr>
          <w:rFonts w:ascii="Calibri" w:hAnsi="Calibri" w:cs="Calibri"/>
          <w:b/>
          <w:bCs/>
        </w:rPr>
      </w:pPr>
      <w:r w:rsidRPr="009B7B0D">
        <w:rPr>
          <w:rFonts w:ascii="Calibri" w:hAnsi="Calibri" w:cs="Calibri"/>
          <w:b/>
          <w:bCs/>
          <w:rtl/>
        </w:rPr>
        <w:t xml:space="preserve">واحد مذکر غائب کی ضمیر کے ساتھ لامِ جارہ </w:t>
      </w:r>
      <w:r w:rsidRPr="009B7B0D">
        <w:rPr>
          <w:rFonts w:ascii="Calibri" w:hAnsi="Calibri" w:cs="Calibri"/>
          <w:b/>
          <w:bCs/>
          <w:color w:val="0F4C46"/>
          <w:sz w:val="28"/>
          <w:szCs w:val="28"/>
          <w:rtl/>
        </w:rPr>
        <w:t>لَهٗ</w:t>
      </w:r>
      <w:r w:rsidRPr="009B7B0D">
        <w:rPr>
          <w:rFonts w:ascii="Calibri" w:hAnsi="Calibri" w:cs="Calibri"/>
          <w:b/>
          <w:bCs/>
          <w:rtl/>
        </w:rPr>
        <w:t xml:space="preserve"> یعنی الٹی پیش کے ساتھ پڑھا جاتا ہے، کیونکہ اب اس سے پہلے زبر ہے۔</w:t>
      </w:r>
    </w:p>
    <w:p w14:paraId="02B863F5" w14:textId="77777777" w:rsidR="005E125E" w:rsidRPr="009B7B0D"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B7B0D">
        <w:rPr>
          <w:rFonts w:ascii="Calibri" w:hAnsi="Calibri" w:cs="Calibri"/>
          <w:b/>
          <w:bCs/>
          <w:color w:val="8B3A47"/>
          <w:rtl/>
        </w:rPr>
        <w:t xml:space="preserve">ایک اہم استثنا: </w:t>
      </w:r>
      <w:r w:rsidRPr="009B7B0D">
        <w:rPr>
          <w:rFonts w:ascii="Calibri" w:hAnsi="Calibri" w:cs="Calibri"/>
          <w:b/>
          <w:bCs/>
          <w:rtl/>
        </w:rPr>
        <w:t xml:space="preserve">یائے متکلم ہمیشہ اپنے سے پہلے حرف پر زیر کا تقاضا کرتی ہے۔ اسی لیے جب لامِ جارہ یائے متکلم کے ساتھ آتا ہے تو لام پر </w:t>
      </w:r>
      <w:r w:rsidRPr="009B7B0D">
        <w:rPr>
          <w:rFonts w:ascii="Calibri" w:hAnsi="Calibri" w:cs="Calibri"/>
          <w:b/>
          <w:bCs/>
          <w:color w:val="8B3A47"/>
          <w:rtl/>
        </w:rPr>
        <w:t>زیر ہی رہتی ہے</w:t>
      </w:r>
      <w:r w:rsidRPr="009B7B0D">
        <w:rPr>
          <w:rFonts w:ascii="Calibri" w:hAnsi="Calibri" w:cs="Calibri"/>
          <w:b/>
          <w:bCs/>
          <w:rtl/>
        </w:rPr>
        <w:t xml:space="preserve">، اور یہ </w:t>
      </w:r>
      <w:r w:rsidRPr="009B7B0D">
        <w:rPr>
          <w:rFonts w:ascii="Calibri" w:hAnsi="Calibri" w:cs="Calibri"/>
          <w:b/>
          <w:bCs/>
          <w:color w:val="0F4C46"/>
          <w:sz w:val="28"/>
          <w:szCs w:val="28"/>
          <w:rtl/>
        </w:rPr>
        <w:t>لِيْ</w:t>
      </w:r>
      <w:r w:rsidRPr="009B7B0D">
        <w:rPr>
          <w:rFonts w:ascii="Calibri" w:hAnsi="Calibri" w:cs="Calibri"/>
          <w:b/>
          <w:bCs/>
          <w:rtl/>
        </w:rPr>
        <w:t xml:space="preserve"> یعنی ”میرے لیے“ بنتا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5E125E" w:rsidRPr="009B7B0D" w14:paraId="02B863FA"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2B863F6"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lastRenderedPageBreak/>
              <w:t>حرفِ جر لِ</w:t>
            </w:r>
          </w:p>
        </w:tc>
        <w:tc>
          <w:tcPr>
            <w:tcW w:w="2160" w:type="dxa"/>
            <w:shd w:val="clear" w:color="auto" w:fill="0F4C46"/>
            <w:tcMar>
              <w:top w:w="60" w:type="dxa"/>
              <w:left w:w="110" w:type="dxa"/>
              <w:bottom w:w="60" w:type="dxa"/>
              <w:right w:w="110" w:type="dxa"/>
            </w:tcMar>
          </w:tcPr>
          <w:p w14:paraId="02B863F7"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02B863F8"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02B863F9"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جمع</w:t>
            </w:r>
          </w:p>
        </w:tc>
      </w:tr>
      <w:tr w:rsidR="005E125E" w:rsidRPr="009B7B0D" w14:paraId="02B863FF" w14:textId="77777777">
        <w:tblPrEx>
          <w:tblCellMar>
            <w:top w:w="0" w:type="dxa"/>
            <w:bottom w:w="0" w:type="dxa"/>
          </w:tblCellMar>
        </w:tblPrEx>
        <w:tc>
          <w:tcPr>
            <w:tcW w:w="2340" w:type="dxa"/>
            <w:tcMar>
              <w:top w:w="60" w:type="dxa"/>
              <w:left w:w="110" w:type="dxa"/>
              <w:bottom w:w="60" w:type="dxa"/>
              <w:right w:w="110" w:type="dxa"/>
            </w:tcMar>
          </w:tcPr>
          <w:p w14:paraId="02B863FB"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02B863F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لَهٗ</w:t>
            </w:r>
          </w:p>
        </w:tc>
        <w:tc>
          <w:tcPr>
            <w:tcW w:w="2160" w:type="dxa"/>
            <w:tcMar>
              <w:top w:w="60" w:type="dxa"/>
              <w:left w:w="110" w:type="dxa"/>
              <w:bottom w:w="60" w:type="dxa"/>
              <w:right w:w="110" w:type="dxa"/>
            </w:tcMar>
          </w:tcPr>
          <w:p w14:paraId="02B863F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لَهُمَا</w:t>
            </w:r>
          </w:p>
        </w:tc>
        <w:tc>
          <w:tcPr>
            <w:tcW w:w="2340" w:type="dxa"/>
            <w:tcMar>
              <w:top w:w="60" w:type="dxa"/>
              <w:left w:w="110" w:type="dxa"/>
              <w:bottom w:w="60" w:type="dxa"/>
              <w:right w:w="110" w:type="dxa"/>
            </w:tcMar>
          </w:tcPr>
          <w:p w14:paraId="02B863F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لَهُمْ</w:t>
            </w:r>
          </w:p>
        </w:tc>
      </w:tr>
      <w:tr w:rsidR="005E125E" w:rsidRPr="009B7B0D" w14:paraId="02B86404"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00"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02B86401"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لَهَا</w:t>
            </w:r>
          </w:p>
        </w:tc>
        <w:tc>
          <w:tcPr>
            <w:tcW w:w="2160" w:type="dxa"/>
            <w:shd w:val="clear" w:color="auto" w:fill="FAFAF8"/>
            <w:tcMar>
              <w:top w:w="60" w:type="dxa"/>
              <w:left w:w="110" w:type="dxa"/>
              <w:bottom w:w="60" w:type="dxa"/>
              <w:right w:w="110" w:type="dxa"/>
            </w:tcMar>
          </w:tcPr>
          <w:p w14:paraId="02B8640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لَهُمَا</w:t>
            </w:r>
          </w:p>
        </w:tc>
        <w:tc>
          <w:tcPr>
            <w:tcW w:w="2340" w:type="dxa"/>
            <w:shd w:val="clear" w:color="auto" w:fill="FAFAF8"/>
            <w:tcMar>
              <w:top w:w="60" w:type="dxa"/>
              <w:left w:w="110" w:type="dxa"/>
              <w:bottom w:w="60" w:type="dxa"/>
              <w:right w:w="110" w:type="dxa"/>
            </w:tcMar>
          </w:tcPr>
          <w:p w14:paraId="02B86403"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لَهُنَّ</w:t>
            </w:r>
          </w:p>
        </w:tc>
      </w:tr>
      <w:tr w:rsidR="005E125E" w:rsidRPr="009B7B0D" w14:paraId="02B86409" w14:textId="77777777">
        <w:tblPrEx>
          <w:tblCellMar>
            <w:top w:w="0" w:type="dxa"/>
            <w:bottom w:w="0" w:type="dxa"/>
          </w:tblCellMar>
        </w:tblPrEx>
        <w:tc>
          <w:tcPr>
            <w:tcW w:w="2340" w:type="dxa"/>
            <w:tcMar>
              <w:top w:w="60" w:type="dxa"/>
              <w:left w:w="110" w:type="dxa"/>
              <w:bottom w:w="60" w:type="dxa"/>
              <w:right w:w="110" w:type="dxa"/>
            </w:tcMar>
          </w:tcPr>
          <w:p w14:paraId="02B86405"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مخاطَب</w:t>
            </w:r>
          </w:p>
        </w:tc>
        <w:tc>
          <w:tcPr>
            <w:tcW w:w="2160" w:type="dxa"/>
            <w:tcMar>
              <w:top w:w="60" w:type="dxa"/>
              <w:left w:w="110" w:type="dxa"/>
              <w:bottom w:w="60" w:type="dxa"/>
              <w:right w:w="110" w:type="dxa"/>
            </w:tcMar>
          </w:tcPr>
          <w:p w14:paraId="02B86406"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لَكَ</w:t>
            </w:r>
          </w:p>
        </w:tc>
        <w:tc>
          <w:tcPr>
            <w:tcW w:w="2160" w:type="dxa"/>
            <w:tcMar>
              <w:top w:w="60" w:type="dxa"/>
              <w:left w:w="110" w:type="dxa"/>
              <w:bottom w:w="60" w:type="dxa"/>
              <w:right w:w="110" w:type="dxa"/>
            </w:tcMar>
          </w:tcPr>
          <w:p w14:paraId="02B86407"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لَكُمَا</w:t>
            </w:r>
          </w:p>
        </w:tc>
        <w:tc>
          <w:tcPr>
            <w:tcW w:w="2340" w:type="dxa"/>
            <w:tcMar>
              <w:top w:w="60" w:type="dxa"/>
              <w:left w:w="110" w:type="dxa"/>
              <w:bottom w:w="60" w:type="dxa"/>
              <w:right w:w="110" w:type="dxa"/>
            </w:tcMar>
          </w:tcPr>
          <w:p w14:paraId="02B86408"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لَكُمْ</w:t>
            </w:r>
          </w:p>
        </w:tc>
      </w:tr>
      <w:tr w:rsidR="005E125E" w:rsidRPr="009B7B0D" w14:paraId="02B8640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0A"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مخاطَب</w:t>
            </w:r>
          </w:p>
        </w:tc>
        <w:tc>
          <w:tcPr>
            <w:tcW w:w="2160" w:type="dxa"/>
            <w:shd w:val="clear" w:color="auto" w:fill="FAFAF8"/>
            <w:tcMar>
              <w:top w:w="60" w:type="dxa"/>
              <w:left w:w="110" w:type="dxa"/>
              <w:bottom w:w="60" w:type="dxa"/>
              <w:right w:w="110" w:type="dxa"/>
            </w:tcMar>
          </w:tcPr>
          <w:p w14:paraId="02B8640B"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لَكِ</w:t>
            </w:r>
          </w:p>
        </w:tc>
        <w:tc>
          <w:tcPr>
            <w:tcW w:w="2160" w:type="dxa"/>
            <w:shd w:val="clear" w:color="auto" w:fill="FAFAF8"/>
            <w:tcMar>
              <w:top w:w="60" w:type="dxa"/>
              <w:left w:w="110" w:type="dxa"/>
              <w:bottom w:w="60" w:type="dxa"/>
              <w:right w:w="110" w:type="dxa"/>
            </w:tcMar>
          </w:tcPr>
          <w:p w14:paraId="02B8640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لَكُمَا</w:t>
            </w:r>
          </w:p>
        </w:tc>
        <w:tc>
          <w:tcPr>
            <w:tcW w:w="2340" w:type="dxa"/>
            <w:shd w:val="clear" w:color="auto" w:fill="FAFAF8"/>
            <w:tcMar>
              <w:top w:w="60" w:type="dxa"/>
              <w:left w:w="110" w:type="dxa"/>
              <w:bottom w:w="60" w:type="dxa"/>
              <w:right w:w="110" w:type="dxa"/>
            </w:tcMar>
          </w:tcPr>
          <w:p w14:paraId="02B8640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لَكُنَّ</w:t>
            </w:r>
          </w:p>
        </w:tc>
      </w:tr>
      <w:tr w:rsidR="005E125E" w:rsidRPr="009B7B0D" w14:paraId="02B86413" w14:textId="77777777">
        <w:tblPrEx>
          <w:tblCellMar>
            <w:top w:w="0" w:type="dxa"/>
            <w:bottom w:w="0" w:type="dxa"/>
          </w:tblCellMar>
        </w:tblPrEx>
        <w:tc>
          <w:tcPr>
            <w:tcW w:w="2340" w:type="dxa"/>
            <w:tcMar>
              <w:top w:w="60" w:type="dxa"/>
              <w:left w:w="110" w:type="dxa"/>
              <w:bottom w:w="60" w:type="dxa"/>
              <w:right w:w="110" w:type="dxa"/>
            </w:tcMar>
          </w:tcPr>
          <w:p w14:paraId="02B8640F"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02B86410"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لِيْ</w:t>
            </w:r>
          </w:p>
        </w:tc>
        <w:tc>
          <w:tcPr>
            <w:tcW w:w="2160" w:type="dxa"/>
            <w:tcMar>
              <w:top w:w="60" w:type="dxa"/>
              <w:left w:w="110" w:type="dxa"/>
              <w:bottom w:w="60" w:type="dxa"/>
              <w:right w:w="110" w:type="dxa"/>
            </w:tcMar>
          </w:tcPr>
          <w:p w14:paraId="02B86411"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rtl/>
              </w:rPr>
              <w:t>—</w:t>
            </w:r>
          </w:p>
        </w:tc>
        <w:tc>
          <w:tcPr>
            <w:tcW w:w="2340" w:type="dxa"/>
            <w:tcMar>
              <w:top w:w="60" w:type="dxa"/>
              <w:left w:w="110" w:type="dxa"/>
              <w:bottom w:w="60" w:type="dxa"/>
              <w:right w:w="110" w:type="dxa"/>
            </w:tcMar>
          </w:tcPr>
          <w:p w14:paraId="02B8641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لَنَا</w:t>
            </w:r>
          </w:p>
        </w:tc>
      </w:tr>
    </w:tbl>
    <w:p w14:paraId="02B86414" w14:textId="77777777" w:rsidR="005E125E" w:rsidRPr="009B7B0D" w:rsidRDefault="005E125E">
      <w:pPr>
        <w:bidi/>
        <w:spacing w:after="60" w:line="240" w:lineRule="auto"/>
        <w:rPr>
          <w:rFonts w:ascii="Calibri" w:hAnsi="Calibri" w:cs="Calibri"/>
          <w:b/>
          <w:bCs/>
        </w:rPr>
      </w:pPr>
    </w:p>
    <w:p w14:paraId="02B86415" w14:textId="77777777" w:rsidR="005E125E" w:rsidRPr="009B7B0D" w:rsidRDefault="00000000">
      <w:pPr>
        <w:pStyle w:val="Heading2"/>
        <w:keepNext/>
        <w:bidi/>
        <w:spacing w:before="280" w:after="100"/>
        <w:rPr>
          <w:rFonts w:ascii="Calibri" w:hAnsi="Calibri" w:cs="Calibri"/>
          <w:b/>
          <w:bCs/>
        </w:rPr>
      </w:pPr>
      <w:r w:rsidRPr="009B7B0D">
        <w:rPr>
          <w:rFonts w:ascii="Calibri" w:hAnsi="Calibri" w:cs="Calibri"/>
          <w:b/>
          <w:bCs/>
          <w:color w:val="1B6C63"/>
          <w:sz w:val="27"/>
          <w:szCs w:val="27"/>
          <w:rtl/>
        </w:rPr>
        <w:t>قرآنی مثالیں</w:t>
      </w:r>
    </w:p>
    <w:p w14:paraId="02B86416"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لَهٗ مَا فِى السَّمٰوٰتِ وَمَا فِى الْاَرْضِ</w:t>
      </w:r>
    </w:p>
    <w:p w14:paraId="02B86417"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الحدید: ۲)</w:t>
      </w:r>
    </w:p>
    <w:p w14:paraId="02B86418"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اسی کا ہے جو کچھ آسمانوں میں ہے اور جو کچھ زمین میں ہے۔</w:t>
      </w:r>
    </w:p>
    <w:p w14:paraId="02B86419"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لَكُمْ دِيْنُكُمْ وَلِىَ دِيْنِ</w:t>
      </w:r>
    </w:p>
    <w:p w14:paraId="02B8641A"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الکافرون: ۶)</w:t>
      </w:r>
    </w:p>
    <w:p w14:paraId="02B8641B"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تمہارے لیے تمہارا دین اور میرے لیے میرا دین۔</w:t>
      </w:r>
    </w:p>
    <w:p w14:paraId="02B8641C" w14:textId="77777777" w:rsidR="005E125E" w:rsidRPr="009B7B0D" w:rsidRDefault="00000000">
      <w:pPr>
        <w:bidi/>
        <w:rPr>
          <w:rFonts w:ascii="Calibri" w:hAnsi="Calibri" w:cs="Calibri"/>
          <w:b/>
          <w:bCs/>
        </w:rPr>
      </w:pPr>
      <w:r w:rsidRPr="009B7B0D">
        <w:rPr>
          <w:rFonts w:ascii="Calibri" w:hAnsi="Calibri" w:cs="Calibri"/>
          <w:b/>
          <w:bCs/>
          <w:rtl/>
        </w:rPr>
        <w:t xml:space="preserve">اس مختصر آیت میں دونوں صورتیں ایک ساتھ موجود ہیں: </w:t>
      </w:r>
      <w:r w:rsidRPr="009B7B0D">
        <w:rPr>
          <w:rFonts w:ascii="Calibri" w:hAnsi="Calibri" w:cs="Calibri"/>
          <w:b/>
          <w:bCs/>
          <w:color w:val="0F4C46"/>
          <w:sz w:val="28"/>
          <w:szCs w:val="28"/>
          <w:rtl/>
        </w:rPr>
        <w:t>لَكُمْ</w:t>
      </w:r>
      <w:r w:rsidRPr="009B7B0D">
        <w:rPr>
          <w:rFonts w:ascii="Calibri" w:hAnsi="Calibri" w:cs="Calibri"/>
          <w:b/>
          <w:bCs/>
          <w:rtl/>
        </w:rPr>
        <w:t xml:space="preserve"> میں لام پر زبر ہے کیونکہ ضمیر ہے، اور </w:t>
      </w:r>
      <w:r w:rsidRPr="009B7B0D">
        <w:rPr>
          <w:rFonts w:ascii="Calibri" w:hAnsi="Calibri" w:cs="Calibri"/>
          <w:b/>
          <w:bCs/>
          <w:color w:val="0F4C46"/>
          <w:sz w:val="28"/>
          <w:szCs w:val="28"/>
          <w:rtl/>
        </w:rPr>
        <w:t>لِىَ</w:t>
      </w:r>
      <w:r w:rsidRPr="009B7B0D">
        <w:rPr>
          <w:rFonts w:ascii="Calibri" w:hAnsi="Calibri" w:cs="Calibri"/>
          <w:b/>
          <w:bCs/>
          <w:rtl/>
        </w:rPr>
        <w:t xml:space="preserve"> میں زیر ہے کیونکہ یائے متکلم ہے۔</w:t>
      </w:r>
    </w:p>
    <w:p w14:paraId="02B8641D"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لَنَآ اَعْمَالُنَا وَلَكُمْ اَعْمَالُكُمْ</w:t>
      </w:r>
    </w:p>
    <w:p w14:paraId="02B8641E"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القصص: ۵۵)</w:t>
      </w:r>
    </w:p>
    <w:p w14:paraId="02B8641F"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ہمارے لیے ہمارے اعمال اور تمہارے لیے تمہارے اعمال۔</w:t>
      </w:r>
    </w:p>
    <w:p w14:paraId="02B86420" w14:textId="77777777" w:rsidR="005E125E" w:rsidRPr="009B7B0D" w:rsidRDefault="00000000">
      <w:pPr>
        <w:rPr>
          <w:rFonts w:ascii="Calibri" w:hAnsi="Calibri" w:cs="Calibri"/>
          <w:b/>
          <w:bCs/>
        </w:rPr>
      </w:pPr>
      <w:r w:rsidRPr="009B7B0D">
        <w:rPr>
          <w:rFonts w:ascii="Calibri" w:hAnsi="Calibri" w:cs="Calibri"/>
          <w:b/>
          <w:bCs/>
        </w:rPr>
        <w:br w:type="page"/>
      </w:r>
    </w:p>
    <w:p w14:paraId="02B86421"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lastRenderedPageBreak/>
        <w:t>۴۔ حرفِ جر فِيْ کے ساتھ</w:t>
      </w:r>
    </w:p>
    <w:p w14:paraId="02B86422" w14:textId="77777777" w:rsidR="005E125E" w:rsidRPr="009B7B0D" w:rsidRDefault="00000000">
      <w:pPr>
        <w:bidi/>
        <w:rPr>
          <w:rFonts w:ascii="Calibri" w:hAnsi="Calibri" w:cs="Calibri"/>
          <w:b/>
          <w:bCs/>
        </w:rPr>
      </w:pPr>
      <w:r w:rsidRPr="009B7B0D">
        <w:rPr>
          <w:rFonts w:ascii="Calibri" w:hAnsi="Calibri" w:cs="Calibri"/>
          <w:b/>
          <w:bCs/>
          <w:color w:val="0F4C46"/>
          <w:sz w:val="28"/>
          <w:szCs w:val="28"/>
          <w:rtl/>
        </w:rPr>
        <w:t>فِيْ</w:t>
      </w:r>
      <w:r w:rsidRPr="009B7B0D">
        <w:rPr>
          <w:rFonts w:ascii="Calibri" w:hAnsi="Calibri" w:cs="Calibri"/>
          <w:b/>
          <w:bCs/>
          <w:rtl/>
        </w:rPr>
        <w:t xml:space="preserve"> کے آخر میں یاء ساکن ہوتی ہے، اور اس کے بعد جب ضمیر </w:t>
      </w:r>
      <w:r w:rsidRPr="009B7B0D">
        <w:rPr>
          <w:rFonts w:ascii="Calibri" w:hAnsi="Calibri" w:cs="Calibri"/>
          <w:b/>
          <w:bCs/>
          <w:color w:val="0F4C46"/>
          <w:sz w:val="28"/>
          <w:szCs w:val="28"/>
          <w:rtl/>
        </w:rPr>
        <w:t>ـهُ</w:t>
      </w:r>
      <w:r w:rsidRPr="009B7B0D">
        <w:rPr>
          <w:rFonts w:ascii="Calibri" w:hAnsi="Calibri" w:cs="Calibri"/>
          <w:b/>
          <w:bCs/>
          <w:rtl/>
        </w:rPr>
        <w:t xml:space="preserve"> آتی ہے تو اسے </w:t>
      </w:r>
      <w:r w:rsidRPr="009B7B0D">
        <w:rPr>
          <w:rFonts w:ascii="Calibri" w:hAnsi="Calibri" w:cs="Calibri"/>
          <w:b/>
          <w:bCs/>
          <w:color w:val="1B6C63"/>
          <w:rtl/>
        </w:rPr>
        <w:t>سیدھی زیر</w:t>
      </w:r>
      <w:r w:rsidRPr="009B7B0D">
        <w:rPr>
          <w:rFonts w:ascii="Calibri" w:hAnsi="Calibri" w:cs="Calibri"/>
          <w:b/>
          <w:bCs/>
          <w:rtl/>
        </w:rPr>
        <w:t xml:space="preserve"> کے ساتھ پڑھا اور لکھا جاتا ہے۔</w:t>
      </w:r>
    </w:p>
    <w:p w14:paraId="02B86423"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ذٰلِكَ الْكِتَابُ لَا رَيْبَ ۛ فِيْهِ</w:t>
      </w:r>
    </w:p>
    <w:p w14:paraId="02B86424"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البقرۃ: ۲)</w:t>
      </w:r>
    </w:p>
    <w:p w14:paraId="02B86425"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یہ کتاب ہے، اس میں کوئی شک نہیں۔</w:t>
      </w:r>
    </w:p>
    <w:p w14:paraId="02B86426" w14:textId="77777777" w:rsidR="005E125E" w:rsidRPr="009B7B0D" w:rsidRDefault="00000000">
      <w:pPr>
        <w:pStyle w:val="Heading2"/>
        <w:keepNext/>
        <w:bidi/>
        <w:spacing w:before="280" w:after="100"/>
        <w:rPr>
          <w:rFonts w:ascii="Calibri" w:hAnsi="Calibri" w:cs="Calibri"/>
          <w:b/>
          <w:bCs/>
        </w:rPr>
      </w:pPr>
      <w:r w:rsidRPr="009B7B0D">
        <w:rPr>
          <w:rFonts w:ascii="Calibri" w:hAnsi="Calibri" w:cs="Calibri"/>
          <w:b/>
          <w:bCs/>
          <w:color w:val="1B6C63"/>
          <w:sz w:val="27"/>
          <w:szCs w:val="27"/>
          <w:rtl/>
        </w:rPr>
        <w:t>یائے متکلم کے ساتھ فِيَّ</w:t>
      </w:r>
    </w:p>
    <w:p w14:paraId="02B86427" w14:textId="77777777" w:rsidR="005E125E" w:rsidRPr="009B7B0D" w:rsidRDefault="00000000">
      <w:pPr>
        <w:bidi/>
        <w:rPr>
          <w:rFonts w:ascii="Calibri" w:hAnsi="Calibri" w:cs="Calibri"/>
          <w:b/>
          <w:bCs/>
        </w:rPr>
      </w:pPr>
      <w:r w:rsidRPr="009B7B0D">
        <w:rPr>
          <w:rFonts w:ascii="Calibri" w:hAnsi="Calibri" w:cs="Calibri"/>
          <w:b/>
          <w:bCs/>
          <w:rtl/>
        </w:rPr>
        <w:t xml:space="preserve">جب </w:t>
      </w:r>
      <w:r w:rsidRPr="009B7B0D">
        <w:rPr>
          <w:rFonts w:ascii="Calibri" w:hAnsi="Calibri" w:cs="Calibri"/>
          <w:b/>
          <w:bCs/>
          <w:color w:val="0F4C46"/>
          <w:sz w:val="28"/>
          <w:szCs w:val="28"/>
          <w:rtl/>
        </w:rPr>
        <w:t>فِيْ</w:t>
      </w:r>
      <w:r w:rsidRPr="009B7B0D">
        <w:rPr>
          <w:rFonts w:ascii="Calibri" w:hAnsi="Calibri" w:cs="Calibri"/>
          <w:b/>
          <w:bCs/>
          <w:rtl/>
        </w:rPr>
        <w:t xml:space="preserve"> کے ساتھ یائے متکلم ملتی ہے تو یہاں دو یاء اکٹھی ہو جاتی ہیں۔ اس صورت میں عربی قاعدے کے مطابق دونوں کو </w:t>
      </w:r>
      <w:r w:rsidRPr="009B7B0D">
        <w:rPr>
          <w:rFonts w:ascii="Calibri" w:hAnsi="Calibri" w:cs="Calibri"/>
          <w:b/>
          <w:bCs/>
          <w:color w:val="1B6C63"/>
          <w:rtl/>
        </w:rPr>
        <w:t>مدغم</w:t>
      </w:r>
      <w:r w:rsidRPr="009B7B0D">
        <w:rPr>
          <w:rFonts w:ascii="Calibri" w:hAnsi="Calibri" w:cs="Calibri"/>
          <w:b/>
          <w:bCs/>
          <w:rtl/>
        </w:rPr>
        <w:t xml:space="preserve"> کر دیا جاتا ہے، یعنی ایک ہی یاء لکھی جاتی ہے مگر اس پر شد لگا دی جاتی ہے۔</w:t>
      </w:r>
    </w:p>
    <w:p w14:paraId="02B86428" w14:textId="77777777" w:rsidR="005E125E" w:rsidRPr="009B7B0D" w:rsidRDefault="00000000">
      <w:pPr>
        <w:bidi/>
        <w:spacing w:before="110" w:after="40" w:line="420" w:lineRule="auto"/>
        <w:jc w:val="center"/>
        <w:rPr>
          <w:rFonts w:ascii="Calibri" w:hAnsi="Calibri" w:cs="Calibri"/>
          <w:b/>
          <w:bCs/>
        </w:rPr>
      </w:pPr>
      <w:r w:rsidRPr="009B7B0D">
        <w:rPr>
          <w:rFonts w:ascii="Calibri" w:hAnsi="Calibri" w:cs="Calibri"/>
          <w:b/>
          <w:bCs/>
          <w:color w:val="0F4C46"/>
          <w:sz w:val="32"/>
          <w:szCs w:val="32"/>
          <w:rtl/>
        </w:rPr>
        <w:t>فِيْ  +  يْ    =    فِيَّ</w:t>
      </w:r>
    </w:p>
    <w:p w14:paraId="02B86429" w14:textId="77777777" w:rsidR="005E125E" w:rsidRPr="009B7B0D" w:rsidRDefault="00000000">
      <w:pPr>
        <w:bidi/>
        <w:spacing w:after="140" w:line="340" w:lineRule="auto"/>
        <w:jc w:val="center"/>
        <w:rPr>
          <w:rFonts w:ascii="Calibri" w:hAnsi="Calibri" w:cs="Calibri"/>
          <w:b/>
          <w:bCs/>
        </w:rPr>
      </w:pPr>
      <w:r w:rsidRPr="009B7B0D">
        <w:rPr>
          <w:rFonts w:ascii="Calibri" w:hAnsi="Calibri" w:cs="Calibri"/>
          <w:b/>
          <w:bCs/>
          <w:color w:val="4E5566"/>
          <w:sz w:val="20"/>
          <w:szCs w:val="20"/>
          <w:rtl/>
        </w:rPr>
        <w:t>(مجھ میں)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5E125E" w:rsidRPr="009B7B0D" w14:paraId="02B8642E"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2B8642A"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حرفِ جر فِيْ</w:t>
            </w:r>
          </w:p>
        </w:tc>
        <w:tc>
          <w:tcPr>
            <w:tcW w:w="2160" w:type="dxa"/>
            <w:shd w:val="clear" w:color="auto" w:fill="0F4C46"/>
            <w:tcMar>
              <w:top w:w="60" w:type="dxa"/>
              <w:left w:w="110" w:type="dxa"/>
              <w:bottom w:w="60" w:type="dxa"/>
              <w:right w:w="110" w:type="dxa"/>
            </w:tcMar>
          </w:tcPr>
          <w:p w14:paraId="02B8642B"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02B8642C"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02B8642D"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جمع</w:t>
            </w:r>
          </w:p>
        </w:tc>
      </w:tr>
      <w:tr w:rsidR="005E125E" w:rsidRPr="009B7B0D" w14:paraId="02B86433" w14:textId="77777777">
        <w:tblPrEx>
          <w:tblCellMar>
            <w:top w:w="0" w:type="dxa"/>
            <w:bottom w:w="0" w:type="dxa"/>
          </w:tblCellMar>
        </w:tblPrEx>
        <w:tc>
          <w:tcPr>
            <w:tcW w:w="2340" w:type="dxa"/>
            <w:tcMar>
              <w:top w:w="60" w:type="dxa"/>
              <w:left w:w="110" w:type="dxa"/>
              <w:bottom w:w="60" w:type="dxa"/>
              <w:right w:w="110" w:type="dxa"/>
            </w:tcMar>
          </w:tcPr>
          <w:p w14:paraId="02B8642F"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02B86430"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فِيْهِ</w:t>
            </w:r>
          </w:p>
        </w:tc>
        <w:tc>
          <w:tcPr>
            <w:tcW w:w="2160" w:type="dxa"/>
            <w:tcMar>
              <w:top w:w="60" w:type="dxa"/>
              <w:left w:w="110" w:type="dxa"/>
              <w:bottom w:w="60" w:type="dxa"/>
              <w:right w:w="110" w:type="dxa"/>
            </w:tcMar>
          </w:tcPr>
          <w:p w14:paraId="02B86431"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فِيْهِمَا</w:t>
            </w:r>
          </w:p>
        </w:tc>
        <w:tc>
          <w:tcPr>
            <w:tcW w:w="2340" w:type="dxa"/>
            <w:tcMar>
              <w:top w:w="60" w:type="dxa"/>
              <w:left w:w="110" w:type="dxa"/>
              <w:bottom w:w="60" w:type="dxa"/>
              <w:right w:w="110" w:type="dxa"/>
            </w:tcMar>
          </w:tcPr>
          <w:p w14:paraId="02B8643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فِيْهِمْ</w:t>
            </w:r>
          </w:p>
        </w:tc>
      </w:tr>
      <w:tr w:rsidR="005E125E" w:rsidRPr="009B7B0D" w14:paraId="02B86438"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34"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02B86435"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فِيْهَا</w:t>
            </w:r>
          </w:p>
        </w:tc>
        <w:tc>
          <w:tcPr>
            <w:tcW w:w="2160" w:type="dxa"/>
            <w:shd w:val="clear" w:color="auto" w:fill="FAFAF8"/>
            <w:tcMar>
              <w:top w:w="60" w:type="dxa"/>
              <w:left w:w="110" w:type="dxa"/>
              <w:bottom w:w="60" w:type="dxa"/>
              <w:right w:w="110" w:type="dxa"/>
            </w:tcMar>
          </w:tcPr>
          <w:p w14:paraId="02B86436"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فِيْهِمَا</w:t>
            </w:r>
          </w:p>
        </w:tc>
        <w:tc>
          <w:tcPr>
            <w:tcW w:w="2340" w:type="dxa"/>
            <w:shd w:val="clear" w:color="auto" w:fill="FAFAF8"/>
            <w:tcMar>
              <w:top w:w="60" w:type="dxa"/>
              <w:left w:w="110" w:type="dxa"/>
              <w:bottom w:w="60" w:type="dxa"/>
              <w:right w:w="110" w:type="dxa"/>
            </w:tcMar>
          </w:tcPr>
          <w:p w14:paraId="02B86437"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فِيْهِنَّ</w:t>
            </w:r>
          </w:p>
        </w:tc>
      </w:tr>
      <w:tr w:rsidR="005E125E" w:rsidRPr="009B7B0D" w14:paraId="02B8643D" w14:textId="77777777">
        <w:tblPrEx>
          <w:tblCellMar>
            <w:top w:w="0" w:type="dxa"/>
            <w:bottom w:w="0" w:type="dxa"/>
          </w:tblCellMar>
        </w:tblPrEx>
        <w:tc>
          <w:tcPr>
            <w:tcW w:w="2340" w:type="dxa"/>
            <w:tcMar>
              <w:top w:w="60" w:type="dxa"/>
              <w:left w:w="110" w:type="dxa"/>
              <w:bottom w:w="60" w:type="dxa"/>
              <w:right w:w="110" w:type="dxa"/>
            </w:tcMar>
          </w:tcPr>
          <w:p w14:paraId="02B86439"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مخاطَب</w:t>
            </w:r>
          </w:p>
        </w:tc>
        <w:tc>
          <w:tcPr>
            <w:tcW w:w="2160" w:type="dxa"/>
            <w:tcMar>
              <w:top w:w="60" w:type="dxa"/>
              <w:left w:w="110" w:type="dxa"/>
              <w:bottom w:w="60" w:type="dxa"/>
              <w:right w:w="110" w:type="dxa"/>
            </w:tcMar>
          </w:tcPr>
          <w:p w14:paraId="02B8643A"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فِيْكَ</w:t>
            </w:r>
          </w:p>
        </w:tc>
        <w:tc>
          <w:tcPr>
            <w:tcW w:w="2160" w:type="dxa"/>
            <w:tcMar>
              <w:top w:w="60" w:type="dxa"/>
              <w:left w:w="110" w:type="dxa"/>
              <w:bottom w:w="60" w:type="dxa"/>
              <w:right w:w="110" w:type="dxa"/>
            </w:tcMar>
          </w:tcPr>
          <w:p w14:paraId="02B8643B"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فِيْكُمَا</w:t>
            </w:r>
          </w:p>
        </w:tc>
        <w:tc>
          <w:tcPr>
            <w:tcW w:w="2340" w:type="dxa"/>
            <w:tcMar>
              <w:top w:w="60" w:type="dxa"/>
              <w:left w:w="110" w:type="dxa"/>
              <w:bottom w:w="60" w:type="dxa"/>
              <w:right w:w="110" w:type="dxa"/>
            </w:tcMar>
          </w:tcPr>
          <w:p w14:paraId="02B8643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فِيْكُمْ</w:t>
            </w:r>
          </w:p>
        </w:tc>
      </w:tr>
      <w:tr w:rsidR="005E125E" w:rsidRPr="009B7B0D" w14:paraId="02B86442"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3E"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مخاطَب</w:t>
            </w:r>
          </w:p>
        </w:tc>
        <w:tc>
          <w:tcPr>
            <w:tcW w:w="2160" w:type="dxa"/>
            <w:shd w:val="clear" w:color="auto" w:fill="FAFAF8"/>
            <w:tcMar>
              <w:top w:w="60" w:type="dxa"/>
              <w:left w:w="110" w:type="dxa"/>
              <w:bottom w:w="60" w:type="dxa"/>
              <w:right w:w="110" w:type="dxa"/>
            </w:tcMar>
          </w:tcPr>
          <w:p w14:paraId="02B8643F"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فِيْكِ</w:t>
            </w:r>
          </w:p>
        </w:tc>
        <w:tc>
          <w:tcPr>
            <w:tcW w:w="2160" w:type="dxa"/>
            <w:shd w:val="clear" w:color="auto" w:fill="FAFAF8"/>
            <w:tcMar>
              <w:top w:w="60" w:type="dxa"/>
              <w:left w:w="110" w:type="dxa"/>
              <w:bottom w:w="60" w:type="dxa"/>
              <w:right w:w="110" w:type="dxa"/>
            </w:tcMar>
          </w:tcPr>
          <w:p w14:paraId="02B86440"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فِيْكُمَا</w:t>
            </w:r>
          </w:p>
        </w:tc>
        <w:tc>
          <w:tcPr>
            <w:tcW w:w="2340" w:type="dxa"/>
            <w:shd w:val="clear" w:color="auto" w:fill="FAFAF8"/>
            <w:tcMar>
              <w:top w:w="60" w:type="dxa"/>
              <w:left w:w="110" w:type="dxa"/>
              <w:bottom w:w="60" w:type="dxa"/>
              <w:right w:w="110" w:type="dxa"/>
            </w:tcMar>
          </w:tcPr>
          <w:p w14:paraId="02B86441"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فِيْكُنَّ</w:t>
            </w:r>
          </w:p>
        </w:tc>
      </w:tr>
      <w:tr w:rsidR="005E125E" w:rsidRPr="009B7B0D" w14:paraId="02B86447" w14:textId="77777777">
        <w:tblPrEx>
          <w:tblCellMar>
            <w:top w:w="0" w:type="dxa"/>
            <w:bottom w:w="0" w:type="dxa"/>
          </w:tblCellMar>
        </w:tblPrEx>
        <w:tc>
          <w:tcPr>
            <w:tcW w:w="2340" w:type="dxa"/>
            <w:tcMar>
              <w:top w:w="60" w:type="dxa"/>
              <w:left w:w="110" w:type="dxa"/>
              <w:bottom w:w="60" w:type="dxa"/>
              <w:right w:w="110" w:type="dxa"/>
            </w:tcMar>
          </w:tcPr>
          <w:p w14:paraId="02B86443"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02B86444"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فِيَّ</w:t>
            </w:r>
          </w:p>
        </w:tc>
        <w:tc>
          <w:tcPr>
            <w:tcW w:w="2160" w:type="dxa"/>
            <w:tcMar>
              <w:top w:w="60" w:type="dxa"/>
              <w:left w:w="110" w:type="dxa"/>
              <w:bottom w:w="60" w:type="dxa"/>
              <w:right w:w="110" w:type="dxa"/>
            </w:tcMar>
          </w:tcPr>
          <w:p w14:paraId="02B86445"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rtl/>
              </w:rPr>
              <w:t>—</w:t>
            </w:r>
          </w:p>
        </w:tc>
        <w:tc>
          <w:tcPr>
            <w:tcW w:w="2340" w:type="dxa"/>
            <w:tcMar>
              <w:top w:w="60" w:type="dxa"/>
              <w:left w:w="110" w:type="dxa"/>
              <w:bottom w:w="60" w:type="dxa"/>
              <w:right w:w="110" w:type="dxa"/>
            </w:tcMar>
          </w:tcPr>
          <w:p w14:paraId="02B86446"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فِيْنَا</w:t>
            </w:r>
          </w:p>
        </w:tc>
      </w:tr>
    </w:tbl>
    <w:p w14:paraId="02B86448" w14:textId="77777777" w:rsidR="005E125E" w:rsidRPr="009B7B0D" w:rsidRDefault="005E125E">
      <w:pPr>
        <w:bidi/>
        <w:spacing w:after="60" w:line="240" w:lineRule="auto"/>
        <w:rPr>
          <w:rFonts w:ascii="Calibri" w:hAnsi="Calibri" w:cs="Calibri"/>
          <w:b/>
          <w:bCs/>
        </w:rPr>
      </w:pPr>
    </w:p>
    <w:p w14:paraId="02B86449"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وَالَّذِيْنَ جَاهَدُوْا فِيْنَا لَنَهْدِيَنَّهُمْ سُبُلَنَا</w:t>
      </w:r>
    </w:p>
    <w:p w14:paraId="02B8644A"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العنکبوت: ۶۹)</w:t>
      </w:r>
    </w:p>
    <w:p w14:paraId="02B8644B"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اور جن لوگوں نے ہماری راہ میں کوشش کی، ہم انہیں ضرور اپنے راستے دکھائیں گے۔</w:t>
      </w:r>
    </w:p>
    <w:p w14:paraId="02B8644C"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lastRenderedPageBreak/>
        <w:t>۵۔ نونِ وقایہ اور عَنْ و مِنْ</w:t>
      </w:r>
    </w:p>
    <w:p w14:paraId="02B8644D" w14:textId="77777777" w:rsidR="005E125E" w:rsidRPr="009B7B0D"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B7B0D">
        <w:rPr>
          <w:rFonts w:ascii="Calibri" w:hAnsi="Calibri" w:cs="Calibri"/>
          <w:b/>
          <w:bCs/>
          <w:color w:val="8F721C"/>
          <w:rtl/>
        </w:rPr>
        <w:t xml:space="preserve">نونِ وقایہ: </w:t>
      </w:r>
      <w:r w:rsidRPr="009B7B0D">
        <w:rPr>
          <w:rFonts w:ascii="Calibri" w:hAnsi="Calibri" w:cs="Calibri"/>
          <w:b/>
          <w:bCs/>
          <w:rtl/>
        </w:rPr>
        <w:t xml:space="preserve">یہ یائے متکلم سے پہلے آتا ہے اور اپنے ماقبل کی حرکت کی حفاظت کرتا ہے، اسی لیے اسے </w:t>
      </w:r>
      <w:r w:rsidRPr="009B7B0D">
        <w:rPr>
          <w:rFonts w:ascii="Calibri" w:hAnsi="Calibri" w:cs="Calibri"/>
          <w:b/>
          <w:bCs/>
          <w:color w:val="8F721C"/>
          <w:rtl/>
        </w:rPr>
        <w:t>نونِ وقایہ</w:t>
      </w:r>
      <w:r w:rsidRPr="009B7B0D">
        <w:rPr>
          <w:rFonts w:ascii="Calibri" w:hAnsi="Calibri" w:cs="Calibri"/>
          <w:b/>
          <w:bCs/>
          <w:rtl/>
        </w:rPr>
        <w:t xml:space="preserve"> یعنی حفاظت کا نون کہتے ہیں۔</w:t>
      </w:r>
    </w:p>
    <w:p w14:paraId="02B8644E" w14:textId="77777777" w:rsidR="005E125E" w:rsidRPr="009B7B0D" w:rsidRDefault="00000000">
      <w:pPr>
        <w:pStyle w:val="Heading2"/>
        <w:keepNext/>
        <w:bidi/>
        <w:spacing w:before="280" w:after="100"/>
        <w:rPr>
          <w:rFonts w:ascii="Calibri" w:hAnsi="Calibri" w:cs="Calibri"/>
          <w:b/>
          <w:bCs/>
        </w:rPr>
      </w:pPr>
      <w:r w:rsidRPr="009B7B0D">
        <w:rPr>
          <w:rFonts w:ascii="Calibri" w:hAnsi="Calibri" w:cs="Calibri"/>
          <w:b/>
          <w:bCs/>
          <w:color w:val="1B6C63"/>
          <w:sz w:val="27"/>
          <w:szCs w:val="27"/>
          <w:rtl/>
        </w:rPr>
        <w:t>۵.۱  عَنْ کے ساتھ</w:t>
      </w:r>
    </w:p>
    <w:p w14:paraId="02B8644F" w14:textId="77777777" w:rsidR="005E125E" w:rsidRPr="009B7B0D" w:rsidRDefault="00000000">
      <w:pPr>
        <w:bidi/>
        <w:rPr>
          <w:rFonts w:ascii="Calibri" w:hAnsi="Calibri" w:cs="Calibri"/>
          <w:b/>
          <w:bCs/>
        </w:rPr>
      </w:pPr>
      <w:r w:rsidRPr="009B7B0D">
        <w:rPr>
          <w:rFonts w:ascii="Calibri" w:hAnsi="Calibri" w:cs="Calibri"/>
          <w:b/>
          <w:bCs/>
          <w:color w:val="0F4C46"/>
          <w:sz w:val="28"/>
          <w:szCs w:val="28"/>
          <w:rtl/>
        </w:rPr>
        <w:t>عَنْ</w:t>
      </w:r>
      <w:r w:rsidRPr="009B7B0D">
        <w:rPr>
          <w:rFonts w:ascii="Calibri" w:hAnsi="Calibri" w:cs="Calibri"/>
          <w:b/>
          <w:bCs/>
          <w:rtl/>
        </w:rPr>
        <w:t xml:space="preserve"> کا آخری حرف ساکن ہے، اور یائے متکلم بھی ساکن ہے۔ ان کے درمیان ایک نون آتا ہے، جسے نونِ وقایہ کہتے ہیں۔</w:t>
      </w:r>
    </w:p>
    <w:p w14:paraId="02B86450" w14:textId="77777777" w:rsidR="005E125E" w:rsidRPr="009B7B0D" w:rsidRDefault="00000000">
      <w:pPr>
        <w:bidi/>
        <w:spacing w:before="110" w:after="130" w:line="420" w:lineRule="auto"/>
        <w:jc w:val="center"/>
        <w:rPr>
          <w:rFonts w:ascii="Calibri" w:hAnsi="Calibri" w:cs="Calibri"/>
          <w:b/>
          <w:bCs/>
        </w:rPr>
      </w:pPr>
      <w:r w:rsidRPr="009B7B0D">
        <w:rPr>
          <w:rFonts w:ascii="Calibri" w:hAnsi="Calibri" w:cs="Calibri"/>
          <w:b/>
          <w:bCs/>
          <w:color w:val="0F4C46"/>
          <w:sz w:val="30"/>
          <w:szCs w:val="30"/>
          <w:rtl/>
        </w:rPr>
        <w:t>عَنْ  +  نْ  +  يْ    =    عَنِّيْ</w:t>
      </w:r>
    </w:p>
    <w:p w14:paraId="02B86451" w14:textId="77777777" w:rsidR="005E125E" w:rsidRPr="009B7B0D" w:rsidRDefault="00000000">
      <w:pPr>
        <w:bidi/>
        <w:rPr>
          <w:rFonts w:ascii="Calibri" w:hAnsi="Calibri" w:cs="Calibri"/>
          <w:b/>
          <w:bCs/>
        </w:rPr>
      </w:pPr>
      <w:r w:rsidRPr="009B7B0D">
        <w:rPr>
          <w:rFonts w:ascii="Calibri" w:hAnsi="Calibri" w:cs="Calibri"/>
          <w:b/>
          <w:bCs/>
          <w:color w:val="0F4C46"/>
          <w:sz w:val="28"/>
          <w:szCs w:val="28"/>
          <w:rtl/>
        </w:rPr>
        <w:t>عَنِّيْ</w:t>
      </w:r>
      <w:r w:rsidRPr="009B7B0D">
        <w:rPr>
          <w:rFonts w:ascii="Calibri" w:hAnsi="Calibri" w:cs="Calibri"/>
          <w:b/>
          <w:bCs/>
          <w:rtl/>
        </w:rPr>
        <w:t xml:space="preserve"> میں نون پر تشدید ہے، اور اس کا مطلب یہ ہے کہ نون دو بار آیا ہے — ایک اصل کا اور ایک نونِ وقایہ کا۔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5E125E" w:rsidRPr="009B7B0D" w14:paraId="02B86456"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2B86452"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حرفِ جر عَنْ</w:t>
            </w:r>
          </w:p>
        </w:tc>
        <w:tc>
          <w:tcPr>
            <w:tcW w:w="2160" w:type="dxa"/>
            <w:shd w:val="clear" w:color="auto" w:fill="0F4C46"/>
            <w:tcMar>
              <w:top w:w="60" w:type="dxa"/>
              <w:left w:w="110" w:type="dxa"/>
              <w:bottom w:w="60" w:type="dxa"/>
              <w:right w:w="110" w:type="dxa"/>
            </w:tcMar>
          </w:tcPr>
          <w:p w14:paraId="02B86453"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02B86454"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02B86455"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جمع</w:t>
            </w:r>
          </w:p>
        </w:tc>
      </w:tr>
      <w:tr w:rsidR="005E125E" w:rsidRPr="009B7B0D" w14:paraId="02B8645B" w14:textId="77777777">
        <w:tblPrEx>
          <w:tblCellMar>
            <w:top w:w="0" w:type="dxa"/>
            <w:bottom w:w="0" w:type="dxa"/>
          </w:tblCellMar>
        </w:tblPrEx>
        <w:tc>
          <w:tcPr>
            <w:tcW w:w="2340" w:type="dxa"/>
            <w:tcMar>
              <w:top w:w="60" w:type="dxa"/>
              <w:left w:w="110" w:type="dxa"/>
              <w:bottom w:w="60" w:type="dxa"/>
              <w:right w:w="110" w:type="dxa"/>
            </w:tcMar>
          </w:tcPr>
          <w:p w14:paraId="02B86457"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02B86458"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عَنْهُ</w:t>
            </w:r>
          </w:p>
        </w:tc>
        <w:tc>
          <w:tcPr>
            <w:tcW w:w="2160" w:type="dxa"/>
            <w:tcMar>
              <w:top w:w="60" w:type="dxa"/>
              <w:left w:w="110" w:type="dxa"/>
              <w:bottom w:w="60" w:type="dxa"/>
              <w:right w:w="110" w:type="dxa"/>
            </w:tcMar>
          </w:tcPr>
          <w:p w14:paraId="02B86459"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عَنْهُمَا</w:t>
            </w:r>
          </w:p>
        </w:tc>
        <w:tc>
          <w:tcPr>
            <w:tcW w:w="2340" w:type="dxa"/>
            <w:tcMar>
              <w:top w:w="60" w:type="dxa"/>
              <w:left w:w="110" w:type="dxa"/>
              <w:bottom w:w="60" w:type="dxa"/>
              <w:right w:w="110" w:type="dxa"/>
            </w:tcMar>
          </w:tcPr>
          <w:p w14:paraId="02B8645A"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عَنْهُمْ</w:t>
            </w:r>
          </w:p>
        </w:tc>
      </w:tr>
      <w:tr w:rsidR="005E125E" w:rsidRPr="009B7B0D" w14:paraId="02B86460"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5C"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02B8645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عَنْهَا</w:t>
            </w:r>
          </w:p>
        </w:tc>
        <w:tc>
          <w:tcPr>
            <w:tcW w:w="2160" w:type="dxa"/>
            <w:shd w:val="clear" w:color="auto" w:fill="FAFAF8"/>
            <w:tcMar>
              <w:top w:w="60" w:type="dxa"/>
              <w:left w:w="110" w:type="dxa"/>
              <w:bottom w:w="60" w:type="dxa"/>
              <w:right w:w="110" w:type="dxa"/>
            </w:tcMar>
          </w:tcPr>
          <w:p w14:paraId="02B8645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عَنْهُمَا</w:t>
            </w:r>
          </w:p>
        </w:tc>
        <w:tc>
          <w:tcPr>
            <w:tcW w:w="2340" w:type="dxa"/>
            <w:shd w:val="clear" w:color="auto" w:fill="FAFAF8"/>
            <w:tcMar>
              <w:top w:w="60" w:type="dxa"/>
              <w:left w:w="110" w:type="dxa"/>
              <w:bottom w:w="60" w:type="dxa"/>
              <w:right w:w="110" w:type="dxa"/>
            </w:tcMar>
          </w:tcPr>
          <w:p w14:paraId="02B8645F"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عَنْهُنَّ</w:t>
            </w:r>
          </w:p>
        </w:tc>
      </w:tr>
      <w:tr w:rsidR="005E125E" w:rsidRPr="009B7B0D" w14:paraId="02B86465" w14:textId="77777777">
        <w:tblPrEx>
          <w:tblCellMar>
            <w:top w:w="0" w:type="dxa"/>
            <w:bottom w:w="0" w:type="dxa"/>
          </w:tblCellMar>
        </w:tblPrEx>
        <w:tc>
          <w:tcPr>
            <w:tcW w:w="2340" w:type="dxa"/>
            <w:tcMar>
              <w:top w:w="60" w:type="dxa"/>
              <w:left w:w="110" w:type="dxa"/>
              <w:bottom w:w="60" w:type="dxa"/>
              <w:right w:w="110" w:type="dxa"/>
            </w:tcMar>
          </w:tcPr>
          <w:p w14:paraId="02B86461"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مخاطَب</w:t>
            </w:r>
          </w:p>
        </w:tc>
        <w:tc>
          <w:tcPr>
            <w:tcW w:w="2160" w:type="dxa"/>
            <w:tcMar>
              <w:top w:w="60" w:type="dxa"/>
              <w:left w:w="110" w:type="dxa"/>
              <w:bottom w:w="60" w:type="dxa"/>
              <w:right w:w="110" w:type="dxa"/>
            </w:tcMar>
          </w:tcPr>
          <w:p w14:paraId="02B8646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عَنْكَ</w:t>
            </w:r>
          </w:p>
        </w:tc>
        <w:tc>
          <w:tcPr>
            <w:tcW w:w="2160" w:type="dxa"/>
            <w:tcMar>
              <w:top w:w="60" w:type="dxa"/>
              <w:left w:w="110" w:type="dxa"/>
              <w:bottom w:w="60" w:type="dxa"/>
              <w:right w:w="110" w:type="dxa"/>
            </w:tcMar>
          </w:tcPr>
          <w:p w14:paraId="02B86463"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عَنْكُمَا</w:t>
            </w:r>
          </w:p>
        </w:tc>
        <w:tc>
          <w:tcPr>
            <w:tcW w:w="2340" w:type="dxa"/>
            <w:tcMar>
              <w:top w:w="60" w:type="dxa"/>
              <w:left w:w="110" w:type="dxa"/>
              <w:bottom w:w="60" w:type="dxa"/>
              <w:right w:w="110" w:type="dxa"/>
            </w:tcMar>
          </w:tcPr>
          <w:p w14:paraId="02B86464"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عَنْكُمْ</w:t>
            </w:r>
          </w:p>
        </w:tc>
      </w:tr>
      <w:tr w:rsidR="005E125E" w:rsidRPr="009B7B0D" w14:paraId="02B8646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66"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مخاطَب</w:t>
            </w:r>
          </w:p>
        </w:tc>
        <w:tc>
          <w:tcPr>
            <w:tcW w:w="2160" w:type="dxa"/>
            <w:shd w:val="clear" w:color="auto" w:fill="FAFAF8"/>
            <w:tcMar>
              <w:top w:w="60" w:type="dxa"/>
              <w:left w:w="110" w:type="dxa"/>
              <w:bottom w:w="60" w:type="dxa"/>
              <w:right w:w="110" w:type="dxa"/>
            </w:tcMar>
          </w:tcPr>
          <w:p w14:paraId="02B86467"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عَنْكِ</w:t>
            </w:r>
          </w:p>
        </w:tc>
        <w:tc>
          <w:tcPr>
            <w:tcW w:w="2160" w:type="dxa"/>
            <w:shd w:val="clear" w:color="auto" w:fill="FAFAF8"/>
            <w:tcMar>
              <w:top w:w="60" w:type="dxa"/>
              <w:left w:w="110" w:type="dxa"/>
              <w:bottom w:w="60" w:type="dxa"/>
              <w:right w:w="110" w:type="dxa"/>
            </w:tcMar>
          </w:tcPr>
          <w:p w14:paraId="02B86468"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عَنْكُمَا</w:t>
            </w:r>
          </w:p>
        </w:tc>
        <w:tc>
          <w:tcPr>
            <w:tcW w:w="2340" w:type="dxa"/>
            <w:shd w:val="clear" w:color="auto" w:fill="FAFAF8"/>
            <w:tcMar>
              <w:top w:w="60" w:type="dxa"/>
              <w:left w:w="110" w:type="dxa"/>
              <w:bottom w:w="60" w:type="dxa"/>
              <w:right w:w="110" w:type="dxa"/>
            </w:tcMar>
          </w:tcPr>
          <w:p w14:paraId="02B86469"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عَنْكُنَّ</w:t>
            </w:r>
          </w:p>
        </w:tc>
      </w:tr>
      <w:tr w:rsidR="005E125E" w:rsidRPr="009B7B0D" w14:paraId="02B8646F" w14:textId="77777777">
        <w:tblPrEx>
          <w:tblCellMar>
            <w:top w:w="0" w:type="dxa"/>
            <w:bottom w:w="0" w:type="dxa"/>
          </w:tblCellMar>
        </w:tblPrEx>
        <w:tc>
          <w:tcPr>
            <w:tcW w:w="2340" w:type="dxa"/>
            <w:tcMar>
              <w:top w:w="60" w:type="dxa"/>
              <w:left w:w="110" w:type="dxa"/>
              <w:bottom w:w="60" w:type="dxa"/>
              <w:right w:w="110" w:type="dxa"/>
            </w:tcMar>
          </w:tcPr>
          <w:p w14:paraId="02B8646B"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02B8646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عَنِّيْ</w:t>
            </w:r>
          </w:p>
        </w:tc>
        <w:tc>
          <w:tcPr>
            <w:tcW w:w="2160" w:type="dxa"/>
            <w:tcMar>
              <w:top w:w="60" w:type="dxa"/>
              <w:left w:w="110" w:type="dxa"/>
              <w:bottom w:w="60" w:type="dxa"/>
              <w:right w:w="110" w:type="dxa"/>
            </w:tcMar>
          </w:tcPr>
          <w:p w14:paraId="02B8646D"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rtl/>
              </w:rPr>
              <w:t>—</w:t>
            </w:r>
          </w:p>
        </w:tc>
        <w:tc>
          <w:tcPr>
            <w:tcW w:w="2340" w:type="dxa"/>
            <w:tcMar>
              <w:top w:w="60" w:type="dxa"/>
              <w:left w:w="110" w:type="dxa"/>
              <w:bottom w:w="60" w:type="dxa"/>
              <w:right w:w="110" w:type="dxa"/>
            </w:tcMar>
          </w:tcPr>
          <w:p w14:paraId="02B8646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عَنَّا</w:t>
            </w:r>
          </w:p>
        </w:tc>
      </w:tr>
    </w:tbl>
    <w:p w14:paraId="02B86470" w14:textId="77777777" w:rsidR="005E125E" w:rsidRPr="009B7B0D" w:rsidRDefault="005E125E">
      <w:pPr>
        <w:bidi/>
        <w:spacing w:after="60" w:line="240" w:lineRule="auto"/>
        <w:rPr>
          <w:rFonts w:ascii="Calibri" w:hAnsi="Calibri" w:cs="Calibri"/>
          <w:b/>
          <w:bCs/>
        </w:rPr>
      </w:pPr>
    </w:p>
    <w:p w14:paraId="02B86471" w14:textId="77777777" w:rsidR="005E125E" w:rsidRPr="009B7B0D"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B7B0D">
        <w:rPr>
          <w:rFonts w:ascii="Calibri" w:hAnsi="Calibri" w:cs="Calibri"/>
          <w:b/>
          <w:bCs/>
          <w:color w:val="8B3A47"/>
          <w:rtl/>
        </w:rPr>
        <w:t xml:space="preserve">ایک باریک نکتہ: </w:t>
      </w:r>
      <w:r w:rsidRPr="009B7B0D">
        <w:rPr>
          <w:rFonts w:ascii="Calibri" w:hAnsi="Calibri" w:cs="Calibri"/>
          <w:b/>
          <w:bCs/>
          <w:color w:val="0F4C46"/>
          <w:sz w:val="28"/>
          <w:szCs w:val="28"/>
          <w:rtl/>
        </w:rPr>
        <w:t>عَنْهُ</w:t>
      </w:r>
      <w:r w:rsidRPr="009B7B0D">
        <w:rPr>
          <w:rFonts w:ascii="Calibri" w:hAnsi="Calibri" w:cs="Calibri"/>
          <w:b/>
          <w:bCs/>
          <w:rtl/>
        </w:rPr>
        <w:t xml:space="preserve"> میں ضمیر پر پیش ہی رہی، </w:t>
      </w:r>
      <w:r w:rsidRPr="009B7B0D">
        <w:rPr>
          <w:rFonts w:ascii="Calibri" w:hAnsi="Calibri" w:cs="Calibri"/>
          <w:b/>
          <w:bCs/>
          <w:color w:val="0F4C46"/>
          <w:sz w:val="28"/>
          <w:szCs w:val="28"/>
          <w:rtl/>
        </w:rPr>
        <w:t>عَنْهِ</w:t>
      </w:r>
      <w:r w:rsidRPr="009B7B0D">
        <w:rPr>
          <w:rFonts w:ascii="Calibri" w:hAnsi="Calibri" w:cs="Calibri"/>
          <w:b/>
          <w:bCs/>
          <w:rtl/>
        </w:rPr>
        <w:t xml:space="preserve"> نہیں ہوا — کیونکہ </w:t>
      </w:r>
      <w:r w:rsidRPr="009B7B0D">
        <w:rPr>
          <w:rFonts w:ascii="Calibri" w:hAnsi="Calibri" w:cs="Calibri"/>
          <w:b/>
          <w:bCs/>
          <w:color w:val="0F4C46"/>
          <w:sz w:val="28"/>
          <w:szCs w:val="28"/>
          <w:rtl/>
        </w:rPr>
        <w:t>عَنْ</w:t>
      </w:r>
      <w:r w:rsidRPr="009B7B0D">
        <w:rPr>
          <w:rFonts w:ascii="Calibri" w:hAnsi="Calibri" w:cs="Calibri"/>
          <w:b/>
          <w:bCs/>
          <w:rtl/>
        </w:rPr>
        <w:t xml:space="preserve"> کا نون ساکن ہے، نہ اس پر زیر ہے اور نہ اس سے پہلے یاء ساکن۔ یہی فرق </w:t>
      </w:r>
      <w:r w:rsidRPr="009B7B0D">
        <w:rPr>
          <w:rFonts w:ascii="Calibri" w:hAnsi="Calibri" w:cs="Calibri"/>
          <w:b/>
          <w:bCs/>
          <w:color w:val="0F4C46"/>
          <w:sz w:val="28"/>
          <w:szCs w:val="28"/>
          <w:rtl/>
        </w:rPr>
        <w:t>بِهٖ</w:t>
      </w:r>
      <w:r w:rsidRPr="009B7B0D">
        <w:rPr>
          <w:rFonts w:ascii="Calibri" w:hAnsi="Calibri" w:cs="Calibri"/>
          <w:b/>
          <w:bCs/>
          <w:rtl/>
        </w:rPr>
        <w:t xml:space="preserve"> اور </w:t>
      </w:r>
      <w:r w:rsidRPr="009B7B0D">
        <w:rPr>
          <w:rFonts w:ascii="Calibri" w:hAnsi="Calibri" w:cs="Calibri"/>
          <w:b/>
          <w:bCs/>
          <w:color w:val="0F4C46"/>
          <w:sz w:val="28"/>
          <w:szCs w:val="28"/>
          <w:rtl/>
        </w:rPr>
        <w:t>عَنْهُ</w:t>
      </w:r>
      <w:r w:rsidRPr="009B7B0D">
        <w:rPr>
          <w:rFonts w:ascii="Calibri" w:hAnsi="Calibri" w:cs="Calibri"/>
          <w:b/>
          <w:bCs/>
          <w:rtl/>
        </w:rPr>
        <w:t xml:space="preserve"> میں ہے۔</w:t>
      </w:r>
    </w:p>
    <w:p w14:paraId="02B86472" w14:textId="77777777" w:rsidR="005E125E" w:rsidRPr="009B7B0D" w:rsidRDefault="00000000">
      <w:pPr>
        <w:pStyle w:val="Heading2"/>
        <w:keepNext/>
        <w:bidi/>
        <w:spacing w:before="280" w:after="100"/>
        <w:rPr>
          <w:rFonts w:ascii="Calibri" w:hAnsi="Calibri" w:cs="Calibri"/>
          <w:b/>
          <w:bCs/>
        </w:rPr>
      </w:pPr>
      <w:r w:rsidRPr="009B7B0D">
        <w:rPr>
          <w:rFonts w:ascii="Calibri" w:hAnsi="Calibri" w:cs="Calibri"/>
          <w:b/>
          <w:bCs/>
          <w:color w:val="1B6C63"/>
          <w:sz w:val="27"/>
          <w:szCs w:val="27"/>
          <w:rtl/>
        </w:rPr>
        <w:t>۵.۲  مِنْ کے ساتھ</w:t>
      </w:r>
    </w:p>
    <w:p w14:paraId="02B86473" w14:textId="77777777" w:rsidR="005E125E" w:rsidRPr="009B7B0D" w:rsidRDefault="00000000">
      <w:pPr>
        <w:bidi/>
        <w:rPr>
          <w:rFonts w:ascii="Calibri" w:hAnsi="Calibri" w:cs="Calibri"/>
          <w:b/>
          <w:bCs/>
        </w:rPr>
      </w:pPr>
      <w:r w:rsidRPr="009B7B0D">
        <w:rPr>
          <w:rFonts w:ascii="Calibri" w:hAnsi="Calibri" w:cs="Calibri"/>
          <w:b/>
          <w:bCs/>
          <w:color w:val="0F4C46"/>
          <w:sz w:val="28"/>
          <w:szCs w:val="28"/>
          <w:rtl/>
        </w:rPr>
        <w:t>مِنْ</w:t>
      </w:r>
      <w:r w:rsidRPr="009B7B0D">
        <w:rPr>
          <w:rFonts w:ascii="Calibri" w:hAnsi="Calibri" w:cs="Calibri"/>
          <w:b/>
          <w:bCs/>
          <w:rtl/>
        </w:rPr>
        <w:t xml:space="preserve"> کے ساتھ بھی بالکل یہی معاملہ ہے۔</w:t>
      </w:r>
    </w:p>
    <w:p w14:paraId="02B86474" w14:textId="77777777" w:rsidR="005E125E" w:rsidRPr="009B7B0D" w:rsidRDefault="00000000">
      <w:pPr>
        <w:bidi/>
        <w:spacing w:before="110" w:after="130" w:line="420" w:lineRule="auto"/>
        <w:jc w:val="center"/>
        <w:rPr>
          <w:rFonts w:ascii="Calibri" w:hAnsi="Calibri" w:cs="Calibri"/>
          <w:b/>
          <w:bCs/>
        </w:rPr>
      </w:pPr>
      <w:r w:rsidRPr="009B7B0D">
        <w:rPr>
          <w:rFonts w:ascii="Calibri" w:hAnsi="Calibri" w:cs="Calibri"/>
          <w:b/>
          <w:bCs/>
          <w:color w:val="0F4C46"/>
          <w:sz w:val="30"/>
          <w:szCs w:val="30"/>
          <w:rtl/>
        </w:rPr>
        <w:t>مِنْ  +  نْ  +  يْ    =    مِنِّيْ</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5E125E" w:rsidRPr="009B7B0D" w14:paraId="02B86479"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2B86475"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lastRenderedPageBreak/>
              <w:t>حرفِ جر مِنْ</w:t>
            </w:r>
          </w:p>
        </w:tc>
        <w:tc>
          <w:tcPr>
            <w:tcW w:w="2160" w:type="dxa"/>
            <w:shd w:val="clear" w:color="auto" w:fill="0F4C46"/>
            <w:tcMar>
              <w:top w:w="60" w:type="dxa"/>
              <w:left w:w="110" w:type="dxa"/>
              <w:bottom w:w="60" w:type="dxa"/>
              <w:right w:w="110" w:type="dxa"/>
            </w:tcMar>
          </w:tcPr>
          <w:p w14:paraId="02B86476"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02B86477"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02B86478"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جمع</w:t>
            </w:r>
          </w:p>
        </w:tc>
      </w:tr>
      <w:tr w:rsidR="005E125E" w:rsidRPr="009B7B0D" w14:paraId="02B8647E" w14:textId="77777777">
        <w:tblPrEx>
          <w:tblCellMar>
            <w:top w:w="0" w:type="dxa"/>
            <w:bottom w:w="0" w:type="dxa"/>
          </w:tblCellMar>
        </w:tblPrEx>
        <w:tc>
          <w:tcPr>
            <w:tcW w:w="2340" w:type="dxa"/>
            <w:tcMar>
              <w:top w:w="60" w:type="dxa"/>
              <w:left w:w="110" w:type="dxa"/>
              <w:bottom w:w="60" w:type="dxa"/>
              <w:right w:w="110" w:type="dxa"/>
            </w:tcMar>
          </w:tcPr>
          <w:p w14:paraId="02B8647A"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02B8647B"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مِنْهُ</w:t>
            </w:r>
          </w:p>
        </w:tc>
        <w:tc>
          <w:tcPr>
            <w:tcW w:w="2160" w:type="dxa"/>
            <w:tcMar>
              <w:top w:w="60" w:type="dxa"/>
              <w:left w:w="110" w:type="dxa"/>
              <w:bottom w:w="60" w:type="dxa"/>
              <w:right w:w="110" w:type="dxa"/>
            </w:tcMar>
          </w:tcPr>
          <w:p w14:paraId="02B8647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مِنْهُمَا</w:t>
            </w:r>
          </w:p>
        </w:tc>
        <w:tc>
          <w:tcPr>
            <w:tcW w:w="2340" w:type="dxa"/>
            <w:tcMar>
              <w:top w:w="60" w:type="dxa"/>
              <w:left w:w="110" w:type="dxa"/>
              <w:bottom w:w="60" w:type="dxa"/>
              <w:right w:w="110" w:type="dxa"/>
            </w:tcMar>
          </w:tcPr>
          <w:p w14:paraId="02B8647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مِنْهُمْ</w:t>
            </w:r>
          </w:p>
        </w:tc>
      </w:tr>
      <w:tr w:rsidR="005E125E" w:rsidRPr="009B7B0D" w14:paraId="02B86483"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7F"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02B86480"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مِنْهَا</w:t>
            </w:r>
          </w:p>
        </w:tc>
        <w:tc>
          <w:tcPr>
            <w:tcW w:w="2160" w:type="dxa"/>
            <w:shd w:val="clear" w:color="auto" w:fill="FAFAF8"/>
            <w:tcMar>
              <w:top w:w="60" w:type="dxa"/>
              <w:left w:w="110" w:type="dxa"/>
              <w:bottom w:w="60" w:type="dxa"/>
              <w:right w:w="110" w:type="dxa"/>
            </w:tcMar>
          </w:tcPr>
          <w:p w14:paraId="02B86481"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مِنْهُمَا</w:t>
            </w:r>
          </w:p>
        </w:tc>
        <w:tc>
          <w:tcPr>
            <w:tcW w:w="2340" w:type="dxa"/>
            <w:shd w:val="clear" w:color="auto" w:fill="FAFAF8"/>
            <w:tcMar>
              <w:top w:w="60" w:type="dxa"/>
              <w:left w:w="110" w:type="dxa"/>
              <w:bottom w:w="60" w:type="dxa"/>
              <w:right w:w="110" w:type="dxa"/>
            </w:tcMar>
          </w:tcPr>
          <w:p w14:paraId="02B8648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مِنْهُنَّ</w:t>
            </w:r>
          </w:p>
        </w:tc>
      </w:tr>
      <w:tr w:rsidR="005E125E" w:rsidRPr="009B7B0D" w14:paraId="02B86488" w14:textId="77777777">
        <w:tblPrEx>
          <w:tblCellMar>
            <w:top w:w="0" w:type="dxa"/>
            <w:bottom w:w="0" w:type="dxa"/>
          </w:tblCellMar>
        </w:tblPrEx>
        <w:tc>
          <w:tcPr>
            <w:tcW w:w="2340" w:type="dxa"/>
            <w:tcMar>
              <w:top w:w="60" w:type="dxa"/>
              <w:left w:w="110" w:type="dxa"/>
              <w:bottom w:w="60" w:type="dxa"/>
              <w:right w:w="110" w:type="dxa"/>
            </w:tcMar>
          </w:tcPr>
          <w:p w14:paraId="02B86484"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مخاطَب</w:t>
            </w:r>
          </w:p>
        </w:tc>
        <w:tc>
          <w:tcPr>
            <w:tcW w:w="2160" w:type="dxa"/>
            <w:tcMar>
              <w:top w:w="60" w:type="dxa"/>
              <w:left w:w="110" w:type="dxa"/>
              <w:bottom w:w="60" w:type="dxa"/>
              <w:right w:w="110" w:type="dxa"/>
            </w:tcMar>
          </w:tcPr>
          <w:p w14:paraId="02B86485"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مِنْكَ</w:t>
            </w:r>
          </w:p>
        </w:tc>
        <w:tc>
          <w:tcPr>
            <w:tcW w:w="2160" w:type="dxa"/>
            <w:tcMar>
              <w:top w:w="60" w:type="dxa"/>
              <w:left w:w="110" w:type="dxa"/>
              <w:bottom w:w="60" w:type="dxa"/>
              <w:right w:w="110" w:type="dxa"/>
            </w:tcMar>
          </w:tcPr>
          <w:p w14:paraId="02B86486"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مِنْكُمَا</w:t>
            </w:r>
          </w:p>
        </w:tc>
        <w:tc>
          <w:tcPr>
            <w:tcW w:w="2340" w:type="dxa"/>
            <w:tcMar>
              <w:top w:w="60" w:type="dxa"/>
              <w:left w:w="110" w:type="dxa"/>
              <w:bottom w:w="60" w:type="dxa"/>
              <w:right w:w="110" w:type="dxa"/>
            </w:tcMar>
          </w:tcPr>
          <w:p w14:paraId="02B86487"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مِنْكُمْ</w:t>
            </w:r>
          </w:p>
        </w:tc>
      </w:tr>
      <w:tr w:rsidR="005E125E" w:rsidRPr="009B7B0D" w14:paraId="02B8648D"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89"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مخاطَب</w:t>
            </w:r>
          </w:p>
        </w:tc>
        <w:tc>
          <w:tcPr>
            <w:tcW w:w="2160" w:type="dxa"/>
            <w:shd w:val="clear" w:color="auto" w:fill="FAFAF8"/>
            <w:tcMar>
              <w:top w:w="60" w:type="dxa"/>
              <w:left w:w="110" w:type="dxa"/>
              <w:bottom w:w="60" w:type="dxa"/>
              <w:right w:w="110" w:type="dxa"/>
            </w:tcMar>
          </w:tcPr>
          <w:p w14:paraId="02B8648A"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مِنْكِ</w:t>
            </w:r>
          </w:p>
        </w:tc>
        <w:tc>
          <w:tcPr>
            <w:tcW w:w="2160" w:type="dxa"/>
            <w:shd w:val="clear" w:color="auto" w:fill="FAFAF8"/>
            <w:tcMar>
              <w:top w:w="60" w:type="dxa"/>
              <w:left w:w="110" w:type="dxa"/>
              <w:bottom w:w="60" w:type="dxa"/>
              <w:right w:w="110" w:type="dxa"/>
            </w:tcMar>
          </w:tcPr>
          <w:p w14:paraId="02B8648B"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مِنْكُمَا</w:t>
            </w:r>
          </w:p>
        </w:tc>
        <w:tc>
          <w:tcPr>
            <w:tcW w:w="2340" w:type="dxa"/>
            <w:shd w:val="clear" w:color="auto" w:fill="FAFAF8"/>
            <w:tcMar>
              <w:top w:w="60" w:type="dxa"/>
              <w:left w:w="110" w:type="dxa"/>
              <w:bottom w:w="60" w:type="dxa"/>
              <w:right w:w="110" w:type="dxa"/>
            </w:tcMar>
          </w:tcPr>
          <w:p w14:paraId="02B8648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مِنْكُنَّ</w:t>
            </w:r>
          </w:p>
        </w:tc>
      </w:tr>
      <w:tr w:rsidR="005E125E" w:rsidRPr="009B7B0D" w14:paraId="02B86492" w14:textId="77777777">
        <w:tblPrEx>
          <w:tblCellMar>
            <w:top w:w="0" w:type="dxa"/>
            <w:bottom w:w="0" w:type="dxa"/>
          </w:tblCellMar>
        </w:tblPrEx>
        <w:tc>
          <w:tcPr>
            <w:tcW w:w="2340" w:type="dxa"/>
            <w:tcMar>
              <w:top w:w="60" w:type="dxa"/>
              <w:left w:w="110" w:type="dxa"/>
              <w:bottom w:w="60" w:type="dxa"/>
              <w:right w:w="110" w:type="dxa"/>
            </w:tcMar>
          </w:tcPr>
          <w:p w14:paraId="02B8648E"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02B8648F"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مِنِّيْ</w:t>
            </w:r>
          </w:p>
        </w:tc>
        <w:tc>
          <w:tcPr>
            <w:tcW w:w="2160" w:type="dxa"/>
            <w:tcMar>
              <w:top w:w="60" w:type="dxa"/>
              <w:left w:w="110" w:type="dxa"/>
              <w:bottom w:w="60" w:type="dxa"/>
              <w:right w:w="110" w:type="dxa"/>
            </w:tcMar>
          </w:tcPr>
          <w:p w14:paraId="02B86490"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rtl/>
              </w:rPr>
              <w:t>—</w:t>
            </w:r>
          </w:p>
        </w:tc>
        <w:tc>
          <w:tcPr>
            <w:tcW w:w="2340" w:type="dxa"/>
            <w:tcMar>
              <w:top w:w="60" w:type="dxa"/>
              <w:left w:w="110" w:type="dxa"/>
              <w:bottom w:w="60" w:type="dxa"/>
              <w:right w:w="110" w:type="dxa"/>
            </w:tcMar>
          </w:tcPr>
          <w:p w14:paraId="02B86491"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مِنَّا</w:t>
            </w:r>
          </w:p>
        </w:tc>
      </w:tr>
    </w:tbl>
    <w:p w14:paraId="02B86493" w14:textId="77777777" w:rsidR="005E125E" w:rsidRPr="009B7B0D" w:rsidRDefault="005E125E">
      <w:pPr>
        <w:bidi/>
        <w:spacing w:after="60" w:line="240" w:lineRule="auto"/>
        <w:rPr>
          <w:rFonts w:ascii="Calibri" w:hAnsi="Calibri" w:cs="Calibri"/>
          <w:b/>
          <w:bCs/>
        </w:rPr>
      </w:pPr>
    </w:p>
    <w:p w14:paraId="02B86494" w14:textId="77777777" w:rsidR="005E125E" w:rsidRPr="009B7B0D" w:rsidRDefault="00000000">
      <w:pPr>
        <w:rPr>
          <w:rFonts w:ascii="Calibri" w:hAnsi="Calibri" w:cs="Calibri"/>
          <w:b/>
          <w:bCs/>
        </w:rPr>
      </w:pPr>
      <w:r w:rsidRPr="009B7B0D">
        <w:rPr>
          <w:rFonts w:ascii="Calibri" w:hAnsi="Calibri" w:cs="Calibri"/>
          <w:b/>
          <w:bCs/>
        </w:rPr>
        <w:br w:type="page"/>
      </w:r>
    </w:p>
    <w:p w14:paraId="02B86495"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lastRenderedPageBreak/>
        <w:t>۶۔ اِلٰى اور عَلٰى کے ساتھ</w:t>
      </w:r>
    </w:p>
    <w:p w14:paraId="02B86496" w14:textId="77777777" w:rsidR="005E125E" w:rsidRPr="009B7B0D" w:rsidRDefault="00000000">
      <w:pPr>
        <w:bidi/>
        <w:rPr>
          <w:rFonts w:ascii="Calibri" w:hAnsi="Calibri" w:cs="Calibri"/>
          <w:b/>
          <w:bCs/>
        </w:rPr>
      </w:pPr>
      <w:r w:rsidRPr="009B7B0D">
        <w:rPr>
          <w:rFonts w:ascii="Calibri" w:hAnsi="Calibri" w:cs="Calibri"/>
          <w:b/>
          <w:bCs/>
          <w:rtl/>
        </w:rPr>
        <w:t xml:space="preserve">لیکچر ۲۵ میں گزر چکا ہے کہ جب </w:t>
      </w:r>
      <w:r w:rsidRPr="009B7B0D">
        <w:rPr>
          <w:rFonts w:ascii="Calibri" w:hAnsi="Calibri" w:cs="Calibri"/>
          <w:b/>
          <w:bCs/>
          <w:color w:val="0F4C46"/>
          <w:sz w:val="28"/>
          <w:szCs w:val="28"/>
          <w:rtl/>
        </w:rPr>
        <w:t>اِلٰى</w:t>
      </w:r>
      <w:r w:rsidRPr="009B7B0D">
        <w:rPr>
          <w:rFonts w:ascii="Calibri" w:hAnsi="Calibri" w:cs="Calibri"/>
          <w:b/>
          <w:bCs/>
          <w:rtl/>
        </w:rPr>
        <w:t xml:space="preserve">، </w:t>
      </w:r>
      <w:r w:rsidRPr="009B7B0D">
        <w:rPr>
          <w:rFonts w:ascii="Calibri" w:hAnsi="Calibri" w:cs="Calibri"/>
          <w:b/>
          <w:bCs/>
          <w:color w:val="0F4C46"/>
          <w:sz w:val="28"/>
          <w:szCs w:val="28"/>
          <w:rtl/>
        </w:rPr>
        <w:t>عَلٰى</w:t>
      </w:r>
      <w:r w:rsidRPr="009B7B0D">
        <w:rPr>
          <w:rFonts w:ascii="Calibri" w:hAnsi="Calibri" w:cs="Calibri"/>
          <w:b/>
          <w:bCs/>
          <w:rtl/>
        </w:rPr>
        <w:t xml:space="preserve"> اور </w:t>
      </w:r>
      <w:r w:rsidRPr="009B7B0D">
        <w:rPr>
          <w:rFonts w:ascii="Calibri" w:hAnsi="Calibri" w:cs="Calibri"/>
          <w:b/>
          <w:bCs/>
          <w:color w:val="0F4C46"/>
          <w:sz w:val="28"/>
          <w:szCs w:val="28"/>
          <w:rtl/>
        </w:rPr>
        <w:t>لَدٰى</w:t>
      </w:r>
      <w:r w:rsidRPr="009B7B0D">
        <w:rPr>
          <w:rFonts w:ascii="Calibri" w:hAnsi="Calibri" w:cs="Calibri"/>
          <w:b/>
          <w:bCs/>
          <w:rtl/>
        </w:rPr>
        <w:t xml:space="preserve"> کے ساتھ کوئی ضمیر متصل ہو تو ان کا </w:t>
      </w:r>
      <w:r w:rsidRPr="009B7B0D">
        <w:rPr>
          <w:rFonts w:ascii="Calibri" w:hAnsi="Calibri" w:cs="Calibri"/>
          <w:b/>
          <w:bCs/>
          <w:color w:val="1B6C63"/>
          <w:rtl/>
        </w:rPr>
        <w:t>الف یاء میں بدل جاتا ہے</w:t>
      </w:r>
      <w:r w:rsidRPr="009B7B0D">
        <w:rPr>
          <w:rFonts w:ascii="Calibri" w:hAnsi="Calibri" w:cs="Calibri"/>
          <w:b/>
          <w:bCs/>
          <w:rtl/>
        </w:rPr>
        <w:t>۔ اسی وجہ سے ان کے بعد آنے والی ضمیر بھی زیر والی ہو جاتی ہے، کیونکہ اب اس سے پہلے یاء ساکن موجود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5E125E" w:rsidRPr="009B7B0D" w14:paraId="02B8649B"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2B86497"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حرفِ جر اِلٰى</w:t>
            </w:r>
          </w:p>
        </w:tc>
        <w:tc>
          <w:tcPr>
            <w:tcW w:w="2160" w:type="dxa"/>
            <w:shd w:val="clear" w:color="auto" w:fill="0F4C46"/>
            <w:tcMar>
              <w:top w:w="60" w:type="dxa"/>
              <w:left w:w="110" w:type="dxa"/>
              <w:bottom w:w="60" w:type="dxa"/>
              <w:right w:w="110" w:type="dxa"/>
            </w:tcMar>
          </w:tcPr>
          <w:p w14:paraId="02B86498"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02B86499"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02B8649A"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جمع</w:t>
            </w:r>
          </w:p>
        </w:tc>
      </w:tr>
      <w:tr w:rsidR="005E125E" w:rsidRPr="009B7B0D" w14:paraId="02B864A0" w14:textId="77777777">
        <w:tblPrEx>
          <w:tblCellMar>
            <w:top w:w="0" w:type="dxa"/>
            <w:bottom w:w="0" w:type="dxa"/>
          </w:tblCellMar>
        </w:tblPrEx>
        <w:tc>
          <w:tcPr>
            <w:tcW w:w="2340" w:type="dxa"/>
            <w:tcMar>
              <w:top w:w="60" w:type="dxa"/>
              <w:left w:w="110" w:type="dxa"/>
              <w:bottom w:w="60" w:type="dxa"/>
              <w:right w:w="110" w:type="dxa"/>
            </w:tcMar>
          </w:tcPr>
          <w:p w14:paraId="02B8649C"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02B8649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اِلَيْهِ</w:t>
            </w:r>
          </w:p>
        </w:tc>
        <w:tc>
          <w:tcPr>
            <w:tcW w:w="2160" w:type="dxa"/>
            <w:tcMar>
              <w:top w:w="60" w:type="dxa"/>
              <w:left w:w="110" w:type="dxa"/>
              <w:bottom w:w="60" w:type="dxa"/>
              <w:right w:w="110" w:type="dxa"/>
            </w:tcMar>
          </w:tcPr>
          <w:p w14:paraId="02B8649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اِلَيْهِمَا</w:t>
            </w:r>
          </w:p>
        </w:tc>
        <w:tc>
          <w:tcPr>
            <w:tcW w:w="2340" w:type="dxa"/>
            <w:tcMar>
              <w:top w:w="60" w:type="dxa"/>
              <w:left w:w="110" w:type="dxa"/>
              <w:bottom w:w="60" w:type="dxa"/>
              <w:right w:w="110" w:type="dxa"/>
            </w:tcMar>
          </w:tcPr>
          <w:p w14:paraId="02B8649F"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اِلَيْهِمْ</w:t>
            </w:r>
          </w:p>
        </w:tc>
      </w:tr>
      <w:tr w:rsidR="005E125E" w:rsidRPr="009B7B0D" w14:paraId="02B864A5"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A1"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02B864A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اِلَيْهَا</w:t>
            </w:r>
          </w:p>
        </w:tc>
        <w:tc>
          <w:tcPr>
            <w:tcW w:w="2160" w:type="dxa"/>
            <w:shd w:val="clear" w:color="auto" w:fill="FAFAF8"/>
            <w:tcMar>
              <w:top w:w="60" w:type="dxa"/>
              <w:left w:w="110" w:type="dxa"/>
              <w:bottom w:w="60" w:type="dxa"/>
              <w:right w:w="110" w:type="dxa"/>
            </w:tcMar>
          </w:tcPr>
          <w:p w14:paraId="02B864A3"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اِلَيْهِمَا</w:t>
            </w:r>
          </w:p>
        </w:tc>
        <w:tc>
          <w:tcPr>
            <w:tcW w:w="2340" w:type="dxa"/>
            <w:shd w:val="clear" w:color="auto" w:fill="FAFAF8"/>
            <w:tcMar>
              <w:top w:w="60" w:type="dxa"/>
              <w:left w:w="110" w:type="dxa"/>
              <w:bottom w:w="60" w:type="dxa"/>
              <w:right w:w="110" w:type="dxa"/>
            </w:tcMar>
          </w:tcPr>
          <w:p w14:paraId="02B864A4"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اِلَيْهِنَّ</w:t>
            </w:r>
          </w:p>
        </w:tc>
      </w:tr>
      <w:tr w:rsidR="005E125E" w:rsidRPr="009B7B0D" w14:paraId="02B864AA" w14:textId="77777777">
        <w:tblPrEx>
          <w:tblCellMar>
            <w:top w:w="0" w:type="dxa"/>
            <w:bottom w:w="0" w:type="dxa"/>
          </w:tblCellMar>
        </w:tblPrEx>
        <w:tc>
          <w:tcPr>
            <w:tcW w:w="2340" w:type="dxa"/>
            <w:tcMar>
              <w:top w:w="60" w:type="dxa"/>
              <w:left w:w="110" w:type="dxa"/>
              <w:bottom w:w="60" w:type="dxa"/>
              <w:right w:w="110" w:type="dxa"/>
            </w:tcMar>
          </w:tcPr>
          <w:p w14:paraId="02B864A6"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مخاطَب</w:t>
            </w:r>
          </w:p>
        </w:tc>
        <w:tc>
          <w:tcPr>
            <w:tcW w:w="2160" w:type="dxa"/>
            <w:tcMar>
              <w:top w:w="60" w:type="dxa"/>
              <w:left w:w="110" w:type="dxa"/>
              <w:bottom w:w="60" w:type="dxa"/>
              <w:right w:w="110" w:type="dxa"/>
            </w:tcMar>
          </w:tcPr>
          <w:p w14:paraId="02B864A7"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اِلَيْكَ</w:t>
            </w:r>
          </w:p>
        </w:tc>
        <w:tc>
          <w:tcPr>
            <w:tcW w:w="2160" w:type="dxa"/>
            <w:tcMar>
              <w:top w:w="60" w:type="dxa"/>
              <w:left w:w="110" w:type="dxa"/>
              <w:bottom w:w="60" w:type="dxa"/>
              <w:right w:w="110" w:type="dxa"/>
            </w:tcMar>
          </w:tcPr>
          <w:p w14:paraId="02B864A8"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اِلَيْكُمَا</w:t>
            </w:r>
          </w:p>
        </w:tc>
        <w:tc>
          <w:tcPr>
            <w:tcW w:w="2340" w:type="dxa"/>
            <w:tcMar>
              <w:top w:w="60" w:type="dxa"/>
              <w:left w:w="110" w:type="dxa"/>
              <w:bottom w:w="60" w:type="dxa"/>
              <w:right w:w="110" w:type="dxa"/>
            </w:tcMar>
          </w:tcPr>
          <w:p w14:paraId="02B864A9"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اِلَيْكُمْ</w:t>
            </w:r>
          </w:p>
        </w:tc>
      </w:tr>
      <w:tr w:rsidR="005E125E" w:rsidRPr="009B7B0D" w14:paraId="02B864AF"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AB"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مخاطَب</w:t>
            </w:r>
          </w:p>
        </w:tc>
        <w:tc>
          <w:tcPr>
            <w:tcW w:w="2160" w:type="dxa"/>
            <w:shd w:val="clear" w:color="auto" w:fill="FAFAF8"/>
            <w:tcMar>
              <w:top w:w="60" w:type="dxa"/>
              <w:left w:w="110" w:type="dxa"/>
              <w:bottom w:w="60" w:type="dxa"/>
              <w:right w:w="110" w:type="dxa"/>
            </w:tcMar>
          </w:tcPr>
          <w:p w14:paraId="02B864A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اِلَيْكِ</w:t>
            </w:r>
          </w:p>
        </w:tc>
        <w:tc>
          <w:tcPr>
            <w:tcW w:w="2160" w:type="dxa"/>
            <w:shd w:val="clear" w:color="auto" w:fill="FAFAF8"/>
            <w:tcMar>
              <w:top w:w="60" w:type="dxa"/>
              <w:left w:w="110" w:type="dxa"/>
              <w:bottom w:w="60" w:type="dxa"/>
              <w:right w:w="110" w:type="dxa"/>
            </w:tcMar>
          </w:tcPr>
          <w:p w14:paraId="02B864A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اِلَيْكُمَا</w:t>
            </w:r>
          </w:p>
        </w:tc>
        <w:tc>
          <w:tcPr>
            <w:tcW w:w="2340" w:type="dxa"/>
            <w:shd w:val="clear" w:color="auto" w:fill="FAFAF8"/>
            <w:tcMar>
              <w:top w:w="60" w:type="dxa"/>
              <w:left w:w="110" w:type="dxa"/>
              <w:bottom w:w="60" w:type="dxa"/>
              <w:right w:w="110" w:type="dxa"/>
            </w:tcMar>
          </w:tcPr>
          <w:p w14:paraId="02B864A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اِلَيْكُنَّ</w:t>
            </w:r>
          </w:p>
        </w:tc>
      </w:tr>
      <w:tr w:rsidR="005E125E" w:rsidRPr="009B7B0D" w14:paraId="02B864B4" w14:textId="77777777">
        <w:tblPrEx>
          <w:tblCellMar>
            <w:top w:w="0" w:type="dxa"/>
            <w:bottom w:w="0" w:type="dxa"/>
          </w:tblCellMar>
        </w:tblPrEx>
        <w:tc>
          <w:tcPr>
            <w:tcW w:w="2340" w:type="dxa"/>
            <w:tcMar>
              <w:top w:w="60" w:type="dxa"/>
              <w:left w:w="110" w:type="dxa"/>
              <w:bottom w:w="60" w:type="dxa"/>
              <w:right w:w="110" w:type="dxa"/>
            </w:tcMar>
          </w:tcPr>
          <w:p w14:paraId="02B864B0"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02B864B1"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اِلَىَّ</w:t>
            </w:r>
          </w:p>
        </w:tc>
        <w:tc>
          <w:tcPr>
            <w:tcW w:w="2160" w:type="dxa"/>
            <w:tcMar>
              <w:top w:w="60" w:type="dxa"/>
              <w:left w:w="110" w:type="dxa"/>
              <w:bottom w:w="60" w:type="dxa"/>
              <w:right w:w="110" w:type="dxa"/>
            </w:tcMar>
          </w:tcPr>
          <w:p w14:paraId="02B864B2"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rtl/>
              </w:rPr>
              <w:t>—</w:t>
            </w:r>
          </w:p>
        </w:tc>
        <w:tc>
          <w:tcPr>
            <w:tcW w:w="2340" w:type="dxa"/>
            <w:tcMar>
              <w:top w:w="60" w:type="dxa"/>
              <w:left w:w="110" w:type="dxa"/>
              <w:bottom w:w="60" w:type="dxa"/>
              <w:right w:w="110" w:type="dxa"/>
            </w:tcMar>
          </w:tcPr>
          <w:p w14:paraId="02B864B3"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اِلَيْنَا</w:t>
            </w:r>
          </w:p>
        </w:tc>
      </w:tr>
    </w:tbl>
    <w:p w14:paraId="02B864B5" w14:textId="77777777" w:rsidR="005E125E" w:rsidRPr="009B7B0D" w:rsidRDefault="005E125E">
      <w:pPr>
        <w:bidi/>
        <w:spacing w:after="60" w:line="240" w:lineRule="auto"/>
        <w:rPr>
          <w:rFonts w:ascii="Calibri" w:hAnsi="Calibri" w:cs="Calibri"/>
          <w:b/>
          <w:bCs/>
        </w:rPr>
      </w:pP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5E125E" w:rsidRPr="009B7B0D" w14:paraId="02B864BA"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2B864B6"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حرفِ جر عَلٰى</w:t>
            </w:r>
          </w:p>
        </w:tc>
        <w:tc>
          <w:tcPr>
            <w:tcW w:w="2160" w:type="dxa"/>
            <w:shd w:val="clear" w:color="auto" w:fill="0F4C46"/>
            <w:tcMar>
              <w:top w:w="60" w:type="dxa"/>
              <w:left w:w="110" w:type="dxa"/>
              <w:bottom w:w="60" w:type="dxa"/>
              <w:right w:w="110" w:type="dxa"/>
            </w:tcMar>
          </w:tcPr>
          <w:p w14:paraId="02B864B7"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02B864B8"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02B864B9"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جمع</w:t>
            </w:r>
          </w:p>
        </w:tc>
      </w:tr>
      <w:tr w:rsidR="005E125E" w:rsidRPr="009B7B0D" w14:paraId="02B864BF" w14:textId="77777777">
        <w:tblPrEx>
          <w:tblCellMar>
            <w:top w:w="0" w:type="dxa"/>
            <w:bottom w:w="0" w:type="dxa"/>
          </w:tblCellMar>
        </w:tblPrEx>
        <w:tc>
          <w:tcPr>
            <w:tcW w:w="2340" w:type="dxa"/>
            <w:tcMar>
              <w:top w:w="60" w:type="dxa"/>
              <w:left w:w="110" w:type="dxa"/>
              <w:bottom w:w="60" w:type="dxa"/>
              <w:right w:w="110" w:type="dxa"/>
            </w:tcMar>
          </w:tcPr>
          <w:p w14:paraId="02B864BB"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02B864B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عَلَيْهِ</w:t>
            </w:r>
          </w:p>
        </w:tc>
        <w:tc>
          <w:tcPr>
            <w:tcW w:w="2160" w:type="dxa"/>
            <w:tcMar>
              <w:top w:w="60" w:type="dxa"/>
              <w:left w:w="110" w:type="dxa"/>
              <w:bottom w:w="60" w:type="dxa"/>
              <w:right w:w="110" w:type="dxa"/>
            </w:tcMar>
          </w:tcPr>
          <w:p w14:paraId="02B864B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عَلَيْهِمَا</w:t>
            </w:r>
          </w:p>
        </w:tc>
        <w:tc>
          <w:tcPr>
            <w:tcW w:w="2340" w:type="dxa"/>
            <w:tcMar>
              <w:top w:w="60" w:type="dxa"/>
              <w:left w:w="110" w:type="dxa"/>
              <w:bottom w:w="60" w:type="dxa"/>
              <w:right w:w="110" w:type="dxa"/>
            </w:tcMar>
          </w:tcPr>
          <w:p w14:paraId="02B864B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عَلَيْهِمْ</w:t>
            </w:r>
          </w:p>
        </w:tc>
      </w:tr>
      <w:tr w:rsidR="005E125E" w:rsidRPr="009B7B0D" w14:paraId="02B864C4"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C0"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02B864C1"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عَلَيْهَا</w:t>
            </w:r>
          </w:p>
        </w:tc>
        <w:tc>
          <w:tcPr>
            <w:tcW w:w="2160" w:type="dxa"/>
            <w:shd w:val="clear" w:color="auto" w:fill="FAFAF8"/>
            <w:tcMar>
              <w:top w:w="60" w:type="dxa"/>
              <w:left w:w="110" w:type="dxa"/>
              <w:bottom w:w="60" w:type="dxa"/>
              <w:right w:w="110" w:type="dxa"/>
            </w:tcMar>
          </w:tcPr>
          <w:p w14:paraId="02B864C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عَلَيْهِمَا</w:t>
            </w:r>
          </w:p>
        </w:tc>
        <w:tc>
          <w:tcPr>
            <w:tcW w:w="2340" w:type="dxa"/>
            <w:shd w:val="clear" w:color="auto" w:fill="FAFAF8"/>
            <w:tcMar>
              <w:top w:w="60" w:type="dxa"/>
              <w:left w:w="110" w:type="dxa"/>
              <w:bottom w:w="60" w:type="dxa"/>
              <w:right w:w="110" w:type="dxa"/>
            </w:tcMar>
          </w:tcPr>
          <w:p w14:paraId="02B864C3"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عَلَيْهِنَّ</w:t>
            </w:r>
          </w:p>
        </w:tc>
      </w:tr>
      <w:tr w:rsidR="005E125E" w:rsidRPr="009B7B0D" w14:paraId="02B864C9" w14:textId="77777777">
        <w:tblPrEx>
          <w:tblCellMar>
            <w:top w:w="0" w:type="dxa"/>
            <w:bottom w:w="0" w:type="dxa"/>
          </w:tblCellMar>
        </w:tblPrEx>
        <w:tc>
          <w:tcPr>
            <w:tcW w:w="2340" w:type="dxa"/>
            <w:tcMar>
              <w:top w:w="60" w:type="dxa"/>
              <w:left w:w="110" w:type="dxa"/>
              <w:bottom w:w="60" w:type="dxa"/>
              <w:right w:w="110" w:type="dxa"/>
            </w:tcMar>
          </w:tcPr>
          <w:p w14:paraId="02B864C5"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مذکر مخاطَب</w:t>
            </w:r>
          </w:p>
        </w:tc>
        <w:tc>
          <w:tcPr>
            <w:tcW w:w="2160" w:type="dxa"/>
            <w:tcMar>
              <w:top w:w="60" w:type="dxa"/>
              <w:left w:w="110" w:type="dxa"/>
              <w:bottom w:w="60" w:type="dxa"/>
              <w:right w:w="110" w:type="dxa"/>
            </w:tcMar>
          </w:tcPr>
          <w:p w14:paraId="02B864C6"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عَلَيْكَ</w:t>
            </w:r>
          </w:p>
        </w:tc>
        <w:tc>
          <w:tcPr>
            <w:tcW w:w="2160" w:type="dxa"/>
            <w:tcMar>
              <w:top w:w="60" w:type="dxa"/>
              <w:left w:w="110" w:type="dxa"/>
              <w:bottom w:w="60" w:type="dxa"/>
              <w:right w:w="110" w:type="dxa"/>
            </w:tcMar>
          </w:tcPr>
          <w:p w14:paraId="02B864C7"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عَلَيْكُمَا</w:t>
            </w:r>
          </w:p>
        </w:tc>
        <w:tc>
          <w:tcPr>
            <w:tcW w:w="2340" w:type="dxa"/>
            <w:tcMar>
              <w:top w:w="60" w:type="dxa"/>
              <w:left w:w="110" w:type="dxa"/>
              <w:bottom w:w="60" w:type="dxa"/>
              <w:right w:w="110" w:type="dxa"/>
            </w:tcMar>
          </w:tcPr>
          <w:p w14:paraId="02B864C8"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عَلَيْكُمْ</w:t>
            </w:r>
          </w:p>
        </w:tc>
      </w:tr>
      <w:tr w:rsidR="005E125E" w:rsidRPr="009B7B0D" w14:paraId="02B864C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2B864CA"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مؤنث مخاطَب</w:t>
            </w:r>
          </w:p>
        </w:tc>
        <w:tc>
          <w:tcPr>
            <w:tcW w:w="2160" w:type="dxa"/>
            <w:shd w:val="clear" w:color="auto" w:fill="FAFAF8"/>
            <w:tcMar>
              <w:top w:w="60" w:type="dxa"/>
              <w:left w:w="110" w:type="dxa"/>
              <w:bottom w:w="60" w:type="dxa"/>
              <w:right w:w="110" w:type="dxa"/>
            </w:tcMar>
          </w:tcPr>
          <w:p w14:paraId="02B864CB"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عَلَيْكِ</w:t>
            </w:r>
          </w:p>
        </w:tc>
        <w:tc>
          <w:tcPr>
            <w:tcW w:w="2160" w:type="dxa"/>
            <w:shd w:val="clear" w:color="auto" w:fill="FAFAF8"/>
            <w:tcMar>
              <w:top w:w="60" w:type="dxa"/>
              <w:left w:w="110" w:type="dxa"/>
              <w:bottom w:w="60" w:type="dxa"/>
              <w:right w:w="110" w:type="dxa"/>
            </w:tcMar>
          </w:tcPr>
          <w:p w14:paraId="02B864C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عَلَيْكُمَا</w:t>
            </w:r>
          </w:p>
        </w:tc>
        <w:tc>
          <w:tcPr>
            <w:tcW w:w="2340" w:type="dxa"/>
            <w:shd w:val="clear" w:color="auto" w:fill="FAFAF8"/>
            <w:tcMar>
              <w:top w:w="60" w:type="dxa"/>
              <w:left w:w="110" w:type="dxa"/>
              <w:bottom w:w="60" w:type="dxa"/>
              <w:right w:w="110" w:type="dxa"/>
            </w:tcMar>
          </w:tcPr>
          <w:p w14:paraId="02B864C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عَلَيْكُنَّ</w:t>
            </w:r>
          </w:p>
        </w:tc>
      </w:tr>
      <w:tr w:rsidR="005E125E" w:rsidRPr="009B7B0D" w14:paraId="02B864D3" w14:textId="77777777">
        <w:tblPrEx>
          <w:tblCellMar>
            <w:top w:w="0" w:type="dxa"/>
            <w:bottom w:w="0" w:type="dxa"/>
          </w:tblCellMar>
        </w:tblPrEx>
        <w:tc>
          <w:tcPr>
            <w:tcW w:w="2340" w:type="dxa"/>
            <w:tcMar>
              <w:top w:w="60" w:type="dxa"/>
              <w:left w:w="110" w:type="dxa"/>
              <w:bottom w:w="60" w:type="dxa"/>
              <w:right w:w="110" w:type="dxa"/>
            </w:tcMar>
          </w:tcPr>
          <w:p w14:paraId="02B864CF"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02B864D0"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8"/>
                <w:szCs w:val="28"/>
                <w:rtl/>
              </w:rPr>
              <w:t>عَلَىَّ</w:t>
            </w:r>
          </w:p>
        </w:tc>
        <w:tc>
          <w:tcPr>
            <w:tcW w:w="2160" w:type="dxa"/>
            <w:tcMar>
              <w:top w:w="60" w:type="dxa"/>
              <w:left w:w="110" w:type="dxa"/>
              <w:bottom w:w="60" w:type="dxa"/>
              <w:right w:w="110" w:type="dxa"/>
            </w:tcMar>
          </w:tcPr>
          <w:p w14:paraId="02B864D1"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rtl/>
              </w:rPr>
              <w:t>—</w:t>
            </w:r>
          </w:p>
        </w:tc>
        <w:tc>
          <w:tcPr>
            <w:tcW w:w="2340" w:type="dxa"/>
            <w:tcMar>
              <w:top w:w="60" w:type="dxa"/>
              <w:left w:w="110" w:type="dxa"/>
              <w:bottom w:w="60" w:type="dxa"/>
              <w:right w:w="110" w:type="dxa"/>
            </w:tcMar>
          </w:tcPr>
          <w:p w14:paraId="02B864D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7"/>
                <w:szCs w:val="27"/>
                <w:rtl/>
              </w:rPr>
              <w:t>عَلَيْنَا</w:t>
            </w:r>
          </w:p>
        </w:tc>
      </w:tr>
    </w:tbl>
    <w:p w14:paraId="02B864D4" w14:textId="77777777" w:rsidR="005E125E" w:rsidRPr="009B7B0D" w:rsidRDefault="005E125E">
      <w:pPr>
        <w:bidi/>
        <w:spacing w:after="60" w:line="240" w:lineRule="auto"/>
        <w:rPr>
          <w:rFonts w:ascii="Calibri" w:hAnsi="Calibri" w:cs="Calibri"/>
          <w:b/>
          <w:bCs/>
        </w:rPr>
      </w:pPr>
    </w:p>
    <w:p w14:paraId="02B864D5" w14:textId="77777777" w:rsidR="005E125E" w:rsidRPr="009B7B0D"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B7B0D">
        <w:rPr>
          <w:rFonts w:ascii="Calibri" w:hAnsi="Calibri" w:cs="Calibri"/>
          <w:b/>
          <w:bCs/>
          <w:color w:val="8B3A47"/>
          <w:rtl/>
        </w:rPr>
        <w:t xml:space="preserve">اِلَىَّ اور عَلَىَّ میں شد کیوں؟: </w:t>
      </w:r>
      <w:r w:rsidRPr="009B7B0D">
        <w:rPr>
          <w:rFonts w:ascii="Calibri" w:hAnsi="Calibri" w:cs="Calibri"/>
          <w:b/>
          <w:bCs/>
          <w:rtl/>
        </w:rPr>
        <w:t xml:space="preserve">یہاں بھی وہی ادغام کا قاعدہ کارفرما ہے جو </w:t>
      </w:r>
      <w:r w:rsidRPr="009B7B0D">
        <w:rPr>
          <w:rFonts w:ascii="Calibri" w:hAnsi="Calibri" w:cs="Calibri"/>
          <w:b/>
          <w:bCs/>
          <w:color w:val="0F4C46"/>
          <w:sz w:val="28"/>
          <w:szCs w:val="28"/>
          <w:rtl/>
        </w:rPr>
        <w:t>فِيَّ</w:t>
      </w:r>
      <w:r w:rsidRPr="009B7B0D">
        <w:rPr>
          <w:rFonts w:ascii="Calibri" w:hAnsi="Calibri" w:cs="Calibri"/>
          <w:b/>
          <w:bCs/>
          <w:rtl/>
        </w:rPr>
        <w:t xml:space="preserve"> میں تھا۔ </w:t>
      </w:r>
      <w:r w:rsidRPr="009B7B0D">
        <w:rPr>
          <w:rFonts w:ascii="Calibri" w:hAnsi="Calibri" w:cs="Calibri"/>
          <w:b/>
          <w:bCs/>
          <w:color w:val="0F4C46"/>
          <w:sz w:val="28"/>
          <w:szCs w:val="28"/>
          <w:rtl/>
        </w:rPr>
        <w:t>اِلَيْ</w:t>
      </w:r>
      <w:r w:rsidRPr="009B7B0D">
        <w:rPr>
          <w:rFonts w:ascii="Calibri" w:hAnsi="Calibri" w:cs="Calibri"/>
          <w:b/>
          <w:bCs/>
          <w:rtl/>
        </w:rPr>
        <w:t xml:space="preserve"> کی یاء اور یائے متکلم — دو یاء اکٹھی ہو گئیں، اس لیے دونوں کو مدغم کر کے ایک یاء پر شد لگا دی گئی۔</w:t>
      </w:r>
    </w:p>
    <w:p w14:paraId="02B864D6" w14:textId="77777777" w:rsidR="005E125E" w:rsidRPr="009B7B0D" w:rsidRDefault="00000000">
      <w:pPr>
        <w:pStyle w:val="Heading2"/>
        <w:keepNext/>
        <w:bidi/>
        <w:spacing w:before="280" w:after="100"/>
        <w:rPr>
          <w:rFonts w:ascii="Calibri" w:hAnsi="Calibri" w:cs="Calibri"/>
          <w:b/>
          <w:bCs/>
        </w:rPr>
      </w:pPr>
      <w:r w:rsidRPr="009B7B0D">
        <w:rPr>
          <w:rFonts w:ascii="Calibri" w:hAnsi="Calibri" w:cs="Calibri"/>
          <w:b/>
          <w:bCs/>
          <w:color w:val="1B6C63"/>
          <w:sz w:val="27"/>
          <w:szCs w:val="27"/>
          <w:rtl/>
        </w:rPr>
        <w:t>قرآنی مثالیں</w:t>
      </w:r>
    </w:p>
    <w:p w14:paraId="02B864D7"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فَاتَّخَذَتْ مِنْ دُوْنِهِمْ حِجَابًا ۖ فَاَرْسَلْنَآ اِلَيْهَا رُوْحَنَا فَتَمَثَّلَ لَهَا بَشَرًا سَوِيًّا</w:t>
      </w:r>
    </w:p>
    <w:p w14:paraId="02B864D8"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مریم: ۱۷)</w:t>
      </w:r>
    </w:p>
    <w:p w14:paraId="02B864D9"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lastRenderedPageBreak/>
        <w:t xml:space="preserve">ترجمہ: </w:t>
      </w:r>
      <w:r w:rsidRPr="009B7B0D">
        <w:rPr>
          <w:rFonts w:ascii="Calibri" w:hAnsi="Calibri" w:cs="Calibri"/>
          <w:b/>
          <w:bCs/>
          <w:rtl/>
        </w:rPr>
        <w:t>پھر اس نے ان سے پردہ کر لیا، تو ہم نے اس کی طرف اپنی روح کو بھیجا، اور وہ اس کے سامنے ایک تندرست آدمی کی شکل میں ظاہر ہوا۔</w:t>
      </w:r>
    </w:p>
    <w:p w14:paraId="02B864DA" w14:textId="77777777" w:rsidR="005E125E" w:rsidRPr="009B7B0D" w:rsidRDefault="00000000">
      <w:pPr>
        <w:bidi/>
        <w:rPr>
          <w:rFonts w:ascii="Calibri" w:hAnsi="Calibri" w:cs="Calibri"/>
          <w:b/>
          <w:bCs/>
        </w:rPr>
      </w:pPr>
      <w:r w:rsidRPr="009B7B0D">
        <w:rPr>
          <w:rFonts w:ascii="Calibri" w:hAnsi="Calibri" w:cs="Calibri"/>
          <w:b/>
          <w:bCs/>
          <w:rtl/>
        </w:rPr>
        <w:t xml:space="preserve">اس ایک آیت میں تین مرکباتِ جاری ضمائر کے ساتھ موجود ہیں: </w:t>
      </w:r>
      <w:r w:rsidRPr="009B7B0D">
        <w:rPr>
          <w:rFonts w:ascii="Calibri" w:hAnsi="Calibri" w:cs="Calibri"/>
          <w:b/>
          <w:bCs/>
          <w:color w:val="0F4C46"/>
          <w:sz w:val="28"/>
          <w:szCs w:val="28"/>
          <w:rtl/>
        </w:rPr>
        <w:t>دُوْنِهِمْ</w:t>
      </w:r>
      <w:r w:rsidRPr="009B7B0D">
        <w:rPr>
          <w:rFonts w:ascii="Calibri" w:hAnsi="Calibri" w:cs="Calibri"/>
          <w:b/>
          <w:bCs/>
          <w:rtl/>
        </w:rPr>
        <w:t xml:space="preserve">، </w:t>
      </w:r>
      <w:r w:rsidRPr="009B7B0D">
        <w:rPr>
          <w:rFonts w:ascii="Calibri" w:hAnsi="Calibri" w:cs="Calibri"/>
          <w:b/>
          <w:bCs/>
          <w:color w:val="0F4C46"/>
          <w:sz w:val="28"/>
          <w:szCs w:val="28"/>
          <w:rtl/>
        </w:rPr>
        <w:t>اِلَيْهَا</w:t>
      </w:r>
      <w:r w:rsidRPr="009B7B0D">
        <w:rPr>
          <w:rFonts w:ascii="Calibri" w:hAnsi="Calibri" w:cs="Calibri"/>
          <w:b/>
          <w:bCs/>
          <w:rtl/>
        </w:rPr>
        <w:t xml:space="preserve"> اور </w:t>
      </w:r>
      <w:r w:rsidRPr="009B7B0D">
        <w:rPr>
          <w:rFonts w:ascii="Calibri" w:hAnsi="Calibri" w:cs="Calibri"/>
          <w:b/>
          <w:bCs/>
          <w:color w:val="0F4C46"/>
          <w:sz w:val="28"/>
          <w:szCs w:val="28"/>
          <w:rtl/>
        </w:rPr>
        <w:t>لَهَا</w:t>
      </w:r>
      <w:r w:rsidRPr="009B7B0D">
        <w:rPr>
          <w:rFonts w:ascii="Calibri" w:hAnsi="Calibri" w:cs="Calibri"/>
          <w:b/>
          <w:bCs/>
          <w:rtl/>
        </w:rPr>
        <w:t>۔</w:t>
      </w:r>
    </w:p>
    <w:p w14:paraId="02B864DB"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اِنَّ اِلَيْنَآ اِيَابَهُمْ</w:t>
      </w:r>
    </w:p>
    <w:p w14:paraId="02B864DC"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الغاشیۃ: ۲۵)</w:t>
      </w:r>
    </w:p>
    <w:p w14:paraId="02B864DD"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بے شک ہماری ہی طرف ان کا لوٹنا ہے۔</w:t>
      </w:r>
    </w:p>
    <w:p w14:paraId="02B864DE"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لَسْتَ عَلَيْهِمْ بِمُصَيْطِرٍ</w:t>
      </w:r>
    </w:p>
    <w:p w14:paraId="02B864DF"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الغاشیۃ: ۲۲)</w:t>
      </w:r>
    </w:p>
    <w:p w14:paraId="02B864E0"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آپ ان پر داروغہ نہیں ہیں۔</w:t>
      </w:r>
    </w:p>
    <w:p w14:paraId="02B864E1"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ثُمَّ اِنَّ عَلَيْنَا حِسَابَهُمْ</w:t>
      </w:r>
    </w:p>
    <w:p w14:paraId="02B864E2"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الغاشیۃ: ۲۶)</w:t>
      </w:r>
    </w:p>
    <w:p w14:paraId="02B864E3"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پھر بے شک ہمارے ہی ذمے ان کا حساب ہے۔</w:t>
      </w:r>
    </w:p>
    <w:p w14:paraId="02B864E4"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t>۷۔ سب حروف ایک نظر میں</w:t>
      </w:r>
    </w:p>
    <w:p w14:paraId="02B864E5" w14:textId="77777777" w:rsidR="005E125E" w:rsidRPr="009B7B0D" w:rsidRDefault="00000000">
      <w:pPr>
        <w:bidi/>
        <w:rPr>
          <w:rFonts w:ascii="Calibri" w:hAnsi="Calibri" w:cs="Calibri"/>
          <w:b/>
          <w:bCs/>
        </w:rPr>
      </w:pPr>
      <w:r w:rsidRPr="009B7B0D">
        <w:rPr>
          <w:rFonts w:ascii="Calibri" w:hAnsi="Calibri" w:cs="Calibri"/>
          <w:b/>
          <w:bCs/>
          <w:rtl/>
        </w:rPr>
        <w:t>سہولت کے لیے تمام حروفِ جارہ کے وہ صیغے یکجا کر دیے گئے ہیں جن میں تبدیلی آتی ہے۔ خاص طور پر آخری دو کالم غور سے دیکھیے۔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440"/>
        <w:gridCol w:w="1890"/>
        <w:gridCol w:w="1890"/>
        <w:gridCol w:w="1890"/>
        <w:gridCol w:w="1890"/>
      </w:tblGrid>
      <w:tr w:rsidR="005E125E" w:rsidRPr="009B7B0D" w14:paraId="02B864EB"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02B864E6"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حرف</w:t>
            </w:r>
          </w:p>
        </w:tc>
        <w:tc>
          <w:tcPr>
            <w:tcW w:w="1890" w:type="dxa"/>
            <w:shd w:val="clear" w:color="auto" w:fill="0F4C46"/>
            <w:tcMar>
              <w:top w:w="60" w:type="dxa"/>
              <w:left w:w="110" w:type="dxa"/>
              <w:bottom w:w="60" w:type="dxa"/>
              <w:right w:w="110" w:type="dxa"/>
            </w:tcMar>
          </w:tcPr>
          <w:p w14:paraId="02B864E7"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sz w:val="19"/>
                <w:szCs w:val="19"/>
                <w:rtl/>
              </w:rPr>
              <w:t>مذکر غائب واحد</w:t>
            </w:r>
          </w:p>
        </w:tc>
        <w:tc>
          <w:tcPr>
            <w:tcW w:w="1890" w:type="dxa"/>
            <w:shd w:val="clear" w:color="auto" w:fill="0F4C46"/>
            <w:tcMar>
              <w:top w:w="60" w:type="dxa"/>
              <w:left w:w="110" w:type="dxa"/>
              <w:bottom w:w="60" w:type="dxa"/>
              <w:right w:w="110" w:type="dxa"/>
            </w:tcMar>
          </w:tcPr>
          <w:p w14:paraId="02B864E8"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sz w:val="19"/>
                <w:szCs w:val="19"/>
                <w:rtl/>
              </w:rPr>
              <w:t>جمع مذکر غائب</w:t>
            </w:r>
          </w:p>
        </w:tc>
        <w:tc>
          <w:tcPr>
            <w:tcW w:w="1890" w:type="dxa"/>
            <w:shd w:val="clear" w:color="auto" w:fill="0F4C46"/>
            <w:tcMar>
              <w:top w:w="60" w:type="dxa"/>
              <w:left w:w="110" w:type="dxa"/>
              <w:bottom w:w="60" w:type="dxa"/>
              <w:right w:w="110" w:type="dxa"/>
            </w:tcMar>
          </w:tcPr>
          <w:p w14:paraId="02B864E9"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sz w:val="19"/>
                <w:szCs w:val="19"/>
                <w:rtl/>
              </w:rPr>
              <w:t>واحد متکلم</w:t>
            </w:r>
          </w:p>
        </w:tc>
        <w:tc>
          <w:tcPr>
            <w:tcW w:w="1890" w:type="dxa"/>
            <w:shd w:val="clear" w:color="auto" w:fill="0F4C46"/>
            <w:tcMar>
              <w:top w:w="60" w:type="dxa"/>
              <w:left w:w="110" w:type="dxa"/>
              <w:bottom w:w="60" w:type="dxa"/>
              <w:right w:w="110" w:type="dxa"/>
            </w:tcMar>
          </w:tcPr>
          <w:p w14:paraId="02B864EA"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sz w:val="19"/>
                <w:szCs w:val="19"/>
                <w:rtl/>
              </w:rPr>
              <w:t>جمع متکلم</w:t>
            </w:r>
          </w:p>
        </w:tc>
      </w:tr>
      <w:tr w:rsidR="005E125E" w:rsidRPr="009B7B0D" w14:paraId="02B864F1" w14:textId="77777777">
        <w:tblPrEx>
          <w:tblCellMar>
            <w:top w:w="0" w:type="dxa"/>
            <w:bottom w:w="0" w:type="dxa"/>
          </w:tblCellMar>
        </w:tblPrEx>
        <w:tc>
          <w:tcPr>
            <w:tcW w:w="1440" w:type="dxa"/>
            <w:tcMar>
              <w:top w:w="60" w:type="dxa"/>
              <w:left w:w="110" w:type="dxa"/>
              <w:bottom w:w="60" w:type="dxa"/>
              <w:right w:w="110" w:type="dxa"/>
            </w:tcMar>
          </w:tcPr>
          <w:p w14:paraId="02B864EC" w14:textId="77777777" w:rsidR="005E125E" w:rsidRPr="009B7B0D" w:rsidRDefault="00000000">
            <w:pPr>
              <w:bidi/>
              <w:spacing w:after="0"/>
              <w:jc w:val="center"/>
              <w:rPr>
                <w:rFonts w:ascii="Calibri" w:hAnsi="Calibri" w:cs="Calibri"/>
                <w:b/>
                <w:bCs/>
              </w:rPr>
            </w:pPr>
            <w:r w:rsidRPr="009B7B0D">
              <w:rPr>
                <w:rFonts w:ascii="Calibri" w:hAnsi="Calibri" w:cs="Calibri"/>
                <w:b/>
                <w:bCs/>
                <w:color w:val="1B6C63"/>
                <w:sz w:val="28"/>
                <w:szCs w:val="28"/>
                <w:rtl/>
              </w:rPr>
              <w:t>بِ</w:t>
            </w:r>
          </w:p>
        </w:tc>
        <w:tc>
          <w:tcPr>
            <w:tcW w:w="1890" w:type="dxa"/>
            <w:tcMar>
              <w:top w:w="60" w:type="dxa"/>
              <w:left w:w="110" w:type="dxa"/>
              <w:bottom w:w="60" w:type="dxa"/>
              <w:right w:w="110" w:type="dxa"/>
            </w:tcMar>
          </w:tcPr>
          <w:p w14:paraId="02B864E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بِهٖ</w:t>
            </w:r>
          </w:p>
        </w:tc>
        <w:tc>
          <w:tcPr>
            <w:tcW w:w="1890" w:type="dxa"/>
            <w:tcMar>
              <w:top w:w="60" w:type="dxa"/>
              <w:left w:w="110" w:type="dxa"/>
              <w:bottom w:w="60" w:type="dxa"/>
              <w:right w:w="110" w:type="dxa"/>
            </w:tcMar>
          </w:tcPr>
          <w:p w14:paraId="02B864E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بِهِمْ</w:t>
            </w:r>
          </w:p>
        </w:tc>
        <w:tc>
          <w:tcPr>
            <w:tcW w:w="1890" w:type="dxa"/>
            <w:tcMar>
              <w:top w:w="60" w:type="dxa"/>
              <w:left w:w="110" w:type="dxa"/>
              <w:bottom w:w="60" w:type="dxa"/>
              <w:right w:w="110" w:type="dxa"/>
            </w:tcMar>
          </w:tcPr>
          <w:p w14:paraId="02B864EF"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بِيْ</w:t>
            </w:r>
          </w:p>
        </w:tc>
        <w:tc>
          <w:tcPr>
            <w:tcW w:w="1890" w:type="dxa"/>
            <w:tcMar>
              <w:top w:w="60" w:type="dxa"/>
              <w:left w:w="110" w:type="dxa"/>
              <w:bottom w:w="60" w:type="dxa"/>
              <w:right w:w="110" w:type="dxa"/>
            </w:tcMar>
          </w:tcPr>
          <w:p w14:paraId="02B864F0"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بِنَا</w:t>
            </w:r>
          </w:p>
        </w:tc>
      </w:tr>
      <w:tr w:rsidR="005E125E" w:rsidRPr="009B7B0D" w14:paraId="02B864F7"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02B864F2" w14:textId="77777777" w:rsidR="005E125E" w:rsidRPr="009B7B0D" w:rsidRDefault="00000000">
            <w:pPr>
              <w:bidi/>
              <w:spacing w:after="0"/>
              <w:jc w:val="center"/>
              <w:rPr>
                <w:rFonts w:ascii="Calibri" w:hAnsi="Calibri" w:cs="Calibri"/>
                <w:b/>
                <w:bCs/>
              </w:rPr>
            </w:pPr>
            <w:r w:rsidRPr="009B7B0D">
              <w:rPr>
                <w:rFonts w:ascii="Calibri" w:hAnsi="Calibri" w:cs="Calibri"/>
                <w:b/>
                <w:bCs/>
                <w:color w:val="1B6C63"/>
                <w:sz w:val="28"/>
                <w:szCs w:val="28"/>
                <w:rtl/>
              </w:rPr>
              <w:t>لِ</w:t>
            </w:r>
          </w:p>
        </w:tc>
        <w:tc>
          <w:tcPr>
            <w:tcW w:w="1890" w:type="dxa"/>
            <w:shd w:val="clear" w:color="auto" w:fill="FAFAF8"/>
            <w:tcMar>
              <w:top w:w="60" w:type="dxa"/>
              <w:left w:w="110" w:type="dxa"/>
              <w:bottom w:w="60" w:type="dxa"/>
              <w:right w:w="110" w:type="dxa"/>
            </w:tcMar>
          </w:tcPr>
          <w:p w14:paraId="02B864F3"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لَهٗ</w:t>
            </w:r>
          </w:p>
        </w:tc>
        <w:tc>
          <w:tcPr>
            <w:tcW w:w="1890" w:type="dxa"/>
            <w:shd w:val="clear" w:color="auto" w:fill="FAFAF8"/>
            <w:tcMar>
              <w:top w:w="60" w:type="dxa"/>
              <w:left w:w="110" w:type="dxa"/>
              <w:bottom w:w="60" w:type="dxa"/>
              <w:right w:w="110" w:type="dxa"/>
            </w:tcMar>
          </w:tcPr>
          <w:p w14:paraId="02B864F4"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لَهُمْ</w:t>
            </w:r>
          </w:p>
        </w:tc>
        <w:tc>
          <w:tcPr>
            <w:tcW w:w="1890" w:type="dxa"/>
            <w:shd w:val="clear" w:color="auto" w:fill="FAFAF8"/>
            <w:tcMar>
              <w:top w:w="60" w:type="dxa"/>
              <w:left w:w="110" w:type="dxa"/>
              <w:bottom w:w="60" w:type="dxa"/>
              <w:right w:w="110" w:type="dxa"/>
            </w:tcMar>
          </w:tcPr>
          <w:p w14:paraId="02B864F5"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لِيْ</w:t>
            </w:r>
          </w:p>
        </w:tc>
        <w:tc>
          <w:tcPr>
            <w:tcW w:w="1890" w:type="dxa"/>
            <w:shd w:val="clear" w:color="auto" w:fill="FAFAF8"/>
            <w:tcMar>
              <w:top w:w="60" w:type="dxa"/>
              <w:left w:w="110" w:type="dxa"/>
              <w:bottom w:w="60" w:type="dxa"/>
              <w:right w:w="110" w:type="dxa"/>
            </w:tcMar>
          </w:tcPr>
          <w:p w14:paraId="02B864F6"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لَنَا</w:t>
            </w:r>
          </w:p>
        </w:tc>
      </w:tr>
      <w:tr w:rsidR="005E125E" w:rsidRPr="009B7B0D" w14:paraId="02B864FD" w14:textId="77777777">
        <w:tblPrEx>
          <w:tblCellMar>
            <w:top w:w="0" w:type="dxa"/>
            <w:bottom w:w="0" w:type="dxa"/>
          </w:tblCellMar>
        </w:tblPrEx>
        <w:tc>
          <w:tcPr>
            <w:tcW w:w="1440" w:type="dxa"/>
            <w:tcMar>
              <w:top w:w="60" w:type="dxa"/>
              <w:left w:w="110" w:type="dxa"/>
              <w:bottom w:w="60" w:type="dxa"/>
              <w:right w:w="110" w:type="dxa"/>
            </w:tcMar>
          </w:tcPr>
          <w:p w14:paraId="02B864F8" w14:textId="77777777" w:rsidR="005E125E" w:rsidRPr="009B7B0D" w:rsidRDefault="00000000">
            <w:pPr>
              <w:bidi/>
              <w:spacing w:after="0"/>
              <w:jc w:val="center"/>
              <w:rPr>
                <w:rFonts w:ascii="Calibri" w:hAnsi="Calibri" w:cs="Calibri"/>
                <w:b/>
                <w:bCs/>
              </w:rPr>
            </w:pPr>
            <w:r w:rsidRPr="009B7B0D">
              <w:rPr>
                <w:rFonts w:ascii="Calibri" w:hAnsi="Calibri" w:cs="Calibri"/>
                <w:b/>
                <w:bCs/>
                <w:color w:val="1B6C63"/>
                <w:sz w:val="28"/>
                <w:szCs w:val="28"/>
                <w:rtl/>
              </w:rPr>
              <w:t>فِيْ</w:t>
            </w:r>
          </w:p>
        </w:tc>
        <w:tc>
          <w:tcPr>
            <w:tcW w:w="1890" w:type="dxa"/>
            <w:tcMar>
              <w:top w:w="60" w:type="dxa"/>
              <w:left w:w="110" w:type="dxa"/>
              <w:bottom w:w="60" w:type="dxa"/>
              <w:right w:w="110" w:type="dxa"/>
            </w:tcMar>
          </w:tcPr>
          <w:p w14:paraId="02B864F9"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فِيْهِ</w:t>
            </w:r>
          </w:p>
        </w:tc>
        <w:tc>
          <w:tcPr>
            <w:tcW w:w="1890" w:type="dxa"/>
            <w:tcMar>
              <w:top w:w="60" w:type="dxa"/>
              <w:left w:w="110" w:type="dxa"/>
              <w:bottom w:w="60" w:type="dxa"/>
              <w:right w:w="110" w:type="dxa"/>
            </w:tcMar>
          </w:tcPr>
          <w:p w14:paraId="02B864FA"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فِيْهِمْ</w:t>
            </w:r>
          </w:p>
        </w:tc>
        <w:tc>
          <w:tcPr>
            <w:tcW w:w="1890" w:type="dxa"/>
            <w:tcMar>
              <w:top w:w="60" w:type="dxa"/>
              <w:left w:w="110" w:type="dxa"/>
              <w:bottom w:w="60" w:type="dxa"/>
              <w:right w:w="110" w:type="dxa"/>
            </w:tcMar>
          </w:tcPr>
          <w:p w14:paraId="02B864FB"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فِيَّ</w:t>
            </w:r>
          </w:p>
        </w:tc>
        <w:tc>
          <w:tcPr>
            <w:tcW w:w="1890" w:type="dxa"/>
            <w:tcMar>
              <w:top w:w="60" w:type="dxa"/>
              <w:left w:w="110" w:type="dxa"/>
              <w:bottom w:w="60" w:type="dxa"/>
              <w:right w:w="110" w:type="dxa"/>
            </w:tcMar>
          </w:tcPr>
          <w:p w14:paraId="02B864F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فِيْنَا</w:t>
            </w:r>
          </w:p>
        </w:tc>
      </w:tr>
      <w:tr w:rsidR="005E125E" w:rsidRPr="009B7B0D" w14:paraId="02B86503"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02B864FE" w14:textId="77777777" w:rsidR="005E125E" w:rsidRPr="009B7B0D" w:rsidRDefault="00000000">
            <w:pPr>
              <w:bidi/>
              <w:spacing w:after="0"/>
              <w:jc w:val="center"/>
              <w:rPr>
                <w:rFonts w:ascii="Calibri" w:hAnsi="Calibri" w:cs="Calibri"/>
                <w:b/>
                <w:bCs/>
              </w:rPr>
            </w:pPr>
            <w:r w:rsidRPr="009B7B0D">
              <w:rPr>
                <w:rFonts w:ascii="Calibri" w:hAnsi="Calibri" w:cs="Calibri"/>
                <w:b/>
                <w:bCs/>
                <w:color w:val="1B6C63"/>
                <w:sz w:val="28"/>
                <w:szCs w:val="28"/>
                <w:rtl/>
              </w:rPr>
              <w:t>عَنْ</w:t>
            </w:r>
          </w:p>
        </w:tc>
        <w:tc>
          <w:tcPr>
            <w:tcW w:w="1890" w:type="dxa"/>
            <w:shd w:val="clear" w:color="auto" w:fill="FAFAF8"/>
            <w:tcMar>
              <w:top w:w="60" w:type="dxa"/>
              <w:left w:w="110" w:type="dxa"/>
              <w:bottom w:w="60" w:type="dxa"/>
              <w:right w:w="110" w:type="dxa"/>
            </w:tcMar>
          </w:tcPr>
          <w:p w14:paraId="02B864FF"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عَنْهُ</w:t>
            </w:r>
          </w:p>
        </w:tc>
        <w:tc>
          <w:tcPr>
            <w:tcW w:w="1890" w:type="dxa"/>
            <w:shd w:val="clear" w:color="auto" w:fill="FAFAF8"/>
            <w:tcMar>
              <w:top w:w="60" w:type="dxa"/>
              <w:left w:w="110" w:type="dxa"/>
              <w:bottom w:w="60" w:type="dxa"/>
              <w:right w:w="110" w:type="dxa"/>
            </w:tcMar>
          </w:tcPr>
          <w:p w14:paraId="02B86500"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عَنْهُمْ</w:t>
            </w:r>
          </w:p>
        </w:tc>
        <w:tc>
          <w:tcPr>
            <w:tcW w:w="1890" w:type="dxa"/>
            <w:shd w:val="clear" w:color="auto" w:fill="FAFAF8"/>
            <w:tcMar>
              <w:top w:w="60" w:type="dxa"/>
              <w:left w:w="110" w:type="dxa"/>
              <w:bottom w:w="60" w:type="dxa"/>
              <w:right w:w="110" w:type="dxa"/>
            </w:tcMar>
          </w:tcPr>
          <w:p w14:paraId="02B86501"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عَنِّيْ</w:t>
            </w:r>
          </w:p>
        </w:tc>
        <w:tc>
          <w:tcPr>
            <w:tcW w:w="1890" w:type="dxa"/>
            <w:shd w:val="clear" w:color="auto" w:fill="FAFAF8"/>
            <w:tcMar>
              <w:top w:w="60" w:type="dxa"/>
              <w:left w:w="110" w:type="dxa"/>
              <w:bottom w:w="60" w:type="dxa"/>
              <w:right w:w="110" w:type="dxa"/>
            </w:tcMar>
          </w:tcPr>
          <w:p w14:paraId="02B8650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عَنَّا</w:t>
            </w:r>
          </w:p>
        </w:tc>
      </w:tr>
      <w:tr w:rsidR="005E125E" w:rsidRPr="009B7B0D" w14:paraId="02B86509" w14:textId="77777777">
        <w:tblPrEx>
          <w:tblCellMar>
            <w:top w:w="0" w:type="dxa"/>
            <w:bottom w:w="0" w:type="dxa"/>
          </w:tblCellMar>
        </w:tblPrEx>
        <w:tc>
          <w:tcPr>
            <w:tcW w:w="1440" w:type="dxa"/>
            <w:tcMar>
              <w:top w:w="60" w:type="dxa"/>
              <w:left w:w="110" w:type="dxa"/>
              <w:bottom w:w="60" w:type="dxa"/>
              <w:right w:w="110" w:type="dxa"/>
            </w:tcMar>
          </w:tcPr>
          <w:p w14:paraId="02B86504" w14:textId="77777777" w:rsidR="005E125E" w:rsidRPr="009B7B0D" w:rsidRDefault="00000000">
            <w:pPr>
              <w:bidi/>
              <w:spacing w:after="0"/>
              <w:jc w:val="center"/>
              <w:rPr>
                <w:rFonts w:ascii="Calibri" w:hAnsi="Calibri" w:cs="Calibri"/>
                <w:b/>
                <w:bCs/>
              </w:rPr>
            </w:pPr>
            <w:r w:rsidRPr="009B7B0D">
              <w:rPr>
                <w:rFonts w:ascii="Calibri" w:hAnsi="Calibri" w:cs="Calibri"/>
                <w:b/>
                <w:bCs/>
                <w:color w:val="1B6C63"/>
                <w:sz w:val="28"/>
                <w:szCs w:val="28"/>
                <w:rtl/>
              </w:rPr>
              <w:t>مِنْ</w:t>
            </w:r>
          </w:p>
        </w:tc>
        <w:tc>
          <w:tcPr>
            <w:tcW w:w="1890" w:type="dxa"/>
            <w:tcMar>
              <w:top w:w="60" w:type="dxa"/>
              <w:left w:w="110" w:type="dxa"/>
              <w:bottom w:w="60" w:type="dxa"/>
              <w:right w:w="110" w:type="dxa"/>
            </w:tcMar>
          </w:tcPr>
          <w:p w14:paraId="02B86505"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مِنْهُ</w:t>
            </w:r>
          </w:p>
        </w:tc>
        <w:tc>
          <w:tcPr>
            <w:tcW w:w="1890" w:type="dxa"/>
            <w:tcMar>
              <w:top w:w="60" w:type="dxa"/>
              <w:left w:w="110" w:type="dxa"/>
              <w:bottom w:w="60" w:type="dxa"/>
              <w:right w:w="110" w:type="dxa"/>
            </w:tcMar>
          </w:tcPr>
          <w:p w14:paraId="02B86506"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مِنْهُمْ</w:t>
            </w:r>
          </w:p>
        </w:tc>
        <w:tc>
          <w:tcPr>
            <w:tcW w:w="1890" w:type="dxa"/>
            <w:tcMar>
              <w:top w:w="60" w:type="dxa"/>
              <w:left w:w="110" w:type="dxa"/>
              <w:bottom w:w="60" w:type="dxa"/>
              <w:right w:w="110" w:type="dxa"/>
            </w:tcMar>
          </w:tcPr>
          <w:p w14:paraId="02B86507"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مِنِّيْ</w:t>
            </w:r>
          </w:p>
        </w:tc>
        <w:tc>
          <w:tcPr>
            <w:tcW w:w="1890" w:type="dxa"/>
            <w:tcMar>
              <w:top w:w="60" w:type="dxa"/>
              <w:left w:w="110" w:type="dxa"/>
              <w:bottom w:w="60" w:type="dxa"/>
              <w:right w:w="110" w:type="dxa"/>
            </w:tcMar>
          </w:tcPr>
          <w:p w14:paraId="02B86508"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مِنَّا</w:t>
            </w:r>
          </w:p>
        </w:tc>
      </w:tr>
      <w:tr w:rsidR="005E125E" w:rsidRPr="009B7B0D" w14:paraId="02B8650F"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02B8650A" w14:textId="77777777" w:rsidR="005E125E" w:rsidRPr="009B7B0D" w:rsidRDefault="00000000">
            <w:pPr>
              <w:bidi/>
              <w:spacing w:after="0"/>
              <w:jc w:val="center"/>
              <w:rPr>
                <w:rFonts w:ascii="Calibri" w:hAnsi="Calibri" w:cs="Calibri"/>
                <w:b/>
                <w:bCs/>
              </w:rPr>
            </w:pPr>
            <w:r w:rsidRPr="009B7B0D">
              <w:rPr>
                <w:rFonts w:ascii="Calibri" w:hAnsi="Calibri" w:cs="Calibri"/>
                <w:b/>
                <w:bCs/>
                <w:color w:val="1B6C63"/>
                <w:sz w:val="28"/>
                <w:szCs w:val="28"/>
                <w:rtl/>
              </w:rPr>
              <w:t>اِلٰى</w:t>
            </w:r>
          </w:p>
        </w:tc>
        <w:tc>
          <w:tcPr>
            <w:tcW w:w="1890" w:type="dxa"/>
            <w:shd w:val="clear" w:color="auto" w:fill="FAFAF8"/>
            <w:tcMar>
              <w:top w:w="60" w:type="dxa"/>
              <w:left w:w="110" w:type="dxa"/>
              <w:bottom w:w="60" w:type="dxa"/>
              <w:right w:w="110" w:type="dxa"/>
            </w:tcMar>
          </w:tcPr>
          <w:p w14:paraId="02B8650B"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اِلَيْهِ</w:t>
            </w:r>
          </w:p>
        </w:tc>
        <w:tc>
          <w:tcPr>
            <w:tcW w:w="1890" w:type="dxa"/>
            <w:shd w:val="clear" w:color="auto" w:fill="FAFAF8"/>
            <w:tcMar>
              <w:top w:w="60" w:type="dxa"/>
              <w:left w:w="110" w:type="dxa"/>
              <w:bottom w:w="60" w:type="dxa"/>
              <w:right w:w="110" w:type="dxa"/>
            </w:tcMar>
          </w:tcPr>
          <w:p w14:paraId="02B8650C"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اِلَيْهِمْ</w:t>
            </w:r>
          </w:p>
        </w:tc>
        <w:tc>
          <w:tcPr>
            <w:tcW w:w="1890" w:type="dxa"/>
            <w:shd w:val="clear" w:color="auto" w:fill="FAFAF8"/>
            <w:tcMar>
              <w:top w:w="60" w:type="dxa"/>
              <w:left w:w="110" w:type="dxa"/>
              <w:bottom w:w="60" w:type="dxa"/>
              <w:right w:w="110" w:type="dxa"/>
            </w:tcMar>
          </w:tcPr>
          <w:p w14:paraId="02B8650D"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اِلَىَّ</w:t>
            </w:r>
          </w:p>
        </w:tc>
        <w:tc>
          <w:tcPr>
            <w:tcW w:w="1890" w:type="dxa"/>
            <w:shd w:val="clear" w:color="auto" w:fill="FAFAF8"/>
            <w:tcMar>
              <w:top w:w="60" w:type="dxa"/>
              <w:left w:w="110" w:type="dxa"/>
              <w:bottom w:w="60" w:type="dxa"/>
              <w:right w:w="110" w:type="dxa"/>
            </w:tcMar>
          </w:tcPr>
          <w:p w14:paraId="02B8650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اِلَيْنَا</w:t>
            </w:r>
          </w:p>
        </w:tc>
      </w:tr>
      <w:tr w:rsidR="005E125E" w:rsidRPr="009B7B0D" w14:paraId="02B86515" w14:textId="77777777">
        <w:tblPrEx>
          <w:tblCellMar>
            <w:top w:w="0" w:type="dxa"/>
            <w:bottom w:w="0" w:type="dxa"/>
          </w:tblCellMar>
        </w:tblPrEx>
        <w:tc>
          <w:tcPr>
            <w:tcW w:w="1440" w:type="dxa"/>
            <w:tcMar>
              <w:top w:w="60" w:type="dxa"/>
              <w:left w:w="110" w:type="dxa"/>
              <w:bottom w:w="60" w:type="dxa"/>
              <w:right w:w="110" w:type="dxa"/>
            </w:tcMar>
          </w:tcPr>
          <w:p w14:paraId="02B86510" w14:textId="77777777" w:rsidR="005E125E" w:rsidRPr="009B7B0D" w:rsidRDefault="00000000">
            <w:pPr>
              <w:bidi/>
              <w:spacing w:after="0"/>
              <w:jc w:val="center"/>
              <w:rPr>
                <w:rFonts w:ascii="Calibri" w:hAnsi="Calibri" w:cs="Calibri"/>
                <w:b/>
                <w:bCs/>
              </w:rPr>
            </w:pPr>
            <w:r w:rsidRPr="009B7B0D">
              <w:rPr>
                <w:rFonts w:ascii="Calibri" w:hAnsi="Calibri" w:cs="Calibri"/>
                <w:b/>
                <w:bCs/>
                <w:color w:val="1B6C63"/>
                <w:sz w:val="28"/>
                <w:szCs w:val="28"/>
                <w:rtl/>
              </w:rPr>
              <w:t>عَلٰى</w:t>
            </w:r>
          </w:p>
        </w:tc>
        <w:tc>
          <w:tcPr>
            <w:tcW w:w="1890" w:type="dxa"/>
            <w:tcMar>
              <w:top w:w="60" w:type="dxa"/>
              <w:left w:w="110" w:type="dxa"/>
              <w:bottom w:w="60" w:type="dxa"/>
              <w:right w:w="110" w:type="dxa"/>
            </w:tcMar>
          </w:tcPr>
          <w:p w14:paraId="02B86511"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عَلَيْهِ</w:t>
            </w:r>
          </w:p>
        </w:tc>
        <w:tc>
          <w:tcPr>
            <w:tcW w:w="1890" w:type="dxa"/>
            <w:tcMar>
              <w:top w:w="60" w:type="dxa"/>
              <w:left w:w="110" w:type="dxa"/>
              <w:bottom w:w="60" w:type="dxa"/>
              <w:right w:w="110" w:type="dxa"/>
            </w:tcMar>
          </w:tcPr>
          <w:p w14:paraId="02B8651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عَلَيْهِمْ</w:t>
            </w:r>
          </w:p>
        </w:tc>
        <w:tc>
          <w:tcPr>
            <w:tcW w:w="1890" w:type="dxa"/>
            <w:tcMar>
              <w:top w:w="60" w:type="dxa"/>
              <w:left w:w="110" w:type="dxa"/>
              <w:bottom w:w="60" w:type="dxa"/>
              <w:right w:w="110" w:type="dxa"/>
            </w:tcMar>
          </w:tcPr>
          <w:p w14:paraId="02B86513"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عَلَىَّ</w:t>
            </w:r>
          </w:p>
        </w:tc>
        <w:tc>
          <w:tcPr>
            <w:tcW w:w="1890" w:type="dxa"/>
            <w:tcMar>
              <w:top w:w="60" w:type="dxa"/>
              <w:left w:w="110" w:type="dxa"/>
              <w:bottom w:w="60" w:type="dxa"/>
              <w:right w:w="110" w:type="dxa"/>
            </w:tcMar>
          </w:tcPr>
          <w:p w14:paraId="02B86514"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عَلَيْنَا</w:t>
            </w:r>
          </w:p>
        </w:tc>
      </w:tr>
    </w:tbl>
    <w:p w14:paraId="02B86516" w14:textId="77777777" w:rsidR="005E125E" w:rsidRPr="009B7B0D" w:rsidRDefault="005E125E">
      <w:pPr>
        <w:bidi/>
        <w:spacing w:after="60" w:line="240" w:lineRule="auto"/>
        <w:rPr>
          <w:rFonts w:ascii="Calibri" w:hAnsi="Calibri" w:cs="Calibri"/>
          <w:b/>
          <w:bCs/>
        </w:rPr>
      </w:pPr>
    </w:p>
    <w:p w14:paraId="02B86517" w14:textId="77777777" w:rsidR="005E125E" w:rsidRPr="009B7B0D" w:rsidRDefault="00000000">
      <w:pPr>
        <w:pStyle w:val="Heading2"/>
        <w:keepNext/>
        <w:bidi/>
        <w:spacing w:before="280" w:after="100"/>
        <w:rPr>
          <w:rFonts w:ascii="Calibri" w:hAnsi="Calibri" w:cs="Calibri"/>
          <w:b/>
          <w:bCs/>
        </w:rPr>
      </w:pPr>
      <w:r w:rsidRPr="009B7B0D">
        <w:rPr>
          <w:rFonts w:ascii="Calibri" w:hAnsi="Calibri" w:cs="Calibri"/>
          <w:b/>
          <w:bCs/>
          <w:color w:val="1B6C63"/>
          <w:sz w:val="27"/>
          <w:szCs w:val="27"/>
          <w:rtl/>
        </w:rPr>
        <w:lastRenderedPageBreak/>
        <w:t>جدول سے نکلنے والے تین اصول</w:t>
      </w:r>
    </w:p>
    <w:p w14:paraId="02B86518" w14:textId="77777777" w:rsidR="005E125E" w:rsidRPr="009B7B0D" w:rsidRDefault="00000000">
      <w:pPr>
        <w:pStyle w:val="ListParagraph"/>
        <w:numPr>
          <w:ilvl w:val="0"/>
          <w:numId w:val="2"/>
        </w:numPr>
        <w:bidi/>
        <w:spacing w:after="80"/>
        <w:rPr>
          <w:rFonts w:ascii="Calibri" w:hAnsi="Calibri" w:cs="Calibri"/>
          <w:b/>
          <w:bCs/>
        </w:rPr>
      </w:pPr>
      <w:r w:rsidRPr="009B7B0D">
        <w:rPr>
          <w:rFonts w:ascii="Calibri" w:hAnsi="Calibri" w:cs="Calibri"/>
          <w:b/>
          <w:bCs/>
          <w:rtl/>
        </w:rPr>
        <w:t xml:space="preserve">ضمیر </w:t>
      </w:r>
      <w:r w:rsidRPr="009B7B0D">
        <w:rPr>
          <w:rFonts w:ascii="Calibri" w:hAnsi="Calibri" w:cs="Calibri"/>
          <w:b/>
          <w:bCs/>
          <w:color w:val="0F4C46"/>
          <w:sz w:val="28"/>
          <w:szCs w:val="28"/>
          <w:rtl/>
        </w:rPr>
        <w:t>ـهُ</w:t>
      </w:r>
      <w:r w:rsidRPr="009B7B0D">
        <w:rPr>
          <w:rFonts w:ascii="Calibri" w:hAnsi="Calibri" w:cs="Calibri"/>
          <w:b/>
          <w:bCs/>
          <w:rtl/>
        </w:rPr>
        <w:t xml:space="preserve"> پر زیر تب آتی ہے جب اس سے پہلے زیر ہو (جیسے </w:t>
      </w:r>
      <w:r w:rsidRPr="009B7B0D">
        <w:rPr>
          <w:rFonts w:ascii="Calibri" w:hAnsi="Calibri" w:cs="Calibri"/>
          <w:b/>
          <w:bCs/>
          <w:color w:val="0F4C46"/>
          <w:sz w:val="28"/>
          <w:szCs w:val="28"/>
          <w:rtl/>
        </w:rPr>
        <w:t>بِهٖ</w:t>
      </w:r>
      <w:r w:rsidRPr="009B7B0D">
        <w:rPr>
          <w:rFonts w:ascii="Calibri" w:hAnsi="Calibri" w:cs="Calibri"/>
          <w:b/>
          <w:bCs/>
          <w:rtl/>
        </w:rPr>
        <w:t xml:space="preserve">) یا یاء ساکن ہو (جیسے </w:t>
      </w:r>
      <w:r w:rsidRPr="009B7B0D">
        <w:rPr>
          <w:rFonts w:ascii="Calibri" w:hAnsi="Calibri" w:cs="Calibri"/>
          <w:b/>
          <w:bCs/>
          <w:color w:val="0F4C46"/>
          <w:sz w:val="28"/>
          <w:szCs w:val="28"/>
          <w:rtl/>
        </w:rPr>
        <w:t>فِيْهِ</w:t>
      </w:r>
      <w:r w:rsidRPr="009B7B0D">
        <w:rPr>
          <w:rFonts w:ascii="Calibri" w:hAnsi="Calibri" w:cs="Calibri"/>
          <w:b/>
          <w:bCs/>
          <w:rtl/>
        </w:rPr>
        <w:t xml:space="preserve">، </w:t>
      </w:r>
      <w:r w:rsidRPr="009B7B0D">
        <w:rPr>
          <w:rFonts w:ascii="Calibri" w:hAnsi="Calibri" w:cs="Calibri"/>
          <w:b/>
          <w:bCs/>
          <w:color w:val="0F4C46"/>
          <w:sz w:val="28"/>
          <w:szCs w:val="28"/>
          <w:rtl/>
        </w:rPr>
        <w:t>اِلَيْهِ</w:t>
      </w:r>
      <w:r w:rsidRPr="009B7B0D">
        <w:rPr>
          <w:rFonts w:ascii="Calibri" w:hAnsi="Calibri" w:cs="Calibri"/>
          <w:b/>
          <w:bCs/>
          <w:rtl/>
        </w:rPr>
        <w:t xml:space="preserve">، </w:t>
      </w:r>
      <w:r w:rsidRPr="009B7B0D">
        <w:rPr>
          <w:rFonts w:ascii="Calibri" w:hAnsi="Calibri" w:cs="Calibri"/>
          <w:b/>
          <w:bCs/>
          <w:color w:val="0F4C46"/>
          <w:sz w:val="28"/>
          <w:szCs w:val="28"/>
          <w:rtl/>
        </w:rPr>
        <w:t>عَلَيْهِ</w:t>
      </w:r>
      <w:r w:rsidRPr="009B7B0D">
        <w:rPr>
          <w:rFonts w:ascii="Calibri" w:hAnsi="Calibri" w:cs="Calibri"/>
          <w:b/>
          <w:bCs/>
          <w:rtl/>
        </w:rPr>
        <w:t xml:space="preserve">)۔ ورنہ پیش ہی رہتی ہے (جیسے </w:t>
      </w:r>
      <w:r w:rsidRPr="009B7B0D">
        <w:rPr>
          <w:rFonts w:ascii="Calibri" w:hAnsi="Calibri" w:cs="Calibri"/>
          <w:b/>
          <w:bCs/>
          <w:color w:val="0F4C46"/>
          <w:sz w:val="28"/>
          <w:szCs w:val="28"/>
          <w:rtl/>
        </w:rPr>
        <w:t>لَهٗ</w:t>
      </w:r>
      <w:r w:rsidRPr="009B7B0D">
        <w:rPr>
          <w:rFonts w:ascii="Calibri" w:hAnsi="Calibri" w:cs="Calibri"/>
          <w:b/>
          <w:bCs/>
          <w:rtl/>
        </w:rPr>
        <w:t xml:space="preserve">، </w:t>
      </w:r>
      <w:r w:rsidRPr="009B7B0D">
        <w:rPr>
          <w:rFonts w:ascii="Calibri" w:hAnsi="Calibri" w:cs="Calibri"/>
          <w:b/>
          <w:bCs/>
          <w:color w:val="0F4C46"/>
          <w:sz w:val="28"/>
          <w:szCs w:val="28"/>
          <w:rtl/>
        </w:rPr>
        <w:t>عَنْهُ</w:t>
      </w:r>
      <w:r w:rsidRPr="009B7B0D">
        <w:rPr>
          <w:rFonts w:ascii="Calibri" w:hAnsi="Calibri" w:cs="Calibri"/>
          <w:b/>
          <w:bCs/>
          <w:rtl/>
        </w:rPr>
        <w:t xml:space="preserve">، </w:t>
      </w:r>
      <w:r w:rsidRPr="009B7B0D">
        <w:rPr>
          <w:rFonts w:ascii="Calibri" w:hAnsi="Calibri" w:cs="Calibri"/>
          <w:b/>
          <w:bCs/>
          <w:color w:val="0F4C46"/>
          <w:sz w:val="28"/>
          <w:szCs w:val="28"/>
          <w:rtl/>
        </w:rPr>
        <w:t>مِنْهُ</w:t>
      </w:r>
      <w:r w:rsidRPr="009B7B0D">
        <w:rPr>
          <w:rFonts w:ascii="Calibri" w:hAnsi="Calibri" w:cs="Calibri"/>
          <w:b/>
          <w:bCs/>
          <w:rtl/>
        </w:rPr>
        <w:t>)۔</w:t>
      </w:r>
    </w:p>
    <w:p w14:paraId="02B86519" w14:textId="77777777" w:rsidR="005E125E" w:rsidRPr="009B7B0D" w:rsidRDefault="00000000">
      <w:pPr>
        <w:pStyle w:val="ListParagraph"/>
        <w:numPr>
          <w:ilvl w:val="0"/>
          <w:numId w:val="2"/>
        </w:numPr>
        <w:bidi/>
        <w:spacing w:after="80"/>
        <w:rPr>
          <w:rFonts w:ascii="Calibri" w:hAnsi="Calibri" w:cs="Calibri"/>
          <w:b/>
          <w:bCs/>
        </w:rPr>
      </w:pPr>
      <w:r w:rsidRPr="009B7B0D">
        <w:rPr>
          <w:rFonts w:ascii="Calibri" w:hAnsi="Calibri" w:cs="Calibri"/>
          <w:b/>
          <w:bCs/>
          <w:rtl/>
        </w:rPr>
        <w:t>واحد متکلم کی ضمیر کے ساتھ تین طرح کے ردِعمل ہیں: سادہ جوڑ (</w:t>
      </w:r>
      <w:r w:rsidRPr="009B7B0D">
        <w:rPr>
          <w:rFonts w:ascii="Calibri" w:hAnsi="Calibri" w:cs="Calibri"/>
          <w:b/>
          <w:bCs/>
          <w:color w:val="0F4C46"/>
          <w:sz w:val="28"/>
          <w:szCs w:val="28"/>
          <w:rtl/>
        </w:rPr>
        <w:t>بِيْ</w:t>
      </w:r>
      <w:r w:rsidRPr="009B7B0D">
        <w:rPr>
          <w:rFonts w:ascii="Calibri" w:hAnsi="Calibri" w:cs="Calibri"/>
          <w:b/>
          <w:bCs/>
          <w:rtl/>
        </w:rPr>
        <w:t xml:space="preserve">، </w:t>
      </w:r>
      <w:r w:rsidRPr="009B7B0D">
        <w:rPr>
          <w:rFonts w:ascii="Calibri" w:hAnsi="Calibri" w:cs="Calibri"/>
          <w:b/>
          <w:bCs/>
          <w:color w:val="0F4C46"/>
          <w:sz w:val="28"/>
          <w:szCs w:val="28"/>
          <w:rtl/>
        </w:rPr>
        <w:t>لِيْ</w:t>
      </w:r>
      <w:r w:rsidRPr="009B7B0D">
        <w:rPr>
          <w:rFonts w:ascii="Calibri" w:hAnsi="Calibri" w:cs="Calibri"/>
          <w:b/>
          <w:bCs/>
          <w:rtl/>
        </w:rPr>
        <w:t>)، ادغام یعنی شد (</w:t>
      </w:r>
      <w:r w:rsidRPr="009B7B0D">
        <w:rPr>
          <w:rFonts w:ascii="Calibri" w:hAnsi="Calibri" w:cs="Calibri"/>
          <w:b/>
          <w:bCs/>
          <w:color w:val="0F4C46"/>
          <w:sz w:val="28"/>
          <w:szCs w:val="28"/>
          <w:rtl/>
        </w:rPr>
        <w:t>فِيَّ</w:t>
      </w:r>
      <w:r w:rsidRPr="009B7B0D">
        <w:rPr>
          <w:rFonts w:ascii="Calibri" w:hAnsi="Calibri" w:cs="Calibri"/>
          <w:b/>
          <w:bCs/>
          <w:rtl/>
        </w:rPr>
        <w:t xml:space="preserve">، </w:t>
      </w:r>
      <w:r w:rsidRPr="009B7B0D">
        <w:rPr>
          <w:rFonts w:ascii="Calibri" w:hAnsi="Calibri" w:cs="Calibri"/>
          <w:b/>
          <w:bCs/>
          <w:color w:val="0F4C46"/>
          <w:sz w:val="28"/>
          <w:szCs w:val="28"/>
          <w:rtl/>
        </w:rPr>
        <w:t>اِلَىَّ</w:t>
      </w:r>
      <w:r w:rsidRPr="009B7B0D">
        <w:rPr>
          <w:rFonts w:ascii="Calibri" w:hAnsi="Calibri" w:cs="Calibri"/>
          <w:b/>
          <w:bCs/>
          <w:rtl/>
        </w:rPr>
        <w:t xml:space="preserve">، </w:t>
      </w:r>
      <w:r w:rsidRPr="009B7B0D">
        <w:rPr>
          <w:rFonts w:ascii="Calibri" w:hAnsi="Calibri" w:cs="Calibri"/>
          <w:b/>
          <w:bCs/>
          <w:color w:val="0F4C46"/>
          <w:sz w:val="28"/>
          <w:szCs w:val="28"/>
          <w:rtl/>
        </w:rPr>
        <w:t>عَلَىَّ</w:t>
      </w:r>
      <w:r w:rsidRPr="009B7B0D">
        <w:rPr>
          <w:rFonts w:ascii="Calibri" w:hAnsi="Calibri" w:cs="Calibri"/>
          <w:b/>
          <w:bCs/>
          <w:rtl/>
        </w:rPr>
        <w:t>)، اور نونِ وقایہ (</w:t>
      </w:r>
      <w:r w:rsidRPr="009B7B0D">
        <w:rPr>
          <w:rFonts w:ascii="Calibri" w:hAnsi="Calibri" w:cs="Calibri"/>
          <w:b/>
          <w:bCs/>
          <w:color w:val="0F4C46"/>
          <w:sz w:val="28"/>
          <w:szCs w:val="28"/>
          <w:rtl/>
        </w:rPr>
        <w:t>عَنِّيْ</w:t>
      </w:r>
      <w:r w:rsidRPr="009B7B0D">
        <w:rPr>
          <w:rFonts w:ascii="Calibri" w:hAnsi="Calibri" w:cs="Calibri"/>
          <w:b/>
          <w:bCs/>
          <w:rtl/>
        </w:rPr>
        <w:t xml:space="preserve">، </w:t>
      </w:r>
      <w:r w:rsidRPr="009B7B0D">
        <w:rPr>
          <w:rFonts w:ascii="Calibri" w:hAnsi="Calibri" w:cs="Calibri"/>
          <w:b/>
          <w:bCs/>
          <w:color w:val="0F4C46"/>
          <w:sz w:val="28"/>
          <w:szCs w:val="28"/>
          <w:rtl/>
        </w:rPr>
        <w:t>مِنِّيْ</w:t>
      </w:r>
      <w:r w:rsidRPr="009B7B0D">
        <w:rPr>
          <w:rFonts w:ascii="Calibri" w:hAnsi="Calibri" w:cs="Calibri"/>
          <w:b/>
          <w:bCs/>
          <w:rtl/>
        </w:rPr>
        <w:t>)۔</w:t>
      </w:r>
    </w:p>
    <w:p w14:paraId="02B8651A" w14:textId="77777777" w:rsidR="005E125E" w:rsidRPr="009B7B0D" w:rsidRDefault="00000000">
      <w:pPr>
        <w:pStyle w:val="ListParagraph"/>
        <w:numPr>
          <w:ilvl w:val="0"/>
          <w:numId w:val="2"/>
        </w:numPr>
        <w:bidi/>
        <w:spacing w:after="80"/>
        <w:rPr>
          <w:rFonts w:ascii="Calibri" w:hAnsi="Calibri" w:cs="Calibri"/>
          <w:b/>
          <w:bCs/>
        </w:rPr>
      </w:pPr>
      <w:r w:rsidRPr="009B7B0D">
        <w:rPr>
          <w:rFonts w:ascii="Calibri" w:hAnsi="Calibri" w:cs="Calibri"/>
          <w:b/>
          <w:bCs/>
          <w:rtl/>
        </w:rPr>
        <w:t>لامِ جارہ اکیلا ایسا حرف ہے جس کی حرکت ضمیر کے ساتھ بدل کر زبر ہو جاتی ہے، سوائے یائے متکلم کے۔</w:t>
      </w:r>
    </w:p>
    <w:p w14:paraId="02B8651B" w14:textId="77777777" w:rsidR="005E125E" w:rsidRPr="009B7B0D"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B7B0D">
        <w:rPr>
          <w:rFonts w:ascii="Calibri" w:hAnsi="Calibri" w:cs="Calibri"/>
          <w:b/>
          <w:bCs/>
          <w:color w:val="8B3A47"/>
          <w:rtl/>
        </w:rPr>
        <w:t xml:space="preserve">حرفِ جر كَ کے بارے میں: </w:t>
      </w:r>
      <w:r w:rsidRPr="009B7B0D">
        <w:rPr>
          <w:rFonts w:ascii="Calibri" w:hAnsi="Calibri" w:cs="Calibri"/>
          <w:b/>
          <w:bCs/>
          <w:rtl/>
        </w:rPr>
        <w:t xml:space="preserve">گیارہ حروفِ جارہ میں سے </w:t>
      </w:r>
      <w:r w:rsidRPr="009B7B0D">
        <w:rPr>
          <w:rFonts w:ascii="Calibri" w:hAnsi="Calibri" w:cs="Calibri"/>
          <w:b/>
          <w:bCs/>
          <w:color w:val="0F4C46"/>
          <w:sz w:val="28"/>
          <w:szCs w:val="28"/>
          <w:rtl/>
        </w:rPr>
        <w:t>كَ</w:t>
      </w:r>
      <w:r w:rsidRPr="009B7B0D">
        <w:rPr>
          <w:rFonts w:ascii="Calibri" w:hAnsi="Calibri" w:cs="Calibri"/>
          <w:b/>
          <w:bCs/>
          <w:rtl/>
        </w:rPr>
        <w:t xml:space="preserve"> عام طور پر ضمائر کے ساتھ استعمال نہیں ہوتا۔ تشبیہ کے لیے ضمیر کے ساتھ عربی میں </w:t>
      </w:r>
      <w:r w:rsidRPr="009B7B0D">
        <w:rPr>
          <w:rFonts w:ascii="Calibri" w:hAnsi="Calibri" w:cs="Calibri"/>
          <w:b/>
          <w:bCs/>
          <w:color w:val="0F4C46"/>
          <w:sz w:val="28"/>
          <w:szCs w:val="28"/>
          <w:rtl/>
        </w:rPr>
        <w:t>مِثْلَهُ</w:t>
      </w:r>
      <w:r w:rsidRPr="009B7B0D">
        <w:rPr>
          <w:rFonts w:ascii="Calibri" w:hAnsi="Calibri" w:cs="Calibri"/>
          <w:b/>
          <w:bCs/>
          <w:rtl/>
        </w:rPr>
        <w:t xml:space="preserve"> کہا جاتا ہے، </w:t>
      </w:r>
      <w:r w:rsidRPr="009B7B0D">
        <w:rPr>
          <w:rFonts w:ascii="Calibri" w:hAnsi="Calibri" w:cs="Calibri"/>
          <w:b/>
          <w:bCs/>
          <w:color w:val="0F4C46"/>
          <w:sz w:val="28"/>
          <w:szCs w:val="28"/>
          <w:rtl/>
        </w:rPr>
        <w:t>كَهُ</w:t>
      </w:r>
      <w:r w:rsidRPr="009B7B0D">
        <w:rPr>
          <w:rFonts w:ascii="Calibri" w:hAnsi="Calibri" w:cs="Calibri"/>
          <w:b/>
          <w:bCs/>
          <w:rtl/>
        </w:rPr>
        <w:t xml:space="preserve"> نہیں۔ اسی طرح </w:t>
      </w:r>
      <w:r w:rsidRPr="009B7B0D">
        <w:rPr>
          <w:rFonts w:ascii="Calibri" w:hAnsi="Calibri" w:cs="Calibri"/>
          <w:b/>
          <w:bCs/>
          <w:color w:val="0F4C46"/>
          <w:sz w:val="28"/>
          <w:szCs w:val="28"/>
          <w:rtl/>
        </w:rPr>
        <w:t>تَ</w:t>
      </w:r>
      <w:r w:rsidRPr="009B7B0D">
        <w:rPr>
          <w:rFonts w:ascii="Calibri" w:hAnsi="Calibri" w:cs="Calibri"/>
          <w:b/>
          <w:bCs/>
          <w:rtl/>
        </w:rPr>
        <w:t xml:space="preserve"> اور واؤ قسمیہ بھی صرف اسماء کے ساتھ آتے ہیں۔</w:t>
      </w:r>
    </w:p>
    <w:p w14:paraId="02B8651C"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t>۸۔ حرفِ جار بطورِ صلہ</w:t>
      </w:r>
    </w:p>
    <w:p w14:paraId="02B8651D" w14:textId="77777777" w:rsidR="005E125E" w:rsidRPr="009B7B0D"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B7B0D">
        <w:rPr>
          <w:rFonts w:ascii="Calibri" w:hAnsi="Calibri" w:cs="Calibri"/>
          <w:b/>
          <w:bCs/>
          <w:color w:val="8F721C"/>
          <w:rtl/>
        </w:rPr>
        <w:t xml:space="preserve">اہم اصول: </w:t>
      </w:r>
      <w:r w:rsidRPr="009B7B0D">
        <w:rPr>
          <w:rFonts w:ascii="Calibri" w:hAnsi="Calibri" w:cs="Calibri"/>
          <w:b/>
          <w:bCs/>
          <w:rtl/>
        </w:rPr>
        <w:t xml:space="preserve">عربی کے حروفِ جارہ اگر اسماء کے ساتھ اپنے بنیادی معنیٰ میں نظر نہ آئیں تو وہ دراصل </w:t>
      </w:r>
      <w:r w:rsidRPr="009B7B0D">
        <w:rPr>
          <w:rFonts w:ascii="Calibri" w:hAnsi="Calibri" w:cs="Calibri"/>
          <w:b/>
          <w:bCs/>
          <w:color w:val="8F721C"/>
          <w:rtl/>
        </w:rPr>
        <w:t>فعل کے ساتھ بطورِ صلہ</w:t>
      </w:r>
      <w:r w:rsidRPr="009B7B0D">
        <w:rPr>
          <w:rFonts w:ascii="Calibri" w:hAnsi="Calibri" w:cs="Calibri"/>
          <w:b/>
          <w:bCs/>
          <w:rtl/>
        </w:rPr>
        <w:t xml:space="preserve"> استعمال ہو رہے ہوتے ہیں، جس کی وجہ سے ان کے معنیٰ تبدیل ہو جاتے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2520"/>
        <w:gridCol w:w="3780"/>
      </w:tblGrid>
      <w:tr w:rsidR="005E125E" w:rsidRPr="009B7B0D" w14:paraId="02B86521"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02B8651E"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جملہ</w:t>
            </w:r>
          </w:p>
        </w:tc>
        <w:tc>
          <w:tcPr>
            <w:tcW w:w="2520" w:type="dxa"/>
            <w:shd w:val="clear" w:color="auto" w:fill="0F4C46"/>
            <w:tcMar>
              <w:top w:w="60" w:type="dxa"/>
              <w:left w:w="110" w:type="dxa"/>
              <w:bottom w:w="60" w:type="dxa"/>
              <w:right w:w="110" w:type="dxa"/>
            </w:tcMar>
          </w:tcPr>
          <w:p w14:paraId="02B8651F"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لفظی مطلب</w:t>
            </w:r>
          </w:p>
        </w:tc>
        <w:tc>
          <w:tcPr>
            <w:tcW w:w="3780" w:type="dxa"/>
            <w:shd w:val="clear" w:color="auto" w:fill="0F4C46"/>
            <w:tcMar>
              <w:top w:w="60" w:type="dxa"/>
              <w:left w:w="110" w:type="dxa"/>
              <w:bottom w:w="60" w:type="dxa"/>
              <w:right w:w="110" w:type="dxa"/>
            </w:tcMar>
          </w:tcPr>
          <w:p w14:paraId="02B86520"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درست ترجمہ</w:t>
            </w:r>
          </w:p>
        </w:tc>
      </w:tr>
      <w:tr w:rsidR="005E125E" w:rsidRPr="009B7B0D" w14:paraId="02B86525" w14:textId="77777777">
        <w:tblPrEx>
          <w:tblCellMar>
            <w:top w:w="0" w:type="dxa"/>
            <w:bottom w:w="0" w:type="dxa"/>
          </w:tblCellMar>
        </w:tblPrEx>
        <w:tc>
          <w:tcPr>
            <w:tcW w:w="2700" w:type="dxa"/>
            <w:tcMar>
              <w:top w:w="60" w:type="dxa"/>
              <w:left w:w="110" w:type="dxa"/>
              <w:bottom w:w="60" w:type="dxa"/>
              <w:right w:w="110" w:type="dxa"/>
            </w:tcMar>
          </w:tcPr>
          <w:p w14:paraId="02B8652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اَللّٰهُ يَسْتَهْزِئُ بِهِمْ</w:t>
            </w:r>
          </w:p>
        </w:tc>
        <w:tc>
          <w:tcPr>
            <w:tcW w:w="2520" w:type="dxa"/>
            <w:tcMar>
              <w:top w:w="60" w:type="dxa"/>
              <w:left w:w="110" w:type="dxa"/>
              <w:bottom w:w="60" w:type="dxa"/>
              <w:right w:w="110" w:type="dxa"/>
            </w:tcMar>
          </w:tcPr>
          <w:p w14:paraId="02B86523"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8B3A47"/>
                <w:rtl/>
              </w:rPr>
              <w:t>ان کے ساتھ</w:t>
            </w:r>
          </w:p>
        </w:tc>
        <w:tc>
          <w:tcPr>
            <w:tcW w:w="3780" w:type="dxa"/>
            <w:tcMar>
              <w:top w:w="60" w:type="dxa"/>
              <w:left w:w="110" w:type="dxa"/>
              <w:bottom w:w="60" w:type="dxa"/>
              <w:right w:w="110" w:type="dxa"/>
            </w:tcMar>
          </w:tcPr>
          <w:p w14:paraId="02B86524"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0F4C46"/>
                <w:sz w:val="21"/>
                <w:szCs w:val="21"/>
                <w:rtl/>
              </w:rPr>
              <w:t>اللہ ان کا مذاق اڑاتا ہے</w:t>
            </w:r>
          </w:p>
        </w:tc>
      </w:tr>
      <w:tr w:rsidR="005E125E" w:rsidRPr="009B7B0D" w14:paraId="02B86529"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02B86526"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الَّذِيْنَ يُؤْمِنُوْنَ بِالْغَيْبِ</w:t>
            </w:r>
          </w:p>
        </w:tc>
        <w:tc>
          <w:tcPr>
            <w:tcW w:w="2520" w:type="dxa"/>
            <w:shd w:val="clear" w:color="auto" w:fill="FAFAF8"/>
            <w:tcMar>
              <w:top w:w="60" w:type="dxa"/>
              <w:left w:w="110" w:type="dxa"/>
              <w:bottom w:w="60" w:type="dxa"/>
              <w:right w:w="110" w:type="dxa"/>
            </w:tcMar>
          </w:tcPr>
          <w:p w14:paraId="02B86527"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8B3A47"/>
                <w:rtl/>
              </w:rPr>
              <w:t>غیب کے ساتھ</w:t>
            </w:r>
          </w:p>
        </w:tc>
        <w:tc>
          <w:tcPr>
            <w:tcW w:w="3780" w:type="dxa"/>
            <w:shd w:val="clear" w:color="auto" w:fill="FAFAF8"/>
            <w:tcMar>
              <w:top w:w="60" w:type="dxa"/>
              <w:left w:w="110" w:type="dxa"/>
              <w:bottom w:w="60" w:type="dxa"/>
              <w:right w:w="110" w:type="dxa"/>
            </w:tcMar>
          </w:tcPr>
          <w:p w14:paraId="02B86528"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0F4C46"/>
                <w:sz w:val="21"/>
                <w:szCs w:val="21"/>
                <w:rtl/>
              </w:rPr>
              <w:t>جو غیب پر ایمان لاتے ہیں</w:t>
            </w:r>
          </w:p>
        </w:tc>
      </w:tr>
      <w:tr w:rsidR="005E125E" w:rsidRPr="009B7B0D" w14:paraId="02B8652D" w14:textId="77777777">
        <w:tblPrEx>
          <w:tblCellMar>
            <w:top w:w="0" w:type="dxa"/>
            <w:bottom w:w="0" w:type="dxa"/>
          </w:tblCellMar>
        </w:tblPrEx>
        <w:tc>
          <w:tcPr>
            <w:tcW w:w="2700" w:type="dxa"/>
            <w:tcMar>
              <w:top w:w="60" w:type="dxa"/>
              <w:left w:w="110" w:type="dxa"/>
              <w:bottom w:w="60" w:type="dxa"/>
              <w:right w:w="110" w:type="dxa"/>
            </w:tcMar>
          </w:tcPr>
          <w:p w14:paraId="02B8652A"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سَخِرُوْا مِنْهُ</w:t>
            </w:r>
          </w:p>
        </w:tc>
        <w:tc>
          <w:tcPr>
            <w:tcW w:w="2520" w:type="dxa"/>
            <w:tcMar>
              <w:top w:w="60" w:type="dxa"/>
              <w:left w:w="110" w:type="dxa"/>
              <w:bottom w:w="60" w:type="dxa"/>
              <w:right w:w="110" w:type="dxa"/>
            </w:tcMar>
          </w:tcPr>
          <w:p w14:paraId="02B8652B"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8B3A47"/>
                <w:rtl/>
              </w:rPr>
              <w:t>اس سے</w:t>
            </w:r>
          </w:p>
        </w:tc>
        <w:tc>
          <w:tcPr>
            <w:tcW w:w="3780" w:type="dxa"/>
            <w:tcMar>
              <w:top w:w="60" w:type="dxa"/>
              <w:left w:w="110" w:type="dxa"/>
              <w:bottom w:w="60" w:type="dxa"/>
              <w:right w:w="110" w:type="dxa"/>
            </w:tcMar>
          </w:tcPr>
          <w:p w14:paraId="02B8652C"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0F4C46"/>
                <w:sz w:val="21"/>
                <w:szCs w:val="21"/>
                <w:rtl/>
              </w:rPr>
              <w:t>وہ اس کا مذاق اڑاتے تھے</w:t>
            </w:r>
          </w:p>
        </w:tc>
      </w:tr>
      <w:tr w:rsidR="005E125E" w:rsidRPr="009B7B0D" w14:paraId="02B86531"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02B8652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sz w:val="26"/>
                <w:szCs w:val="26"/>
                <w:rtl/>
              </w:rPr>
              <w:t>وَمَا نَحْنُ لَكَ بِمُؤْمِنِيْنَ</w:t>
            </w:r>
          </w:p>
        </w:tc>
        <w:tc>
          <w:tcPr>
            <w:tcW w:w="2520" w:type="dxa"/>
            <w:shd w:val="clear" w:color="auto" w:fill="FAFAF8"/>
            <w:tcMar>
              <w:top w:w="60" w:type="dxa"/>
              <w:left w:w="110" w:type="dxa"/>
              <w:bottom w:w="60" w:type="dxa"/>
              <w:right w:w="110" w:type="dxa"/>
            </w:tcMar>
          </w:tcPr>
          <w:p w14:paraId="02B8652F"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8B3A47"/>
                <w:rtl/>
              </w:rPr>
              <w:t>تمہارے لیے</w:t>
            </w:r>
          </w:p>
        </w:tc>
        <w:tc>
          <w:tcPr>
            <w:tcW w:w="3780" w:type="dxa"/>
            <w:shd w:val="clear" w:color="auto" w:fill="FAFAF8"/>
            <w:tcMar>
              <w:top w:w="60" w:type="dxa"/>
              <w:left w:w="110" w:type="dxa"/>
              <w:bottom w:w="60" w:type="dxa"/>
              <w:right w:w="110" w:type="dxa"/>
            </w:tcMar>
          </w:tcPr>
          <w:p w14:paraId="02B86530"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0F4C46"/>
                <w:sz w:val="21"/>
                <w:szCs w:val="21"/>
                <w:rtl/>
              </w:rPr>
              <w:t>اور ہم تمہاری بات ماننے والے نہیں</w:t>
            </w:r>
          </w:p>
        </w:tc>
      </w:tr>
    </w:tbl>
    <w:p w14:paraId="02B86532" w14:textId="77777777" w:rsidR="005E125E" w:rsidRPr="009B7B0D" w:rsidRDefault="005E125E">
      <w:pPr>
        <w:bidi/>
        <w:spacing w:after="60" w:line="240" w:lineRule="auto"/>
        <w:rPr>
          <w:rFonts w:ascii="Calibri" w:hAnsi="Calibri" w:cs="Calibri"/>
          <w:b/>
          <w:bCs/>
        </w:rPr>
      </w:pPr>
    </w:p>
    <w:p w14:paraId="02B86533" w14:textId="77777777" w:rsidR="005E125E" w:rsidRPr="009B7B0D" w:rsidRDefault="00000000">
      <w:pPr>
        <w:bidi/>
        <w:rPr>
          <w:rFonts w:ascii="Calibri" w:hAnsi="Calibri" w:cs="Calibri"/>
          <w:b/>
          <w:bCs/>
        </w:rPr>
      </w:pPr>
      <w:r w:rsidRPr="009B7B0D">
        <w:rPr>
          <w:rFonts w:ascii="Calibri" w:hAnsi="Calibri" w:cs="Calibri"/>
          <w:b/>
          <w:bCs/>
          <w:rtl/>
        </w:rPr>
        <w:t xml:space="preserve">پہلی مثال میں </w:t>
      </w:r>
      <w:r w:rsidRPr="009B7B0D">
        <w:rPr>
          <w:rFonts w:ascii="Calibri" w:hAnsi="Calibri" w:cs="Calibri"/>
          <w:b/>
          <w:bCs/>
          <w:color w:val="0F4C46"/>
          <w:sz w:val="28"/>
          <w:szCs w:val="28"/>
          <w:rtl/>
        </w:rPr>
        <w:t>يَسْتَهْزِئُ</w:t>
      </w:r>
      <w:r w:rsidRPr="009B7B0D">
        <w:rPr>
          <w:rFonts w:ascii="Calibri" w:hAnsi="Calibri" w:cs="Calibri"/>
          <w:b/>
          <w:bCs/>
          <w:rtl/>
        </w:rPr>
        <w:t xml:space="preserve"> ایک فعل ہے اور </w:t>
      </w:r>
      <w:r w:rsidRPr="009B7B0D">
        <w:rPr>
          <w:rFonts w:ascii="Calibri" w:hAnsi="Calibri" w:cs="Calibri"/>
          <w:b/>
          <w:bCs/>
          <w:color w:val="0F4C46"/>
          <w:sz w:val="28"/>
          <w:szCs w:val="28"/>
          <w:rtl/>
        </w:rPr>
        <w:t>بِ</w:t>
      </w:r>
      <w:r w:rsidRPr="009B7B0D">
        <w:rPr>
          <w:rFonts w:ascii="Calibri" w:hAnsi="Calibri" w:cs="Calibri"/>
          <w:b/>
          <w:bCs/>
          <w:rtl/>
        </w:rPr>
        <w:t xml:space="preserve"> اس کے ساتھ بطورِ صلہ آیا ہے، اس لیے ترجمہ ”ان کے ساتھ“ نہیں بلکہ ”ان کا مذاق اڑانا“ بنتا ہے۔</w:t>
      </w:r>
    </w:p>
    <w:p w14:paraId="02B86534"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قَالَ اِنْ تَسْخَرُوْا مِنَّا فَاِنَّا نَسْخَرُ مِنْكُمْ كَمَا تَسْخَرُوْنَ</w:t>
      </w:r>
    </w:p>
    <w:p w14:paraId="02B86535"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ہود: ۳۸)</w:t>
      </w:r>
    </w:p>
    <w:p w14:paraId="02B86536"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اس نے کہا: اگر تم ہم پر ہنستے ہو تو ہم بھی تم پر ہنسیں گے جیسے تم ہنستے ہو۔</w:t>
      </w:r>
    </w:p>
    <w:p w14:paraId="02B86537" w14:textId="77777777" w:rsidR="005E125E" w:rsidRPr="009B7B0D" w:rsidRDefault="00000000">
      <w:pPr>
        <w:bidi/>
        <w:rPr>
          <w:rFonts w:ascii="Calibri" w:hAnsi="Calibri" w:cs="Calibri"/>
          <w:b/>
          <w:bCs/>
        </w:rPr>
      </w:pPr>
      <w:r w:rsidRPr="009B7B0D">
        <w:rPr>
          <w:rFonts w:ascii="Calibri" w:hAnsi="Calibri" w:cs="Calibri"/>
          <w:b/>
          <w:bCs/>
          <w:rtl/>
        </w:rPr>
        <w:lastRenderedPageBreak/>
        <w:t xml:space="preserve">یہاں بھی </w:t>
      </w:r>
      <w:r w:rsidRPr="009B7B0D">
        <w:rPr>
          <w:rFonts w:ascii="Calibri" w:hAnsi="Calibri" w:cs="Calibri"/>
          <w:b/>
          <w:bCs/>
          <w:color w:val="0F4C46"/>
          <w:sz w:val="28"/>
          <w:szCs w:val="28"/>
          <w:rtl/>
        </w:rPr>
        <w:t>مِنْ</w:t>
      </w:r>
      <w:r w:rsidRPr="009B7B0D">
        <w:rPr>
          <w:rFonts w:ascii="Calibri" w:hAnsi="Calibri" w:cs="Calibri"/>
          <w:b/>
          <w:bCs/>
          <w:rtl/>
        </w:rPr>
        <w:t xml:space="preserve"> فعل </w:t>
      </w:r>
      <w:r w:rsidRPr="009B7B0D">
        <w:rPr>
          <w:rFonts w:ascii="Calibri" w:hAnsi="Calibri" w:cs="Calibri"/>
          <w:b/>
          <w:bCs/>
          <w:color w:val="0F4C46"/>
          <w:sz w:val="28"/>
          <w:szCs w:val="28"/>
          <w:rtl/>
        </w:rPr>
        <w:t>سَخِرَ</w:t>
      </w:r>
      <w:r w:rsidRPr="009B7B0D">
        <w:rPr>
          <w:rFonts w:ascii="Calibri" w:hAnsi="Calibri" w:cs="Calibri"/>
          <w:b/>
          <w:bCs/>
          <w:rtl/>
        </w:rPr>
        <w:t xml:space="preserve"> کے ساتھ بطورِ صلہ آیا ہے، اور اس کا ترجمہ ”سے“ نہیں بلکہ ”پر“ بنتا ہے۔</w:t>
      </w:r>
    </w:p>
    <w:p w14:paraId="02B86538"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t>۹۔ عَنْ اور مِنْ میں لطیف فرق</w:t>
      </w:r>
    </w:p>
    <w:p w14:paraId="02B86539" w14:textId="77777777" w:rsidR="005E125E" w:rsidRPr="009B7B0D"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B7B0D">
        <w:rPr>
          <w:rFonts w:ascii="Calibri" w:hAnsi="Calibri" w:cs="Calibri"/>
          <w:b/>
          <w:bCs/>
          <w:color w:val="8F721C"/>
          <w:rtl/>
        </w:rPr>
        <w:t xml:space="preserve">قاعدہ: </w:t>
      </w:r>
      <w:r w:rsidRPr="009B7B0D">
        <w:rPr>
          <w:rFonts w:ascii="Calibri" w:hAnsi="Calibri" w:cs="Calibri"/>
          <w:b/>
          <w:bCs/>
          <w:color w:val="0F4C46"/>
          <w:sz w:val="28"/>
          <w:szCs w:val="28"/>
          <w:rtl/>
        </w:rPr>
        <w:t>مِنْ</w:t>
      </w:r>
      <w:r w:rsidRPr="009B7B0D">
        <w:rPr>
          <w:rFonts w:ascii="Calibri" w:hAnsi="Calibri" w:cs="Calibri"/>
          <w:b/>
          <w:bCs/>
          <w:rtl/>
        </w:rPr>
        <w:t xml:space="preserve"> اکثر ان چیزوں کے ساتھ استعمال ہوتا ہے جو </w:t>
      </w:r>
      <w:r w:rsidRPr="009B7B0D">
        <w:rPr>
          <w:rFonts w:ascii="Calibri" w:hAnsi="Calibri" w:cs="Calibri"/>
          <w:b/>
          <w:bCs/>
          <w:color w:val="8F721C"/>
          <w:rtl/>
        </w:rPr>
        <w:t>جسمانی اور مادی</w:t>
      </w:r>
      <w:r w:rsidRPr="009B7B0D">
        <w:rPr>
          <w:rFonts w:ascii="Calibri" w:hAnsi="Calibri" w:cs="Calibri"/>
          <w:b/>
          <w:bCs/>
          <w:rtl/>
        </w:rPr>
        <w:t xml:space="preserve"> طور پر منتقل ہوتی ہوں۔ جبکہ </w:t>
      </w:r>
      <w:r w:rsidRPr="009B7B0D">
        <w:rPr>
          <w:rFonts w:ascii="Calibri" w:hAnsi="Calibri" w:cs="Calibri"/>
          <w:b/>
          <w:bCs/>
          <w:color w:val="0F4C46"/>
          <w:sz w:val="28"/>
          <w:szCs w:val="28"/>
          <w:rtl/>
        </w:rPr>
        <w:t>عَنْ</w:t>
      </w:r>
      <w:r w:rsidRPr="009B7B0D">
        <w:rPr>
          <w:rFonts w:ascii="Calibri" w:hAnsi="Calibri" w:cs="Calibri"/>
          <w:b/>
          <w:bCs/>
          <w:rtl/>
        </w:rPr>
        <w:t xml:space="preserve"> ان چیزوں کے ساتھ آتا ہے جو </w:t>
      </w:r>
      <w:r w:rsidRPr="009B7B0D">
        <w:rPr>
          <w:rFonts w:ascii="Calibri" w:hAnsi="Calibri" w:cs="Calibri"/>
          <w:b/>
          <w:bCs/>
          <w:color w:val="8F721C"/>
          <w:rtl/>
        </w:rPr>
        <w:t>غیر جسمانی اور غیر مادی</w:t>
      </w:r>
      <w:r w:rsidRPr="009B7B0D">
        <w:rPr>
          <w:rFonts w:ascii="Calibri" w:hAnsi="Calibri" w:cs="Calibri"/>
          <w:b/>
          <w:bCs/>
          <w:rtl/>
        </w:rPr>
        <w:t xml:space="preserve"> ہوں، یعنی جن کا کوئی جسم نہ ہو اور جنہیں چھوا یا محسوس نہ کیا جا سکے۔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2520"/>
        <w:gridCol w:w="3780"/>
      </w:tblGrid>
      <w:tr w:rsidR="005E125E" w:rsidRPr="009B7B0D" w14:paraId="02B8653D"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02B8653A"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جملہ</w:t>
            </w:r>
          </w:p>
        </w:tc>
        <w:tc>
          <w:tcPr>
            <w:tcW w:w="2520" w:type="dxa"/>
            <w:shd w:val="clear" w:color="auto" w:fill="0F4C46"/>
            <w:tcMar>
              <w:top w:w="60" w:type="dxa"/>
              <w:left w:w="110" w:type="dxa"/>
              <w:bottom w:w="60" w:type="dxa"/>
              <w:right w:w="110" w:type="dxa"/>
            </w:tcMar>
          </w:tcPr>
          <w:p w14:paraId="02B8653B"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ترجمہ</w:t>
            </w:r>
          </w:p>
        </w:tc>
        <w:tc>
          <w:tcPr>
            <w:tcW w:w="3780" w:type="dxa"/>
            <w:shd w:val="clear" w:color="auto" w:fill="0F4C46"/>
            <w:tcMar>
              <w:top w:w="60" w:type="dxa"/>
              <w:left w:w="110" w:type="dxa"/>
              <w:bottom w:w="60" w:type="dxa"/>
              <w:right w:w="110" w:type="dxa"/>
            </w:tcMar>
          </w:tcPr>
          <w:p w14:paraId="02B8653C"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color w:val="FFFFFF"/>
                <w:rtl/>
              </w:rPr>
              <w:t>وجہ</w:t>
            </w:r>
          </w:p>
        </w:tc>
      </w:tr>
      <w:tr w:rsidR="005E125E" w:rsidRPr="009B7B0D" w14:paraId="02B86541" w14:textId="77777777">
        <w:tblPrEx>
          <w:tblCellMar>
            <w:top w:w="0" w:type="dxa"/>
            <w:bottom w:w="0" w:type="dxa"/>
          </w:tblCellMar>
        </w:tblPrEx>
        <w:tc>
          <w:tcPr>
            <w:tcW w:w="2700" w:type="dxa"/>
            <w:tcMar>
              <w:top w:w="60" w:type="dxa"/>
              <w:left w:w="110" w:type="dxa"/>
              <w:bottom w:w="60" w:type="dxa"/>
              <w:right w:w="110" w:type="dxa"/>
            </w:tcMar>
          </w:tcPr>
          <w:p w14:paraId="02B8653E"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rtl/>
              </w:rPr>
              <w:t>اَخَذْتُ الْكِتَابَ مِنْ اُسْتَاذِيْ</w:t>
            </w:r>
          </w:p>
        </w:tc>
        <w:tc>
          <w:tcPr>
            <w:tcW w:w="2520" w:type="dxa"/>
            <w:tcMar>
              <w:top w:w="60" w:type="dxa"/>
              <w:left w:w="110" w:type="dxa"/>
              <w:bottom w:w="60" w:type="dxa"/>
              <w:right w:w="110" w:type="dxa"/>
            </w:tcMar>
          </w:tcPr>
          <w:p w14:paraId="02B8653F"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sz w:val="21"/>
                <w:szCs w:val="21"/>
                <w:rtl/>
              </w:rPr>
              <w:t>میں نے اپنے استاد سے کتاب لی</w:t>
            </w:r>
          </w:p>
        </w:tc>
        <w:tc>
          <w:tcPr>
            <w:tcW w:w="3780" w:type="dxa"/>
            <w:tcMar>
              <w:top w:w="60" w:type="dxa"/>
              <w:left w:w="110" w:type="dxa"/>
              <w:bottom w:w="60" w:type="dxa"/>
              <w:right w:w="110" w:type="dxa"/>
            </w:tcMar>
          </w:tcPr>
          <w:p w14:paraId="02B86540" w14:textId="77777777" w:rsidR="005E125E" w:rsidRPr="009B7B0D" w:rsidRDefault="00000000">
            <w:pPr>
              <w:bidi/>
              <w:spacing w:after="0" w:line="340" w:lineRule="auto"/>
              <w:rPr>
                <w:rFonts w:ascii="Calibri" w:hAnsi="Calibri" w:cs="Calibri"/>
                <w:b/>
                <w:bCs/>
              </w:rPr>
            </w:pPr>
            <w:r w:rsidRPr="009B7B0D">
              <w:rPr>
                <w:rFonts w:ascii="Calibri" w:hAnsi="Calibri" w:cs="Calibri"/>
                <w:b/>
                <w:bCs/>
                <w:sz w:val="20"/>
                <w:szCs w:val="20"/>
                <w:rtl/>
              </w:rPr>
              <w:t>کتاب ایک مادی چیز ہے جسے چھوا اور محسوس کیا جا سکتا ہے</w:t>
            </w:r>
          </w:p>
        </w:tc>
      </w:tr>
      <w:tr w:rsidR="005E125E" w:rsidRPr="009B7B0D" w14:paraId="02B86545"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02B86542" w14:textId="77777777" w:rsidR="005E125E" w:rsidRPr="009B7B0D" w:rsidRDefault="00000000">
            <w:pPr>
              <w:bidi/>
              <w:spacing w:after="0"/>
              <w:jc w:val="center"/>
              <w:rPr>
                <w:rFonts w:ascii="Calibri" w:hAnsi="Calibri" w:cs="Calibri"/>
                <w:b/>
                <w:bCs/>
              </w:rPr>
            </w:pPr>
            <w:r w:rsidRPr="009B7B0D">
              <w:rPr>
                <w:rFonts w:ascii="Calibri" w:hAnsi="Calibri" w:cs="Calibri"/>
                <w:b/>
                <w:bCs/>
                <w:color w:val="8F721C"/>
                <w:rtl/>
              </w:rPr>
              <w:t>اَخَذْتُ الْعِلْمَ عَنْ اُسْتَاذِيْ</w:t>
            </w:r>
          </w:p>
        </w:tc>
        <w:tc>
          <w:tcPr>
            <w:tcW w:w="2520" w:type="dxa"/>
            <w:shd w:val="clear" w:color="auto" w:fill="FAFAF8"/>
            <w:tcMar>
              <w:top w:w="60" w:type="dxa"/>
              <w:left w:w="110" w:type="dxa"/>
              <w:bottom w:w="60" w:type="dxa"/>
              <w:right w:w="110" w:type="dxa"/>
            </w:tcMar>
          </w:tcPr>
          <w:p w14:paraId="02B86543" w14:textId="77777777" w:rsidR="005E125E" w:rsidRPr="009B7B0D" w:rsidRDefault="00000000">
            <w:pPr>
              <w:bidi/>
              <w:spacing w:after="0" w:line="340" w:lineRule="auto"/>
              <w:jc w:val="center"/>
              <w:rPr>
                <w:rFonts w:ascii="Calibri" w:hAnsi="Calibri" w:cs="Calibri"/>
                <w:b/>
                <w:bCs/>
              </w:rPr>
            </w:pPr>
            <w:r w:rsidRPr="009B7B0D">
              <w:rPr>
                <w:rFonts w:ascii="Calibri" w:hAnsi="Calibri" w:cs="Calibri"/>
                <w:b/>
                <w:bCs/>
                <w:sz w:val="21"/>
                <w:szCs w:val="21"/>
                <w:rtl/>
              </w:rPr>
              <w:t>میں نے اپنے استاد سے علم حاصل کیا</w:t>
            </w:r>
          </w:p>
        </w:tc>
        <w:tc>
          <w:tcPr>
            <w:tcW w:w="3780" w:type="dxa"/>
            <w:shd w:val="clear" w:color="auto" w:fill="FAFAF8"/>
            <w:tcMar>
              <w:top w:w="60" w:type="dxa"/>
              <w:left w:w="110" w:type="dxa"/>
              <w:bottom w:w="60" w:type="dxa"/>
              <w:right w:w="110" w:type="dxa"/>
            </w:tcMar>
          </w:tcPr>
          <w:p w14:paraId="02B86544" w14:textId="77777777" w:rsidR="005E125E" w:rsidRPr="009B7B0D" w:rsidRDefault="00000000">
            <w:pPr>
              <w:bidi/>
              <w:spacing w:after="0" w:line="340" w:lineRule="auto"/>
              <w:rPr>
                <w:rFonts w:ascii="Calibri" w:hAnsi="Calibri" w:cs="Calibri"/>
                <w:b/>
                <w:bCs/>
              </w:rPr>
            </w:pPr>
            <w:r w:rsidRPr="009B7B0D">
              <w:rPr>
                <w:rFonts w:ascii="Calibri" w:hAnsi="Calibri" w:cs="Calibri"/>
                <w:b/>
                <w:bCs/>
                <w:sz w:val="20"/>
                <w:szCs w:val="20"/>
                <w:rtl/>
              </w:rPr>
              <w:t>علم غیر مادی چیز ہے جسے چھوا یا محسوس نہیں کیا جا سکتا</w:t>
            </w:r>
          </w:p>
        </w:tc>
      </w:tr>
    </w:tbl>
    <w:p w14:paraId="02B86546" w14:textId="77777777" w:rsidR="005E125E" w:rsidRPr="009B7B0D" w:rsidRDefault="005E125E">
      <w:pPr>
        <w:bidi/>
        <w:spacing w:after="60" w:line="240" w:lineRule="auto"/>
        <w:rPr>
          <w:rFonts w:ascii="Calibri" w:hAnsi="Calibri" w:cs="Calibri"/>
          <w:b/>
          <w:bCs/>
        </w:rPr>
      </w:pPr>
    </w:p>
    <w:p w14:paraId="02B86547" w14:textId="77777777" w:rsidR="005E125E" w:rsidRPr="009B7B0D" w:rsidRDefault="00000000">
      <w:pPr>
        <w:pStyle w:val="Heading2"/>
        <w:keepNext/>
        <w:bidi/>
        <w:spacing w:before="280" w:after="100"/>
        <w:rPr>
          <w:rFonts w:ascii="Calibri" w:hAnsi="Calibri" w:cs="Calibri"/>
          <w:b/>
          <w:bCs/>
        </w:rPr>
      </w:pPr>
      <w:r w:rsidRPr="009B7B0D">
        <w:rPr>
          <w:rFonts w:ascii="Calibri" w:hAnsi="Calibri" w:cs="Calibri"/>
          <w:b/>
          <w:bCs/>
          <w:color w:val="1B6C63"/>
          <w:sz w:val="27"/>
          <w:szCs w:val="27"/>
          <w:rtl/>
        </w:rPr>
        <w:t>قرآن میں اس فرق کی جھلک</w:t>
      </w:r>
    </w:p>
    <w:p w14:paraId="02B86548"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اَلَمْ يَعْلَمُوْٓا اَنَّ اللّٰهَ هُوَ يَقْبَلُ التَّوْبَةَ عَنْ عِبَادِهٖ</w:t>
      </w:r>
    </w:p>
    <w:p w14:paraId="02B86549"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التوبۃ: ۱۰۴)</w:t>
      </w:r>
    </w:p>
    <w:p w14:paraId="02B8654A"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کیا یہ لوگ نہیں جانتے کہ اللہ ہی اپنے بندوں کی توبہ قبول فرماتا ہے۔</w:t>
      </w:r>
    </w:p>
    <w:p w14:paraId="02B8654B" w14:textId="77777777" w:rsidR="005E125E" w:rsidRPr="009B7B0D" w:rsidRDefault="00000000">
      <w:pPr>
        <w:bidi/>
        <w:rPr>
          <w:rFonts w:ascii="Calibri" w:hAnsi="Calibri" w:cs="Calibri"/>
          <w:b/>
          <w:bCs/>
        </w:rPr>
      </w:pPr>
      <w:r w:rsidRPr="009B7B0D">
        <w:rPr>
          <w:rFonts w:ascii="Calibri" w:hAnsi="Calibri" w:cs="Calibri"/>
          <w:b/>
          <w:bCs/>
          <w:rtl/>
        </w:rPr>
        <w:t xml:space="preserve">اس آیت میں غیر مادی چیز ”توبہ“ ہے۔ یہ ایک معنوی اور قلبی عمل ہے، بندے کے دل کی کیفیت اور رجوع الی اللہ کا نام ہے۔ اسی لیے یہاں </w:t>
      </w:r>
      <w:r w:rsidRPr="009B7B0D">
        <w:rPr>
          <w:rFonts w:ascii="Calibri" w:hAnsi="Calibri" w:cs="Calibri"/>
          <w:b/>
          <w:bCs/>
          <w:color w:val="0F4C46"/>
          <w:sz w:val="28"/>
          <w:szCs w:val="28"/>
          <w:rtl/>
        </w:rPr>
        <w:t>عَنْ</w:t>
      </w:r>
      <w:r w:rsidRPr="009B7B0D">
        <w:rPr>
          <w:rFonts w:ascii="Calibri" w:hAnsi="Calibri" w:cs="Calibri"/>
          <w:b/>
          <w:bCs/>
          <w:rtl/>
        </w:rPr>
        <w:t xml:space="preserve"> آیا ہے۔</w:t>
      </w:r>
    </w:p>
    <w:p w14:paraId="02B8654C" w14:textId="77777777" w:rsidR="005E125E" w:rsidRPr="009B7B0D" w:rsidRDefault="00000000">
      <w:pPr>
        <w:pStyle w:val="Heading2"/>
        <w:keepNext/>
        <w:bidi/>
        <w:spacing w:before="280" w:after="100"/>
        <w:rPr>
          <w:rFonts w:ascii="Calibri" w:hAnsi="Calibri" w:cs="Calibri"/>
          <w:b/>
          <w:bCs/>
        </w:rPr>
      </w:pPr>
      <w:r w:rsidRPr="009B7B0D">
        <w:rPr>
          <w:rFonts w:ascii="Calibri" w:hAnsi="Calibri" w:cs="Calibri"/>
          <w:b/>
          <w:bCs/>
          <w:color w:val="1B6C63"/>
          <w:sz w:val="27"/>
          <w:szCs w:val="27"/>
          <w:rtl/>
        </w:rPr>
        <w:t>واقعۂ معراج میں مِنْ کا استعمال</w:t>
      </w:r>
    </w:p>
    <w:p w14:paraId="02B8654D" w14:textId="77777777" w:rsidR="005E125E" w:rsidRPr="009B7B0D" w:rsidRDefault="00000000">
      <w:pPr>
        <w:bidi/>
        <w:spacing w:before="130" w:after="40" w:line="400" w:lineRule="auto"/>
        <w:jc w:val="center"/>
        <w:rPr>
          <w:rFonts w:ascii="Calibri" w:hAnsi="Calibri" w:cs="Calibri"/>
          <w:b/>
          <w:bCs/>
        </w:rPr>
      </w:pPr>
      <w:r w:rsidRPr="009B7B0D">
        <w:rPr>
          <w:rFonts w:ascii="Calibri" w:hAnsi="Calibri" w:cs="Calibri"/>
          <w:b/>
          <w:bCs/>
          <w:color w:val="0F4C46"/>
          <w:sz w:val="28"/>
          <w:szCs w:val="28"/>
          <w:rtl/>
        </w:rPr>
        <w:t>سُبْحٰنَ الَّذِيْٓ اَسْرٰى بِعَبْدِهٖ لَيْلًا مِّنَ الْمَسْجِدِ الْحَرَامِ اِلَى الْمَسْجِدِ الْاَقْصَى</w:t>
      </w:r>
    </w:p>
    <w:p w14:paraId="02B8654E" w14:textId="77777777" w:rsidR="005E125E" w:rsidRPr="009B7B0D" w:rsidRDefault="00000000">
      <w:pPr>
        <w:bidi/>
        <w:spacing w:after="60" w:line="340" w:lineRule="auto"/>
        <w:jc w:val="center"/>
        <w:rPr>
          <w:rFonts w:ascii="Calibri" w:hAnsi="Calibri" w:cs="Calibri"/>
          <w:b/>
          <w:bCs/>
        </w:rPr>
      </w:pPr>
      <w:r w:rsidRPr="009B7B0D">
        <w:rPr>
          <w:rFonts w:ascii="Calibri" w:hAnsi="Calibri" w:cs="Calibri"/>
          <w:b/>
          <w:bCs/>
          <w:color w:val="8F721C"/>
          <w:sz w:val="20"/>
          <w:szCs w:val="20"/>
          <w:rtl/>
        </w:rPr>
        <w:t>(سورۂ بنی اسرائیل: ۱)</w:t>
      </w:r>
    </w:p>
    <w:p w14:paraId="02B8654F" w14:textId="77777777" w:rsidR="005E125E" w:rsidRPr="009B7B0D" w:rsidRDefault="00000000">
      <w:pPr>
        <w:bidi/>
        <w:spacing w:after="160"/>
        <w:rPr>
          <w:rFonts w:ascii="Calibri" w:hAnsi="Calibri" w:cs="Calibri"/>
          <w:b/>
          <w:bCs/>
        </w:rPr>
      </w:pPr>
      <w:r w:rsidRPr="009B7B0D">
        <w:rPr>
          <w:rFonts w:ascii="Calibri" w:hAnsi="Calibri" w:cs="Calibri"/>
          <w:b/>
          <w:bCs/>
          <w:color w:val="1B6C63"/>
          <w:rtl/>
        </w:rPr>
        <w:t xml:space="preserve">ترجمہ: </w:t>
      </w:r>
      <w:r w:rsidRPr="009B7B0D">
        <w:rPr>
          <w:rFonts w:ascii="Calibri" w:hAnsi="Calibri" w:cs="Calibri"/>
          <w:b/>
          <w:bCs/>
          <w:rtl/>
        </w:rPr>
        <w:t>پاک ہے وہ ذات جو راتوں رات اپنے بندے کو مسجدِ حرام سے مسجدِ اقصیٰ تک لے گئی۔</w:t>
      </w:r>
    </w:p>
    <w:p w14:paraId="02B86550" w14:textId="77777777" w:rsidR="005E125E" w:rsidRPr="009B7B0D"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9B7B0D">
        <w:rPr>
          <w:rFonts w:ascii="Calibri" w:hAnsi="Calibri" w:cs="Calibri"/>
          <w:b/>
          <w:bCs/>
          <w:color w:val="8F721C"/>
          <w:rtl/>
        </w:rPr>
        <w:t xml:space="preserve">ایک نہایت لطیف نکتہ: </w:t>
      </w:r>
      <w:r w:rsidRPr="009B7B0D">
        <w:rPr>
          <w:rFonts w:ascii="Calibri" w:hAnsi="Calibri" w:cs="Calibri"/>
          <w:b/>
          <w:bCs/>
          <w:rtl/>
        </w:rPr>
        <w:t xml:space="preserve">جب نبی کریم صلی اللہ علیہ وسلم کا عظیم الشان واقعۂ اسراء و معراج قرآنِ کریم میں بیان فرمایا گیا تو وہاں اللہ تعالیٰ نے </w:t>
      </w:r>
      <w:r w:rsidRPr="009B7B0D">
        <w:rPr>
          <w:rFonts w:ascii="Calibri" w:hAnsi="Calibri" w:cs="Calibri"/>
          <w:b/>
          <w:bCs/>
          <w:color w:val="0F4C46"/>
          <w:sz w:val="28"/>
          <w:szCs w:val="28"/>
          <w:rtl/>
        </w:rPr>
        <w:t>مِنْ</w:t>
      </w:r>
      <w:r w:rsidRPr="009B7B0D">
        <w:rPr>
          <w:rFonts w:ascii="Calibri" w:hAnsi="Calibri" w:cs="Calibri"/>
          <w:b/>
          <w:bCs/>
          <w:rtl/>
        </w:rPr>
        <w:t xml:space="preserve"> کا لفظ استعمال فرمایا، نہ کہ </w:t>
      </w:r>
      <w:r w:rsidRPr="009B7B0D">
        <w:rPr>
          <w:rFonts w:ascii="Calibri" w:hAnsi="Calibri" w:cs="Calibri"/>
          <w:b/>
          <w:bCs/>
          <w:color w:val="0F4C46"/>
          <w:sz w:val="28"/>
          <w:szCs w:val="28"/>
          <w:rtl/>
        </w:rPr>
        <w:t>عَنْ</w:t>
      </w:r>
      <w:r w:rsidRPr="009B7B0D">
        <w:rPr>
          <w:rFonts w:ascii="Calibri" w:hAnsi="Calibri" w:cs="Calibri"/>
          <w:b/>
          <w:bCs/>
          <w:rtl/>
        </w:rPr>
        <w:t>۔</w:t>
      </w:r>
    </w:p>
    <w:p w14:paraId="02B86551" w14:textId="77777777" w:rsidR="005E125E" w:rsidRPr="009B7B0D" w:rsidRDefault="00000000">
      <w:pPr>
        <w:bidi/>
        <w:rPr>
          <w:rFonts w:ascii="Calibri" w:hAnsi="Calibri" w:cs="Calibri"/>
          <w:b/>
          <w:bCs/>
        </w:rPr>
      </w:pPr>
      <w:r w:rsidRPr="009B7B0D">
        <w:rPr>
          <w:rFonts w:ascii="Calibri" w:hAnsi="Calibri" w:cs="Calibri"/>
          <w:b/>
          <w:bCs/>
          <w:color w:val="0F4C46"/>
          <w:sz w:val="28"/>
          <w:szCs w:val="28"/>
          <w:rtl/>
        </w:rPr>
        <w:lastRenderedPageBreak/>
        <w:t>مِّنَ الْمَسْجِدِ الْحَرَامِ</w:t>
      </w:r>
      <w:r w:rsidRPr="009B7B0D">
        <w:rPr>
          <w:rFonts w:ascii="Calibri" w:hAnsi="Calibri" w:cs="Calibri"/>
          <w:b/>
          <w:bCs/>
          <w:rtl/>
        </w:rPr>
        <w:t xml:space="preserve"> کا صیغہ استعمال ہونا اس حقیقت کی طرف اشارہ ہے کہ حضور اکرم صلی اللہ علیہ وسلم کا جسمِ اطہر بھی اس سفر میں شامل تھا۔</w:t>
      </w:r>
    </w:p>
    <w:p w14:paraId="02B86552" w14:textId="77777777" w:rsidR="005E125E" w:rsidRPr="009B7B0D" w:rsidRDefault="00000000">
      <w:pPr>
        <w:bidi/>
        <w:rPr>
          <w:rFonts w:ascii="Calibri" w:hAnsi="Calibri" w:cs="Calibri"/>
          <w:b/>
          <w:bCs/>
        </w:rPr>
      </w:pPr>
      <w:r w:rsidRPr="009B7B0D">
        <w:rPr>
          <w:rFonts w:ascii="Calibri" w:hAnsi="Calibri" w:cs="Calibri"/>
          <w:b/>
          <w:bCs/>
          <w:rtl/>
        </w:rPr>
        <w:t>اس سے یہ بات واضح ہوتی ہے کہ واقعۂ معراج صرف روحانی نہیں بلکہ روح اور جسم دونوں کے ساتھ ہوا، اور ہمارے نبی مکرم صلی اللہ علیہ وسلم کو اللہ تعالیٰ نے اپنی عظیم نشانیوں کا مشاہدہ کرایا۔</w:t>
      </w:r>
    </w:p>
    <w:p w14:paraId="02B86553" w14:textId="77777777" w:rsidR="005E125E" w:rsidRPr="009B7B0D"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9B7B0D">
        <w:rPr>
          <w:rFonts w:ascii="Calibri" w:hAnsi="Calibri" w:cs="Calibri"/>
          <w:b/>
          <w:bCs/>
          <w:color w:val="8B3A47"/>
          <w:rtl/>
        </w:rPr>
        <w:t xml:space="preserve">غور کیجیے: </w:t>
      </w:r>
      <w:r w:rsidRPr="009B7B0D">
        <w:rPr>
          <w:rFonts w:ascii="Calibri" w:hAnsi="Calibri" w:cs="Calibri"/>
          <w:b/>
          <w:bCs/>
          <w:rtl/>
        </w:rPr>
        <w:t>ایک حرفِ جار کے انتخاب سے عقیدے کی ایک بنیادی بات ثابت ہو رہی ہے۔ یہی عربی زبان کی باریکی اور قرآن کے اعجاز کی ایک جھلک ہے۔</w:t>
      </w:r>
    </w:p>
    <w:p w14:paraId="02B86554" w14:textId="77777777" w:rsidR="005E125E" w:rsidRPr="009B7B0D" w:rsidRDefault="00000000">
      <w:pPr>
        <w:rPr>
          <w:rFonts w:ascii="Calibri" w:hAnsi="Calibri" w:cs="Calibri"/>
          <w:b/>
          <w:bCs/>
        </w:rPr>
      </w:pPr>
      <w:r w:rsidRPr="009B7B0D">
        <w:rPr>
          <w:rFonts w:ascii="Calibri" w:hAnsi="Calibri" w:cs="Calibri"/>
          <w:b/>
          <w:bCs/>
        </w:rPr>
        <w:br w:type="page"/>
      </w:r>
    </w:p>
    <w:p w14:paraId="02B86555"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lastRenderedPageBreak/>
        <w:t>خلاصہ</w:t>
      </w:r>
    </w:p>
    <w:p w14:paraId="02B86556"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  </w:t>
      </w:r>
      <w:r w:rsidRPr="009B7B0D">
        <w:rPr>
          <w:rFonts w:ascii="Calibri" w:hAnsi="Calibri" w:cs="Calibri"/>
          <w:b/>
          <w:bCs/>
          <w:rtl/>
        </w:rPr>
        <w:t>حروفِ جارہ ضمائر کے ساتھ بھی استعمال ہوتے ہیں، اور چونکہ یہ اسم کو جر دیتے ہیں، اس لیے ان کے ساتھ مجرور متصل ضمائر ہی آتی ہیں۔</w:t>
      </w:r>
    </w:p>
    <w:p w14:paraId="02B86557"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۲۔  </w:t>
      </w:r>
      <w:r w:rsidRPr="009B7B0D">
        <w:rPr>
          <w:rFonts w:ascii="Calibri" w:hAnsi="Calibri" w:cs="Calibri"/>
          <w:b/>
          <w:bCs/>
          <w:rtl/>
        </w:rPr>
        <w:t>حرفِ جر بِ کے ساتھ ضمیر ـهُ بدل کر ـهٖ ہو جاتی ہے، کیونکہ بِ پر زیر ہے۔</w:t>
      </w:r>
    </w:p>
    <w:p w14:paraId="02B86558"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۳۔  </w:t>
      </w:r>
      <w:r w:rsidRPr="009B7B0D">
        <w:rPr>
          <w:rFonts w:ascii="Calibri" w:hAnsi="Calibri" w:cs="Calibri"/>
          <w:b/>
          <w:bCs/>
          <w:rtl/>
        </w:rPr>
        <w:t>اسی طرح ـهُمَا، ـهُمْ اور ـهُنَّ بھی بِهِمَا، بِهِمْ اور بِهِنَّ بن جاتی ہیں۔</w:t>
      </w:r>
    </w:p>
    <w:p w14:paraId="02B86559"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۴۔  </w:t>
      </w:r>
      <w:r w:rsidRPr="009B7B0D">
        <w:rPr>
          <w:rFonts w:ascii="Calibri" w:hAnsi="Calibri" w:cs="Calibri"/>
          <w:b/>
          <w:bCs/>
          <w:rtl/>
        </w:rPr>
        <w:t>لامِ جارہ اسم کے ساتھ زیر لیتا ہے، مگر ضمائر کے ساتھ اس پر زبر آ جاتی ہے: لَهُمْ، لَهُمَا، لَهُنَّ۔</w:t>
      </w:r>
    </w:p>
    <w:p w14:paraId="02B8655A"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۵۔  </w:t>
      </w:r>
      <w:r w:rsidRPr="009B7B0D">
        <w:rPr>
          <w:rFonts w:ascii="Calibri" w:hAnsi="Calibri" w:cs="Calibri"/>
          <w:b/>
          <w:bCs/>
          <w:rtl/>
        </w:rPr>
        <w:t>واحد مذکر غائب کے ساتھ لامِ جارہ لَهٗ پڑھا جاتا ہے، یعنی الٹی پیش کے ساتھ۔</w:t>
      </w:r>
    </w:p>
    <w:p w14:paraId="02B8655B"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۶۔  </w:t>
      </w:r>
      <w:r w:rsidRPr="009B7B0D">
        <w:rPr>
          <w:rFonts w:ascii="Calibri" w:hAnsi="Calibri" w:cs="Calibri"/>
          <w:b/>
          <w:bCs/>
          <w:rtl/>
        </w:rPr>
        <w:t>یائے متکلم کے ساتھ لام پر زیر ہی رہتی ہے اور لِيْ بنتا ہے، کیونکہ یائے متکلم ماقبل زیر کا تقاضا کرتی ہے۔</w:t>
      </w:r>
    </w:p>
    <w:p w14:paraId="02B8655C"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۷۔  </w:t>
      </w:r>
      <w:r w:rsidRPr="009B7B0D">
        <w:rPr>
          <w:rFonts w:ascii="Calibri" w:hAnsi="Calibri" w:cs="Calibri"/>
          <w:b/>
          <w:bCs/>
          <w:rtl/>
        </w:rPr>
        <w:t>سورۂ الکافرون کی آیت لَكُمْ دِيْنُكُمْ وَلِىَ دِيْنِ میں دونوں صورتیں ایک ساتھ موجود ہیں۔</w:t>
      </w:r>
    </w:p>
    <w:p w14:paraId="02B8655D"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۸۔  </w:t>
      </w:r>
      <w:r w:rsidRPr="009B7B0D">
        <w:rPr>
          <w:rFonts w:ascii="Calibri" w:hAnsi="Calibri" w:cs="Calibri"/>
          <w:b/>
          <w:bCs/>
          <w:rtl/>
        </w:rPr>
        <w:t>فِيْ کے آخر میں یاء ساکن ہے، اس لیے اس کے بعد ضمیر پر سیدھی زیر آتی ہے: فِيْهِ۔</w:t>
      </w:r>
    </w:p>
    <w:p w14:paraId="02B8655E"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۹۔  </w:t>
      </w:r>
      <w:r w:rsidRPr="009B7B0D">
        <w:rPr>
          <w:rFonts w:ascii="Calibri" w:hAnsi="Calibri" w:cs="Calibri"/>
          <w:b/>
          <w:bCs/>
          <w:rtl/>
        </w:rPr>
        <w:t>فِيْ کے ساتھ یائے متکلم ملنے پر دو یاء اکٹھی ہو جاتی ہیں، جنہیں مدغم کر کے فِيَّ لکھا جاتا ہے۔</w:t>
      </w:r>
    </w:p>
    <w:p w14:paraId="02B8655F"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۱۰۔  </w:t>
      </w:r>
      <w:r w:rsidRPr="009B7B0D">
        <w:rPr>
          <w:rFonts w:ascii="Calibri" w:hAnsi="Calibri" w:cs="Calibri"/>
          <w:b/>
          <w:bCs/>
          <w:rtl/>
        </w:rPr>
        <w:t>نونِ وقایہ یائے متکلم سے پہلے آتا ہے اور اپنے ماقبل کی حرکت کی حفاظت کرتا ہے۔</w:t>
      </w:r>
    </w:p>
    <w:p w14:paraId="02B86560"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۱۱۔  </w:t>
      </w:r>
      <w:r w:rsidRPr="009B7B0D">
        <w:rPr>
          <w:rFonts w:ascii="Calibri" w:hAnsi="Calibri" w:cs="Calibri"/>
          <w:b/>
          <w:bCs/>
          <w:rtl/>
        </w:rPr>
        <w:t>عَنْ اور مِنْ دونوں کا آخری حرف ساکن ہے، اس لیے یائے متکلم سے پہلے نونِ وقایہ آتا ہے: عَنِّيْ اور مِنِّيْ۔</w:t>
      </w:r>
    </w:p>
    <w:p w14:paraId="02B86561"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۱۲۔  </w:t>
      </w:r>
      <w:r w:rsidRPr="009B7B0D">
        <w:rPr>
          <w:rFonts w:ascii="Calibri" w:hAnsi="Calibri" w:cs="Calibri"/>
          <w:b/>
          <w:bCs/>
          <w:rtl/>
        </w:rPr>
        <w:t>ان دونوں میں نون پر تشدید اسی لیے ہے کہ نون دو بار آیا ہے — ایک اصل کا اور ایک نونِ وقایہ کا۔</w:t>
      </w:r>
    </w:p>
    <w:p w14:paraId="02B86562"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۱۳۔  </w:t>
      </w:r>
      <w:r w:rsidRPr="009B7B0D">
        <w:rPr>
          <w:rFonts w:ascii="Calibri" w:hAnsi="Calibri" w:cs="Calibri"/>
          <w:b/>
          <w:bCs/>
          <w:rtl/>
        </w:rPr>
        <w:t>عَنْهُ اور مِنْهُ میں ضمیر پر پیش ہی رہتی ہے، کیونکہ نون ساکن ہے اور اس پر زیر نہیں۔</w:t>
      </w:r>
    </w:p>
    <w:p w14:paraId="02B86563"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۱۴۔  </w:t>
      </w:r>
      <w:r w:rsidRPr="009B7B0D">
        <w:rPr>
          <w:rFonts w:ascii="Calibri" w:hAnsi="Calibri" w:cs="Calibri"/>
          <w:b/>
          <w:bCs/>
          <w:rtl/>
        </w:rPr>
        <w:t>اِلٰى اور عَلٰى کے ساتھ ضمیر ملنے پر ان کا الف یاء میں بدل جاتا ہے، اسی لیے اِلَيْهِ اور عَلَيْهِ بنتے ہیں۔</w:t>
      </w:r>
    </w:p>
    <w:p w14:paraId="02B86564"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۱۵۔  </w:t>
      </w:r>
      <w:r w:rsidRPr="009B7B0D">
        <w:rPr>
          <w:rFonts w:ascii="Calibri" w:hAnsi="Calibri" w:cs="Calibri"/>
          <w:b/>
          <w:bCs/>
          <w:rtl/>
        </w:rPr>
        <w:t>اِلَىَّ اور عَلَىَّ میں شد اسی ادغام کی وجہ سے ہے جو فِيَّ میں ہے۔</w:t>
      </w:r>
    </w:p>
    <w:p w14:paraId="02B86565"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۱۶۔  </w:t>
      </w:r>
      <w:r w:rsidRPr="009B7B0D">
        <w:rPr>
          <w:rFonts w:ascii="Calibri" w:hAnsi="Calibri" w:cs="Calibri"/>
          <w:b/>
          <w:bCs/>
          <w:rtl/>
        </w:rPr>
        <w:t>واحد متکلم کے ساتھ تین طرح کے ردِعمل ہیں: سادہ جوڑ، ادغام، اور نونِ وقایہ۔</w:t>
      </w:r>
    </w:p>
    <w:p w14:paraId="02B86566"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۱۷۔  </w:t>
      </w:r>
      <w:r w:rsidRPr="009B7B0D">
        <w:rPr>
          <w:rFonts w:ascii="Calibri" w:hAnsi="Calibri" w:cs="Calibri"/>
          <w:b/>
          <w:bCs/>
          <w:rtl/>
        </w:rPr>
        <w:t>حرفِ جر كَ عام طور پر ضمائر کے ساتھ استعمال نہیں ہوتا؛ اس کی جگہ مِثْلَهُ کہا جاتا ہے۔</w:t>
      </w:r>
    </w:p>
    <w:p w14:paraId="02B86567"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۱۸۔  </w:t>
      </w:r>
      <w:r w:rsidRPr="009B7B0D">
        <w:rPr>
          <w:rFonts w:ascii="Calibri" w:hAnsi="Calibri" w:cs="Calibri"/>
          <w:b/>
          <w:bCs/>
          <w:rtl/>
        </w:rPr>
        <w:t>اگر حرفِ جار اپنے بنیادی معنیٰ میں نظر نہ آئے تو وہ فعل کے ساتھ بطورِ صلہ استعمال ہو رہا ہوتا ہے۔</w:t>
      </w:r>
    </w:p>
    <w:p w14:paraId="02B86568"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۱۹۔  </w:t>
      </w:r>
      <w:r w:rsidRPr="009B7B0D">
        <w:rPr>
          <w:rFonts w:ascii="Calibri" w:hAnsi="Calibri" w:cs="Calibri"/>
          <w:b/>
          <w:bCs/>
          <w:rtl/>
        </w:rPr>
        <w:t>اَللّٰهُ يَسْتَهْزِئُ بِهِمْ میں بِ بطورِ صلہ ہے، اس لیے ترجمہ ”مذاق اڑانا“ بنتا ہے۔</w:t>
      </w:r>
    </w:p>
    <w:p w14:paraId="02B86569"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۲۰۔  </w:t>
      </w:r>
      <w:r w:rsidRPr="009B7B0D">
        <w:rPr>
          <w:rFonts w:ascii="Calibri" w:hAnsi="Calibri" w:cs="Calibri"/>
          <w:b/>
          <w:bCs/>
          <w:rtl/>
        </w:rPr>
        <w:t>مِنْ ان چیزوں کے ساتھ آتا ہے جو مادی اور جسمانی ہوں، اور عَنْ ان کے ساتھ جو غیر مادی ہوں۔</w:t>
      </w:r>
    </w:p>
    <w:p w14:paraId="02B8656A"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۲۱۔  </w:t>
      </w:r>
      <w:r w:rsidRPr="009B7B0D">
        <w:rPr>
          <w:rFonts w:ascii="Calibri" w:hAnsi="Calibri" w:cs="Calibri"/>
          <w:b/>
          <w:bCs/>
          <w:rtl/>
        </w:rPr>
        <w:t>اسی لیے کتاب لینے کے لیے مِنْ اور علم حاصل کرنے کے لیے عَنْ استعمال ہوا۔</w:t>
      </w:r>
    </w:p>
    <w:p w14:paraId="02B8656B"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۲۲۔  </w:t>
      </w:r>
      <w:r w:rsidRPr="009B7B0D">
        <w:rPr>
          <w:rFonts w:ascii="Calibri" w:hAnsi="Calibri" w:cs="Calibri"/>
          <w:b/>
          <w:bCs/>
          <w:rtl/>
        </w:rPr>
        <w:t>توبہ ایک قلبی اور معنوی عمل ہے، اسی لیے سورۂ التوبۃ میں عَنْ عِبَادِهٖ آیا۔</w:t>
      </w:r>
    </w:p>
    <w:p w14:paraId="02B8656C"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۲۳۔  </w:t>
      </w:r>
      <w:r w:rsidRPr="009B7B0D">
        <w:rPr>
          <w:rFonts w:ascii="Calibri" w:hAnsi="Calibri" w:cs="Calibri"/>
          <w:b/>
          <w:bCs/>
          <w:rtl/>
        </w:rPr>
        <w:t>واقعۂ معراج میں مِّنَ الْمَسْجِدِ الْحَرَامِ کا استعمال اس بات کا اشارہ ہے کہ یہ سفر روح اور جسم دونوں کے ساتھ ہوا۔</w:t>
      </w:r>
    </w:p>
    <w:p w14:paraId="02B8656D" w14:textId="77777777" w:rsidR="005E125E" w:rsidRPr="009B7B0D" w:rsidRDefault="00000000">
      <w:pPr>
        <w:pStyle w:val="Heading1"/>
        <w:keepNext/>
        <w:pBdr>
          <w:bottom w:val="single" w:sz="6" w:space="6" w:color="DEDAD0"/>
        </w:pBdr>
        <w:bidi/>
        <w:spacing w:before="400" w:after="180"/>
        <w:rPr>
          <w:rFonts w:ascii="Calibri" w:hAnsi="Calibri" w:cs="Calibri"/>
          <w:b/>
          <w:bCs/>
        </w:rPr>
      </w:pPr>
      <w:r w:rsidRPr="009B7B0D">
        <w:rPr>
          <w:rFonts w:ascii="Calibri" w:hAnsi="Calibri" w:cs="Calibri"/>
          <w:b/>
          <w:bCs/>
          <w:color w:val="0F4C46"/>
          <w:sz w:val="34"/>
          <w:szCs w:val="34"/>
          <w:rtl/>
        </w:rPr>
        <w:lastRenderedPageBreak/>
        <w:t>مشق</w:t>
      </w:r>
    </w:p>
    <w:p w14:paraId="02B8656E"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  </w:t>
      </w:r>
      <w:r w:rsidRPr="009B7B0D">
        <w:rPr>
          <w:rFonts w:ascii="Calibri" w:hAnsi="Calibri" w:cs="Calibri"/>
          <w:b/>
          <w:bCs/>
          <w:rtl/>
        </w:rPr>
        <w:t>مرکبِ جاری میں کون سی ضمائر استعمال ہوتی ہیں اور کیوں؟</w:t>
      </w:r>
    </w:p>
    <w:p w14:paraId="02B8656F"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۲۔  </w:t>
      </w:r>
      <w:r w:rsidRPr="009B7B0D">
        <w:rPr>
          <w:rFonts w:ascii="Calibri" w:hAnsi="Calibri" w:cs="Calibri"/>
          <w:b/>
          <w:bCs/>
          <w:rtl/>
        </w:rPr>
        <w:t>مجرور متصل ضمائر کا مکمل جدول لکھیے۔</w:t>
      </w:r>
    </w:p>
    <w:p w14:paraId="02B86570"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۳۔  </w:t>
      </w:r>
      <w:r w:rsidRPr="009B7B0D">
        <w:rPr>
          <w:rFonts w:ascii="Calibri" w:hAnsi="Calibri" w:cs="Calibri"/>
          <w:b/>
          <w:bCs/>
          <w:rtl/>
        </w:rPr>
        <w:t>حرفِ جر بِ کے ساتھ ضمیر ـهُ میں کیا تبدیلی آتی ہے اور کیوں؟</w:t>
      </w:r>
    </w:p>
    <w:p w14:paraId="02B86571"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۴۔  </w:t>
      </w:r>
      <w:r w:rsidRPr="009B7B0D">
        <w:rPr>
          <w:rFonts w:ascii="Calibri" w:hAnsi="Calibri" w:cs="Calibri"/>
          <w:b/>
          <w:bCs/>
          <w:rtl/>
        </w:rPr>
        <w:t>بِ کے ساتھ تمام صیغوں کا جدول تحریر کیجیے۔</w:t>
      </w:r>
    </w:p>
    <w:p w14:paraId="02B86572"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۵۔  </w:t>
      </w:r>
      <w:r w:rsidRPr="009B7B0D">
        <w:rPr>
          <w:rFonts w:ascii="Calibri" w:hAnsi="Calibri" w:cs="Calibri"/>
          <w:b/>
          <w:bCs/>
          <w:rtl/>
        </w:rPr>
        <w:t>لامِ جارہ کی حرکت اسم اور ضمیر کے ساتھ کیا ہوتی ہے؟</w:t>
      </w:r>
    </w:p>
    <w:p w14:paraId="02B86573"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۶۔  </w:t>
      </w:r>
      <w:r w:rsidRPr="009B7B0D">
        <w:rPr>
          <w:rFonts w:ascii="Calibri" w:hAnsi="Calibri" w:cs="Calibri"/>
          <w:b/>
          <w:bCs/>
          <w:rtl/>
        </w:rPr>
        <w:t>لامِ جارہ کا استثنا کیا ہے؟ ایک قرآنی مثال دیجیے۔</w:t>
      </w:r>
    </w:p>
    <w:p w14:paraId="02B86574"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۷۔  </w:t>
      </w:r>
      <w:r w:rsidRPr="009B7B0D">
        <w:rPr>
          <w:rFonts w:ascii="Calibri" w:hAnsi="Calibri" w:cs="Calibri"/>
          <w:b/>
          <w:bCs/>
          <w:rtl/>
        </w:rPr>
        <w:t>سورۂ الکافرون کی آخری آیت میں لام کی دونوں صورتیں الگ کر کے وجہ بتائیے۔</w:t>
      </w:r>
    </w:p>
    <w:p w14:paraId="02B86575"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۸۔  </w:t>
      </w:r>
      <w:r w:rsidRPr="009B7B0D">
        <w:rPr>
          <w:rFonts w:ascii="Calibri" w:hAnsi="Calibri" w:cs="Calibri"/>
          <w:b/>
          <w:bCs/>
          <w:rtl/>
        </w:rPr>
        <w:t>فِيْ کے ساتھ ضمیر ـهُ پر سیدھی زیر کیوں آتی ہے؟</w:t>
      </w:r>
    </w:p>
    <w:p w14:paraId="02B86576"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۹۔  </w:t>
      </w:r>
      <w:r w:rsidRPr="009B7B0D">
        <w:rPr>
          <w:rFonts w:ascii="Calibri" w:hAnsi="Calibri" w:cs="Calibri"/>
          <w:b/>
          <w:bCs/>
          <w:rtl/>
        </w:rPr>
        <w:t>فِيَّ کیسے بنتا ہے؟ ادغام کا قاعدہ لکھیے۔</w:t>
      </w:r>
    </w:p>
    <w:p w14:paraId="02B86577"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۱۰۔  </w:t>
      </w:r>
      <w:r w:rsidRPr="009B7B0D">
        <w:rPr>
          <w:rFonts w:ascii="Calibri" w:hAnsi="Calibri" w:cs="Calibri"/>
          <w:b/>
          <w:bCs/>
          <w:rtl/>
        </w:rPr>
        <w:t>نونِ وقایہ کی تعریف لکھیے اور بتائیے کہ اس کا نام یہ کیوں رکھا گیا۔</w:t>
      </w:r>
    </w:p>
    <w:p w14:paraId="02B86578"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۱۱۔  </w:t>
      </w:r>
      <w:r w:rsidRPr="009B7B0D">
        <w:rPr>
          <w:rFonts w:ascii="Calibri" w:hAnsi="Calibri" w:cs="Calibri"/>
          <w:b/>
          <w:bCs/>
          <w:rtl/>
        </w:rPr>
        <w:t>عَنِّيْ اور مِنِّيْ میں نون پر تشدید کیوں ہے؟</w:t>
      </w:r>
    </w:p>
    <w:p w14:paraId="02B86579"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۱۲۔  </w:t>
      </w:r>
      <w:r w:rsidRPr="009B7B0D">
        <w:rPr>
          <w:rFonts w:ascii="Calibri" w:hAnsi="Calibri" w:cs="Calibri"/>
          <w:b/>
          <w:bCs/>
          <w:rtl/>
        </w:rPr>
        <w:t>عَنْهُ میں ضمیر پر پیش کیوں ہے، جبکہ بِهٖ میں زیر ہے؟</w:t>
      </w:r>
    </w:p>
    <w:p w14:paraId="02B8657A"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۱۳۔  </w:t>
      </w:r>
      <w:r w:rsidRPr="009B7B0D">
        <w:rPr>
          <w:rFonts w:ascii="Calibri" w:hAnsi="Calibri" w:cs="Calibri"/>
          <w:b/>
          <w:bCs/>
          <w:rtl/>
        </w:rPr>
        <w:t>اِلٰى اور عَلٰى کے ساتھ ضمیر ملنے پر کیا تبدیلی آتی ہے؟</w:t>
      </w:r>
    </w:p>
    <w:p w14:paraId="02B8657B"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۱۴۔  </w:t>
      </w:r>
      <w:r w:rsidRPr="009B7B0D">
        <w:rPr>
          <w:rFonts w:ascii="Calibri" w:hAnsi="Calibri" w:cs="Calibri"/>
          <w:b/>
          <w:bCs/>
          <w:rtl/>
        </w:rPr>
        <w:t>اِلَىَّ اور عَلَىَّ میں شد کی وجہ بیان کیجیے۔</w:t>
      </w:r>
    </w:p>
    <w:p w14:paraId="02B8657C"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۱۵۔  </w:t>
      </w:r>
      <w:r w:rsidRPr="009B7B0D">
        <w:rPr>
          <w:rFonts w:ascii="Calibri" w:hAnsi="Calibri" w:cs="Calibri"/>
          <w:b/>
          <w:bCs/>
          <w:rtl/>
        </w:rPr>
        <w:t>تمام حروفِ جارہ کے واحد متکلم والے صیغے لکھ کر انہیں تین گروہوں میں تقسیم کیجیے۔</w:t>
      </w:r>
    </w:p>
    <w:p w14:paraId="02B8657D"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۱۶۔  </w:t>
      </w:r>
      <w:r w:rsidRPr="009B7B0D">
        <w:rPr>
          <w:rFonts w:ascii="Calibri" w:hAnsi="Calibri" w:cs="Calibri"/>
          <w:b/>
          <w:bCs/>
          <w:rtl/>
        </w:rPr>
        <w:t>حرفِ جار بطورِ صلہ سے کیا مراد ہے؟ تین مثالیں دیجیے۔</w:t>
      </w:r>
    </w:p>
    <w:p w14:paraId="02B8657E"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۱۷۔  </w:t>
      </w:r>
      <w:r w:rsidRPr="009B7B0D">
        <w:rPr>
          <w:rFonts w:ascii="Calibri" w:hAnsi="Calibri" w:cs="Calibri"/>
          <w:b/>
          <w:bCs/>
          <w:rtl/>
        </w:rPr>
        <w:t>اَللّٰهُ يَسْتَهْزِئُ بِهِمْ کا لفظی اور درست ترجمہ الگ الگ لکھیے۔</w:t>
      </w:r>
    </w:p>
    <w:p w14:paraId="02B8657F"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۱۸۔  </w:t>
      </w:r>
      <w:r w:rsidRPr="009B7B0D">
        <w:rPr>
          <w:rFonts w:ascii="Calibri" w:hAnsi="Calibri" w:cs="Calibri"/>
          <w:b/>
          <w:bCs/>
          <w:rtl/>
        </w:rPr>
        <w:t>عَنْ اور مِنْ کے استعمال میں کیا لطیف فرق ہے؟ ہر ایک کی ایک مثال دیجیے۔</w:t>
      </w:r>
    </w:p>
    <w:p w14:paraId="02B86580"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۱۹۔  </w:t>
      </w:r>
      <w:r w:rsidRPr="009B7B0D">
        <w:rPr>
          <w:rFonts w:ascii="Calibri" w:hAnsi="Calibri" w:cs="Calibri"/>
          <w:b/>
          <w:bCs/>
          <w:rtl/>
        </w:rPr>
        <w:t>سورۂ التوبۃ میں عَنْ عِبَادِهٖ کیوں آیا، مِنْ کیوں نہیں؟</w:t>
      </w:r>
    </w:p>
    <w:p w14:paraId="02B86581" w14:textId="77777777" w:rsidR="005E125E" w:rsidRPr="009B7B0D" w:rsidRDefault="00000000">
      <w:pPr>
        <w:bidi/>
        <w:spacing w:after="100"/>
        <w:ind w:left="480" w:hanging="480"/>
        <w:rPr>
          <w:rFonts w:ascii="Calibri" w:hAnsi="Calibri" w:cs="Calibri"/>
          <w:b/>
          <w:bCs/>
        </w:rPr>
      </w:pPr>
      <w:r w:rsidRPr="009B7B0D">
        <w:rPr>
          <w:rFonts w:ascii="Calibri" w:hAnsi="Calibri" w:cs="Calibri"/>
          <w:b/>
          <w:bCs/>
          <w:color w:val="0F4C46"/>
          <w:rtl/>
        </w:rPr>
        <w:t xml:space="preserve">۲۰۔  </w:t>
      </w:r>
      <w:r w:rsidRPr="009B7B0D">
        <w:rPr>
          <w:rFonts w:ascii="Calibri" w:hAnsi="Calibri" w:cs="Calibri"/>
          <w:b/>
          <w:bCs/>
          <w:rtl/>
        </w:rPr>
        <w:t>واقعۂ معراج میں مِنْ کے استعمال سے کون سی بات ثابت ہوتی ہے؟</w:t>
      </w:r>
    </w:p>
    <w:p w14:paraId="02B86582" w14:textId="77777777" w:rsidR="005E125E" w:rsidRPr="009B7B0D" w:rsidRDefault="005E125E">
      <w:pPr>
        <w:pBdr>
          <w:bottom w:val="single" w:sz="6" w:space="6" w:color="DEDAD0"/>
        </w:pBdr>
        <w:bidi/>
        <w:spacing w:before="400" w:after="200"/>
        <w:rPr>
          <w:rFonts w:ascii="Calibri" w:hAnsi="Calibri" w:cs="Calibri"/>
          <w:b/>
          <w:bCs/>
        </w:rPr>
      </w:pPr>
    </w:p>
    <w:p w14:paraId="02B86583" w14:textId="77777777" w:rsidR="005E125E" w:rsidRPr="009B7B0D" w:rsidRDefault="00000000">
      <w:pPr>
        <w:bidi/>
        <w:spacing w:after="160" w:line="420" w:lineRule="auto"/>
        <w:jc w:val="center"/>
        <w:rPr>
          <w:rFonts w:ascii="Calibri" w:hAnsi="Calibri" w:cs="Calibri"/>
          <w:b/>
          <w:bCs/>
        </w:rPr>
      </w:pPr>
      <w:r w:rsidRPr="009B7B0D">
        <w:rPr>
          <w:rFonts w:ascii="Calibri" w:hAnsi="Calibri" w:cs="Calibri"/>
          <w:b/>
          <w:bCs/>
          <w:color w:val="0F4C46"/>
          <w:sz w:val="30"/>
          <w:szCs w:val="30"/>
          <w:rtl/>
        </w:rPr>
        <w:t>سُبْحَانَكَ اللّٰهُمَّ وَبِحَمْدِكَ، أَشْهَدُ أَنْ لَّا إِلٰهَ إِلَّا أَنْتَ، أَسْتَغْفِرُكَ وَأَتُوْبُ إِلَيْكَ</w:t>
      </w:r>
    </w:p>
    <w:p w14:paraId="02B86584" w14:textId="77777777" w:rsidR="005E125E" w:rsidRPr="009B7B0D" w:rsidRDefault="00000000">
      <w:pPr>
        <w:bidi/>
        <w:spacing w:line="420" w:lineRule="auto"/>
        <w:jc w:val="center"/>
        <w:rPr>
          <w:rFonts w:ascii="Calibri" w:hAnsi="Calibri" w:cs="Calibri"/>
          <w:b/>
          <w:bCs/>
        </w:rPr>
      </w:pPr>
      <w:r w:rsidRPr="009B7B0D">
        <w:rPr>
          <w:rFonts w:ascii="Calibri" w:hAnsi="Calibri" w:cs="Calibri"/>
          <w:b/>
          <w:bCs/>
          <w:color w:val="0F4C46"/>
          <w:sz w:val="28"/>
          <w:szCs w:val="28"/>
          <w:rtl/>
        </w:rPr>
        <w:t>اَللّٰهُمَّ صَلِّ عَلٰى مُحَمَّدٍ وَّعَلٰى آلِ مُحَمَّدٍ كَمَا صَلَّيْتَ عَلٰى اِبْرَاهِيْمَ وَعَلٰى آلِ اِبْرَاهِيْمَ اِنَّكَ حَمِيْدٌ مَّجِيْد</w:t>
      </w:r>
    </w:p>
    <w:p w14:paraId="02B86585" w14:textId="77777777" w:rsidR="005E125E" w:rsidRPr="009B7B0D" w:rsidRDefault="00000000">
      <w:pPr>
        <w:bidi/>
        <w:spacing w:after="200" w:line="420" w:lineRule="auto"/>
        <w:jc w:val="center"/>
        <w:rPr>
          <w:rFonts w:ascii="Calibri" w:hAnsi="Calibri" w:cs="Calibri"/>
          <w:b/>
          <w:bCs/>
        </w:rPr>
      </w:pPr>
      <w:r w:rsidRPr="009B7B0D">
        <w:rPr>
          <w:rFonts w:ascii="Calibri" w:hAnsi="Calibri" w:cs="Calibri"/>
          <w:b/>
          <w:bCs/>
          <w:color w:val="0F4C46"/>
          <w:sz w:val="28"/>
          <w:szCs w:val="28"/>
          <w:rtl/>
        </w:rPr>
        <w:lastRenderedPageBreak/>
        <w:t>اَللّٰهُمَّ بَارِكْ عَلٰى مُحَمَّدٍ وَّعَلٰى آلِ مُحَمَّدٍ كَمَا بَارَكْتَ عَلٰى اِبْرَاهِيْمَ وَعَلٰى آلِ اِبْرَاهِيْمَ اِنَّكَ حَمِيْدٌ مَّجِيْد</w:t>
      </w:r>
    </w:p>
    <w:sectPr w:rsidR="005E125E" w:rsidRPr="009B7B0D">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673ED"/>
    <w:multiLevelType w:val="hybridMultilevel"/>
    <w:tmpl w:val="3AD44A54"/>
    <w:lvl w:ilvl="0" w:tplc="E68C1996">
      <w:start w:val="1"/>
      <w:numFmt w:val="bullet"/>
      <w:lvlText w:val="●"/>
      <w:lvlJc w:val="left"/>
      <w:pPr>
        <w:ind w:left="600" w:hanging="260"/>
      </w:pPr>
      <w:rPr>
        <w:color w:val="8F721C"/>
        <w:sz w:val="16"/>
        <w:szCs w:val="16"/>
      </w:rPr>
    </w:lvl>
    <w:lvl w:ilvl="1" w:tplc="02DE566E">
      <w:numFmt w:val="decimal"/>
      <w:lvlText w:val=""/>
      <w:lvlJc w:val="left"/>
    </w:lvl>
    <w:lvl w:ilvl="2" w:tplc="4648AA48">
      <w:numFmt w:val="decimal"/>
      <w:lvlText w:val=""/>
      <w:lvlJc w:val="left"/>
    </w:lvl>
    <w:lvl w:ilvl="3" w:tplc="20189E2E">
      <w:numFmt w:val="decimal"/>
      <w:lvlText w:val=""/>
      <w:lvlJc w:val="left"/>
    </w:lvl>
    <w:lvl w:ilvl="4" w:tplc="EE889684">
      <w:numFmt w:val="decimal"/>
      <w:lvlText w:val=""/>
      <w:lvlJc w:val="left"/>
    </w:lvl>
    <w:lvl w:ilvl="5" w:tplc="E7A43DD4">
      <w:numFmt w:val="decimal"/>
      <w:lvlText w:val=""/>
      <w:lvlJc w:val="left"/>
    </w:lvl>
    <w:lvl w:ilvl="6" w:tplc="3EAC9914">
      <w:numFmt w:val="decimal"/>
      <w:lvlText w:val=""/>
      <w:lvlJc w:val="left"/>
    </w:lvl>
    <w:lvl w:ilvl="7" w:tplc="39829422">
      <w:numFmt w:val="decimal"/>
      <w:lvlText w:val=""/>
      <w:lvlJc w:val="left"/>
    </w:lvl>
    <w:lvl w:ilvl="8" w:tplc="77F210A0">
      <w:numFmt w:val="decimal"/>
      <w:lvlText w:val=""/>
      <w:lvlJc w:val="left"/>
    </w:lvl>
  </w:abstractNum>
  <w:abstractNum w:abstractNumId="1" w15:restartNumberingAfterBreak="0">
    <w:nsid w:val="76D22CC4"/>
    <w:multiLevelType w:val="hybridMultilevel"/>
    <w:tmpl w:val="4936EA20"/>
    <w:lvl w:ilvl="0" w:tplc="58147F84">
      <w:start w:val="1"/>
      <w:numFmt w:val="bullet"/>
      <w:lvlText w:val="●"/>
      <w:lvlJc w:val="left"/>
      <w:pPr>
        <w:ind w:left="720" w:hanging="360"/>
      </w:pPr>
    </w:lvl>
    <w:lvl w:ilvl="1" w:tplc="47E6BD90">
      <w:start w:val="1"/>
      <w:numFmt w:val="bullet"/>
      <w:lvlText w:val="○"/>
      <w:lvlJc w:val="left"/>
      <w:pPr>
        <w:ind w:left="1440" w:hanging="360"/>
      </w:pPr>
    </w:lvl>
    <w:lvl w:ilvl="2" w:tplc="C31EEF0C">
      <w:start w:val="1"/>
      <w:numFmt w:val="bullet"/>
      <w:lvlText w:val="■"/>
      <w:lvlJc w:val="left"/>
      <w:pPr>
        <w:ind w:left="2160" w:hanging="360"/>
      </w:pPr>
    </w:lvl>
    <w:lvl w:ilvl="3" w:tplc="2E1A1A70">
      <w:start w:val="1"/>
      <w:numFmt w:val="bullet"/>
      <w:lvlText w:val="●"/>
      <w:lvlJc w:val="left"/>
      <w:pPr>
        <w:ind w:left="2880" w:hanging="360"/>
      </w:pPr>
    </w:lvl>
    <w:lvl w:ilvl="4" w:tplc="BA1C67C0">
      <w:start w:val="1"/>
      <w:numFmt w:val="bullet"/>
      <w:lvlText w:val="○"/>
      <w:lvlJc w:val="left"/>
      <w:pPr>
        <w:ind w:left="3600" w:hanging="360"/>
      </w:pPr>
    </w:lvl>
    <w:lvl w:ilvl="5" w:tplc="CB44AAA4">
      <w:start w:val="1"/>
      <w:numFmt w:val="bullet"/>
      <w:lvlText w:val="■"/>
      <w:lvlJc w:val="left"/>
      <w:pPr>
        <w:ind w:left="4320" w:hanging="360"/>
      </w:pPr>
    </w:lvl>
    <w:lvl w:ilvl="6" w:tplc="C7A6E12A">
      <w:start w:val="1"/>
      <w:numFmt w:val="bullet"/>
      <w:lvlText w:val="●"/>
      <w:lvlJc w:val="left"/>
      <w:pPr>
        <w:ind w:left="5040" w:hanging="360"/>
      </w:pPr>
    </w:lvl>
    <w:lvl w:ilvl="7" w:tplc="94921288">
      <w:start w:val="1"/>
      <w:numFmt w:val="bullet"/>
      <w:lvlText w:val="●"/>
      <w:lvlJc w:val="left"/>
      <w:pPr>
        <w:ind w:left="5760" w:hanging="360"/>
      </w:pPr>
    </w:lvl>
    <w:lvl w:ilvl="8" w:tplc="6548ED32">
      <w:start w:val="1"/>
      <w:numFmt w:val="bullet"/>
      <w:lvlText w:val="●"/>
      <w:lvlJc w:val="left"/>
      <w:pPr>
        <w:ind w:left="6480" w:hanging="360"/>
      </w:pPr>
    </w:lvl>
  </w:abstractNum>
  <w:num w:numId="1" w16cid:durableId="24138673">
    <w:abstractNumId w:val="1"/>
    <w:lvlOverride w:ilvl="0">
      <w:startOverride w:val="1"/>
    </w:lvlOverride>
  </w:num>
  <w:num w:numId="2" w16cid:durableId="11367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25E"/>
    <w:rsid w:val="005E125E"/>
    <w:rsid w:val="009B7B0D"/>
    <w:rsid w:val="00D22F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63A6"/>
  <w15:docId w15:val="{F627B565-EB43-4BE2-A42F-5CD8CD114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2026</Words>
  <Characters>11554</Characters>
  <Application>Microsoft Office Word</Application>
  <DocSecurity>0</DocSecurity>
  <Lines>96</Lines>
  <Paragraphs>27</Paragraphs>
  <ScaleCrop>false</ScaleCrop>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2026-09-07T16:36:00Z</dcterms:created>
  <dcterms:modified xsi:type="dcterms:W3CDTF">2026-09-09T14:57:00Z</dcterms:modified>
</cp:coreProperties>
</file>