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5DFE" w14:textId="77777777" w:rsidR="00310D5A" w:rsidRPr="005A70DB" w:rsidRDefault="00000000">
      <w:pPr>
        <w:bidi/>
        <w:spacing w:after="60" w:line="360" w:lineRule="auto"/>
        <w:jc w:val="center"/>
        <w:rPr>
          <w:rFonts w:ascii="Calibri" w:hAnsi="Calibri" w:cs="Calibri"/>
          <w:b/>
          <w:bCs/>
        </w:rPr>
      </w:pPr>
      <w:r w:rsidRPr="005A70DB">
        <w:rPr>
          <w:rFonts w:ascii="Calibri" w:hAnsi="Calibri" w:cs="Calibri"/>
          <w:b/>
          <w:bCs/>
          <w:color w:val="4E5566"/>
          <w:sz w:val="26"/>
          <w:szCs w:val="26"/>
          <w:rtl/>
        </w:rPr>
        <w:t>اَعُوْذُ بِاللّٰهِ مِنَ الشَّيْطٰنِ الرَّجِيْمِ</w:t>
      </w:r>
    </w:p>
    <w:p w14:paraId="3D785DFF" w14:textId="77777777" w:rsidR="00310D5A" w:rsidRPr="005A70DB" w:rsidRDefault="00000000">
      <w:pPr>
        <w:bidi/>
        <w:spacing w:after="240" w:line="360" w:lineRule="auto"/>
        <w:jc w:val="center"/>
        <w:rPr>
          <w:rFonts w:ascii="Calibri" w:hAnsi="Calibri" w:cs="Calibri"/>
          <w:b/>
          <w:bCs/>
        </w:rPr>
      </w:pPr>
      <w:r w:rsidRPr="005A70DB">
        <w:rPr>
          <w:rFonts w:ascii="Calibri" w:hAnsi="Calibri" w:cs="Calibri"/>
          <w:b/>
          <w:bCs/>
          <w:color w:val="0F4C46"/>
          <w:sz w:val="34"/>
          <w:szCs w:val="34"/>
          <w:rtl/>
        </w:rPr>
        <w:t>بِسْمِ اللّٰهِ الرَّحْمٰنِ الرَّحِيْمِ</w:t>
      </w:r>
    </w:p>
    <w:p w14:paraId="3D785E00" w14:textId="77777777" w:rsidR="00310D5A" w:rsidRPr="005A70DB" w:rsidRDefault="00000000">
      <w:pPr>
        <w:bidi/>
        <w:spacing w:after="80"/>
        <w:jc w:val="center"/>
        <w:rPr>
          <w:rFonts w:ascii="Calibri" w:hAnsi="Calibri" w:cs="Calibri"/>
          <w:b/>
          <w:bCs/>
        </w:rPr>
      </w:pPr>
      <w:r w:rsidRPr="005A70DB">
        <w:rPr>
          <w:rFonts w:ascii="Calibri" w:hAnsi="Calibri" w:cs="Calibri"/>
          <w:b/>
          <w:bCs/>
          <w:color w:val="0F4C46"/>
          <w:sz w:val="40"/>
          <w:szCs w:val="40"/>
          <w:rtl/>
        </w:rPr>
        <w:t>لسان القرآن — لیکچر نمبر ۴۲ اور ۴۳</w:t>
      </w:r>
    </w:p>
    <w:p w14:paraId="3D785E01" w14:textId="77777777" w:rsidR="00310D5A" w:rsidRPr="005A70DB" w:rsidRDefault="00000000">
      <w:pPr>
        <w:bidi/>
        <w:spacing w:after="60" w:line="360" w:lineRule="auto"/>
        <w:jc w:val="center"/>
        <w:rPr>
          <w:rFonts w:ascii="Calibri" w:hAnsi="Calibri" w:cs="Calibri"/>
          <w:b/>
          <w:bCs/>
        </w:rPr>
      </w:pPr>
      <w:r w:rsidRPr="005A70DB">
        <w:rPr>
          <w:rFonts w:ascii="Calibri" w:hAnsi="Calibri" w:cs="Calibri"/>
          <w:b/>
          <w:bCs/>
          <w:color w:val="8F721C"/>
          <w:rtl/>
        </w:rPr>
        <w:t>جملۂ اسمیہ کو سوالیہ بنانا</w:t>
      </w:r>
    </w:p>
    <w:p w14:paraId="3D785E02" w14:textId="77777777" w:rsidR="00310D5A" w:rsidRPr="005A70DB" w:rsidRDefault="00310D5A">
      <w:pPr>
        <w:pBdr>
          <w:bottom w:val="double" w:sz="6" w:space="6" w:color="0F4C46"/>
        </w:pBdr>
        <w:bidi/>
        <w:spacing w:after="200"/>
        <w:rPr>
          <w:rFonts w:ascii="Calibri" w:hAnsi="Calibri" w:cs="Calibri"/>
          <w:b/>
          <w:bCs/>
        </w:rPr>
      </w:pPr>
    </w:p>
    <w:p w14:paraId="3D785E03" w14:textId="77777777" w:rsidR="00310D5A" w:rsidRPr="005A70DB" w:rsidRDefault="00000000">
      <w:pPr>
        <w:pStyle w:val="Heading1"/>
        <w:keepNext/>
        <w:pBdr>
          <w:bottom w:val="single" w:sz="6" w:space="6" w:color="DEDAD0"/>
        </w:pBdr>
        <w:bidi/>
        <w:spacing w:before="400" w:after="180"/>
        <w:rPr>
          <w:rFonts w:ascii="Calibri" w:hAnsi="Calibri" w:cs="Calibri"/>
          <w:b/>
          <w:bCs/>
        </w:rPr>
      </w:pPr>
      <w:r w:rsidRPr="005A70DB">
        <w:rPr>
          <w:rFonts w:ascii="Calibri" w:hAnsi="Calibri" w:cs="Calibri"/>
          <w:b/>
          <w:bCs/>
          <w:color w:val="0F4C46"/>
          <w:sz w:val="34"/>
          <w:szCs w:val="34"/>
          <w:rtl/>
        </w:rPr>
        <w:t>۱۔ کلماتِ استفہام</w:t>
      </w:r>
    </w:p>
    <w:p w14:paraId="3D785E04" w14:textId="77777777" w:rsidR="00310D5A" w:rsidRPr="005A70DB" w:rsidRDefault="00000000">
      <w:pPr>
        <w:bidi/>
        <w:rPr>
          <w:rFonts w:ascii="Calibri" w:hAnsi="Calibri" w:cs="Calibri"/>
          <w:b/>
          <w:bCs/>
        </w:rPr>
      </w:pPr>
      <w:r w:rsidRPr="005A70DB">
        <w:rPr>
          <w:rFonts w:ascii="Calibri" w:hAnsi="Calibri" w:cs="Calibri"/>
          <w:b/>
          <w:bCs/>
          <w:rtl/>
        </w:rPr>
        <w:t xml:space="preserve">استفہام کے معنیٰ </w:t>
      </w:r>
      <w:r w:rsidRPr="005A70DB">
        <w:rPr>
          <w:rFonts w:ascii="Calibri" w:hAnsi="Calibri" w:cs="Calibri"/>
          <w:b/>
          <w:bCs/>
          <w:color w:val="1B6C63"/>
          <w:rtl/>
        </w:rPr>
        <w:t>سوال کرنا</w:t>
      </w:r>
      <w:r w:rsidRPr="005A70DB">
        <w:rPr>
          <w:rFonts w:ascii="Calibri" w:hAnsi="Calibri" w:cs="Calibri"/>
          <w:b/>
          <w:bCs/>
          <w:rtl/>
        </w:rPr>
        <w:t xml:space="preserve"> ہیں۔ عربی زبان میں سوال کرنے کے لیے کلماتِ استفہام استعمال ہوتے ہیں، جن کی دو قسمیں ہیں: </w:t>
      </w:r>
      <w:r w:rsidRPr="005A70DB">
        <w:rPr>
          <w:rFonts w:ascii="Calibri" w:hAnsi="Calibri" w:cs="Calibri"/>
          <w:b/>
          <w:bCs/>
          <w:color w:val="8F721C"/>
          <w:rtl/>
        </w:rPr>
        <w:t>حروفِ استفہام</w:t>
      </w:r>
      <w:r w:rsidRPr="005A70DB">
        <w:rPr>
          <w:rFonts w:ascii="Calibri" w:hAnsi="Calibri" w:cs="Calibri"/>
          <w:b/>
          <w:bCs/>
          <w:rtl/>
        </w:rPr>
        <w:t xml:space="preserve"> اور </w:t>
      </w:r>
      <w:r w:rsidRPr="005A70DB">
        <w:rPr>
          <w:rFonts w:ascii="Calibri" w:hAnsi="Calibri" w:cs="Calibri"/>
          <w:b/>
          <w:bCs/>
          <w:color w:val="8F721C"/>
          <w:rtl/>
        </w:rPr>
        <w:t>اسمائے استفہام</w:t>
      </w:r>
      <w:r w:rsidRPr="005A70DB">
        <w:rPr>
          <w:rFonts w:ascii="Calibri" w:hAnsi="Calibri" w:cs="Calibri"/>
          <w:b/>
          <w:bCs/>
          <w:rtl/>
        </w:rPr>
        <w:t>۔ یہ دونوں جملۂ اسمیہ اور جملۂ فعلیہ — دونوں کے آغاز میں آتے ہیں۔</w:t>
      </w:r>
    </w:p>
    <w:p w14:paraId="3D785E05"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سوالات کی دو بنیادی اقسام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260"/>
        <w:gridCol w:w="3780"/>
        <w:gridCol w:w="3960"/>
      </w:tblGrid>
      <w:tr w:rsidR="00310D5A" w:rsidRPr="005A70DB" w14:paraId="3D785E09" w14:textId="77777777">
        <w:tblPrEx>
          <w:tblCellMar>
            <w:top w:w="0" w:type="dxa"/>
            <w:bottom w:w="0" w:type="dxa"/>
          </w:tblCellMar>
        </w:tblPrEx>
        <w:trPr>
          <w:tblHeader/>
        </w:trPr>
        <w:tc>
          <w:tcPr>
            <w:tcW w:w="1260" w:type="dxa"/>
            <w:shd w:val="clear" w:color="auto" w:fill="0F4C46"/>
            <w:tcMar>
              <w:top w:w="60" w:type="dxa"/>
              <w:left w:w="110" w:type="dxa"/>
              <w:bottom w:w="60" w:type="dxa"/>
              <w:right w:w="110" w:type="dxa"/>
            </w:tcMar>
          </w:tcPr>
          <w:p w14:paraId="3D785E06"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قسم</w:t>
            </w:r>
          </w:p>
        </w:tc>
        <w:tc>
          <w:tcPr>
            <w:tcW w:w="3780" w:type="dxa"/>
            <w:shd w:val="clear" w:color="auto" w:fill="0F4C46"/>
            <w:tcMar>
              <w:top w:w="60" w:type="dxa"/>
              <w:left w:w="110" w:type="dxa"/>
              <w:bottom w:w="60" w:type="dxa"/>
              <w:right w:w="110" w:type="dxa"/>
            </w:tcMar>
          </w:tcPr>
          <w:p w14:paraId="3D785E07"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تفصیل</w:t>
            </w:r>
          </w:p>
        </w:tc>
        <w:tc>
          <w:tcPr>
            <w:tcW w:w="3960" w:type="dxa"/>
            <w:shd w:val="clear" w:color="auto" w:fill="0F4C46"/>
            <w:tcMar>
              <w:top w:w="60" w:type="dxa"/>
              <w:left w:w="110" w:type="dxa"/>
              <w:bottom w:w="60" w:type="dxa"/>
              <w:right w:w="110" w:type="dxa"/>
            </w:tcMar>
          </w:tcPr>
          <w:p w14:paraId="3D785E08"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کس سے بنتا ہے</w:t>
            </w:r>
          </w:p>
        </w:tc>
      </w:tr>
      <w:tr w:rsidR="00310D5A" w:rsidRPr="005A70DB" w14:paraId="3D785E0D" w14:textId="77777777">
        <w:tblPrEx>
          <w:tblCellMar>
            <w:top w:w="0" w:type="dxa"/>
            <w:bottom w:w="0" w:type="dxa"/>
          </w:tblCellMar>
        </w:tblPrEx>
        <w:tc>
          <w:tcPr>
            <w:tcW w:w="1260" w:type="dxa"/>
            <w:tcMar>
              <w:top w:w="60" w:type="dxa"/>
              <w:left w:w="110" w:type="dxa"/>
              <w:bottom w:w="60" w:type="dxa"/>
              <w:right w:w="110" w:type="dxa"/>
            </w:tcMar>
          </w:tcPr>
          <w:p w14:paraId="3D785E0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8F721C"/>
                <w:rtl/>
              </w:rPr>
              <w:t>۱</w:t>
            </w:r>
          </w:p>
        </w:tc>
        <w:tc>
          <w:tcPr>
            <w:tcW w:w="3780" w:type="dxa"/>
            <w:tcMar>
              <w:top w:w="60" w:type="dxa"/>
              <w:left w:w="110" w:type="dxa"/>
              <w:bottom w:w="60" w:type="dxa"/>
              <w:right w:w="110" w:type="dxa"/>
            </w:tcMar>
          </w:tcPr>
          <w:p w14:paraId="3D785E0B" w14:textId="77777777" w:rsidR="00310D5A" w:rsidRPr="005A70DB" w:rsidRDefault="00000000">
            <w:pPr>
              <w:bidi/>
              <w:spacing w:after="0" w:line="380" w:lineRule="auto"/>
              <w:rPr>
                <w:rFonts w:ascii="Calibri" w:hAnsi="Calibri" w:cs="Calibri"/>
                <w:b/>
                <w:bCs/>
              </w:rPr>
            </w:pPr>
            <w:r w:rsidRPr="005A70DB">
              <w:rPr>
                <w:rFonts w:ascii="Calibri" w:hAnsi="Calibri" w:cs="Calibri"/>
                <w:b/>
                <w:bCs/>
                <w:rtl/>
              </w:rPr>
              <w:t>وہ سوالات جن کا جواب ہاں یا نہیں میں دیا جا سکے — جیسے ”کیا یہ قلم ہے؟“</w:t>
            </w:r>
          </w:p>
        </w:tc>
        <w:tc>
          <w:tcPr>
            <w:tcW w:w="3960" w:type="dxa"/>
            <w:tcMar>
              <w:top w:w="60" w:type="dxa"/>
              <w:left w:w="110" w:type="dxa"/>
              <w:bottom w:w="60" w:type="dxa"/>
              <w:right w:w="110" w:type="dxa"/>
            </w:tcMar>
          </w:tcPr>
          <w:p w14:paraId="3D785E0C"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1B6C63"/>
                <w:rtl/>
              </w:rPr>
              <w:t>حروفِ استفہام</w:t>
            </w:r>
          </w:p>
        </w:tc>
      </w:tr>
      <w:tr w:rsidR="00310D5A" w:rsidRPr="005A70DB" w14:paraId="3D785E11"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3D785E0E"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8F721C"/>
                <w:rtl/>
              </w:rPr>
              <w:t>۲</w:t>
            </w:r>
          </w:p>
        </w:tc>
        <w:tc>
          <w:tcPr>
            <w:tcW w:w="3780" w:type="dxa"/>
            <w:shd w:val="clear" w:color="auto" w:fill="FAFAF8"/>
            <w:tcMar>
              <w:top w:w="60" w:type="dxa"/>
              <w:left w:w="110" w:type="dxa"/>
              <w:bottom w:w="60" w:type="dxa"/>
              <w:right w:w="110" w:type="dxa"/>
            </w:tcMar>
          </w:tcPr>
          <w:p w14:paraId="3D785E0F" w14:textId="77777777" w:rsidR="00310D5A" w:rsidRPr="005A70DB" w:rsidRDefault="00000000">
            <w:pPr>
              <w:bidi/>
              <w:spacing w:after="0" w:line="380" w:lineRule="auto"/>
              <w:rPr>
                <w:rFonts w:ascii="Calibri" w:hAnsi="Calibri" w:cs="Calibri"/>
                <w:b/>
                <w:bCs/>
              </w:rPr>
            </w:pPr>
            <w:r w:rsidRPr="005A70DB">
              <w:rPr>
                <w:rFonts w:ascii="Calibri" w:hAnsi="Calibri" w:cs="Calibri"/>
                <w:b/>
                <w:bCs/>
                <w:rtl/>
              </w:rPr>
              <w:t>وہ سوالات جن کے جواب میں وضاحت مطلوب ہو — جیسے ”یہ کیا ہے؟“ جس کے جواب میں کسی چیز کا نام بتانا ضروری ہے</w:t>
            </w:r>
          </w:p>
        </w:tc>
        <w:tc>
          <w:tcPr>
            <w:tcW w:w="3960" w:type="dxa"/>
            <w:shd w:val="clear" w:color="auto" w:fill="FAFAF8"/>
            <w:tcMar>
              <w:top w:w="60" w:type="dxa"/>
              <w:left w:w="110" w:type="dxa"/>
              <w:bottom w:w="60" w:type="dxa"/>
              <w:right w:w="110" w:type="dxa"/>
            </w:tcMar>
          </w:tcPr>
          <w:p w14:paraId="3D785E10"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1B6C63"/>
                <w:rtl/>
              </w:rPr>
              <w:t>اسمائے استفہام</w:t>
            </w:r>
          </w:p>
        </w:tc>
      </w:tr>
    </w:tbl>
    <w:p w14:paraId="3D785E12" w14:textId="77777777" w:rsidR="00310D5A" w:rsidRPr="005A70DB" w:rsidRDefault="00310D5A">
      <w:pPr>
        <w:bidi/>
        <w:spacing w:after="60" w:line="240" w:lineRule="auto"/>
        <w:rPr>
          <w:rFonts w:ascii="Calibri" w:hAnsi="Calibri" w:cs="Calibri"/>
          <w:b/>
          <w:bCs/>
        </w:rPr>
      </w:pPr>
    </w:p>
    <w:p w14:paraId="3D785E13" w14:textId="77777777" w:rsidR="00310D5A" w:rsidRPr="005A70DB" w:rsidRDefault="00000000">
      <w:pPr>
        <w:pStyle w:val="Heading1"/>
        <w:keepNext/>
        <w:pBdr>
          <w:bottom w:val="single" w:sz="6" w:space="6" w:color="DEDAD0"/>
        </w:pBdr>
        <w:bidi/>
        <w:spacing w:before="400" w:after="180"/>
        <w:rPr>
          <w:rFonts w:ascii="Calibri" w:hAnsi="Calibri" w:cs="Calibri"/>
          <w:b/>
          <w:bCs/>
        </w:rPr>
      </w:pPr>
      <w:r w:rsidRPr="005A70DB">
        <w:rPr>
          <w:rFonts w:ascii="Calibri" w:hAnsi="Calibri" w:cs="Calibri"/>
          <w:b/>
          <w:bCs/>
          <w:color w:val="0F4C46"/>
          <w:sz w:val="34"/>
          <w:szCs w:val="34"/>
          <w:rtl/>
        </w:rPr>
        <w:t>۲۔ حروفِ استفہام</w:t>
      </w:r>
    </w:p>
    <w:p w14:paraId="3D785E14" w14:textId="77777777" w:rsidR="00310D5A" w:rsidRPr="005A70DB"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5A70DB">
        <w:rPr>
          <w:rFonts w:ascii="Calibri" w:hAnsi="Calibri" w:cs="Calibri"/>
          <w:b/>
          <w:bCs/>
          <w:color w:val="8F721C"/>
          <w:rtl/>
        </w:rPr>
        <w:t xml:space="preserve">تعریف: </w:t>
      </w:r>
      <w:r w:rsidRPr="005A70DB">
        <w:rPr>
          <w:rFonts w:ascii="Calibri" w:hAnsi="Calibri" w:cs="Calibri"/>
          <w:b/>
          <w:bCs/>
          <w:rtl/>
        </w:rPr>
        <w:t xml:space="preserve">جن سوالوں کا جواب ہاں یا نہیں میں دیا جا سکے، ان کے لیے جملے کے شروع میں حروفِ استفہام لگائے جاتے ہیں۔ یہ </w:t>
      </w:r>
      <w:r w:rsidRPr="005A70DB">
        <w:rPr>
          <w:rFonts w:ascii="Calibri" w:hAnsi="Calibri" w:cs="Calibri"/>
          <w:b/>
          <w:bCs/>
          <w:color w:val="8F721C"/>
          <w:rtl/>
        </w:rPr>
        <w:t>جملے کے کسی جزو میں شامل نہیں ہوتے</w:t>
      </w:r>
      <w:r w:rsidRPr="005A70DB">
        <w:rPr>
          <w:rFonts w:ascii="Calibri" w:hAnsi="Calibri" w:cs="Calibri"/>
          <w:b/>
          <w:bCs/>
          <w:rtl/>
        </w:rPr>
        <w:t xml:space="preserve"> اور نہ ہی جملے کے ترکیبی ڈھانچے میں کوئی تبدیلی پیدا کرتے ہیں؛ بلکہ صرف کلام کے انداز کو استفہامی بنا دیتے ہیں۔</w:t>
      </w:r>
    </w:p>
    <w:p w14:paraId="3D785E15" w14:textId="77777777" w:rsidR="00310D5A" w:rsidRPr="005A70DB" w:rsidRDefault="00000000">
      <w:pPr>
        <w:bidi/>
        <w:rPr>
          <w:rFonts w:ascii="Calibri" w:hAnsi="Calibri" w:cs="Calibri"/>
          <w:b/>
          <w:bCs/>
        </w:rPr>
      </w:pPr>
      <w:r w:rsidRPr="005A70DB">
        <w:rPr>
          <w:rFonts w:ascii="Calibri" w:hAnsi="Calibri" w:cs="Calibri"/>
          <w:b/>
          <w:bCs/>
          <w:rtl/>
        </w:rPr>
        <w:lastRenderedPageBreak/>
        <w:t xml:space="preserve">جیسے </w:t>
      </w:r>
      <w:r w:rsidRPr="005A70DB">
        <w:rPr>
          <w:rFonts w:ascii="Calibri" w:hAnsi="Calibri" w:cs="Calibri"/>
          <w:b/>
          <w:bCs/>
          <w:color w:val="0F4C46"/>
          <w:sz w:val="28"/>
          <w:szCs w:val="28"/>
          <w:rtl/>
        </w:rPr>
        <w:t>اَهٰذَا كِتَابٌ؟</w:t>
      </w:r>
      <w:r w:rsidRPr="005A70DB">
        <w:rPr>
          <w:rFonts w:ascii="Calibri" w:hAnsi="Calibri" w:cs="Calibri"/>
          <w:b/>
          <w:bCs/>
          <w:rtl/>
        </w:rPr>
        <w:t xml:space="preserve"> میں ہمزہ حرفِ استفہام ہے، جبکہ </w:t>
      </w:r>
      <w:r w:rsidRPr="005A70DB">
        <w:rPr>
          <w:rFonts w:ascii="Calibri" w:hAnsi="Calibri" w:cs="Calibri"/>
          <w:b/>
          <w:bCs/>
          <w:color w:val="0F4C46"/>
          <w:sz w:val="28"/>
          <w:szCs w:val="28"/>
          <w:rtl/>
        </w:rPr>
        <w:t>هٰذَا</w:t>
      </w:r>
      <w:r w:rsidRPr="005A70DB">
        <w:rPr>
          <w:rFonts w:ascii="Calibri" w:hAnsi="Calibri" w:cs="Calibri"/>
          <w:b/>
          <w:bCs/>
          <w:rtl/>
        </w:rPr>
        <w:t xml:space="preserve"> مبتدا اور </w:t>
      </w:r>
      <w:r w:rsidRPr="005A70DB">
        <w:rPr>
          <w:rFonts w:ascii="Calibri" w:hAnsi="Calibri" w:cs="Calibri"/>
          <w:b/>
          <w:bCs/>
          <w:color w:val="0F4C46"/>
          <w:sz w:val="28"/>
          <w:szCs w:val="28"/>
          <w:rtl/>
        </w:rPr>
        <w:t>كِتَابٌ</w:t>
      </w:r>
      <w:r w:rsidRPr="005A70DB">
        <w:rPr>
          <w:rFonts w:ascii="Calibri" w:hAnsi="Calibri" w:cs="Calibri"/>
          <w:b/>
          <w:bCs/>
          <w:rtl/>
        </w:rPr>
        <w:t xml:space="preserve"> خبر اپنی جگہ برقرار ہیں۔</w:t>
      </w:r>
    </w:p>
    <w:p w14:paraId="3D785E16" w14:textId="77777777" w:rsidR="00310D5A" w:rsidRPr="005A70DB" w:rsidRDefault="00000000">
      <w:pPr>
        <w:bidi/>
        <w:rPr>
          <w:rFonts w:ascii="Calibri" w:hAnsi="Calibri" w:cs="Calibri"/>
          <w:b/>
          <w:bCs/>
        </w:rPr>
      </w:pPr>
      <w:r w:rsidRPr="005A70DB">
        <w:rPr>
          <w:rFonts w:ascii="Calibri" w:hAnsi="Calibri" w:cs="Calibri"/>
          <w:b/>
          <w:bCs/>
          <w:rtl/>
        </w:rPr>
        <w:t>حروفِ استفہام دو ہیں۔</w:t>
      </w:r>
    </w:p>
    <w:p w14:paraId="3D785E17"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۲.۱  ہمزہ</w:t>
      </w:r>
    </w:p>
    <w:p w14:paraId="3D785E18" w14:textId="77777777" w:rsidR="00310D5A" w:rsidRPr="005A70DB" w:rsidRDefault="00000000">
      <w:pPr>
        <w:bidi/>
        <w:rPr>
          <w:rFonts w:ascii="Calibri" w:hAnsi="Calibri" w:cs="Calibri"/>
          <w:b/>
          <w:bCs/>
        </w:rPr>
      </w:pPr>
      <w:r w:rsidRPr="005A70DB">
        <w:rPr>
          <w:rFonts w:ascii="Calibri" w:hAnsi="Calibri" w:cs="Calibri"/>
          <w:b/>
          <w:bCs/>
          <w:rtl/>
        </w:rPr>
        <w:t xml:space="preserve">ہمزہ استفہام کے لیے آتا ہے۔ اس کی حرکت </w:t>
      </w:r>
      <w:r w:rsidRPr="005A70DB">
        <w:rPr>
          <w:rFonts w:ascii="Calibri" w:hAnsi="Calibri" w:cs="Calibri"/>
          <w:b/>
          <w:bCs/>
          <w:color w:val="1B6C63"/>
          <w:rtl/>
        </w:rPr>
        <w:t>ہمیشہ زبر</w:t>
      </w:r>
      <w:r w:rsidRPr="005A70DB">
        <w:rPr>
          <w:rFonts w:ascii="Calibri" w:hAnsi="Calibri" w:cs="Calibri"/>
          <w:b/>
          <w:bCs/>
          <w:rtl/>
        </w:rPr>
        <w:t xml:space="preserve"> ہوتی ہے، اور یہ </w:t>
      </w:r>
      <w:r w:rsidRPr="005A70DB">
        <w:rPr>
          <w:rFonts w:ascii="Calibri" w:hAnsi="Calibri" w:cs="Calibri"/>
          <w:b/>
          <w:bCs/>
          <w:color w:val="1B6C63"/>
          <w:rtl/>
        </w:rPr>
        <w:t>ہمزۃ القطع</w:t>
      </w:r>
      <w:r w:rsidRPr="005A70DB">
        <w:rPr>
          <w:rFonts w:ascii="Calibri" w:hAnsi="Calibri" w:cs="Calibri"/>
          <w:b/>
          <w:bCs/>
          <w:rtl/>
        </w:rPr>
        <w:t xml:space="preserve"> یعنی اصلی ہمزہ ہوتا ہے۔ اسی لیے جب اسے پچھلے لفظ کے ساتھ ملا کر پڑھا جائے تو اس کی حرکت پڑھی جاتی ہے اور وہ ساقط نہیں ہوتی۔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E1B"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E19"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3D785E1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E1E" w14:textId="77777777">
        <w:tblPrEx>
          <w:tblCellMar>
            <w:top w:w="0" w:type="dxa"/>
            <w:bottom w:w="0" w:type="dxa"/>
          </w:tblCellMar>
        </w:tblPrEx>
        <w:tc>
          <w:tcPr>
            <w:tcW w:w="4140" w:type="dxa"/>
            <w:tcMar>
              <w:top w:w="60" w:type="dxa"/>
              <w:left w:w="110" w:type="dxa"/>
              <w:bottom w:w="60" w:type="dxa"/>
              <w:right w:w="110" w:type="dxa"/>
            </w:tcMar>
          </w:tcPr>
          <w:p w14:paraId="3D785E1C"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ءَاِنَّكَ لَاَنْتَ يُوْسُفُ</w:t>
            </w:r>
          </w:p>
        </w:tc>
        <w:tc>
          <w:tcPr>
            <w:tcW w:w="4860" w:type="dxa"/>
            <w:tcMar>
              <w:top w:w="60" w:type="dxa"/>
              <w:left w:w="110" w:type="dxa"/>
              <w:bottom w:w="60" w:type="dxa"/>
              <w:right w:w="110" w:type="dxa"/>
            </w:tcMar>
          </w:tcPr>
          <w:p w14:paraId="3D785E1D"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کیا واقعی تم ہی یوسف ہو؟ — سورۂ یوسف ۹۰</w:t>
            </w:r>
          </w:p>
        </w:tc>
      </w:tr>
      <w:tr w:rsidR="00310D5A" w:rsidRPr="005A70DB" w14:paraId="3D785E21"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1F"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ءَاَنْتُمْ تَزْرَعُوْنَهٗۤ اَمْ نَحْنُ الزَّارِعُوْنَ</w:t>
            </w:r>
          </w:p>
        </w:tc>
        <w:tc>
          <w:tcPr>
            <w:tcW w:w="4860" w:type="dxa"/>
            <w:shd w:val="clear" w:color="auto" w:fill="FAFAF8"/>
            <w:tcMar>
              <w:top w:w="60" w:type="dxa"/>
              <w:left w:w="110" w:type="dxa"/>
              <w:bottom w:w="60" w:type="dxa"/>
              <w:right w:w="110" w:type="dxa"/>
            </w:tcMar>
          </w:tcPr>
          <w:p w14:paraId="3D785E20"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کیا تم اسے اگاتے ہو یا ہم اگانے والے ہیں؟ — سورۂ الواقعۃ ۶۴</w:t>
            </w:r>
          </w:p>
        </w:tc>
      </w:tr>
      <w:tr w:rsidR="00310D5A" w:rsidRPr="005A70DB" w14:paraId="3D785E24" w14:textId="77777777">
        <w:tblPrEx>
          <w:tblCellMar>
            <w:top w:w="0" w:type="dxa"/>
            <w:bottom w:w="0" w:type="dxa"/>
          </w:tblCellMar>
        </w:tblPrEx>
        <w:tc>
          <w:tcPr>
            <w:tcW w:w="4140" w:type="dxa"/>
            <w:tcMar>
              <w:top w:w="60" w:type="dxa"/>
              <w:left w:w="110" w:type="dxa"/>
              <w:bottom w:w="60" w:type="dxa"/>
              <w:right w:w="110" w:type="dxa"/>
            </w:tcMar>
          </w:tcPr>
          <w:p w14:paraId="3D785E22"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ءَاَنْتُمْ اَنْشَاْتُمْ شَجَرَتَهَاۤ اَمْ نَحْنُ الْمُنْشِـُٔوْنَ</w:t>
            </w:r>
          </w:p>
        </w:tc>
        <w:tc>
          <w:tcPr>
            <w:tcW w:w="4860" w:type="dxa"/>
            <w:tcMar>
              <w:top w:w="60" w:type="dxa"/>
              <w:left w:w="110" w:type="dxa"/>
              <w:bottom w:w="60" w:type="dxa"/>
              <w:right w:w="110" w:type="dxa"/>
            </w:tcMar>
          </w:tcPr>
          <w:p w14:paraId="3D785E23"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کیا تم نے اس کا درخت پیدا کیا یا ہم پیدا کرنے والے ہیں؟ — سورۂ الواقعۃ ۷۲</w:t>
            </w:r>
          </w:p>
        </w:tc>
      </w:tr>
      <w:tr w:rsidR="00310D5A" w:rsidRPr="005A70DB" w14:paraId="3D785E27"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25"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اَلَمْ تَرَ كَيْفَ فَعَلَ رَبُّكَ بِاَصْحٰبِ الْفِيْلِ</w:t>
            </w:r>
          </w:p>
        </w:tc>
        <w:tc>
          <w:tcPr>
            <w:tcW w:w="4860" w:type="dxa"/>
            <w:shd w:val="clear" w:color="auto" w:fill="FAFAF8"/>
            <w:tcMar>
              <w:top w:w="60" w:type="dxa"/>
              <w:left w:w="110" w:type="dxa"/>
              <w:bottom w:w="60" w:type="dxa"/>
              <w:right w:w="110" w:type="dxa"/>
            </w:tcMar>
          </w:tcPr>
          <w:p w14:paraId="3D785E26"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کیا تم نے نہیں دیکھا کہ تمہارے رب نے ہاتھی والوں کے ساتھ کیا کیا؟ — سورۂ الفیل ۱</w:t>
            </w:r>
          </w:p>
        </w:tc>
      </w:tr>
      <w:tr w:rsidR="00310D5A" w:rsidRPr="005A70DB" w14:paraId="3D785E2A" w14:textId="77777777">
        <w:tblPrEx>
          <w:tblCellMar>
            <w:top w:w="0" w:type="dxa"/>
            <w:bottom w:w="0" w:type="dxa"/>
          </w:tblCellMar>
        </w:tblPrEx>
        <w:tc>
          <w:tcPr>
            <w:tcW w:w="4140" w:type="dxa"/>
            <w:tcMar>
              <w:top w:w="60" w:type="dxa"/>
              <w:left w:w="110" w:type="dxa"/>
              <w:bottom w:w="60" w:type="dxa"/>
              <w:right w:w="110" w:type="dxa"/>
            </w:tcMar>
          </w:tcPr>
          <w:p w14:paraId="3D785E28"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اَلَمْ نَشْرَحْ لَكَ صَدْرَكَ</w:t>
            </w:r>
          </w:p>
        </w:tc>
        <w:tc>
          <w:tcPr>
            <w:tcW w:w="4860" w:type="dxa"/>
            <w:tcMar>
              <w:top w:w="60" w:type="dxa"/>
              <w:left w:w="110" w:type="dxa"/>
              <w:bottom w:w="60" w:type="dxa"/>
              <w:right w:w="110" w:type="dxa"/>
            </w:tcMar>
          </w:tcPr>
          <w:p w14:paraId="3D785E29"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کیا ہم نے آپ کا سینہ نہیں کھول دیا؟ — سورۂ الشرح ۱</w:t>
            </w:r>
          </w:p>
        </w:tc>
      </w:tr>
    </w:tbl>
    <w:p w14:paraId="3D785E2B" w14:textId="77777777" w:rsidR="00310D5A" w:rsidRPr="005A70DB" w:rsidRDefault="00310D5A">
      <w:pPr>
        <w:bidi/>
        <w:spacing w:after="60" w:line="240" w:lineRule="auto"/>
        <w:rPr>
          <w:rFonts w:ascii="Calibri" w:hAnsi="Calibri" w:cs="Calibri"/>
          <w:b/>
          <w:bCs/>
        </w:rPr>
      </w:pPr>
    </w:p>
    <w:p w14:paraId="3D785E2C"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۲.۲  هَلْ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E2F"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E2D"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3D785E2E"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E32" w14:textId="77777777">
        <w:tblPrEx>
          <w:tblCellMar>
            <w:top w:w="0" w:type="dxa"/>
            <w:bottom w:w="0" w:type="dxa"/>
          </w:tblCellMar>
        </w:tblPrEx>
        <w:tc>
          <w:tcPr>
            <w:tcW w:w="4140" w:type="dxa"/>
            <w:tcMar>
              <w:top w:w="60" w:type="dxa"/>
              <w:left w:w="110" w:type="dxa"/>
              <w:bottom w:w="60" w:type="dxa"/>
              <w:right w:w="110" w:type="dxa"/>
            </w:tcMar>
          </w:tcPr>
          <w:p w14:paraId="3D785E30"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هَلْ اَتٰىكَ حَدِيْثُ الْغَاشِيَةِ</w:t>
            </w:r>
          </w:p>
        </w:tc>
        <w:tc>
          <w:tcPr>
            <w:tcW w:w="4860" w:type="dxa"/>
            <w:tcMar>
              <w:top w:w="60" w:type="dxa"/>
              <w:left w:w="110" w:type="dxa"/>
              <w:bottom w:w="60" w:type="dxa"/>
              <w:right w:w="110" w:type="dxa"/>
            </w:tcMar>
          </w:tcPr>
          <w:p w14:paraId="3D785E31"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کیا آپ کے پاس ڈھانپ لینے والی کی خبر پہنچی؟ — سورۂ الغاشیۃ ۱</w:t>
            </w:r>
          </w:p>
        </w:tc>
      </w:tr>
      <w:tr w:rsidR="00310D5A" w:rsidRPr="005A70DB" w14:paraId="3D785E35"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33"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فَهَلْ تَرٰى لَهُمْ مِّنْۢ بَاقِيَةٍ</w:t>
            </w:r>
          </w:p>
        </w:tc>
        <w:tc>
          <w:tcPr>
            <w:tcW w:w="4860" w:type="dxa"/>
            <w:shd w:val="clear" w:color="auto" w:fill="FAFAF8"/>
            <w:tcMar>
              <w:top w:w="60" w:type="dxa"/>
              <w:left w:w="110" w:type="dxa"/>
              <w:bottom w:w="60" w:type="dxa"/>
              <w:right w:w="110" w:type="dxa"/>
            </w:tcMar>
          </w:tcPr>
          <w:p w14:paraId="3D785E34"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تو کیا تم ان کا کوئی باقی بچا ہوا دیکھتے ہو؟ — سورۂ الحاقۃ ۸</w:t>
            </w:r>
          </w:p>
        </w:tc>
      </w:tr>
      <w:tr w:rsidR="00310D5A" w:rsidRPr="005A70DB" w14:paraId="3D785E38" w14:textId="77777777">
        <w:tblPrEx>
          <w:tblCellMar>
            <w:top w:w="0" w:type="dxa"/>
            <w:bottom w:w="0" w:type="dxa"/>
          </w:tblCellMar>
        </w:tblPrEx>
        <w:tc>
          <w:tcPr>
            <w:tcW w:w="4140" w:type="dxa"/>
            <w:tcMar>
              <w:top w:w="60" w:type="dxa"/>
              <w:left w:w="110" w:type="dxa"/>
              <w:bottom w:w="60" w:type="dxa"/>
              <w:right w:w="110" w:type="dxa"/>
            </w:tcMar>
          </w:tcPr>
          <w:p w14:paraId="3D785E36"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هَلْ تَرٰى مِنْ فُطُوْرٍ</w:t>
            </w:r>
          </w:p>
        </w:tc>
        <w:tc>
          <w:tcPr>
            <w:tcW w:w="4860" w:type="dxa"/>
            <w:tcMar>
              <w:top w:w="60" w:type="dxa"/>
              <w:left w:w="110" w:type="dxa"/>
              <w:bottom w:w="60" w:type="dxa"/>
              <w:right w:w="110" w:type="dxa"/>
            </w:tcMar>
          </w:tcPr>
          <w:p w14:paraId="3D785E37"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کیا تمہیں کوئی شگاف دکھائی دیتا ہے؟ — سورۂ الملک ۳</w:t>
            </w:r>
          </w:p>
        </w:tc>
      </w:tr>
      <w:tr w:rsidR="00310D5A" w:rsidRPr="005A70DB" w14:paraId="3D785E3B"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39"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هَلْ اَتٰىكَ حَدِيْثُ ضَيْفِ اِبْرٰهِيْمَ الْمُكْرَمِيْنَ</w:t>
            </w:r>
          </w:p>
        </w:tc>
        <w:tc>
          <w:tcPr>
            <w:tcW w:w="4860" w:type="dxa"/>
            <w:shd w:val="clear" w:color="auto" w:fill="FAFAF8"/>
            <w:tcMar>
              <w:top w:w="60" w:type="dxa"/>
              <w:left w:w="110" w:type="dxa"/>
              <w:bottom w:w="60" w:type="dxa"/>
              <w:right w:w="110" w:type="dxa"/>
            </w:tcMar>
          </w:tcPr>
          <w:p w14:paraId="3D785E3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کیا آپ کے پاس ابراہیم کے معزز مہمانوں کی خبر پہنچی؟ — سورۂ الذاریات ۲۴</w:t>
            </w:r>
          </w:p>
        </w:tc>
      </w:tr>
    </w:tbl>
    <w:p w14:paraId="3D785E3C" w14:textId="77777777" w:rsidR="00310D5A" w:rsidRPr="005A70DB" w:rsidRDefault="00310D5A">
      <w:pPr>
        <w:bidi/>
        <w:spacing w:after="60" w:line="240" w:lineRule="auto"/>
        <w:rPr>
          <w:rFonts w:ascii="Calibri" w:hAnsi="Calibri" w:cs="Calibri"/>
          <w:b/>
          <w:bCs/>
        </w:rPr>
      </w:pPr>
    </w:p>
    <w:p w14:paraId="3D785E3D" w14:textId="77777777" w:rsidR="00310D5A" w:rsidRPr="005A70DB" w:rsidRDefault="00000000">
      <w:pPr>
        <w:bidi/>
        <w:rPr>
          <w:rFonts w:ascii="Calibri" w:hAnsi="Calibri" w:cs="Calibri"/>
          <w:b/>
          <w:bCs/>
        </w:rPr>
      </w:pPr>
      <w:r w:rsidRPr="005A70DB">
        <w:rPr>
          <w:rFonts w:ascii="Calibri" w:hAnsi="Calibri" w:cs="Calibri"/>
          <w:b/>
          <w:bCs/>
          <w:rtl/>
        </w:rPr>
        <w:t>قرآنِ مجید میں یہ دونوں حروف بکثرت استعمال ہوئے ہیں۔</w:t>
      </w:r>
    </w:p>
    <w:p w14:paraId="3D785E3E"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lastRenderedPageBreak/>
        <w:t>ہمزہ اور هَلْ میں ایک اہم فرق</w:t>
      </w:r>
    </w:p>
    <w:p w14:paraId="3D785E3F" w14:textId="77777777" w:rsidR="00310D5A" w:rsidRPr="005A70DB"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5A70DB">
        <w:rPr>
          <w:rFonts w:ascii="Calibri" w:hAnsi="Calibri" w:cs="Calibri"/>
          <w:b/>
          <w:bCs/>
          <w:color w:val="8F721C"/>
          <w:rtl/>
        </w:rPr>
        <w:t xml:space="preserve">فرق: </w:t>
      </w:r>
      <w:r w:rsidRPr="005A70DB">
        <w:rPr>
          <w:rFonts w:ascii="Calibri" w:hAnsi="Calibri" w:cs="Calibri"/>
          <w:b/>
          <w:bCs/>
          <w:color w:val="0F4C46"/>
          <w:sz w:val="28"/>
          <w:szCs w:val="28"/>
          <w:rtl/>
        </w:rPr>
        <w:t>هَلْ</w:t>
      </w:r>
      <w:r w:rsidRPr="005A70DB">
        <w:rPr>
          <w:rFonts w:ascii="Calibri" w:hAnsi="Calibri" w:cs="Calibri"/>
          <w:b/>
          <w:bCs/>
          <w:rtl/>
        </w:rPr>
        <w:t xml:space="preserve"> صرف </w:t>
      </w:r>
      <w:r w:rsidRPr="005A70DB">
        <w:rPr>
          <w:rFonts w:ascii="Calibri" w:hAnsi="Calibri" w:cs="Calibri"/>
          <w:b/>
          <w:bCs/>
          <w:color w:val="8F721C"/>
          <w:rtl/>
        </w:rPr>
        <w:t>مثبت جملے</w:t>
      </w:r>
      <w:r w:rsidRPr="005A70DB">
        <w:rPr>
          <w:rFonts w:ascii="Calibri" w:hAnsi="Calibri" w:cs="Calibri"/>
          <w:b/>
          <w:bCs/>
          <w:rtl/>
        </w:rPr>
        <w:t xml:space="preserve"> پر داخل ہوتا ہے؛ یہ کسی منفی جملے کے شروع میں نہیں آتا۔ اس کے برعکس ہمزہ </w:t>
      </w:r>
      <w:r w:rsidRPr="005A70DB">
        <w:rPr>
          <w:rFonts w:ascii="Calibri" w:hAnsi="Calibri" w:cs="Calibri"/>
          <w:b/>
          <w:bCs/>
          <w:color w:val="8F721C"/>
          <w:rtl/>
        </w:rPr>
        <w:t>منفی جملے</w:t>
      </w:r>
      <w:r w:rsidRPr="005A70DB">
        <w:rPr>
          <w:rFonts w:ascii="Calibri" w:hAnsi="Calibri" w:cs="Calibri"/>
          <w:b/>
          <w:bCs/>
          <w:rtl/>
        </w:rPr>
        <w:t xml:space="preserve"> پر بھی داخل ہو جاتا ہے۔</w:t>
      </w:r>
    </w:p>
    <w:p w14:paraId="3D785E40" w14:textId="77777777" w:rsidR="00310D5A" w:rsidRPr="005A70DB" w:rsidRDefault="00000000">
      <w:pPr>
        <w:bidi/>
        <w:rPr>
          <w:rFonts w:ascii="Calibri" w:hAnsi="Calibri" w:cs="Calibri"/>
          <w:b/>
          <w:bCs/>
        </w:rPr>
      </w:pPr>
      <w:r w:rsidRPr="005A70DB">
        <w:rPr>
          <w:rFonts w:ascii="Calibri" w:hAnsi="Calibri" w:cs="Calibri"/>
          <w:b/>
          <w:bCs/>
          <w:rtl/>
        </w:rPr>
        <w:t xml:space="preserve">اسی لیے قرآن میں </w:t>
      </w:r>
      <w:r w:rsidRPr="005A70DB">
        <w:rPr>
          <w:rFonts w:ascii="Calibri" w:hAnsi="Calibri" w:cs="Calibri"/>
          <w:b/>
          <w:bCs/>
          <w:color w:val="0F4C46"/>
          <w:sz w:val="28"/>
          <w:szCs w:val="28"/>
          <w:rtl/>
        </w:rPr>
        <w:t>اَلَمْ تَرَ</w:t>
      </w:r>
      <w:r w:rsidRPr="005A70DB">
        <w:rPr>
          <w:rFonts w:ascii="Calibri" w:hAnsi="Calibri" w:cs="Calibri"/>
          <w:b/>
          <w:bCs/>
          <w:rtl/>
        </w:rPr>
        <w:t xml:space="preserve"> اور </w:t>
      </w:r>
      <w:r w:rsidRPr="005A70DB">
        <w:rPr>
          <w:rFonts w:ascii="Calibri" w:hAnsi="Calibri" w:cs="Calibri"/>
          <w:b/>
          <w:bCs/>
          <w:color w:val="0F4C46"/>
          <w:sz w:val="28"/>
          <w:szCs w:val="28"/>
          <w:rtl/>
        </w:rPr>
        <w:t>اَلَمْ نَشْرَحْ</w:t>
      </w:r>
      <w:r w:rsidRPr="005A70DB">
        <w:rPr>
          <w:rFonts w:ascii="Calibri" w:hAnsi="Calibri" w:cs="Calibri"/>
          <w:b/>
          <w:bCs/>
          <w:rtl/>
        </w:rPr>
        <w:t xml:space="preserve"> آیا ہے — ان میں ہمزہ منفی جملے پر داخل ہوا ہے۔ </w:t>
      </w:r>
      <w:r w:rsidRPr="005A70DB">
        <w:rPr>
          <w:rFonts w:ascii="Calibri" w:hAnsi="Calibri" w:cs="Calibri"/>
          <w:b/>
          <w:bCs/>
          <w:color w:val="0F4C46"/>
          <w:sz w:val="28"/>
          <w:szCs w:val="28"/>
          <w:rtl/>
        </w:rPr>
        <w:t>هَلْ لَمْ تَرَ</w:t>
      </w:r>
      <w:r w:rsidRPr="005A70DB">
        <w:rPr>
          <w:rFonts w:ascii="Calibri" w:hAnsi="Calibri" w:cs="Calibri"/>
          <w:b/>
          <w:bCs/>
          <w:rtl/>
        </w:rPr>
        <w:t xml:space="preserve"> کہنا درست نہ ہوتا۔</w:t>
      </w:r>
    </w:p>
    <w:p w14:paraId="3D785E41" w14:textId="77777777" w:rsidR="00310D5A" w:rsidRPr="005A70DB"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5A70DB">
        <w:rPr>
          <w:rFonts w:ascii="Calibri" w:hAnsi="Calibri" w:cs="Calibri"/>
          <w:b/>
          <w:bCs/>
          <w:color w:val="8B3A47"/>
          <w:rtl/>
        </w:rPr>
        <w:t xml:space="preserve">ہمزہ کے مزید مفاہیم: </w:t>
      </w:r>
      <w:r w:rsidRPr="005A70DB">
        <w:rPr>
          <w:rFonts w:ascii="Calibri" w:hAnsi="Calibri" w:cs="Calibri"/>
          <w:b/>
          <w:bCs/>
          <w:rtl/>
        </w:rPr>
        <w:t xml:space="preserve">ہمزہ ہمیشہ حقیقی سوال کے لیے نہیں آتا۔ کبھی یہ </w:t>
      </w:r>
      <w:r w:rsidRPr="005A70DB">
        <w:rPr>
          <w:rFonts w:ascii="Calibri" w:hAnsi="Calibri" w:cs="Calibri"/>
          <w:b/>
          <w:bCs/>
          <w:color w:val="8B3A47"/>
          <w:rtl/>
        </w:rPr>
        <w:t>تقریر</w:t>
      </w:r>
      <w:r w:rsidRPr="005A70DB">
        <w:rPr>
          <w:rFonts w:ascii="Calibri" w:hAnsi="Calibri" w:cs="Calibri"/>
          <w:b/>
          <w:bCs/>
          <w:rtl/>
        </w:rPr>
        <w:t xml:space="preserve"> یعنی اقرار کرانے کے لیے آتا ہے، کبھی </w:t>
      </w:r>
      <w:r w:rsidRPr="005A70DB">
        <w:rPr>
          <w:rFonts w:ascii="Calibri" w:hAnsi="Calibri" w:cs="Calibri"/>
          <w:b/>
          <w:bCs/>
          <w:color w:val="8B3A47"/>
          <w:rtl/>
        </w:rPr>
        <w:t>انکار</w:t>
      </w:r>
      <w:r w:rsidRPr="005A70DB">
        <w:rPr>
          <w:rFonts w:ascii="Calibri" w:hAnsi="Calibri" w:cs="Calibri"/>
          <w:b/>
          <w:bCs/>
          <w:rtl/>
        </w:rPr>
        <w:t xml:space="preserve"> کے لیے، اور کبھی </w:t>
      </w:r>
      <w:r w:rsidRPr="005A70DB">
        <w:rPr>
          <w:rFonts w:ascii="Calibri" w:hAnsi="Calibri" w:cs="Calibri"/>
          <w:b/>
          <w:bCs/>
          <w:color w:val="8B3A47"/>
          <w:rtl/>
        </w:rPr>
        <w:t>تعجب</w:t>
      </w:r>
      <w:r w:rsidRPr="005A70DB">
        <w:rPr>
          <w:rFonts w:ascii="Calibri" w:hAnsi="Calibri" w:cs="Calibri"/>
          <w:b/>
          <w:bCs/>
          <w:rtl/>
        </w:rPr>
        <w:t xml:space="preserve"> کے لیے۔ </w:t>
      </w:r>
      <w:r w:rsidRPr="005A70DB">
        <w:rPr>
          <w:rFonts w:ascii="Calibri" w:hAnsi="Calibri" w:cs="Calibri"/>
          <w:b/>
          <w:bCs/>
          <w:color w:val="0F4C46"/>
          <w:sz w:val="28"/>
          <w:szCs w:val="28"/>
          <w:rtl/>
        </w:rPr>
        <w:t>اَلَمْ نَشْرَحْ لَكَ صَدْرَكَ</w:t>
      </w:r>
      <w:r w:rsidRPr="005A70DB">
        <w:rPr>
          <w:rFonts w:ascii="Calibri" w:hAnsi="Calibri" w:cs="Calibri"/>
          <w:b/>
          <w:bCs/>
          <w:rtl/>
        </w:rPr>
        <w:t xml:space="preserve"> میں سوال مقصود نہیں بلکہ اللہ تعالیٰ اپنے نبی سے اپنی نعمت کا اقرار کرا رہے ہیں۔</w:t>
      </w:r>
    </w:p>
    <w:p w14:paraId="3D785E42" w14:textId="77777777" w:rsidR="00310D5A" w:rsidRPr="005A70DB" w:rsidRDefault="00000000">
      <w:pPr>
        <w:rPr>
          <w:rFonts w:ascii="Calibri" w:hAnsi="Calibri" w:cs="Calibri"/>
          <w:b/>
          <w:bCs/>
        </w:rPr>
      </w:pPr>
      <w:r w:rsidRPr="005A70DB">
        <w:rPr>
          <w:rFonts w:ascii="Calibri" w:hAnsi="Calibri" w:cs="Calibri"/>
          <w:b/>
          <w:bCs/>
        </w:rPr>
        <w:br w:type="page"/>
      </w:r>
    </w:p>
    <w:p w14:paraId="3D785E43" w14:textId="77777777" w:rsidR="00310D5A" w:rsidRPr="005A70DB" w:rsidRDefault="00000000">
      <w:pPr>
        <w:pStyle w:val="Heading1"/>
        <w:keepNext/>
        <w:pBdr>
          <w:bottom w:val="single" w:sz="6" w:space="6" w:color="DEDAD0"/>
        </w:pBdr>
        <w:bidi/>
        <w:spacing w:before="400" w:after="180"/>
        <w:rPr>
          <w:rFonts w:ascii="Calibri" w:hAnsi="Calibri" w:cs="Calibri"/>
          <w:b/>
          <w:bCs/>
        </w:rPr>
      </w:pPr>
      <w:r w:rsidRPr="005A70DB">
        <w:rPr>
          <w:rFonts w:ascii="Calibri" w:hAnsi="Calibri" w:cs="Calibri"/>
          <w:b/>
          <w:bCs/>
          <w:color w:val="0F4C46"/>
          <w:sz w:val="34"/>
          <w:szCs w:val="34"/>
          <w:rtl/>
        </w:rPr>
        <w:lastRenderedPageBreak/>
        <w:t>۳۔ حروفِ ایجاب — جواب دینے کے حروف</w:t>
      </w:r>
    </w:p>
    <w:p w14:paraId="3D785E44" w14:textId="77777777" w:rsidR="00310D5A" w:rsidRPr="005A70DB"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5A70DB">
        <w:rPr>
          <w:rFonts w:ascii="Calibri" w:hAnsi="Calibri" w:cs="Calibri"/>
          <w:b/>
          <w:bCs/>
          <w:color w:val="8F721C"/>
          <w:rtl/>
        </w:rPr>
        <w:t xml:space="preserve">تعریف: </w:t>
      </w:r>
      <w:r w:rsidRPr="005A70DB">
        <w:rPr>
          <w:rFonts w:ascii="Calibri" w:hAnsi="Calibri" w:cs="Calibri"/>
          <w:b/>
          <w:bCs/>
          <w:rtl/>
        </w:rPr>
        <w:t xml:space="preserve">وہ حروف جو کسی سوال کا جواب دینے کے لیے استعمال ہوتے ہیں، </w:t>
      </w:r>
      <w:r w:rsidRPr="005A70DB">
        <w:rPr>
          <w:rFonts w:ascii="Calibri" w:hAnsi="Calibri" w:cs="Calibri"/>
          <w:b/>
          <w:bCs/>
          <w:color w:val="8F721C"/>
          <w:rtl/>
        </w:rPr>
        <w:t>حروفِ ایجاب</w:t>
      </w:r>
      <w:r w:rsidRPr="005A70DB">
        <w:rPr>
          <w:rFonts w:ascii="Calibri" w:hAnsi="Calibri" w:cs="Calibri"/>
          <w:b/>
          <w:bCs/>
          <w:rtl/>
        </w:rPr>
        <w:t xml:space="preserve"> کہلاتے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620"/>
        <w:gridCol w:w="2160"/>
        <w:gridCol w:w="5220"/>
      </w:tblGrid>
      <w:tr w:rsidR="00310D5A" w:rsidRPr="005A70DB" w14:paraId="3D785E48" w14:textId="77777777">
        <w:tblPrEx>
          <w:tblCellMar>
            <w:top w:w="0" w:type="dxa"/>
            <w:bottom w:w="0" w:type="dxa"/>
          </w:tblCellMar>
        </w:tblPrEx>
        <w:trPr>
          <w:tblHeader/>
        </w:trPr>
        <w:tc>
          <w:tcPr>
            <w:tcW w:w="1620" w:type="dxa"/>
            <w:shd w:val="clear" w:color="auto" w:fill="0F4C46"/>
            <w:tcMar>
              <w:top w:w="60" w:type="dxa"/>
              <w:left w:w="110" w:type="dxa"/>
              <w:bottom w:w="60" w:type="dxa"/>
              <w:right w:w="110" w:type="dxa"/>
            </w:tcMar>
          </w:tcPr>
          <w:p w14:paraId="3D785E45"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حرف</w:t>
            </w:r>
          </w:p>
        </w:tc>
        <w:tc>
          <w:tcPr>
            <w:tcW w:w="2160" w:type="dxa"/>
            <w:shd w:val="clear" w:color="auto" w:fill="0F4C46"/>
            <w:tcMar>
              <w:top w:w="60" w:type="dxa"/>
              <w:left w:w="110" w:type="dxa"/>
              <w:bottom w:w="60" w:type="dxa"/>
              <w:right w:w="110" w:type="dxa"/>
            </w:tcMar>
          </w:tcPr>
          <w:p w14:paraId="3D785E46"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مفہوم</w:t>
            </w:r>
          </w:p>
        </w:tc>
        <w:tc>
          <w:tcPr>
            <w:tcW w:w="5220" w:type="dxa"/>
            <w:shd w:val="clear" w:color="auto" w:fill="0F4C46"/>
            <w:tcMar>
              <w:top w:w="60" w:type="dxa"/>
              <w:left w:w="110" w:type="dxa"/>
              <w:bottom w:w="60" w:type="dxa"/>
              <w:right w:w="110" w:type="dxa"/>
            </w:tcMar>
          </w:tcPr>
          <w:p w14:paraId="3D785E47"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تفصیل</w:t>
            </w:r>
          </w:p>
        </w:tc>
      </w:tr>
      <w:tr w:rsidR="00310D5A" w:rsidRPr="005A70DB" w14:paraId="3D785E4C" w14:textId="77777777">
        <w:tblPrEx>
          <w:tblCellMar>
            <w:top w:w="0" w:type="dxa"/>
            <w:bottom w:w="0" w:type="dxa"/>
          </w:tblCellMar>
        </w:tblPrEx>
        <w:tc>
          <w:tcPr>
            <w:tcW w:w="1620" w:type="dxa"/>
            <w:tcMar>
              <w:top w:w="60" w:type="dxa"/>
              <w:left w:w="110" w:type="dxa"/>
              <w:bottom w:w="60" w:type="dxa"/>
              <w:right w:w="110" w:type="dxa"/>
            </w:tcMar>
          </w:tcPr>
          <w:p w14:paraId="3D785E49"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8"/>
                <w:szCs w:val="28"/>
                <w:rtl/>
              </w:rPr>
              <w:t>نَعَمْ</w:t>
            </w:r>
          </w:p>
        </w:tc>
        <w:tc>
          <w:tcPr>
            <w:tcW w:w="2160" w:type="dxa"/>
            <w:tcMar>
              <w:top w:w="60" w:type="dxa"/>
              <w:left w:w="110" w:type="dxa"/>
              <w:bottom w:w="60" w:type="dxa"/>
              <w:right w:w="110" w:type="dxa"/>
            </w:tcMar>
          </w:tcPr>
          <w:p w14:paraId="3D785E4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1B6C63"/>
                <w:rtl/>
              </w:rPr>
              <w:t>ہاں</w:t>
            </w:r>
          </w:p>
        </w:tc>
        <w:tc>
          <w:tcPr>
            <w:tcW w:w="5220" w:type="dxa"/>
            <w:tcMar>
              <w:top w:w="60" w:type="dxa"/>
              <w:left w:w="110" w:type="dxa"/>
              <w:bottom w:w="60" w:type="dxa"/>
              <w:right w:w="110" w:type="dxa"/>
            </w:tcMar>
          </w:tcPr>
          <w:p w14:paraId="3D785E4B"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1"/>
                <w:szCs w:val="21"/>
                <w:rtl/>
              </w:rPr>
              <w:t>اس سے مثبت جواب ملتا ہے۔ اصل جملے کی اعرابی حالت یا ترکیب نہیں بدلتی، بس جواب ہاں ہوتا ہے</w:t>
            </w:r>
          </w:p>
        </w:tc>
      </w:tr>
      <w:tr w:rsidR="00310D5A" w:rsidRPr="005A70DB" w14:paraId="3D785E50"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3D785E4D"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8"/>
                <w:szCs w:val="28"/>
                <w:rtl/>
              </w:rPr>
              <w:t>لَا</w:t>
            </w:r>
          </w:p>
        </w:tc>
        <w:tc>
          <w:tcPr>
            <w:tcW w:w="2160" w:type="dxa"/>
            <w:shd w:val="clear" w:color="auto" w:fill="FAFAF8"/>
            <w:tcMar>
              <w:top w:w="60" w:type="dxa"/>
              <w:left w:w="110" w:type="dxa"/>
              <w:bottom w:w="60" w:type="dxa"/>
              <w:right w:w="110" w:type="dxa"/>
            </w:tcMar>
          </w:tcPr>
          <w:p w14:paraId="3D785E4E"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1B6C63"/>
                <w:rtl/>
              </w:rPr>
              <w:t>نہیں</w:t>
            </w:r>
          </w:p>
        </w:tc>
        <w:tc>
          <w:tcPr>
            <w:tcW w:w="5220" w:type="dxa"/>
            <w:shd w:val="clear" w:color="auto" w:fill="FAFAF8"/>
            <w:tcMar>
              <w:top w:w="60" w:type="dxa"/>
              <w:left w:w="110" w:type="dxa"/>
              <w:bottom w:w="60" w:type="dxa"/>
              <w:right w:w="110" w:type="dxa"/>
            </w:tcMar>
          </w:tcPr>
          <w:p w14:paraId="3D785E4F"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1"/>
                <w:szCs w:val="21"/>
                <w:rtl/>
              </w:rPr>
              <w:t>یہ جوابِ نفی ہے۔ اس سے بھی اصل جملے کا نحوی موقف تبدیل نہیں ہوتا، بس جواب منفی ملتا ہے</w:t>
            </w:r>
          </w:p>
        </w:tc>
      </w:tr>
      <w:tr w:rsidR="00310D5A" w:rsidRPr="005A70DB" w14:paraId="3D785E54" w14:textId="77777777">
        <w:tblPrEx>
          <w:tblCellMar>
            <w:top w:w="0" w:type="dxa"/>
            <w:bottom w:w="0" w:type="dxa"/>
          </w:tblCellMar>
        </w:tblPrEx>
        <w:tc>
          <w:tcPr>
            <w:tcW w:w="1620" w:type="dxa"/>
            <w:tcMar>
              <w:top w:w="60" w:type="dxa"/>
              <w:left w:w="110" w:type="dxa"/>
              <w:bottom w:w="60" w:type="dxa"/>
              <w:right w:w="110" w:type="dxa"/>
            </w:tcMar>
          </w:tcPr>
          <w:p w14:paraId="3D785E51"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8"/>
                <w:szCs w:val="28"/>
                <w:rtl/>
              </w:rPr>
              <w:t>بَلٰى</w:t>
            </w:r>
          </w:p>
        </w:tc>
        <w:tc>
          <w:tcPr>
            <w:tcW w:w="2160" w:type="dxa"/>
            <w:tcMar>
              <w:top w:w="60" w:type="dxa"/>
              <w:left w:w="110" w:type="dxa"/>
              <w:bottom w:w="60" w:type="dxa"/>
              <w:right w:w="110" w:type="dxa"/>
            </w:tcMar>
          </w:tcPr>
          <w:p w14:paraId="3D785E52"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1B6C63"/>
                <w:rtl/>
              </w:rPr>
              <w:t>کیوں نہیں</w:t>
            </w:r>
          </w:p>
        </w:tc>
        <w:tc>
          <w:tcPr>
            <w:tcW w:w="5220" w:type="dxa"/>
            <w:tcMar>
              <w:top w:w="60" w:type="dxa"/>
              <w:left w:w="110" w:type="dxa"/>
              <w:bottom w:w="60" w:type="dxa"/>
              <w:right w:w="110" w:type="dxa"/>
            </w:tcMar>
          </w:tcPr>
          <w:p w14:paraId="3D785E53"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1"/>
                <w:szCs w:val="21"/>
                <w:rtl/>
              </w:rPr>
              <w:t>یہ خاص طور پر منفی سوال کے جواب میں آتا ہے اور نفی کو توڑ کر اثبات ثابت کرتا ہے</w:t>
            </w:r>
          </w:p>
        </w:tc>
      </w:tr>
    </w:tbl>
    <w:p w14:paraId="3D785E55" w14:textId="77777777" w:rsidR="00310D5A" w:rsidRPr="005A70DB" w:rsidRDefault="00310D5A">
      <w:pPr>
        <w:bidi/>
        <w:spacing w:after="60" w:line="240" w:lineRule="auto"/>
        <w:rPr>
          <w:rFonts w:ascii="Calibri" w:hAnsi="Calibri" w:cs="Calibri"/>
          <w:b/>
          <w:bCs/>
        </w:rPr>
      </w:pPr>
    </w:p>
    <w:p w14:paraId="3D785E56"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مثالیں</w:t>
      </w:r>
    </w:p>
    <w:p w14:paraId="3D785E57" w14:textId="77777777" w:rsidR="00310D5A" w:rsidRPr="005A70DB" w:rsidRDefault="00000000">
      <w:pPr>
        <w:bidi/>
        <w:rPr>
          <w:rFonts w:ascii="Calibri" w:hAnsi="Calibri" w:cs="Calibri"/>
          <w:b/>
          <w:bCs/>
        </w:rPr>
      </w:pPr>
      <w:r w:rsidRPr="005A70DB">
        <w:rPr>
          <w:rFonts w:ascii="Calibri" w:hAnsi="Calibri" w:cs="Calibri"/>
          <w:b/>
          <w:bCs/>
          <w:color w:val="0F4C46"/>
          <w:sz w:val="28"/>
          <w:szCs w:val="28"/>
          <w:rtl/>
        </w:rPr>
        <w:t>فَتَحْتَ الْبَابَ</w:t>
      </w:r>
      <w:r w:rsidRPr="005A70DB">
        <w:rPr>
          <w:rFonts w:ascii="Calibri" w:hAnsi="Calibri" w:cs="Calibri"/>
          <w:b/>
          <w:bCs/>
          <w:rtl/>
        </w:rPr>
        <w:t xml:space="preserve">  —  تو نے دروازہ کھولا</w:t>
      </w:r>
    </w:p>
    <w:p w14:paraId="3D785E58" w14:textId="77777777" w:rsidR="00310D5A" w:rsidRPr="005A70DB" w:rsidRDefault="00000000">
      <w:pPr>
        <w:bidi/>
        <w:rPr>
          <w:rFonts w:ascii="Calibri" w:hAnsi="Calibri" w:cs="Calibri"/>
          <w:b/>
          <w:bCs/>
        </w:rPr>
      </w:pPr>
      <w:r w:rsidRPr="005A70DB">
        <w:rPr>
          <w:rFonts w:ascii="Calibri" w:hAnsi="Calibri" w:cs="Calibri"/>
          <w:b/>
          <w:bCs/>
          <w:color w:val="0F4C46"/>
          <w:sz w:val="28"/>
          <w:szCs w:val="28"/>
          <w:rtl/>
        </w:rPr>
        <w:t>اَفَتَحْتَ الْبَابَ؟</w:t>
      </w:r>
      <w:r w:rsidRPr="005A70DB">
        <w:rPr>
          <w:rFonts w:ascii="Calibri" w:hAnsi="Calibri" w:cs="Calibri"/>
          <w:b/>
          <w:bCs/>
          <w:rtl/>
        </w:rPr>
        <w:t xml:space="preserve">  —  کیا تو نے دروازہ کھولا؟</w:t>
      </w:r>
    </w:p>
    <w:p w14:paraId="3D785E59" w14:textId="77777777" w:rsidR="00310D5A" w:rsidRPr="005A70DB" w:rsidRDefault="00000000">
      <w:pPr>
        <w:bidi/>
        <w:rPr>
          <w:rFonts w:ascii="Calibri" w:hAnsi="Calibri" w:cs="Calibri"/>
          <w:b/>
          <w:bCs/>
        </w:rPr>
      </w:pPr>
      <w:r w:rsidRPr="005A70DB">
        <w:rPr>
          <w:rFonts w:ascii="Calibri" w:hAnsi="Calibri" w:cs="Calibri"/>
          <w:b/>
          <w:bCs/>
          <w:color w:val="0F4C46"/>
          <w:sz w:val="28"/>
          <w:szCs w:val="28"/>
          <w:rtl/>
        </w:rPr>
        <w:t>لَا! مَا فَتَحْتُ الْبَابَ</w:t>
      </w:r>
      <w:r w:rsidRPr="005A70DB">
        <w:rPr>
          <w:rFonts w:ascii="Calibri" w:hAnsi="Calibri" w:cs="Calibri"/>
          <w:b/>
          <w:bCs/>
          <w:rtl/>
        </w:rPr>
        <w:t xml:space="preserve">  —  نہیں! میں نے دروازہ نہیں کھولا</w:t>
      </w:r>
    </w:p>
    <w:p w14:paraId="3D785E5A" w14:textId="77777777" w:rsidR="00310D5A" w:rsidRPr="005A70DB" w:rsidRDefault="00310D5A">
      <w:pPr>
        <w:bidi/>
        <w:spacing w:after="60" w:line="240" w:lineRule="auto"/>
        <w:rPr>
          <w:rFonts w:ascii="Calibri" w:hAnsi="Calibri" w:cs="Calibri"/>
          <w:b/>
          <w:bCs/>
        </w:rPr>
      </w:pPr>
    </w:p>
    <w:p w14:paraId="3D785E5B" w14:textId="77777777" w:rsidR="00310D5A" w:rsidRPr="005A70DB" w:rsidRDefault="00000000">
      <w:pPr>
        <w:bidi/>
        <w:rPr>
          <w:rFonts w:ascii="Calibri" w:hAnsi="Calibri" w:cs="Calibri"/>
          <w:b/>
          <w:bCs/>
        </w:rPr>
      </w:pPr>
      <w:r w:rsidRPr="005A70DB">
        <w:rPr>
          <w:rFonts w:ascii="Calibri" w:hAnsi="Calibri" w:cs="Calibri"/>
          <w:b/>
          <w:bCs/>
          <w:color w:val="0F4C46"/>
          <w:sz w:val="27"/>
          <w:szCs w:val="27"/>
          <w:rtl/>
        </w:rPr>
        <w:t>اَ / هَلْ قَرَاْتُنَّ الْقُرْاٰنَ الْيَوْمَ؟</w:t>
      </w:r>
      <w:r w:rsidRPr="005A70DB">
        <w:rPr>
          <w:rFonts w:ascii="Calibri" w:hAnsi="Calibri" w:cs="Calibri"/>
          <w:b/>
          <w:bCs/>
          <w:rtl/>
        </w:rPr>
        <w:t xml:space="preserve">  —  کیا تم سب نے آج قرآن پڑھا؟</w:t>
      </w:r>
    </w:p>
    <w:p w14:paraId="3D785E5C" w14:textId="77777777" w:rsidR="00310D5A" w:rsidRPr="005A70DB" w:rsidRDefault="00000000">
      <w:pPr>
        <w:bidi/>
        <w:rPr>
          <w:rFonts w:ascii="Calibri" w:hAnsi="Calibri" w:cs="Calibri"/>
          <w:b/>
          <w:bCs/>
        </w:rPr>
      </w:pPr>
      <w:r w:rsidRPr="005A70DB">
        <w:rPr>
          <w:rFonts w:ascii="Calibri" w:hAnsi="Calibri" w:cs="Calibri"/>
          <w:b/>
          <w:bCs/>
          <w:color w:val="0F4C46"/>
          <w:sz w:val="27"/>
          <w:szCs w:val="27"/>
          <w:rtl/>
        </w:rPr>
        <w:t>نَعَمْ! قَرَاْنَا الْقُرْاٰنَ الْيَوْمَ</w:t>
      </w:r>
      <w:r w:rsidRPr="005A70DB">
        <w:rPr>
          <w:rFonts w:ascii="Calibri" w:hAnsi="Calibri" w:cs="Calibri"/>
          <w:b/>
          <w:bCs/>
          <w:rtl/>
        </w:rPr>
        <w:t xml:space="preserve">  —  ہاں، ہم نے آج قرآن پڑھا</w:t>
      </w:r>
    </w:p>
    <w:p w14:paraId="3D785E5D"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بَلٰى اور نَعَمْ کا نازک فرق</w:t>
      </w:r>
    </w:p>
    <w:p w14:paraId="3D785E5E" w14:textId="77777777" w:rsidR="00310D5A" w:rsidRPr="005A70DB"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5A70DB">
        <w:rPr>
          <w:rFonts w:ascii="Calibri" w:hAnsi="Calibri" w:cs="Calibri"/>
          <w:b/>
          <w:bCs/>
          <w:color w:val="8F721C"/>
          <w:rtl/>
        </w:rPr>
        <w:t xml:space="preserve">سب سے اہم قاعدہ: </w:t>
      </w:r>
      <w:r w:rsidRPr="005A70DB">
        <w:rPr>
          <w:rFonts w:ascii="Calibri" w:hAnsi="Calibri" w:cs="Calibri"/>
          <w:b/>
          <w:bCs/>
          <w:rtl/>
        </w:rPr>
        <w:t xml:space="preserve">جب سوال </w:t>
      </w:r>
      <w:r w:rsidRPr="005A70DB">
        <w:rPr>
          <w:rFonts w:ascii="Calibri" w:hAnsi="Calibri" w:cs="Calibri"/>
          <w:b/>
          <w:bCs/>
          <w:color w:val="8F721C"/>
          <w:rtl/>
        </w:rPr>
        <w:t>منفی</w:t>
      </w:r>
      <w:r w:rsidRPr="005A70DB">
        <w:rPr>
          <w:rFonts w:ascii="Calibri" w:hAnsi="Calibri" w:cs="Calibri"/>
          <w:b/>
          <w:bCs/>
          <w:rtl/>
        </w:rPr>
        <w:t xml:space="preserve"> ہو تو اس کے جواب میں </w:t>
      </w:r>
      <w:r w:rsidRPr="005A70DB">
        <w:rPr>
          <w:rFonts w:ascii="Calibri" w:hAnsi="Calibri" w:cs="Calibri"/>
          <w:b/>
          <w:bCs/>
          <w:color w:val="0F4C46"/>
          <w:sz w:val="28"/>
          <w:szCs w:val="28"/>
          <w:rtl/>
        </w:rPr>
        <w:t>نَعَمْ</w:t>
      </w:r>
      <w:r w:rsidRPr="005A70DB">
        <w:rPr>
          <w:rFonts w:ascii="Calibri" w:hAnsi="Calibri" w:cs="Calibri"/>
          <w:b/>
          <w:bCs/>
          <w:rtl/>
        </w:rPr>
        <w:t xml:space="preserve"> کہنے کا مطلب ہوتا ہے کہ </w:t>
      </w:r>
      <w:r w:rsidRPr="005A70DB">
        <w:rPr>
          <w:rFonts w:ascii="Calibri" w:hAnsi="Calibri" w:cs="Calibri"/>
          <w:b/>
          <w:bCs/>
          <w:color w:val="8F721C"/>
          <w:rtl/>
        </w:rPr>
        <w:t>نفی کی تصدیق</w:t>
      </w:r>
      <w:r w:rsidRPr="005A70DB">
        <w:rPr>
          <w:rFonts w:ascii="Calibri" w:hAnsi="Calibri" w:cs="Calibri"/>
          <w:b/>
          <w:bCs/>
          <w:rtl/>
        </w:rPr>
        <w:t xml:space="preserve">، جبکہ </w:t>
      </w:r>
      <w:r w:rsidRPr="005A70DB">
        <w:rPr>
          <w:rFonts w:ascii="Calibri" w:hAnsi="Calibri" w:cs="Calibri"/>
          <w:b/>
          <w:bCs/>
          <w:color w:val="0F4C46"/>
          <w:sz w:val="28"/>
          <w:szCs w:val="28"/>
          <w:rtl/>
        </w:rPr>
        <w:t>بَلٰى</w:t>
      </w:r>
      <w:r w:rsidRPr="005A70DB">
        <w:rPr>
          <w:rFonts w:ascii="Calibri" w:hAnsi="Calibri" w:cs="Calibri"/>
          <w:b/>
          <w:bCs/>
          <w:rtl/>
        </w:rPr>
        <w:t xml:space="preserve"> کہنے کا مطلب ہوتا ہے </w:t>
      </w:r>
      <w:r w:rsidRPr="005A70DB">
        <w:rPr>
          <w:rFonts w:ascii="Calibri" w:hAnsi="Calibri" w:cs="Calibri"/>
          <w:b/>
          <w:bCs/>
          <w:color w:val="8F721C"/>
          <w:rtl/>
        </w:rPr>
        <w:t>نفی کو رد کرنا</w:t>
      </w:r>
      <w:r w:rsidRPr="005A70DB">
        <w:rPr>
          <w:rFonts w:ascii="Calibri" w:hAnsi="Calibri" w:cs="Calibri"/>
          <w:b/>
          <w:bCs/>
          <w:rtl/>
        </w:rPr>
        <w:t>۔</w:t>
      </w:r>
    </w:p>
    <w:p w14:paraId="3D785E5F"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وَاِذْ اَخَذَ رَبُّكَ مِنْۢ بَنِيْۤ اٰدَمَ مِنْ ظُهُوْرِهِمْ ذُرِّيَّتَهُمْ وَاَشْهَدَهُمْ عَلٰۤى اَنْفُسِهِمْ ۚ اَلَسْتُ بِرَبِّكُمْ ۖ قَالُوْا بَلٰى</w:t>
      </w:r>
    </w:p>
    <w:p w14:paraId="3D785E60"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lastRenderedPageBreak/>
        <w:t>(سورۂ الاعراف: ۱۷۲)</w:t>
      </w:r>
    </w:p>
    <w:p w14:paraId="3D785E61"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اور جب تیرے رب نے بنی آدم کی پشتوں سے ان کی اولاد نکالی اور انہیں خود ان پر گواہ بنایا: کیا میں تمہارا رب نہیں ہوں؟ انہوں نے کہا: کیوں نہیں!</w:t>
      </w:r>
    </w:p>
    <w:p w14:paraId="3D785E62" w14:textId="77777777" w:rsidR="00310D5A" w:rsidRPr="005A70DB" w:rsidRDefault="00000000">
      <w:pPr>
        <w:bidi/>
        <w:rPr>
          <w:rFonts w:ascii="Calibri" w:hAnsi="Calibri" w:cs="Calibri"/>
          <w:b/>
          <w:bCs/>
        </w:rPr>
      </w:pPr>
      <w:r w:rsidRPr="005A70DB">
        <w:rPr>
          <w:rFonts w:ascii="Calibri" w:hAnsi="Calibri" w:cs="Calibri"/>
          <w:b/>
          <w:bCs/>
          <w:rtl/>
        </w:rPr>
        <w:t xml:space="preserve">یہاں سوال منفی ہے: </w:t>
      </w:r>
      <w:r w:rsidRPr="005A70DB">
        <w:rPr>
          <w:rFonts w:ascii="Calibri" w:hAnsi="Calibri" w:cs="Calibri"/>
          <w:b/>
          <w:bCs/>
          <w:color w:val="0F4C46"/>
          <w:sz w:val="28"/>
          <w:szCs w:val="28"/>
          <w:rtl/>
        </w:rPr>
        <w:t>اَلَسْتُ بِرَبِّكُمْ</w:t>
      </w:r>
      <w:r w:rsidRPr="005A70DB">
        <w:rPr>
          <w:rFonts w:ascii="Calibri" w:hAnsi="Calibri" w:cs="Calibri"/>
          <w:b/>
          <w:bCs/>
          <w:rtl/>
        </w:rPr>
        <w:t xml:space="preserve"> یعنی ”کیا میں تمہارا رب نہیں ہوں؟“۔ اگر جواب میں </w:t>
      </w:r>
      <w:r w:rsidRPr="005A70DB">
        <w:rPr>
          <w:rFonts w:ascii="Calibri" w:hAnsi="Calibri" w:cs="Calibri"/>
          <w:b/>
          <w:bCs/>
          <w:color w:val="0F4C46"/>
          <w:sz w:val="28"/>
          <w:szCs w:val="28"/>
          <w:rtl/>
        </w:rPr>
        <w:t>نَعَمْ</w:t>
      </w:r>
      <w:r w:rsidRPr="005A70DB">
        <w:rPr>
          <w:rFonts w:ascii="Calibri" w:hAnsi="Calibri" w:cs="Calibri"/>
          <w:b/>
          <w:bCs/>
          <w:rtl/>
        </w:rPr>
        <w:t xml:space="preserve"> کہا جاتا تو مطلب ہوتا ”ہاں، آپ ہمارے رب نہیں ہیں“ — جو کفر ہوتا۔ اسی لیے </w:t>
      </w:r>
      <w:r w:rsidRPr="005A70DB">
        <w:rPr>
          <w:rFonts w:ascii="Calibri" w:hAnsi="Calibri" w:cs="Calibri"/>
          <w:b/>
          <w:bCs/>
          <w:color w:val="0F4C46"/>
          <w:sz w:val="28"/>
          <w:szCs w:val="28"/>
          <w:rtl/>
        </w:rPr>
        <w:t>بَلٰى</w:t>
      </w:r>
      <w:r w:rsidRPr="005A70DB">
        <w:rPr>
          <w:rFonts w:ascii="Calibri" w:hAnsi="Calibri" w:cs="Calibri"/>
          <w:b/>
          <w:bCs/>
          <w:rtl/>
        </w:rPr>
        <w:t xml:space="preserve"> کہا گیا، جس کا مطلب ہے ”کیوں نہیں، آپ ضرور ہمارے رب ہیں“۔</w:t>
      </w:r>
    </w:p>
    <w:p w14:paraId="3D785E63" w14:textId="77777777" w:rsidR="00310D5A" w:rsidRPr="005A70DB"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5A70DB">
        <w:rPr>
          <w:rFonts w:ascii="Calibri" w:hAnsi="Calibri" w:cs="Calibri"/>
          <w:b/>
          <w:bCs/>
          <w:color w:val="8B3A47"/>
          <w:rtl/>
        </w:rPr>
        <w:t xml:space="preserve">ایک عظیم نکتہ: </w:t>
      </w:r>
      <w:r w:rsidRPr="005A70DB">
        <w:rPr>
          <w:rFonts w:ascii="Calibri" w:hAnsi="Calibri" w:cs="Calibri"/>
          <w:b/>
          <w:bCs/>
          <w:rtl/>
        </w:rPr>
        <w:t>عقیدے کی سب سے بنیادی گواہی ایک ہی لفظ کے انتخاب پر قائم ہے۔ یہی عربی زبان کی باریکی ہے۔</w:t>
      </w:r>
    </w:p>
    <w:p w14:paraId="3D785E64"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زَعَمَ الَّذِيْنَ كَفَرُوْۤا اَنْ لَّنْ يُّبْعَثُوْا ۚ قُلْ بَلٰى وَرَبِّيْ لَتُبْعَثُنَّ</w:t>
      </w:r>
    </w:p>
    <w:p w14:paraId="3D785E65"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التغابن: ۷)</w:t>
      </w:r>
    </w:p>
    <w:p w14:paraId="3D785E66"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کافروں نے گمان کیا کہ وہ ہرگز نہیں اٹھائے جائیں گے۔ کہہ دیجیے: کیوں نہیں! میرے رب کی قسم، تم ضرور اٹھائے جاؤ گے۔</w:t>
      </w:r>
    </w:p>
    <w:p w14:paraId="3D785E67" w14:textId="77777777" w:rsidR="00310D5A" w:rsidRPr="005A70DB" w:rsidRDefault="00000000">
      <w:pPr>
        <w:rPr>
          <w:rFonts w:ascii="Calibri" w:hAnsi="Calibri" w:cs="Calibri"/>
          <w:b/>
          <w:bCs/>
        </w:rPr>
      </w:pPr>
      <w:r w:rsidRPr="005A70DB">
        <w:rPr>
          <w:rFonts w:ascii="Calibri" w:hAnsi="Calibri" w:cs="Calibri"/>
          <w:b/>
          <w:bCs/>
        </w:rPr>
        <w:br w:type="page"/>
      </w:r>
    </w:p>
    <w:p w14:paraId="3D785E68" w14:textId="77777777" w:rsidR="00310D5A" w:rsidRPr="005A70DB" w:rsidRDefault="00000000">
      <w:pPr>
        <w:pStyle w:val="Heading1"/>
        <w:keepNext/>
        <w:pBdr>
          <w:bottom w:val="single" w:sz="6" w:space="6" w:color="DEDAD0"/>
        </w:pBdr>
        <w:bidi/>
        <w:spacing w:before="400" w:after="180"/>
        <w:rPr>
          <w:rFonts w:ascii="Calibri" w:hAnsi="Calibri" w:cs="Calibri"/>
          <w:b/>
          <w:bCs/>
        </w:rPr>
      </w:pPr>
      <w:r w:rsidRPr="005A70DB">
        <w:rPr>
          <w:rFonts w:ascii="Calibri" w:hAnsi="Calibri" w:cs="Calibri"/>
          <w:b/>
          <w:bCs/>
          <w:color w:val="0F4C46"/>
          <w:sz w:val="34"/>
          <w:szCs w:val="34"/>
          <w:rtl/>
        </w:rPr>
        <w:lastRenderedPageBreak/>
        <w:t>۴۔ اسمائے استفہام</w:t>
      </w:r>
    </w:p>
    <w:p w14:paraId="3D785E69" w14:textId="77777777" w:rsidR="00310D5A" w:rsidRPr="005A70DB"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5A70DB">
        <w:rPr>
          <w:rFonts w:ascii="Calibri" w:hAnsi="Calibri" w:cs="Calibri"/>
          <w:b/>
          <w:bCs/>
          <w:color w:val="8F721C"/>
          <w:rtl/>
        </w:rPr>
        <w:t xml:space="preserve">تعریف: </w:t>
      </w:r>
      <w:r w:rsidRPr="005A70DB">
        <w:rPr>
          <w:rFonts w:ascii="Calibri" w:hAnsi="Calibri" w:cs="Calibri"/>
          <w:b/>
          <w:bCs/>
          <w:rtl/>
        </w:rPr>
        <w:t xml:space="preserve">ایسا سوال جس کا جواب ہاں یا نہیں میں نہ دیا جا سکے بلکہ کچھ الفاظ کا سہارا لینا پڑے — عربی میں ایسے سوالات بنانے کے لیے جو اسماء استعمال ہوتے ہیں، انہیں </w:t>
      </w:r>
      <w:r w:rsidRPr="005A70DB">
        <w:rPr>
          <w:rFonts w:ascii="Calibri" w:hAnsi="Calibri" w:cs="Calibri"/>
          <w:b/>
          <w:bCs/>
          <w:color w:val="8F721C"/>
          <w:rtl/>
        </w:rPr>
        <w:t>اسمائے استفہام</w:t>
      </w:r>
      <w:r w:rsidRPr="005A70DB">
        <w:rPr>
          <w:rFonts w:ascii="Calibri" w:hAnsi="Calibri" w:cs="Calibri"/>
          <w:b/>
          <w:bCs/>
          <w:rtl/>
        </w:rPr>
        <w:t xml:space="preserve"> کہتے ہیں۔</w:t>
      </w:r>
    </w:p>
    <w:p w14:paraId="3D785E6A"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چار بنیادی خصوصیات</w:t>
      </w:r>
    </w:p>
    <w:p w14:paraId="3D785E6B"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 xml:space="preserve">اسمائے استفہام </w:t>
      </w:r>
      <w:r w:rsidRPr="005A70DB">
        <w:rPr>
          <w:rFonts w:ascii="Calibri" w:hAnsi="Calibri" w:cs="Calibri"/>
          <w:b/>
          <w:bCs/>
          <w:color w:val="1B6C63"/>
          <w:rtl/>
        </w:rPr>
        <w:t>جملۂ اسمیہ کا حصہ بنتے ہیں</w:t>
      </w:r>
      <w:r w:rsidRPr="005A70DB">
        <w:rPr>
          <w:rFonts w:ascii="Calibri" w:hAnsi="Calibri" w:cs="Calibri"/>
          <w:b/>
          <w:bCs/>
          <w:rtl/>
        </w:rPr>
        <w:t xml:space="preserve"> — یا تو مبتدا یا خبر۔</w:t>
      </w:r>
    </w:p>
    <w:p w14:paraId="3D785E6C"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 xml:space="preserve">یہ ہمیشہ </w:t>
      </w:r>
      <w:r w:rsidRPr="005A70DB">
        <w:rPr>
          <w:rFonts w:ascii="Calibri" w:hAnsi="Calibri" w:cs="Calibri"/>
          <w:b/>
          <w:bCs/>
          <w:color w:val="1B6C63"/>
          <w:rtl/>
        </w:rPr>
        <w:t>نکرہ</w:t>
      </w:r>
      <w:r w:rsidRPr="005A70DB">
        <w:rPr>
          <w:rFonts w:ascii="Calibri" w:hAnsi="Calibri" w:cs="Calibri"/>
          <w:b/>
          <w:bCs/>
          <w:rtl/>
        </w:rPr>
        <w:t xml:space="preserve"> یعنی غیر معین ہوتے ہیں۔</w:t>
      </w:r>
    </w:p>
    <w:p w14:paraId="3D785E6D"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 xml:space="preserve">جنس اور عدد میں کوئی قید نہیں — سوائے </w:t>
      </w:r>
      <w:r w:rsidRPr="005A70DB">
        <w:rPr>
          <w:rFonts w:ascii="Calibri" w:hAnsi="Calibri" w:cs="Calibri"/>
          <w:b/>
          <w:bCs/>
          <w:color w:val="0F4C46"/>
          <w:sz w:val="28"/>
          <w:szCs w:val="28"/>
          <w:rtl/>
        </w:rPr>
        <w:t>اَيٌّ</w:t>
      </w:r>
      <w:r w:rsidRPr="005A70DB">
        <w:rPr>
          <w:rFonts w:ascii="Calibri" w:hAnsi="Calibri" w:cs="Calibri"/>
          <w:b/>
          <w:bCs/>
          <w:rtl/>
        </w:rPr>
        <w:t xml:space="preserve"> کے۔</w:t>
      </w:r>
    </w:p>
    <w:p w14:paraId="3D785E6E"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 xml:space="preserve">تمام اسمائے استفہام </w:t>
      </w:r>
      <w:r w:rsidRPr="005A70DB">
        <w:rPr>
          <w:rFonts w:ascii="Calibri" w:hAnsi="Calibri" w:cs="Calibri"/>
          <w:b/>
          <w:bCs/>
          <w:color w:val="1B6C63"/>
          <w:rtl/>
        </w:rPr>
        <w:t>مبنی</w:t>
      </w:r>
      <w:r w:rsidRPr="005A70DB">
        <w:rPr>
          <w:rFonts w:ascii="Calibri" w:hAnsi="Calibri" w:cs="Calibri"/>
          <w:b/>
          <w:bCs/>
          <w:rtl/>
        </w:rPr>
        <w:t xml:space="preserve"> ہیں، صرف </w:t>
      </w:r>
      <w:r w:rsidRPr="005A70DB">
        <w:rPr>
          <w:rFonts w:ascii="Calibri" w:hAnsi="Calibri" w:cs="Calibri"/>
          <w:b/>
          <w:bCs/>
          <w:color w:val="0F4C46"/>
          <w:sz w:val="28"/>
          <w:szCs w:val="28"/>
          <w:rtl/>
        </w:rPr>
        <w:t>اَيٌّ</w:t>
      </w:r>
      <w:r w:rsidRPr="005A70DB">
        <w:rPr>
          <w:rFonts w:ascii="Calibri" w:hAnsi="Calibri" w:cs="Calibri"/>
          <w:b/>
          <w:bCs/>
          <w:rtl/>
        </w:rPr>
        <w:t xml:space="preserve"> معرب ہے۔</w:t>
      </w:r>
    </w:p>
    <w:p w14:paraId="3D785E6F" w14:textId="77777777" w:rsidR="00310D5A" w:rsidRPr="005A70DB"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5A70DB">
        <w:rPr>
          <w:rFonts w:ascii="Calibri" w:hAnsi="Calibri" w:cs="Calibri"/>
          <w:b/>
          <w:bCs/>
          <w:color w:val="8B3A47"/>
          <w:rtl/>
        </w:rPr>
        <w:t xml:space="preserve">مبتدا یا خبر؟: </w:t>
      </w:r>
      <w:r w:rsidRPr="005A70DB">
        <w:rPr>
          <w:rFonts w:ascii="Calibri" w:hAnsi="Calibri" w:cs="Calibri"/>
          <w:b/>
          <w:bCs/>
          <w:rtl/>
        </w:rPr>
        <w:t>اس بارے میں دو آراء ہیں۔ بعض کے نزدیک اسمائے استفہام مبتدا بنیں گے، اور بعض کے نزدیک چونکہ یہ اسمِ معرفہ کی اقسام میں سے نہیں، اس لیے وہ خبر بنیں گے۔</w:t>
      </w:r>
    </w:p>
    <w:p w14:paraId="3D785E70" w14:textId="77777777" w:rsidR="00310D5A" w:rsidRPr="005A70DB" w:rsidRDefault="00000000">
      <w:pPr>
        <w:pStyle w:val="Heading1"/>
        <w:keepNext/>
        <w:pBdr>
          <w:bottom w:val="single" w:sz="6" w:space="6" w:color="DEDAD0"/>
        </w:pBdr>
        <w:bidi/>
        <w:spacing w:before="400" w:after="180"/>
        <w:rPr>
          <w:rFonts w:ascii="Calibri" w:hAnsi="Calibri" w:cs="Calibri"/>
          <w:b/>
          <w:bCs/>
        </w:rPr>
      </w:pPr>
      <w:r w:rsidRPr="005A70DB">
        <w:rPr>
          <w:rFonts w:ascii="Calibri" w:hAnsi="Calibri" w:cs="Calibri"/>
          <w:b/>
          <w:bCs/>
          <w:color w:val="0F4C46"/>
          <w:sz w:val="34"/>
          <w:szCs w:val="34"/>
          <w:rtl/>
        </w:rPr>
        <w:t>۵۔ نو اسمائے استفہام</w:t>
      </w:r>
    </w:p>
    <w:p w14:paraId="3D785E71"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۵.۱  مَا — کیا</w:t>
      </w:r>
    </w:p>
    <w:p w14:paraId="3D785E72"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غیر ذوی العقول یعنی بے عقل چیزوں کے لیے آتا ہے۔</w:t>
      </w:r>
    </w:p>
    <w:p w14:paraId="3D785E73"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وسعت کے لحاظ سے نکرہ ہے۔</w:t>
      </w:r>
    </w:p>
    <w:p w14:paraId="3D785E74"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تعداد کے لحاظ سے واحد، تثنیہ اور جمع — سب کے لیے ایک ہی رہتا ہے۔</w:t>
      </w:r>
    </w:p>
    <w:p w14:paraId="3D785E75"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جنس کے لحاظ سے مذکر اور مؤنث دونوں کے لیے یکساں ہے۔</w:t>
      </w:r>
    </w:p>
    <w:p w14:paraId="3D785E76"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مبنی ہونے کی وجہ سے رفع، نصب اور جر — تینوں حالتوں میں اس کی شکل نہیں بدلتی۔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E79"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E77"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3D785E78"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E7C" w14:textId="77777777">
        <w:tblPrEx>
          <w:tblCellMar>
            <w:top w:w="0" w:type="dxa"/>
            <w:bottom w:w="0" w:type="dxa"/>
          </w:tblCellMar>
        </w:tblPrEx>
        <w:tc>
          <w:tcPr>
            <w:tcW w:w="4140" w:type="dxa"/>
            <w:tcMar>
              <w:top w:w="60" w:type="dxa"/>
              <w:left w:w="110" w:type="dxa"/>
              <w:bottom w:w="60" w:type="dxa"/>
              <w:right w:w="110" w:type="dxa"/>
            </w:tcMar>
          </w:tcPr>
          <w:p w14:paraId="3D785E7A"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مَا الْحَآقَّةُ</w:t>
            </w:r>
          </w:p>
        </w:tc>
        <w:tc>
          <w:tcPr>
            <w:tcW w:w="4860" w:type="dxa"/>
            <w:tcMar>
              <w:top w:w="60" w:type="dxa"/>
              <w:left w:w="110" w:type="dxa"/>
              <w:bottom w:w="60" w:type="dxa"/>
              <w:right w:w="110" w:type="dxa"/>
            </w:tcMar>
          </w:tcPr>
          <w:p w14:paraId="3D785E7B"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وہ ہونے والی کیا ہے؟ — سورۂ الحاقۃ ۲</w:t>
            </w:r>
          </w:p>
        </w:tc>
      </w:tr>
      <w:tr w:rsidR="00310D5A" w:rsidRPr="005A70DB" w14:paraId="3D785E7F"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7D"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lastRenderedPageBreak/>
              <w:t>وَمَاۤ اَدْرٰىكَ مَا الْحَآقَّةُ</w:t>
            </w:r>
          </w:p>
        </w:tc>
        <w:tc>
          <w:tcPr>
            <w:tcW w:w="4860" w:type="dxa"/>
            <w:shd w:val="clear" w:color="auto" w:fill="FAFAF8"/>
            <w:tcMar>
              <w:top w:w="60" w:type="dxa"/>
              <w:left w:w="110" w:type="dxa"/>
              <w:bottom w:w="60" w:type="dxa"/>
              <w:right w:w="110" w:type="dxa"/>
            </w:tcMar>
          </w:tcPr>
          <w:p w14:paraId="3D785E7E"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اور تمہیں کیا معلوم کہ وہ ہونے والی کیا ہے؟ — سورۂ الحاقۃ ۳</w:t>
            </w:r>
          </w:p>
        </w:tc>
      </w:tr>
      <w:tr w:rsidR="00310D5A" w:rsidRPr="005A70DB" w14:paraId="3D785E82" w14:textId="77777777">
        <w:tblPrEx>
          <w:tblCellMar>
            <w:top w:w="0" w:type="dxa"/>
            <w:bottom w:w="0" w:type="dxa"/>
          </w:tblCellMar>
        </w:tblPrEx>
        <w:tc>
          <w:tcPr>
            <w:tcW w:w="4140" w:type="dxa"/>
            <w:tcMar>
              <w:top w:w="60" w:type="dxa"/>
              <w:left w:w="110" w:type="dxa"/>
              <w:bottom w:w="60" w:type="dxa"/>
              <w:right w:w="110" w:type="dxa"/>
            </w:tcMar>
          </w:tcPr>
          <w:p w14:paraId="3D785E80"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وَمَا تِلْكَ بِيَمِيْنِكَ يٰمُوْسٰى</w:t>
            </w:r>
          </w:p>
        </w:tc>
        <w:tc>
          <w:tcPr>
            <w:tcW w:w="4860" w:type="dxa"/>
            <w:tcMar>
              <w:top w:w="60" w:type="dxa"/>
              <w:left w:w="110" w:type="dxa"/>
              <w:bottom w:w="60" w:type="dxa"/>
              <w:right w:w="110" w:type="dxa"/>
            </w:tcMar>
          </w:tcPr>
          <w:p w14:paraId="3D785E81"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اور اے موسیٰ! تمہارے دائیں ہاتھ میں یہ کیا ہے؟ — سورۂ طٰہٰ ۱۷</w:t>
            </w:r>
          </w:p>
        </w:tc>
      </w:tr>
      <w:tr w:rsidR="00310D5A" w:rsidRPr="005A70DB" w14:paraId="3D785E85"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83"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مَا لَيْلَةُ الْقَدْرِ</w:t>
            </w:r>
          </w:p>
        </w:tc>
        <w:tc>
          <w:tcPr>
            <w:tcW w:w="4860" w:type="dxa"/>
            <w:shd w:val="clear" w:color="auto" w:fill="FAFAF8"/>
            <w:tcMar>
              <w:top w:w="60" w:type="dxa"/>
              <w:left w:w="110" w:type="dxa"/>
              <w:bottom w:w="60" w:type="dxa"/>
              <w:right w:w="110" w:type="dxa"/>
            </w:tcMar>
          </w:tcPr>
          <w:p w14:paraId="3D785E84"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شبِ قدر کیا ہے؟ — سورۂ القدر ۲</w:t>
            </w:r>
          </w:p>
        </w:tc>
      </w:tr>
    </w:tbl>
    <w:p w14:paraId="3D785E86" w14:textId="77777777" w:rsidR="00310D5A" w:rsidRPr="005A70DB" w:rsidRDefault="00310D5A">
      <w:pPr>
        <w:bidi/>
        <w:spacing w:after="60" w:line="240" w:lineRule="auto"/>
        <w:rPr>
          <w:rFonts w:ascii="Calibri" w:hAnsi="Calibri" w:cs="Calibri"/>
          <w:b/>
          <w:bCs/>
        </w:rPr>
      </w:pPr>
    </w:p>
    <w:p w14:paraId="3D785E87" w14:textId="77777777" w:rsidR="00310D5A" w:rsidRPr="005A70DB"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5A70DB">
        <w:rPr>
          <w:rFonts w:ascii="Calibri" w:hAnsi="Calibri" w:cs="Calibri"/>
          <w:b/>
          <w:bCs/>
          <w:color w:val="8B3A47"/>
          <w:rtl/>
        </w:rPr>
        <w:t xml:space="preserve">ایک ضروری فرق: </w:t>
      </w:r>
      <w:r w:rsidRPr="005A70DB">
        <w:rPr>
          <w:rFonts w:ascii="Calibri" w:hAnsi="Calibri" w:cs="Calibri"/>
          <w:b/>
          <w:bCs/>
          <w:color w:val="0F4C46"/>
          <w:sz w:val="28"/>
          <w:szCs w:val="28"/>
          <w:rtl/>
        </w:rPr>
        <w:t>مَا</w:t>
      </w:r>
      <w:r w:rsidRPr="005A70DB">
        <w:rPr>
          <w:rFonts w:ascii="Calibri" w:hAnsi="Calibri" w:cs="Calibri"/>
          <w:b/>
          <w:bCs/>
          <w:rtl/>
        </w:rPr>
        <w:t xml:space="preserve"> نافیہ </w:t>
      </w:r>
      <w:r w:rsidRPr="005A70DB">
        <w:rPr>
          <w:rFonts w:ascii="Calibri" w:hAnsi="Calibri" w:cs="Calibri"/>
          <w:b/>
          <w:bCs/>
          <w:color w:val="8B3A47"/>
          <w:rtl/>
        </w:rPr>
        <w:t>حرف</w:t>
      </w:r>
      <w:r w:rsidRPr="005A70DB">
        <w:rPr>
          <w:rFonts w:ascii="Calibri" w:hAnsi="Calibri" w:cs="Calibri"/>
          <w:b/>
          <w:bCs/>
          <w:rtl/>
        </w:rPr>
        <w:t xml:space="preserve"> ہے، جبکہ استفہام کے لیے آنے والا </w:t>
      </w:r>
      <w:r w:rsidRPr="005A70DB">
        <w:rPr>
          <w:rFonts w:ascii="Calibri" w:hAnsi="Calibri" w:cs="Calibri"/>
          <w:b/>
          <w:bCs/>
          <w:color w:val="0F4C46"/>
          <w:sz w:val="28"/>
          <w:szCs w:val="28"/>
          <w:rtl/>
        </w:rPr>
        <w:t>مَا</w:t>
      </w:r>
      <w:r w:rsidRPr="005A70DB">
        <w:rPr>
          <w:rFonts w:ascii="Calibri" w:hAnsi="Calibri" w:cs="Calibri"/>
          <w:b/>
          <w:bCs/>
          <w:rtl/>
        </w:rPr>
        <w:t xml:space="preserve"> </w:t>
      </w:r>
      <w:r w:rsidRPr="005A70DB">
        <w:rPr>
          <w:rFonts w:ascii="Calibri" w:hAnsi="Calibri" w:cs="Calibri"/>
          <w:b/>
          <w:bCs/>
          <w:color w:val="8B3A47"/>
          <w:rtl/>
        </w:rPr>
        <w:t>اسم</w:t>
      </w:r>
      <w:r w:rsidRPr="005A70DB">
        <w:rPr>
          <w:rFonts w:ascii="Calibri" w:hAnsi="Calibri" w:cs="Calibri"/>
          <w:b/>
          <w:bCs/>
          <w:rtl/>
        </w:rPr>
        <w:t xml:space="preserve"> ہے۔</w:t>
      </w:r>
    </w:p>
    <w:p w14:paraId="3D785E88"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۵.۲  مَنْ — کون</w:t>
      </w:r>
    </w:p>
    <w:p w14:paraId="3D785E89" w14:textId="77777777" w:rsidR="00310D5A" w:rsidRPr="005A70DB" w:rsidRDefault="00000000">
      <w:pPr>
        <w:bidi/>
        <w:rPr>
          <w:rFonts w:ascii="Calibri" w:hAnsi="Calibri" w:cs="Calibri"/>
          <w:b/>
          <w:bCs/>
        </w:rPr>
      </w:pPr>
      <w:r w:rsidRPr="005A70DB">
        <w:rPr>
          <w:rFonts w:ascii="Calibri" w:hAnsi="Calibri" w:cs="Calibri"/>
          <w:b/>
          <w:bCs/>
          <w:rtl/>
        </w:rPr>
        <w:t>ذوی العقول یعنی عقل والوں کے لیے آتا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E8C"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E8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3D785E8B"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E8F" w14:textId="77777777">
        <w:tblPrEx>
          <w:tblCellMar>
            <w:top w:w="0" w:type="dxa"/>
            <w:bottom w:w="0" w:type="dxa"/>
          </w:tblCellMar>
        </w:tblPrEx>
        <w:tc>
          <w:tcPr>
            <w:tcW w:w="4140" w:type="dxa"/>
            <w:tcMar>
              <w:top w:w="60" w:type="dxa"/>
              <w:left w:w="110" w:type="dxa"/>
              <w:bottom w:w="60" w:type="dxa"/>
              <w:right w:w="110" w:type="dxa"/>
            </w:tcMar>
          </w:tcPr>
          <w:p w14:paraId="3D785E8D"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مَنْ ذَا الَّذِيْ يُقْرِضُ اللّٰهَ قَرْضًا حَسَنًا</w:t>
            </w:r>
          </w:p>
        </w:tc>
        <w:tc>
          <w:tcPr>
            <w:tcW w:w="4860" w:type="dxa"/>
            <w:tcMar>
              <w:top w:w="60" w:type="dxa"/>
              <w:left w:w="110" w:type="dxa"/>
              <w:bottom w:w="60" w:type="dxa"/>
              <w:right w:w="110" w:type="dxa"/>
            </w:tcMar>
          </w:tcPr>
          <w:p w14:paraId="3D785E8E"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کون ہے جو اللہ کو اچھا قرض دے؟ — سورۂ البقرۃ ۲۴۵</w:t>
            </w:r>
          </w:p>
        </w:tc>
      </w:tr>
      <w:tr w:rsidR="00310D5A" w:rsidRPr="005A70DB" w14:paraId="3D785E92"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90"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مَنْ ذَا الَّذِيْ يَشْفَعُ عِنْدَهٗۤ اِلَّا بِاِذْنِهٖ</w:t>
            </w:r>
          </w:p>
        </w:tc>
        <w:tc>
          <w:tcPr>
            <w:tcW w:w="4860" w:type="dxa"/>
            <w:shd w:val="clear" w:color="auto" w:fill="FAFAF8"/>
            <w:tcMar>
              <w:top w:w="60" w:type="dxa"/>
              <w:left w:w="110" w:type="dxa"/>
              <w:bottom w:w="60" w:type="dxa"/>
              <w:right w:w="110" w:type="dxa"/>
            </w:tcMar>
          </w:tcPr>
          <w:p w14:paraId="3D785E91"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کون ہے جو اس کے پاس اس کی اجازت کے بغیر سفارش کرے؟ — سورۂ البقرۃ ۲۵۵</w:t>
            </w:r>
          </w:p>
        </w:tc>
      </w:tr>
    </w:tbl>
    <w:p w14:paraId="3D785E93" w14:textId="77777777" w:rsidR="00310D5A" w:rsidRPr="005A70DB" w:rsidRDefault="00310D5A">
      <w:pPr>
        <w:bidi/>
        <w:spacing w:after="60" w:line="240" w:lineRule="auto"/>
        <w:rPr>
          <w:rFonts w:ascii="Calibri" w:hAnsi="Calibri" w:cs="Calibri"/>
          <w:b/>
          <w:bCs/>
        </w:rPr>
      </w:pPr>
    </w:p>
    <w:p w14:paraId="3D785E94"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۵.۳  كَيْفَ — کیسے</w:t>
      </w:r>
    </w:p>
    <w:p w14:paraId="3D785E95" w14:textId="77777777" w:rsidR="00310D5A" w:rsidRPr="005A70DB" w:rsidRDefault="00000000">
      <w:pPr>
        <w:bidi/>
        <w:rPr>
          <w:rFonts w:ascii="Calibri" w:hAnsi="Calibri" w:cs="Calibri"/>
          <w:b/>
          <w:bCs/>
        </w:rPr>
      </w:pPr>
      <w:r w:rsidRPr="005A70DB">
        <w:rPr>
          <w:rFonts w:ascii="Calibri" w:hAnsi="Calibri" w:cs="Calibri"/>
          <w:b/>
          <w:bCs/>
          <w:rtl/>
        </w:rPr>
        <w:t>یہ کسی کی حالت کے متعلق سوال کرنے کے لیے استعمال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E98"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E96"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3D785E97"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E9B" w14:textId="77777777">
        <w:tblPrEx>
          <w:tblCellMar>
            <w:top w:w="0" w:type="dxa"/>
            <w:bottom w:w="0" w:type="dxa"/>
          </w:tblCellMar>
        </w:tblPrEx>
        <w:tc>
          <w:tcPr>
            <w:tcW w:w="4140" w:type="dxa"/>
            <w:tcMar>
              <w:top w:w="60" w:type="dxa"/>
              <w:left w:w="110" w:type="dxa"/>
              <w:bottom w:w="60" w:type="dxa"/>
              <w:right w:w="110" w:type="dxa"/>
            </w:tcMar>
          </w:tcPr>
          <w:p w14:paraId="3D785E99"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وَكَيْفَ تَصْبِرُ عَلٰى مَا لَمْ تُحِطْ بِهٖ خُبْرًا</w:t>
            </w:r>
          </w:p>
        </w:tc>
        <w:tc>
          <w:tcPr>
            <w:tcW w:w="4860" w:type="dxa"/>
            <w:tcMar>
              <w:top w:w="60" w:type="dxa"/>
              <w:left w:w="110" w:type="dxa"/>
              <w:bottom w:w="60" w:type="dxa"/>
              <w:right w:w="110" w:type="dxa"/>
            </w:tcMar>
          </w:tcPr>
          <w:p w14:paraId="3D785E9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اور تم اس پر کیسے صبر کرو گے جس کا تمہیں علم ہی نہیں؟ — سورۂ الکہف ۶۸</w:t>
            </w:r>
          </w:p>
        </w:tc>
      </w:tr>
      <w:tr w:rsidR="00310D5A" w:rsidRPr="005A70DB" w14:paraId="3D785E9E"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9C"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فَكَيْفَ اِذَاۤ اَصَابَتْهُمْ مُّصِيْبَةٌ</w:t>
            </w:r>
          </w:p>
        </w:tc>
        <w:tc>
          <w:tcPr>
            <w:tcW w:w="4860" w:type="dxa"/>
            <w:shd w:val="clear" w:color="auto" w:fill="FAFAF8"/>
            <w:tcMar>
              <w:top w:w="60" w:type="dxa"/>
              <w:left w:w="110" w:type="dxa"/>
              <w:bottom w:w="60" w:type="dxa"/>
              <w:right w:w="110" w:type="dxa"/>
            </w:tcMar>
          </w:tcPr>
          <w:p w14:paraId="3D785E9D"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تو کیسا ہو گا جب انہیں کوئی مصیبت پہنچے؟ — سورۂ النساء ۶۲</w:t>
            </w:r>
          </w:p>
        </w:tc>
      </w:tr>
      <w:tr w:rsidR="00310D5A" w:rsidRPr="005A70DB" w14:paraId="3D785EA1" w14:textId="77777777">
        <w:tblPrEx>
          <w:tblCellMar>
            <w:top w:w="0" w:type="dxa"/>
            <w:bottom w:w="0" w:type="dxa"/>
          </w:tblCellMar>
        </w:tblPrEx>
        <w:tc>
          <w:tcPr>
            <w:tcW w:w="4140" w:type="dxa"/>
            <w:tcMar>
              <w:top w:w="60" w:type="dxa"/>
              <w:left w:w="110" w:type="dxa"/>
              <w:bottom w:w="60" w:type="dxa"/>
              <w:right w:w="110" w:type="dxa"/>
            </w:tcMar>
          </w:tcPr>
          <w:p w14:paraId="3D785E9F"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كَيْفَ خَلَقَ اللّٰهُ سَبْعَ سَمٰوٰتٍ طِبَاقًا</w:t>
            </w:r>
          </w:p>
        </w:tc>
        <w:tc>
          <w:tcPr>
            <w:tcW w:w="4860" w:type="dxa"/>
            <w:tcMar>
              <w:top w:w="60" w:type="dxa"/>
              <w:left w:w="110" w:type="dxa"/>
              <w:bottom w:w="60" w:type="dxa"/>
              <w:right w:w="110" w:type="dxa"/>
            </w:tcMar>
          </w:tcPr>
          <w:p w14:paraId="3D785EA0"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اللہ نے سات آسمان اوپر تلے کیسے بنائے؟ — سورۂ نوح ۱۵</w:t>
            </w:r>
          </w:p>
        </w:tc>
      </w:tr>
      <w:tr w:rsidR="00310D5A" w:rsidRPr="005A70DB" w14:paraId="3D785EA4"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A2"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كَيْفَ نُكَلِّمُ مَنْ كَانَ فِى الْمَهْدِ صَبِيًّا</w:t>
            </w:r>
          </w:p>
        </w:tc>
        <w:tc>
          <w:tcPr>
            <w:tcW w:w="4860" w:type="dxa"/>
            <w:shd w:val="clear" w:color="auto" w:fill="FAFAF8"/>
            <w:tcMar>
              <w:top w:w="60" w:type="dxa"/>
              <w:left w:w="110" w:type="dxa"/>
              <w:bottom w:w="60" w:type="dxa"/>
              <w:right w:w="110" w:type="dxa"/>
            </w:tcMar>
          </w:tcPr>
          <w:p w14:paraId="3D785EA3"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ہم اس سے کیسے بات کریں جو گہوارے میں بچہ ہے؟ — سورۂ مریم ۲۹</w:t>
            </w:r>
          </w:p>
        </w:tc>
      </w:tr>
    </w:tbl>
    <w:p w14:paraId="3D785EA5" w14:textId="77777777" w:rsidR="00310D5A" w:rsidRPr="005A70DB" w:rsidRDefault="00310D5A">
      <w:pPr>
        <w:bidi/>
        <w:spacing w:after="60" w:line="240" w:lineRule="auto"/>
        <w:rPr>
          <w:rFonts w:ascii="Calibri" w:hAnsi="Calibri" w:cs="Calibri"/>
          <w:b/>
          <w:bCs/>
        </w:rPr>
      </w:pPr>
    </w:p>
    <w:p w14:paraId="3D785EA6"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lastRenderedPageBreak/>
        <w:t>۵.۴  مَتٰى — کب</w:t>
      </w:r>
    </w:p>
    <w:p w14:paraId="3D785EA7" w14:textId="77777777" w:rsidR="00310D5A" w:rsidRPr="005A70DB" w:rsidRDefault="00000000">
      <w:pPr>
        <w:bidi/>
        <w:rPr>
          <w:rFonts w:ascii="Calibri" w:hAnsi="Calibri" w:cs="Calibri"/>
          <w:b/>
          <w:bCs/>
        </w:rPr>
      </w:pPr>
      <w:r w:rsidRPr="005A70DB">
        <w:rPr>
          <w:rFonts w:ascii="Calibri" w:hAnsi="Calibri" w:cs="Calibri"/>
          <w:b/>
          <w:bCs/>
          <w:rtl/>
        </w:rPr>
        <w:t>یہ زمانے کے متعلق سوال کے لیے استعمال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EAA"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EA8"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3D785EA9"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EAD" w14:textId="77777777">
        <w:tblPrEx>
          <w:tblCellMar>
            <w:top w:w="0" w:type="dxa"/>
            <w:bottom w:w="0" w:type="dxa"/>
          </w:tblCellMar>
        </w:tblPrEx>
        <w:tc>
          <w:tcPr>
            <w:tcW w:w="4140" w:type="dxa"/>
            <w:tcMar>
              <w:top w:w="60" w:type="dxa"/>
              <w:left w:w="110" w:type="dxa"/>
              <w:bottom w:w="60" w:type="dxa"/>
              <w:right w:w="110" w:type="dxa"/>
            </w:tcMar>
          </w:tcPr>
          <w:p w14:paraId="3D785EAB"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مَتٰى هٰذَا الْوَعْدُ اِنْ كُنْتُمْ صٰدِقِيْنَ</w:t>
            </w:r>
          </w:p>
        </w:tc>
        <w:tc>
          <w:tcPr>
            <w:tcW w:w="4860" w:type="dxa"/>
            <w:tcMar>
              <w:top w:w="60" w:type="dxa"/>
              <w:left w:w="110" w:type="dxa"/>
              <w:bottom w:w="60" w:type="dxa"/>
              <w:right w:w="110" w:type="dxa"/>
            </w:tcMar>
          </w:tcPr>
          <w:p w14:paraId="3D785EAC"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یہ وعدہ کب ہو گا، اگر تم سچے ہو؟ — سورۂ الملک ۲۵</w:t>
            </w:r>
          </w:p>
        </w:tc>
      </w:tr>
      <w:tr w:rsidR="00310D5A" w:rsidRPr="005A70DB" w14:paraId="3D785EB0"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AE"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مَتٰى نَصْرُ اللّٰهِ</w:t>
            </w:r>
          </w:p>
        </w:tc>
        <w:tc>
          <w:tcPr>
            <w:tcW w:w="4860" w:type="dxa"/>
            <w:shd w:val="clear" w:color="auto" w:fill="FAFAF8"/>
            <w:tcMar>
              <w:top w:w="60" w:type="dxa"/>
              <w:left w:w="110" w:type="dxa"/>
              <w:bottom w:w="60" w:type="dxa"/>
              <w:right w:w="110" w:type="dxa"/>
            </w:tcMar>
          </w:tcPr>
          <w:p w14:paraId="3D785EAF"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اللہ کی مدد کب آئے گی؟ — سورۂ البقرۃ ۲۱۴</w:t>
            </w:r>
          </w:p>
        </w:tc>
      </w:tr>
      <w:tr w:rsidR="00310D5A" w:rsidRPr="005A70DB" w14:paraId="3D785EB3" w14:textId="77777777">
        <w:tblPrEx>
          <w:tblCellMar>
            <w:top w:w="0" w:type="dxa"/>
            <w:bottom w:w="0" w:type="dxa"/>
          </w:tblCellMar>
        </w:tblPrEx>
        <w:tc>
          <w:tcPr>
            <w:tcW w:w="4140" w:type="dxa"/>
            <w:tcMar>
              <w:top w:w="60" w:type="dxa"/>
              <w:left w:w="110" w:type="dxa"/>
              <w:bottom w:w="60" w:type="dxa"/>
              <w:right w:w="110" w:type="dxa"/>
            </w:tcMar>
          </w:tcPr>
          <w:p w14:paraId="3D785EB1"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مَتٰى هٰذَا الْفَتْحُ اِنْ كُنْتُمْ صٰدِقِيْنَ</w:t>
            </w:r>
          </w:p>
        </w:tc>
        <w:tc>
          <w:tcPr>
            <w:tcW w:w="4860" w:type="dxa"/>
            <w:tcMar>
              <w:top w:w="60" w:type="dxa"/>
              <w:left w:w="110" w:type="dxa"/>
              <w:bottom w:w="60" w:type="dxa"/>
              <w:right w:w="110" w:type="dxa"/>
            </w:tcMar>
          </w:tcPr>
          <w:p w14:paraId="3D785EB2"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یہ فیصلہ کب ہو گا، اگر تم سچے ہو؟ — سورۂ السجدۃ ۲۸</w:t>
            </w:r>
          </w:p>
        </w:tc>
      </w:tr>
      <w:tr w:rsidR="00310D5A" w:rsidRPr="005A70DB" w14:paraId="3D785EB6"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B4"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وَيَقُوْلُوْنَ مَتٰى هُوَ ۖ قُلْ عَسٰۤى اَنْ يَّكُوْنَ قَرِيْبًا</w:t>
            </w:r>
          </w:p>
        </w:tc>
        <w:tc>
          <w:tcPr>
            <w:tcW w:w="4860" w:type="dxa"/>
            <w:shd w:val="clear" w:color="auto" w:fill="FAFAF8"/>
            <w:tcMar>
              <w:top w:w="60" w:type="dxa"/>
              <w:left w:w="110" w:type="dxa"/>
              <w:bottom w:w="60" w:type="dxa"/>
              <w:right w:w="110" w:type="dxa"/>
            </w:tcMar>
          </w:tcPr>
          <w:p w14:paraId="3D785EB5"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اور وہ کہتے ہیں: یہ کب ہو گا؟ کہہ دیجیے: شاید قریب ہی ہو — سورۂ بنی اسرائیل ۵۱</w:t>
            </w:r>
          </w:p>
        </w:tc>
      </w:tr>
    </w:tbl>
    <w:p w14:paraId="3D785EB7" w14:textId="77777777" w:rsidR="00310D5A" w:rsidRPr="005A70DB" w:rsidRDefault="00310D5A">
      <w:pPr>
        <w:bidi/>
        <w:spacing w:after="60" w:line="240" w:lineRule="auto"/>
        <w:rPr>
          <w:rFonts w:ascii="Calibri" w:hAnsi="Calibri" w:cs="Calibri"/>
          <w:b/>
          <w:bCs/>
        </w:rPr>
      </w:pPr>
    </w:p>
    <w:p w14:paraId="3D785EB8"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۵.۵  اَيَّانَ — کب</w:t>
      </w:r>
    </w:p>
    <w:p w14:paraId="3D785EB9" w14:textId="77777777" w:rsidR="00310D5A" w:rsidRPr="005A70DB" w:rsidRDefault="00000000">
      <w:pPr>
        <w:bidi/>
        <w:rPr>
          <w:rFonts w:ascii="Calibri" w:hAnsi="Calibri" w:cs="Calibri"/>
          <w:b/>
          <w:bCs/>
        </w:rPr>
      </w:pPr>
      <w:r w:rsidRPr="005A70DB">
        <w:rPr>
          <w:rFonts w:ascii="Calibri" w:hAnsi="Calibri" w:cs="Calibri"/>
          <w:b/>
          <w:bCs/>
          <w:color w:val="0F4C46"/>
          <w:sz w:val="28"/>
          <w:szCs w:val="28"/>
          <w:rtl/>
        </w:rPr>
        <w:t>اَيَّانَ</w:t>
      </w:r>
      <w:r w:rsidRPr="005A70DB">
        <w:rPr>
          <w:rFonts w:ascii="Calibri" w:hAnsi="Calibri" w:cs="Calibri"/>
          <w:b/>
          <w:bCs/>
          <w:rtl/>
        </w:rPr>
        <w:t xml:space="preserve"> بھی ”کب“ کے معنیٰ دیتا ہے، لیکن عموماً کسی </w:t>
      </w:r>
      <w:r w:rsidRPr="005A70DB">
        <w:rPr>
          <w:rFonts w:ascii="Calibri" w:hAnsi="Calibri" w:cs="Calibri"/>
          <w:b/>
          <w:bCs/>
          <w:color w:val="1B6C63"/>
          <w:rtl/>
        </w:rPr>
        <w:t>بڑی اور اہم چیز</w:t>
      </w:r>
      <w:r w:rsidRPr="005A70DB">
        <w:rPr>
          <w:rFonts w:ascii="Calibri" w:hAnsi="Calibri" w:cs="Calibri"/>
          <w:b/>
          <w:bCs/>
          <w:rtl/>
        </w:rPr>
        <w:t xml:space="preserve"> کے وقت کے بارے میں سوال کے لیے استعمال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EBC"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EB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3D785EBB"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EBF" w14:textId="77777777">
        <w:tblPrEx>
          <w:tblCellMar>
            <w:top w:w="0" w:type="dxa"/>
            <w:bottom w:w="0" w:type="dxa"/>
          </w:tblCellMar>
        </w:tblPrEx>
        <w:tc>
          <w:tcPr>
            <w:tcW w:w="4140" w:type="dxa"/>
            <w:tcMar>
              <w:top w:w="60" w:type="dxa"/>
              <w:left w:w="110" w:type="dxa"/>
              <w:bottom w:w="60" w:type="dxa"/>
              <w:right w:w="110" w:type="dxa"/>
            </w:tcMar>
          </w:tcPr>
          <w:p w14:paraId="3D785EBD"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يَسْـَٔلُوْنَكَ عَنِ السَّاعَةِ اَيَّانَ مُرْسٰىهَا</w:t>
            </w:r>
          </w:p>
        </w:tc>
        <w:tc>
          <w:tcPr>
            <w:tcW w:w="4860" w:type="dxa"/>
            <w:tcMar>
              <w:top w:w="60" w:type="dxa"/>
              <w:left w:w="110" w:type="dxa"/>
              <w:bottom w:w="60" w:type="dxa"/>
              <w:right w:w="110" w:type="dxa"/>
            </w:tcMar>
          </w:tcPr>
          <w:p w14:paraId="3D785EBE"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وہ آپ سے قیامت کے بارے میں پوچھتے ہیں کہ اس کا وقوع کب ہے؟ — سورۂ النازعات ۴۲</w:t>
            </w:r>
          </w:p>
        </w:tc>
      </w:tr>
      <w:tr w:rsidR="00310D5A" w:rsidRPr="005A70DB" w14:paraId="3D785EC2"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C0"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اَيَّانَ يَوْمُ الْقِيٰمَةِ</w:t>
            </w:r>
          </w:p>
        </w:tc>
        <w:tc>
          <w:tcPr>
            <w:tcW w:w="4860" w:type="dxa"/>
            <w:shd w:val="clear" w:color="auto" w:fill="FAFAF8"/>
            <w:tcMar>
              <w:top w:w="60" w:type="dxa"/>
              <w:left w:w="110" w:type="dxa"/>
              <w:bottom w:w="60" w:type="dxa"/>
              <w:right w:w="110" w:type="dxa"/>
            </w:tcMar>
          </w:tcPr>
          <w:p w14:paraId="3D785EC1"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قیامت کا دن کب ہے؟ — سورۂ القیامۃ ۶</w:t>
            </w:r>
          </w:p>
        </w:tc>
      </w:tr>
      <w:tr w:rsidR="00310D5A" w:rsidRPr="005A70DB" w14:paraId="3D785EC5" w14:textId="77777777">
        <w:tblPrEx>
          <w:tblCellMar>
            <w:top w:w="0" w:type="dxa"/>
            <w:bottom w:w="0" w:type="dxa"/>
          </w:tblCellMar>
        </w:tblPrEx>
        <w:tc>
          <w:tcPr>
            <w:tcW w:w="4140" w:type="dxa"/>
            <w:tcMar>
              <w:top w:w="60" w:type="dxa"/>
              <w:left w:w="110" w:type="dxa"/>
              <w:bottom w:w="60" w:type="dxa"/>
              <w:right w:w="110" w:type="dxa"/>
            </w:tcMar>
          </w:tcPr>
          <w:p w14:paraId="3D785EC3"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اَيَّانَ يَوْمُ الدِّيْنِ</w:t>
            </w:r>
          </w:p>
        </w:tc>
        <w:tc>
          <w:tcPr>
            <w:tcW w:w="4860" w:type="dxa"/>
            <w:tcMar>
              <w:top w:w="60" w:type="dxa"/>
              <w:left w:w="110" w:type="dxa"/>
              <w:bottom w:w="60" w:type="dxa"/>
              <w:right w:w="110" w:type="dxa"/>
            </w:tcMar>
          </w:tcPr>
          <w:p w14:paraId="3D785EC4"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بدلے کا دن کب ہے؟ — سورۂ الذاریات ۱۲</w:t>
            </w:r>
          </w:p>
        </w:tc>
      </w:tr>
    </w:tbl>
    <w:p w14:paraId="3D785EC6" w14:textId="77777777" w:rsidR="00310D5A" w:rsidRPr="005A70DB" w:rsidRDefault="00310D5A">
      <w:pPr>
        <w:bidi/>
        <w:spacing w:after="60" w:line="240" w:lineRule="auto"/>
        <w:rPr>
          <w:rFonts w:ascii="Calibri" w:hAnsi="Calibri" w:cs="Calibri"/>
          <w:b/>
          <w:bCs/>
        </w:rPr>
      </w:pPr>
    </w:p>
    <w:p w14:paraId="3D785EC7" w14:textId="77777777" w:rsidR="00310D5A" w:rsidRPr="005A70DB"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5A70DB">
        <w:rPr>
          <w:rFonts w:ascii="Calibri" w:hAnsi="Calibri" w:cs="Calibri"/>
          <w:b/>
          <w:bCs/>
          <w:color w:val="8F721C"/>
          <w:rtl/>
        </w:rPr>
        <w:t xml:space="preserve">مَتٰى اور اَيَّانَ کا فرق: </w:t>
      </w:r>
      <w:r w:rsidRPr="005A70DB">
        <w:rPr>
          <w:rFonts w:ascii="Calibri" w:hAnsi="Calibri" w:cs="Calibri"/>
          <w:b/>
          <w:bCs/>
          <w:color w:val="0F4C46"/>
          <w:sz w:val="28"/>
          <w:szCs w:val="28"/>
          <w:rtl/>
        </w:rPr>
        <w:t>مَتٰى</w:t>
      </w:r>
      <w:r w:rsidRPr="005A70DB">
        <w:rPr>
          <w:rFonts w:ascii="Calibri" w:hAnsi="Calibri" w:cs="Calibri"/>
          <w:b/>
          <w:bCs/>
          <w:rtl/>
        </w:rPr>
        <w:t xml:space="preserve"> کے ذریعے امورِ عظیمہ اور صغیرہ — دونوں کے متعلق سوال کیا جا سکتا ہے۔ جبکہ </w:t>
      </w:r>
      <w:r w:rsidRPr="005A70DB">
        <w:rPr>
          <w:rFonts w:ascii="Calibri" w:hAnsi="Calibri" w:cs="Calibri"/>
          <w:b/>
          <w:bCs/>
          <w:color w:val="0F4C46"/>
          <w:sz w:val="28"/>
          <w:szCs w:val="28"/>
          <w:rtl/>
        </w:rPr>
        <w:t>اَيَّانَ</w:t>
      </w:r>
      <w:r w:rsidRPr="005A70DB">
        <w:rPr>
          <w:rFonts w:ascii="Calibri" w:hAnsi="Calibri" w:cs="Calibri"/>
          <w:b/>
          <w:bCs/>
          <w:rtl/>
        </w:rPr>
        <w:t xml:space="preserve"> سے </w:t>
      </w:r>
      <w:r w:rsidRPr="005A70DB">
        <w:rPr>
          <w:rFonts w:ascii="Calibri" w:hAnsi="Calibri" w:cs="Calibri"/>
          <w:b/>
          <w:bCs/>
          <w:color w:val="8F721C"/>
          <w:rtl/>
        </w:rPr>
        <w:t>زمانۂ مستقبل میں امورِ عظیمہ</w:t>
      </w:r>
      <w:r w:rsidRPr="005A70DB">
        <w:rPr>
          <w:rFonts w:ascii="Calibri" w:hAnsi="Calibri" w:cs="Calibri"/>
          <w:b/>
          <w:bCs/>
          <w:rtl/>
        </w:rPr>
        <w:t xml:space="preserve"> ہی کے متعلق سوال کیا جاتا ہے۔</w:t>
      </w:r>
    </w:p>
    <w:p w14:paraId="3D785EC8"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۵.۶  اَيْنَ — کہاں</w:t>
      </w:r>
    </w:p>
    <w:p w14:paraId="3D785EC9" w14:textId="77777777" w:rsidR="00310D5A" w:rsidRPr="005A70DB" w:rsidRDefault="00000000">
      <w:pPr>
        <w:bidi/>
        <w:rPr>
          <w:rFonts w:ascii="Calibri" w:hAnsi="Calibri" w:cs="Calibri"/>
          <w:b/>
          <w:bCs/>
        </w:rPr>
      </w:pPr>
      <w:r w:rsidRPr="005A70DB">
        <w:rPr>
          <w:rFonts w:ascii="Calibri" w:hAnsi="Calibri" w:cs="Calibri"/>
          <w:b/>
          <w:bCs/>
          <w:color w:val="0F4C46"/>
          <w:sz w:val="28"/>
          <w:szCs w:val="28"/>
          <w:rtl/>
        </w:rPr>
        <w:t>اَيْنَ</w:t>
      </w:r>
      <w:r w:rsidRPr="005A70DB">
        <w:rPr>
          <w:rFonts w:ascii="Calibri" w:hAnsi="Calibri" w:cs="Calibri"/>
          <w:b/>
          <w:bCs/>
          <w:rtl/>
        </w:rPr>
        <w:t xml:space="preserve"> مکان کے بارے میں سوال کے لیے آتا ہے، جیسے </w:t>
      </w:r>
      <w:r w:rsidRPr="005A70DB">
        <w:rPr>
          <w:rFonts w:ascii="Calibri" w:hAnsi="Calibri" w:cs="Calibri"/>
          <w:b/>
          <w:bCs/>
          <w:color w:val="0F4C46"/>
          <w:sz w:val="28"/>
          <w:szCs w:val="28"/>
          <w:rtl/>
        </w:rPr>
        <w:t>اَيْنَ اَنْتَ؟</w:t>
      </w:r>
      <w:r w:rsidRPr="005A70DB">
        <w:rPr>
          <w:rFonts w:ascii="Calibri" w:hAnsi="Calibri" w:cs="Calibri"/>
          <w:b/>
          <w:bCs/>
          <w:rtl/>
        </w:rPr>
        <w:t xml:space="preserve"> یعنی ”تم کہاں ہو؟“</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ECC"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EC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lastRenderedPageBreak/>
              <w:t>آیت</w:t>
            </w:r>
          </w:p>
        </w:tc>
        <w:tc>
          <w:tcPr>
            <w:tcW w:w="4860" w:type="dxa"/>
            <w:shd w:val="clear" w:color="auto" w:fill="0F4C46"/>
            <w:tcMar>
              <w:top w:w="60" w:type="dxa"/>
              <w:left w:w="110" w:type="dxa"/>
              <w:bottom w:w="60" w:type="dxa"/>
              <w:right w:w="110" w:type="dxa"/>
            </w:tcMar>
          </w:tcPr>
          <w:p w14:paraId="3D785ECB"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ECF" w14:textId="77777777">
        <w:tblPrEx>
          <w:tblCellMar>
            <w:top w:w="0" w:type="dxa"/>
            <w:bottom w:w="0" w:type="dxa"/>
          </w:tblCellMar>
        </w:tblPrEx>
        <w:tc>
          <w:tcPr>
            <w:tcW w:w="4140" w:type="dxa"/>
            <w:tcMar>
              <w:top w:w="60" w:type="dxa"/>
              <w:left w:w="110" w:type="dxa"/>
              <w:bottom w:w="60" w:type="dxa"/>
              <w:right w:w="110" w:type="dxa"/>
            </w:tcMar>
          </w:tcPr>
          <w:p w14:paraId="3D785ECD"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اَيْنَ مَا كُنْتُمْ تَدْعُوْنَ مِنْ دُوْنِ اللّٰهِ</w:t>
            </w:r>
          </w:p>
        </w:tc>
        <w:tc>
          <w:tcPr>
            <w:tcW w:w="4860" w:type="dxa"/>
            <w:tcMar>
              <w:top w:w="60" w:type="dxa"/>
              <w:left w:w="110" w:type="dxa"/>
              <w:bottom w:w="60" w:type="dxa"/>
              <w:right w:w="110" w:type="dxa"/>
            </w:tcMar>
          </w:tcPr>
          <w:p w14:paraId="3D785ECE"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کہاں ہیں وہ جنہیں تم اللہ کے سوا پکارتے تھے؟ — سورۂ الاعراف ۳۷</w:t>
            </w:r>
          </w:p>
        </w:tc>
      </w:tr>
      <w:tr w:rsidR="00310D5A" w:rsidRPr="005A70DB" w14:paraId="3D785ED2"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D0"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يَقُوْلُ الْاِنْسَانُ يَوْمَئِذٍ اَيْنَ الْمَفَرُّ</w:t>
            </w:r>
          </w:p>
        </w:tc>
        <w:tc>
          <w:tcPr>
            <w:tcW w:w="4860" w:type="dxa"/>
            <w:shd w:val="clear" w:color="auto" w:fill="FAFAF8"/>
            <w:tcMar>
              <w:top w:w="60" w:type="dxa"/>
              <w:left w:w="110" w:type="dxa"/>
              <w:bottom w:w="60" w:type="dxa"/>
              <w:right w:w="110" w:type="dxa"/>
            </w:tcMar>
          </w:tcPr>
          <w:p w14:paraId="3D785ED1"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اس دن انسان کہے گا: بھاگنے کی جگہ کہاں ہے؟ — سورۂ القیامۃ ۱۰</w:t>
            </w:r>
          </w:p>
        </w:tc>
      </w:tr>
      <w:tr w:rsidR="00310D5A" w:rsidRPr="005A70DB" w14:paraId="3D785ED5" w14:textId="77777777">
        <w:tblPrEx>
          <w:tblCellMar>
            <w:top w:w="0" w:type="dxa"/>
            <w:bottom w:w="0" w:type="dxa"/>
          </w:tblCellMar>
        </w:tblPrEx>
        <w:tc>
          <w:tcPr>
            <w:tcW w:w="4140" w:type="dxa"/>
            <w:tcMar>
              <w:top w:w="60" w:type="dxa"/>
              <w:left w:w="110" w:type="dxa"/>
              <w:bottom w:w="60" w:type="dxa"/>
              <w:right w:w="110" w:type="dxa"/>
            </w:tcMar>
          </w:tcPr>
          <w:p w14:paraId="3D785ED3"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اَيْنَ شُرَكَآءِيْ</w:t>
            </w:r>
          </w:p>
        </w:tc>
        <w:tc>
          <w:tcPr>
            <w:tcW w:w="4860" w:type="dxa"/>
            <w:tcMar>
              <w:top w:w="60" w:type="dxa"/>
              <w:left w:w="110" w:type="dxa"/>
              <w:bottom w:w="60" w:type="dxa"/>
              <w:right w:w="110" w:type="dxa"/>
            </w:tcMar>
          </w:tcPr>
          <w:p w14:paraId="3D785ED4"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کہاں ہیں میرے شریک؟ — سورۂ فصلت ۴۷</w:t>
            </w:r>
          </w:p>
        </w:tc>
      </w:tr>
    </w:tbl>
    <w:p w14:paraId="3D785ED6" w14:textId="77777777" w:rsidR="00310D5A" w:rsidRPr="005A70DB" w:rsidRDefault="00310D5A">
      <w:pPr>
        <w:bidi/>
        <w:spacing w:after="60" w:line="240" w:lineRule="auto"/>
        <w:rPr>
          <w:rFonts w:ascii="Calibri" w:hAnsi="Calibri" w:cs="Calibri"/>
          <w:b/>
          <w:bCs/>
        </w:rPr>
      </w:pPr>
    </w:p>
    <w:p w14:paraId="3D785ED7"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۵.۷  اَنّٰى — کہاں سے، کیوں کر، کیسے</w:t>
      </w:r>
    </w:p>
    <w:p w14:paraId="3D785ED8" w14:textId="77777777" w:rsidR="00310D5A" w:rsidRPr="005A70DB" w:rsidRDefault="00000000">
      <w:pPr>
        <w:bidi/>
        <w:rPr>
          <w:rFonts w:ascii="Calibri" w:hAnsi="Calibri" w:cs="Calibri"/>
          <w:b/>
          <w:bCs/>
        </w:rPr>
      </w:pPr>
      <w:r w:rsidRPr="005A70DB">
        <w:rPr>
          <w:rFonts w:ascii="Calibri" w:hAnsi="Calibri" w:cs="Calibri"/>
          <w:b/>
          <w:bCs/>
          <w:rtl/>
        </w:rPr>
        <w:t xml:space="preserve">یہ </w:t>
      </w:r>
      <w:r w:rsidRPr="005A70DB">
        <w:rPr>
          <w:rFonts w:ascii="Calibri" w:hAnsi="Calibri" w:cs="Calibri"/>
          <w:b/>
          <w:bCs/>
          <w:color w:val="0F4C46"/>
          <w:sz w:val="28"/>
          <w:szCs w:val="28"/>
          <w:rtl/>
        </w:rPr>
        <w:t>مِنْ اَيْنَ</w:t>
      </w:r>
      <w:r w:rsidRPr="005A70DB">
        <w:rPr>
          <w:rFonts w:ascii="Calibri" w:hAnsi="Calibri" w:cs="Calibri"/>
          <w:b/>
          <w:bCs/>
          <w:rtl/>
        </w:rPr>
        <w:t xml:space="preserve"> کا معنیٰ بھی دیتا ہے۔</w:t>
      </w:r>
    </w:p>
    <w:p w14:paraId="3D785ED9"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قَالَ يٰمَرْيَمُ اَنّٰى لَكِ هٰذَا ۖ قَالَتْ هُوَ مِنْ عِنْدِ اللّٰهِ</w:t>
      </w:r>
    </w:p>
    <w:p w14:paraId="3D785EDA"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آلِ عمران: ۳۷)</w:t>
      </w:r>
    </w:p>
    <w:p w14:paraId="3D785EDB"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انہوں نے کہا: اے مریم! یہ تمہارے پاس کہاں سے آیا؟ انہوں نے کہا: یہ اللہ کے پاس سے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EDE"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EDC"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3D785EDD"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EE1" w14:textId="77777777">
        <w:tblPrEx>
          <w:tblCellMar>
            <w:top w:w="0" w:type="dxa"/>
            <w:bottom w:w="0" w:type="dxa"/>
          </w:tblCellMar>
        </w:tblPrEx>
        <w:tc>
          <w:tcPr>
            <w:tcW w:w="4140" w:type="dxa"/>
            <w:tcMar>
              <w:top w:w="60" w:type="dxa"/>
              <w:left w:w="110" w:type="dxa"/>
              <w:bottom w:w="60" w:type="dxa"/>
              <w:right w:w="110" w:type="dxa"/>
            </w:tcMar>
          </w:tcPr>
          <w:p w14:paraId="3D785EDF"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اَنّٰى يَكُوْنُ لِيْ غُلٰمٌ</w:t>
            </w:r>
          </w:p>
        </w:tc>
        <w:tc>
          <w:tcPr>
            <w:tcW w:w="4860" w:type="dxa"/>
            <w:tcMar>
              <w:top w:w="60" w:type="dxa"/>
              <w:left w:w="110" w:type="dxa"/>
              <w:bottom w:w="60" w:type="dxa"/>
              <w:right w:w="110" w:type="dxa"/>
            </w:tcMar>
          </w:tcPr>
          <w:p w14:paraId="3D785EE0"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میرے ہاں لڑکا کیوں کر ہو گا؟ — سورۂ آلِ عمران ۴۰</w:t>
            </w:r>
          </w:p>
        </w:tc>
      </w:tr>
      <w:tr w:rsidR="00310D5A" w:rsidRPr="005A70DB" w14:paraId="3D785EE4"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E2"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اَنّٰى لَهُمُ الذِّكْرٰى</w:t>
            </w:r>
          </w:p>
        </w:tc>
        <w:tc>
          <w:tcPr>
            <w:tcW w:w="4860" w:type="dxa"/>
            <w:shd w:val="clear" w:color="auto" w:fill="FAFAF8"/>
            <w:tcMar>
              <w:top w:w="60" w:type="dxa"/>
              <w:left w:w="110" w:type="dxa"/>
              <w:bottom w:w="60" w:type="dxa"/>
              <w:right w:w="110" w:type="dxa"/>
            </w:tcMar>
          </w:tcPr>
          <w:p w14:paraId="3D785EE3"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انہیں نصیحت کہاں سے ہو گی؟ — سورۂ الدخان ۱۳</w:t>
            </w:r>
          </w:p>
        </w:tc>
      </w:tr>
    </w:tbl>
    <w:p w14:paraId="3D785EE5" w14:textId="77777777" w:rsidR="00310D5A" w:rsidRPr="005A70DB" w:rsidRDefault="00310D5A">
      <w:pPr>
        <w:bidi/>
        <w:spacing w:after="60" w:line="240" w:lineRule="auto"/>
        <w:rPr>
          <w:rFonts w:ascii="Calibri" w:hAnsi="Calibri" w:cs="Calibri"/>
          <w:b/>
          <w:bCs/>
        </w:rPr>
      </w:pPr>
    </w:p>
    <w:p w14:paraId="3D785EE6"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۵.۸  كَمْ — کتنا</w:t>
      </w:r>
    </w:p>
    <w:p w14:paraId="3D785EE7" w14:textId="77777777" w:rsidR="00310D5A" w:rsidRPr="005A70DB" w:rsidRDefault="00000000">
      <w:pPr>
        <w:bidi/>
        <w:rPr>
          <w:rFonts w:ascii="Calibri" w:hAnsi="Calibri" w:cs="Calibri"/>
          <w:b/>
          <w:bCs/>
        </w:rPr>
      </w:pPr>
      <w:r w:rsidRPr="005A70DB">
        <w:rPr>
          <w:rFonts w:ascii="Calibri" w:hAnsi="Calibri" w:cs="Calibri"/>
          <w:b/>
          <w:bCs/>
          <w:color w:val="0F4C46"/>
          <w:sz w:val="28"/>
          <w:szCs w:val="28"/>
          <w:rtl/>
        </w:rPr>
        <w:t>كَمْ</w:t>
      </w:r>
      <w:r w:rsidRPr="005A70DB">
        <w:rPr>
          <w:rFonts w:ascii="Calibri" w:hAnsi="Calibri" w:cs="Calibri"/>
          <w:b/>
          <w:bCs/>
          <w:rtl/>
        </w:rPr>
        <w:t xml:space="preserve"> دو طرح کا ہوتا ہے، اور دونوں کا اردو ترجمہ ”کتنا“ یا ”کتنے ہی“ کیا جاتا ہے — مگر ان میں اصول کا فرق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3960"/>
        <w:gridCol w:w="3240"/>
      </w:tblGrid>
      <w:tr w:rsidR="00310D5A" w:rsidRPr="005A70DB" w14:paraId="3D785EEB"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3D785EE8"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قسم</w:t>
            </w:r>
          </w:p>
        </w:tc>
        <w:tc>
          <w:tcPr>
            <w:tcW w:w="3960" w:type="dxa"/>
            <w:shd w:val="clear" w:color="auto" w:fill="0F4C46"/>
            <w:tcMar>
              <w:top w:w="60" w:type="dxa"/>
              <w:left w:w="110" w:type="dxa"/>
              <w:bottom w:w="60" w:type="dxa"/>
              <w:right w:w="110" w:type="dxa"/>
            </w:tcMar>
          </w:tcPr>
          <w:p w14:paraId="3D785EE9"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اس کے بعد آنے والا اسم</w:t>
            </w:r>
          </w:p>
        </w:tc>
        <w:tc>
          <w:tcPr>
            <w:tcW w:w="3240" w:type="dxa"/>
            <w:shd w:val="clear" w:color="auto" w:fill="0F4C46"/>
            <w:tcMar>
              <w:top w:w="60" w:type="dxa"/>
              <w:left w:w="110" w:type="dxa"/>
              <w:bottom w:w="60" w:type="dxa"/>
              <w:right w:w="110" w:type="dxa"/>
            </w:tcMar>
          </w:tcPr>
          <w:p w14:paraId="3D785EE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مثال</w:t>
            </w:r>
          </w:p>
        </w:tc>
      </w:tr>
      <w:tr w:rsidR="00310D5A" w:rsidRPr="005A70DB" w14:paraId="3D785EF0" w14:textId="77777777">
        <w:tblPrEx>
          <w:tblCellMar>
            <w:top w:w="0" w:type="dxa"/>
            <w:bottom w:w="0" w:type="dxa"/>
          </w:tblCellMar>
        </w:tblPrEx>
        <w:tc>
          <w:tcPr>
            <w:tcW w:w="1800" w:type="dxa"/>
            <w:tcMar>
              <w:top w:w="60" w:type="dxa"/>
              <w:left w:w="110" w:type="dxa"/>
              <w:bottom w:w="60" w:type="dxa"/>
              <w:right w:w="110" w:type="dxa"/>
            </w:tcMar>
          </w:tcPr>
          <w:p w14:paraId="3D785EEC"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1B6C63"/>
                <w:rtl/>
              </w:rPr>
              <w:t>كَمْ استفہامیہ</w:t>
            </w:r>
          </w:p>
        </w:tc>
        <w:tc>
          <w:tcPr>
            <w:tcW w:w="3960" w:type="dxa"/>
            <w:tcMar>
              <w:top w:w="60" w:type="dxa"/>
              <w:left w:w="110" w:type="dxa"/>
              <w:bottom w:w="60" w:type="dxa"/>
              <w:right w:w="110" w:type="dxa"/>
            </w:tcMar>
          </w:tcPr>
          <w:p w14:paraId="3D785EED"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rtl/>
              </w:rPr>
              <w:t>ہمیشہ واحد، منصوب اور نکرہ ہوتا ہے</w:t>
            </w:r>
          </w:p>
        </w:tc>
        <w:tc>
          <w:tcPr>
            <w:tcW w:w="3240" w:type="dxa"/>
            <w:tcMar>
              <w:top w:w="60" w:type="dxa"/>
              <w:left w:w="110" w:type="dxa"/>
              <w:bottom w:w="60" w:type="dxa"/>
              <w:right w:w="110" w:type="dxa"/>
            </w:tcMar>
          </w:tcPr>
          <w:p w14:paraId="3D785EEE" w14:textId="77777777" w:rsidR="00310D5A" w:rsidRPr="005A70DB" w:rsidRDefault="00000000">
            <w:pPr>
              <w:bidi/>
              <w:spacing w:after="0" w:line="340" w:lineRule="auto"/>
              <w:jc w:val="center"/>
              <w:rPr>
                <w:rFonts w:ascii="Calibri" w:hAnsi="Calibri" w:cs="Calibri"/>
                <w:b/>
                <w:bCs/>
              </w:rPr>
            </w:pPr>
            <w:r w:rsidRPr="005A70DB">
              <w:rPr>
                <w:rFonts w:ascii="Calibri" w:hAnsi="Calibri" w:cs="Calibri"/>
                <w:b/>
                <w:bCs/>
                <w:color w:val="8F721C"/>
                <w:sz w:val="25"/>
                <w:szCs w:val="25"/>
                <w:rtl/>
              </w:rPr>
              <w:t>كَمْ طَالِبًا فِى الْفَصْلِ؟</w:t>
            </w:r>
          </w:p>
          <w:p w14:paraId="3D785EEF" w14:textId="77777777" w:rsidR="00310D5A" w:rsidRPr="005A70DB" w:rsidRDefault="00000000">
            <w:pPr>
              <w:bidi/>
              <w:spacing w:after="0" w:line="300" w:lineRule="auto"/>
              <w:jc w:val="center"/>
              <w:rPr>
                <w:rFonts w:ascii="Calibri" w:hAnsi="Calibri" w:cs="Calibri"/>
                <w:b/>
                <w:bCs/>
              </w:rPr>
            </w:pPr>
            <w:r w:rsidRPr="005A70DB">
              <w:rPr>
                <w:rFonts w:ascii="Calibri" w:hAnsi="Calibri" w:cs="Calibri"/>
                <w:b/>
                <w:bCs/>
                <w:color w:val="4E5566"/>
                <w:sz w:val="18"/>
                <w:szCs w:val="18"/>
                <w:rtl/>
              </w:rPr>
              <w:t>(کلاس میں کتنے طلبہ ہیں؟)</w:t>
            </w:r>
          </w:p>
        </w:tc>
      </w:tr>
      <w:tr w:rsidR="00310D5A" w:rsidRPr="005A70DB" w14:paraId="3D785EF5"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3D785EF1"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1B6C63"/>
                <w:rtl/>
              </w:rPr>
              <w:t>كَمْ خبریہ</w:t>
            </w:r>
          </w:p>
        </w:tc>
        <w:tc>
          <w:tcPr>
            <w:tcW w:w="3960" w:type="dxa"/>
            <w:shd w:val="clear" w:color="auto" w:fill="FAFAF8"/>
            <w:tcMar>
              <w:top w:w="60" w:type="dxa"/>
              <w:left w:w="110" w:type="dxa"/>
              <w:bottom w:w="60" w:type="dxa"/>
              <w:right w:w="110" w:type="dxa"/>
            </w:tcMar>
          </w:tcPr>
          <w:p w14:paraId="3D785EF2"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0"/>
                <w:szCs w:val="20"/>
                <w:rtl/>
              </w:rPr>
              <w:t>واحد یا جمع ہو سکتا ہے، مگر لازماً مجرور ہوتا ہے، اور نکرہ یا معرفہ کچھ بھی ہو سکتا ہے۔ یہ خبر یا کثرت بیان کرنے کے لیے فعل کے ساتھ آتا ہے</w:t>
            </w:r>
          </w:p>
        </w:tc>
        <w:tc>
          <w:tcPr>
            <w:tcW w:w="3240" w:type="dxa"/>
            <w:shd w:val="clear" w:color="auto" w:fill="FAFAF8"/>
            <w:tcMar>
              <w:top w:w="60" w:type="dxa"/>
              <w:left w:w="110" w:type="dxa"/>
              <w:bottom w:w="60" w:type="dxa"/>
              <w:right w:w="110" w:type="dxa"/>
            </w:tcMar>
          </w:tcPr>
          <w:p w14:paraId="3D785EF3" w14:textId="77777777" w:rsidR="00310D5A" w:rsidRPr="005A70DB" w:rsidRDefault="00000000">
            <w:pPr>
              <w:bidi/>
              <w:spacing w:after="0" w:line="340" w:lineRule="auto"/>
              <w:jc w:val="center"/>
              <w:rPr>
                <w:rFonts w:ascii="Calibri" w:hAnsi="Calibri" w:cs="Calibri"/>
                <w:b/>
                <w:bCs/>
              </w:rPr>
            </w:pPr>
            <w:r w:rsidRPr="005A70DB">
              <w:rPr>
                <w:rFonts w:ascii="Calibri" w:hAnsi="Calibri" w:cs="Calibri"/>
                <w:b/>
                <w:bCs/>
                <w:color w:val="8F721C"/>
                <w:sz w:val="25"/>
                <w:szCs w:val="25"/>
                <w:rtl/>
              </w:rPr>
              <w:t>كَمْ مِنْ طَالِبٍ فِى الْفَصْلِ</w:t>
            </w:r>
          </w:p>
          <w:p w14:paraId="3D785EF4" w14:textId="77777777" w:rsidR="00310D5A" w:rsidRPr="005A70DB" w:rsidRDefault="00000000">
            <w:pPr>
              <w:bidi/>
              <w:spacing w:after="0" w:line="300" w:lineRule="auto"/>
              <w:jc w:val="center"/>
              <w:rPr>
                <w:rFonts w:ascii="Calibri" w:hAnsi="Calibri" w:cs="Calibri"/>
                <w:b/>
                <w:bCs/>
              </w:rPr>
            </w:pPr>
            <w:r w:rsidRPr="005A70DB">
              <w:rPr>
                <w:rFonts w:ascii="Calibri" w:hAnsi="Calibri" w:cs="Calibri"/>
                <w:b/>
                <w:bCs/>
                <w:color w:val="4E5566"/>
                <w:sz w:val="18"/>
                <w:szCs w:val="18"/>
                <w:rtl/>
              </w:rPr>
              <w:t>(کلاس میں کتنے ہی طالب علم ہیں)</w:t>
            </w:r>
          </w:p>
        </w:tc>
      </w:tr>
    </w:tbl>
    <w:p w14:paraId="3D785EF6" w14:textId="77777777" w:rsidR="00310D5A" w:rsidRPr="005A70DB" w:rsidRDefault="00310D5A">
      <w:pPr>
        <w:bidi/>
        <w:spacing w:after="60" w:line="240" w:lineRule="auto"/>
        <w:rPr>
          <w:rFonts w:ascii="Calibri" w:hAnsi="Calibri" w:cs="Calibri"/>
          <w:b/>
          <w:bCs/>
        </w:rPr>
      </w:pP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EF9"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EF7"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lastRenderedPageBreak/>
              <w:t>آیت</w:t>
            </w:r>
          </w:p>
        </w:tc>
        <w:tc>
          <w:tcPr>
            <w:tcW w:w="4860" w:type="dxa"/>
            <w:shd w:val="clear" w:color="auto" w:fill="0F4C46"/>
            <w:tcMar>
              <w:top w:w="60" w:type="dxa"/>
              <w:left w:w="110" w:type="dxa"/>
              <w:bottom w:w="60" w:type="dxa"/>
              <w:right w:w="110" w:type="dxa"/>
            </w:tcMar>
          </w:tcPr>
          <w:p w14:paraId="3D785EF8"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EFC" w14:textId="77777777">
        <w:tblPrEx>
          <w:tblCellMar>
            <w:top w:w="0" w:type="dxa"/>
            <w:bottom w:w="0" w:type="dxa"/>
          </w:tblCellMar>
        </w:tblPrEx>
        <w:tc>
          <w:tcPr>
            <w:tcW w:w="4140" w:type="dxa"/>
            <w:tcMar>
              <w:top w:w="60" w:type="dxa"/>
              <w:left w:w="110" w:type="dxa"/>
              <w:bottom w:w="60" w:type="dxa"/>
              <w:right w:w="110" w:type="dxa"/>
            </w:tcMar>
          </w:tcPr>
          <w:p w14:paraId="3D785EFA"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كَمْ لَبِثْتُمْ فِى الْاَرْضِ عَدَدَ سِنِيْنَ</w:t>
            </w:r>
          </w:p>
        </w:tc>
        <w:tc>
          <w:tcPr>
            <w:tcW w:w="4860" w:type="dxa"/>
            <w:tcMar>
              <w:top w:w="60" w:type="dxa"/>
              <w:left w:w="110" w:type="dxa"/>
              <w:bottom w:w="60" w:type="dxa"/>
              <w:right w:w="110" w:type="dxa"/>
            </w:tcMar>
          </w:tcPr>
          <w:p w14:paraId="3D785EFB"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تم زمین میں کتنے برس رہے؟ — سورۂ المؤمنون ۱۱۲</w:t>
            </w:r>
          </w:p>
        </w:tc>
      </w:tr>
      <w:tr w:rsidR="00310D5A" w:rsidRPr="005A70DB" w14:paraId="3D785EFF"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EFD"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قَالَ كَمْ لَبِثْتَ</w:t>
            </w:r>
          </w:p>
        </w:tc>
        <w:tc>
          <w:tcPr>
            <w:tcW w:w="4860" w:type="dxa"/>
            <w:shd w:val="clear" w:color="auto" w:fill="FAFAF8"/>
            <w:tcMar>
              <w:top w:w="60" w:type="dxa"/>
              <w:left w:w="110" w:type="dxa"/>
              <w:bottom w:w="60" w:type="dxa"/>
              <w:right w:w="110" w:type="dxa"/>
            </w:tcMar>
          </w:tcPr>
          <w:p w14:paraId="3D785EFE"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فرمایا: تم کتنی دیر رہے؟ — سورۂ البقرۃ ۲۵۹</w:t>
            </w:r>
          </w:p>
        </w:tc>
      </w:tr>
    </w:tbl>
    <w:p w14:paraId="3D785F00" w14:textId="77777777" w:rsidR="00310D5A" w:rsidRPr="005A70DB" w:rsidRDefault="00310D5A">
      <w:pPr>
        <w:bidi/>
        <w:spacing w:after="60" w:line="240" w:lineRule="auto"/>
        <w:rPr>
          <w:rFonts w:ascii="Calibri" w:hAnsi="Calibri" w:cs="Calibri"/>
          <w:b/>
          <w:bCs/>
        </w:rPr>
      </w:pPr>
    </w:p>
    <w:p w14:paraId="3D785F01"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۵.۹  اَيٌّ — کون سا</w:t>
      </w:r>
    </w:p>
    <w:p w14:paraId="3D785F02" w14:textId="77777777" w:rsidR="00310D5A" w:rsidRPr="005A70DB" w:rsidRDefault="00000000">
      <w:pPr>
        <w:bidi/>
        <w:rPr>
          <w:rFonts w:ascii="Calibri" w:hAnsi="Calibri" w:cs="Calibri"/>
          <w:b/>
          <w:bCs/>
        </w:rPr>
      </w:pPr>
      <w:r w:rsidRPr="005A70DB">
        <w:rPr>
          <w:rFonts w:ascii="Calibri" w:hAnsi="Calibri" w:cs="Calibri"/>
          <w:b/>
          <w:bCs/>
          <w:rtl/>
        </w:rPr>
        <w:t>یہ ذوی العقول اور غیر ذوی العقول — دونوں کے لیے استعمال ہوتا ہے، اور اس کی نحوی خصوصیات باقی سب سے مختلف ہیں۔</w:t>
      </w:r>
    </w:p>
    <w:p w14:paraId="3D785F03"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وسعت کے لحاظ سے یہ نکرہ ہے۔</w:t>
      </w:r>
    </w:p>
    <w:p w14:paraId="3D785F04"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تعداد میں واحد، تثنیہ اور جمع — تینوں کے لیے آتا ہے۔</w:t>
      </w:r>
    </w:p>
    <w:p w14:paraId="3D785F05"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 xml:space="preserve">جنس کے لحاظ سے مذکر کے لیے </w:t>
      </w:r>
      <w:r w:rsidRPr="005A70DB">
        <w:rPr>
          <w:rFonts w:ascii="Calibri" w:hAnsi="Calibri" w:cs="Calibri"/>
          <w:b/>
          <w:bCs/>
          <w:color w:val="0F4C46"/>
          <w:sz w:val="28"/>
          <w:szCs w:val="28"/>
          <w:rtl/>
        </w:rPr>
        <w:t>اَيٌّ</w:t>
      </w:r>
      <w:r w:rsidRPr="005A70DB">
        <w:rPr>
          <w:rFonts w:ascii="Calibri" w:hAnsi="Calibri" w:cs="Calibri"/>
          <w:b/>
          <w:bCs/>
          <w:rtl/>
        </w:rPr>
        <w:t xml:space="preserve"> اور مؤنث کے لیے </w:t>
      </w:r>
      <w:r w:rsidRPr="005A70DB">
        <w:rPr>
          <w:rFonts w:ascii="Calibri" w:hAnsi="Calibri" w:cs="Calibri"/>
          <w:b/>
          <w:bCs/>
          <w:color w:val="0F4C46"/>
          <w:sz w:val="28"/>
          <w:szCs w:val="28"/>
          <w:rtl/>
        </w:rPr>
        <w:t>اَيَّةٌ</w:t>
      </w:r>
      <w:r w:rsidRPr="005A70DB">
        <w:rPr>
          <w:rFonts w:ascii="Calibri" w:hAnsi="Calibri" w:cs="Calibri"/>
          <w:b/>
          <w:bCs/>
          <w:rtl/>
        </w:rPr>
        <w:t xml:space="preserve"> استعمال ہوتا ہے۔</w:t>
      </w:r>
    </w:p>
    <w:p w14:paraId="3D785F06"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 xml:space="preserve">اعراب کے لحاظ سے یہ </w:t>
      </w:r>
      <w:r w:rsidRPr="005A70DB">
        <w:rPr>
          <w:rFonts w:ascii="Calibri" w:hAnsi="Calibri" w:cs="Calibri"/>
          <w:b/>
          <w:bCs/>
          <w:color w:val="1B6C63"/>
          <w:rtl/>
        </w:rPr>
        <w:t>معرب</w:t>
      </w:r>
      <w:r w:rsidRPr="005A70DB">
        <w:rPr>
          <w:rFonts w:ascii="Calibri" w:hAnsi="Calibri" w:cs="Calibri"/>
          <w:b/>
          <w:bCs/>
          <w:rtl/>
        </w:rPr>
        <w:t xml:space="preserve"> ہے: رفع میں </w:t>
      </w:r>
      <w:r w:rsidRPr="005A70DB">
        <w:rPr>
          <w:rFonts w:ascii="Calibri" w:hAnsi="Calibri" w:cs="Calibri"/>
          <w:b/>
          <w:bCs/>
          <w:color w:val="0F4C46"/>
          <w:sz w:val="28"/>
          <w:szCs w:val="28"/>
          <w:rtl/>
        </w:rPr>
        <w:t>اَيُّ</w:t>
      </w:r>
      <w:r w:rsidRPr="005A70DB">
        <w:rPr>
          <w:rFonts w:ascii="Calibri" w:hAnsi="Calibri" w:cs="Calibri"/>
          <w:b/>
          <w:bCs/>
          <w:rtl/>
        </w:rPr>
        <w:t xml:space="preserve">، نصب میں </w:t>
      </w:r>
      <w:r w:rsidRPr="005A70DB">
        <w:rPr>
          <w:rFonts w:ascii="Calibri" w:hAnsi="Calibri" w:cs="Calibri"/>
          <w:b/>
          <w:bCs/>
          <w:color w:val="0F4C46"/>
          <w:sz w:val="28"/>
          <w:szCs w:val="28"/>
          <w:rtl/>
        </w:rPr>
        <w:t>اَيَّ</w:t>
      </w:r>
      <w:r w:rsidRPr="005A70DB">
        <w:rPr>
          <w:rFonts w:ascii="Calibri" w:hAnsi="Calibri" w:cs="Calibri"/>
          <w:b/>
          <w:bCs/>
          <w:rtl/>
        </w:rPr>
        <w:t xml:space="preserve"> اور جر میں </w:t>
      </w:r>
      <w:r w:rsidRPr="005A70DB">
        <w:rPr>
          <w:rFonts w:ascii="Calibri" w:hAnsi="Calibri" w:cs="Calibri"/>
          <w:b/>
          <w:bCs/>
          <w:color w:val="0F4C46"/>
          <w:sz w:val="28"/>
          <w:szCs w:val="28"/>
          <w:rtl/>
        </w:rPr>
        <w:t>اَيِّ</w:t>
      </w:r>
      <w:r w:rsidRPr="005A70DB">
        <w:rPr>
          <w:rFonts w:ascii="Calibri" w:hAnsi="Calibri" w:cs="Calibri"/>
          <w:b/>
          <w:bCs/>
          <w:rtl/>
        </w:rPr>
        <w:t>۔</w:t>
      </w:r>
    </w:p>
    <w:p w14:paraId="3D785F07" w14:textId="77777777" w:rsidR="00310D5A" w:rsidRPr="005A70DB" w:rsidRDefault="00000000">
      <w:pPr>
        <w:pStyle w:val="ListParagraph"/>
        <w:numPr>
          <w:ilvl w:val="0"/>
          <w:numId w:val="2"/>
        </w:numPr>
        <w:bidi/>
        <w:spacing w:after="80"/>
        <w:rPr>
          <w:rFonts w:ascii="Calibri" w:hAnsi="Calibri" w:cs="Calibri"/>
          <w:b/>
          <w:bCs/>
        </w:rPr>
      </w:pPr>
      <w:r w:rsidRPr="005A70DB">
        <w:rPr>
          <w:rFonts w:ascii="Calibri" w:hAnsi="Calibri" w:cs="Calibri"/>
          <w:b/>
          <w:bCs/>
          <w:rtl/>
        </w:rPr>
        <w:t xml:space="preserve">یہ </w:t>
      </w:r>
      <w:r w:rsidRPr="005A70DB">
        <w:rPr>
          <w:rFonts w:ascii="Calibri" w:hAnsi="Calibri" w:cs="Calibri"/>
          <w:b/>
          <w:bCs/>
          <w:color w:val="1B6C63"/>
          <w:rtl/>
        </w:rPr>
        <w:t>ہمیشہ مضاف</w:t>
      </w:r>
      <w:r w:rsidRPr="005A70DB">
        <w:rPr>
          <w:rFonts w:ascii="Calibri" w:hAnsi="Calibri" w:cs="Calibri"/>
          <w:b/>
          <w:bCs/>
          <w:rtl/>
        </w:rPr>
        <w:t xml:space="preserve"> ہو کر استعمال ہوتا ہے، جیسے </w:t>
      </w:r>
      <w:r w:rsidRPr="005A70DB">
        <w:rPr>
          <w:rFonts w:ascii="Calibri" w:hAnsi="Calibri" w:cs="Calibri"/>
          <w:b/>
          <w:bCs/>
          <w:color w:val="0F4C46"/>
          <w:sz w:val="28"/>
          <w:szCs w:val="28"/>
          <w:rtl/>
        </w:rPr>
        <w:t>اَيُّ كِتَابٍ هٰذَا؟</w:t>
      </w:r>
      <w:r w:rsidRPr="005A70DB">
        <w:rPr>
          <w:rFonts w:ascii="Calibri" w:hAnsi="Calibri" w:cs="Calibri"/>
          <w:b/>
          <w:bCs/>
          <w:rtl/>
        </w:rPr>
        <w:t xml:space="preserve"> میں </w:t>
      </w:r>
      <w:r w:rsidRPr="005A70DB">
        <w:rPr>
          <w:rFonts w:ascii="Calibri" w:hAnsi="Calibri" w:cs="Calibri"/>
          <w:b/>
          <w:bCs/>
          <w:color w:val="0F4C46"/>
          <w:sz w:val="28"/>
          <w:szCs w:val="28"/>
          <w:rtl/>
        </w:rPr>
        <w:t>اَيُّ</w:t>
      </w:r>
      <w:r w:rsidRPr="005A70DB">
        <w:rPr>
          <w:rFonts w:ascii="Calibri" w:hAnsi="Calibri" w:cs="Calibri"/>
          <w:b/>
          <w:bCs/>
          <w:rtl/>
        </w:rPr>
        <w:t xml:space="preserve"> مضاف اور </w:t>
      </w:r>
      <w:r w:rsidRPr="005A70DB">
        <w:rPr>
          <w:rFonts w:ascii="Calibri" w:hAnsi="Calibri" w:cs="Calibri"/>
          <w:b/>
          <w:bCs/>
          <w:color w:val="0F4C46"/>
          <w:sz w:val="28"/>
          <w:szCs w:val="28"/>
          <w:rtl/>
        </w:rPr>
        <w:t>كِتَابٍ</w:t>
      </w:r>
      <w:r w:rsidRPr="005A70DB">
        <w:rPr>
          <w:rFonts w:ascii="Calibri" w:hAnsi="Calibri" w:cs="Calibri"/>
          <w:b/>
          <w:bCs/>
          <w:rtl/>
        </w:rPr>
        <w:t xml:space="preserve"> مضاف الیہ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310D5A" w:rsidRPr="005A70DB" w14:paraId="3D785F0A"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3D785F08"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3D785F09"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ترجمہ</w:t>
            </w:r>
          </w:p>
        </w:tc>
      </w:tr>
      <w:tr w:rsidR="00310D5A" w:rsidRPr="005A70DB" w14:paraId="3D785F0D" w14:textId="77777777">
        <w:tblPrEx>
          <w:tblCellMar>
            <w:top w:w="0" w:type="dxa"/>
            <w:bottom w:w="0" w:type="dxa"/>
          </w:tblCellMar>
        </w:tblPrEx>
        <w:tc>
          <w:tcPr>
            <w:tcW w:w="4140" w:type="dxa"/>
            <w:tcMar>
              <w:top w:w="60" w:type="dxa"/>
              <w:left w:w="110" w:type="dxa"/>
              <w:bottom w:w="60" w:type="dxa"/>
              <w:right w:w="110" w:type="dxa"/>
            </w:tcMar>
          </w:tcPr>
          <w:p w14:paraId="3D785F0B"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اَيُّكُمْ اَحْسَنُ عَمَلًا</w:t>
            </w:r>
          </w:p>
        </w:tc>
        <w:tc>
          <w:tcPr>
            <w:tcW w:w="4860" w:type="dxa"/>
            <w:tcMar>
              <w:top w:w="60" w:type="dxa"/>
              <w:left w:w="110" w:type="dxa"/>
              <w:bottom w:w="60" w:type="dxa"/>
              <w:right w:w="110" w:type="dxa"/>
            </w:tcMar>
          </w:tcPr>
          <w:p w14:paraId="3D785F0C"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تم میں سے کون عمل میں بہتر ہے؟ — سورۂ الملک ۲</w:t>
            </w:r>
          </w:p>
        </w:tc>
      </w:tr>
      <w:tr w:rsidR="00310D5A" w:rsidRPr="005A70DB" w14:paraId="3D785F10"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F0E"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فَبِاَيِّ اٰلَآءِ رَبِّكُمَا تُكَذِّبٰنِ</w:t>
            </w:r>
          </w:p>
        </w:tc>
        <w:tc>
          <w:tcPr>
            <w:tcW w:w="4860" w:type="dxa"/>
            <w:shd w:val="clear" w:color="auto" w:fill="FAFAF8"/>
            <w:tcMar>
              <w:top w:w="60" w:type="dxa"/>
              <w:left w:w="110" w:type="dxa"/>
              <w:bottom w:w="60" w:type="dxa"/>
              <w:right w:w="110" w:type="dxa"/>
            </w:tcMar>
          </w:tcPr>
          <w:p w14:paraId="3D785F0F"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تو تم دونوں اپنے رب کی کن کن نعمتوں کو جھٹلاؤ گے؟ — سورۂ الرحمٰن ۱۳</w:t>
            </w:r>
          </w:p>
        </w:tc>
      </w:tr>
      <w:tr w:rsidR="00310D5A" w:rsidRPr="005A70DB" w14:paraId="3D785F13" w14:textId="77777777">
        <w:tblPrEx>
          <w:tblCellMar>
            <w:top w:w="0" w:type="dxa"/>
            <w:bottom w:w="0" w:type="dxa"/>
          </w:tblCellMar>
        </w:tblPrEx>
        <w:tc>
          <w:tcPr>
            <w:tcW w:w="4140" w:type="dxa"/>
            <w:tcMar>
              <w:top w:w="60" w:type="dxa"/>
              <w:left w:w="110" w:type="dxa"/>
              <w:bottom w:w="60" w:type="dxa"/>
              <w:right w:w="110" w:type="dxa"/>
            </w:tcMar>
          </w:tcPr>
          <w:p w14:paraId="3D785F11"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بِاَيِّكُمُ الْمَفْتُوْنُ</w:t>
            </w:r>
          </w:p>
        </w:tc>
        <w:tc>
          <w:tcPr>
            <w:tcW w:w="4860" w:type="dxa"/>
            <w:tcMar>
              <w:top w:w="60" w:type="dxa"/>
              <w:left w:w="110" w:type="dxa"/>
              <w:bottom w:w="60" w:type="dxa"/>
              <w:right w:w="110" w:type="dxa"/>
            </w:tcMar>
          </w:tcPr>
          <w:p w14:paraId="3D785F12"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تم میں سے کون دیوانہ ہے؟ — سورۂ القلم ۶</w:t>
            </w:r>
          </w:p>
        </w:tc>
      </w:tr>
      <w:tr w:rsidR="00310D5A" w:rsidRPr="005A70DB" w14:paraId="3D785F16"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3D785F14"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مِنْ اَيِّ شَىْءٍ خَلَقَهٗ</w:t>
            </w:r>
          </w:p>
        </w:tc>
        <w:tc>
          <w:tcPr>
            <w:tcW w:w="4860" w:type="dxa"/>
            <w:shd w:val="clear" w:color="auto" w:fill="FAFAF8"/>
            <w:tcMar>
              <w:top w:w="60" w:type="dxa"/>
              <w:left w:w="110" w:type="dxa"/>
              <w:bottom w:w="60" w:type="dxa"/>
              <w:right w:w="110" w:type="dxa"/>
            </w:tcMar>
          </w:tcPr>
          <w:p w14:paraId="3D785F15"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اس نے اسے کس چیز سے پیدا کیا؟ — سورۂ عبس ۱۸</w:t>
            </w:r>
          </w:p>
        </w:tc>
      </w:tr>
      <w:tr w:rsidR="00310D5A" w:rsidRPr="005A70DB" w14:paraId="3D785F19" w14:textId="77777777">
        <w:tblPrEx>
          <w:tblCellMar>
            <w:top w:w="0" w:type="dxa"/>
            <w:bottom w:w="0" w:type="dxa"/>
          </w:tblCellMar>
        </w:tblPrEx>
        <w:tc>
          <w:tcPr>
            <w:tcW w:w="4140" w:type="dxa"/>
            <w:tcMar>
              <w:top w:w="60" w:type="dxa"/>
              <w:left w:w="110" w:type="dxa"/>
              <w:bottom w:w="60" w:type="dxa"/>
              <w:right w:w="110" w:type="dxa"/>
            </w:tcMar>
          </w:tcPr>
          <w:p w14:paraId="3D785F17"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لِاَيِّ يَوْمٍ اُجِّلَتْ</w:t>
            </w:r>
          </w:p>
        </w:tc>
        <w:tc>
          <w:tcPr>
            <w:tcW w:w="4860" w:type="dxa"/>
            <w:tcMar>
              <w:top w:w="60" w:type="dxa"/>
              <w:left w:w="110" w:type="dxa"/>
              <w:bottom w:w="60" w:type="dxa"/>
              <w:right w:w="110" w:type="dxa"/>
            </w:tcMar>
          </w:tcPr>
          <w:p w14:paraId="3D785F18"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sz w:val="21"/>
                <w:szCs w:val="21"/>
                <w:rtl/>
              </w:rPr>
              <w:t>کس دن کے لیے مہلت دی گئی؟ — سورۂ المرسلات ۱۲</w:t>
            </w:r>
          </w:p>
        </w:tc>
      </w:tr>
    </w:tbl>
    <w:p w14:paraId="3D785F1A" w14:textId="77777777" w:rsidR="00310D5A" w:rsidRPr="005A70DB" w:rsidRDefault="00310D5A">
      <w:pPr>
        <w:bidi/>
        <w:spacing w:after="60" w:line="240" w:lineRule="auto"/>
        <w:rPr>
          <w:rFonts w:ascii="Calibri" w:hAnsi="Calibri" w:cs="Calibri"/>
          <w:b/>
          <w:bCs/>
        </w:rPr>
      </w:pPr>
    </w:p>
    <w:p w14:paraId="3D785F1B" w14:textId="77777777" w:rsidR="00310D5A" w:rsidRPr="005A70DB" w:rsidRDefault="00000000">
      <w:pPr>
        <w:rPr>
          <w:rFonts w:ascii="Calibri" w:hAnsi="Calibri" w:cs="Calibri"/>
          <w:b/>
          <w:bCs/>
        </w:rPr>
      </w:pPr>
      <w:r w:rsidRPr="005A70DB">
        <w:rPr>
          <w:rFonts w:ascii="Calibri" w:hAnsi="Calibri" w:cs="Calibri"/>
          <w:b/>
          <w:bCs/>
        </w:rPr>
        <w:br w:type="page"/>
      </w:r>
    </w:p>
    <w:p w14:paraId="3D785F1C" w14:textId="77777777" w:rsidR="00310D5A" w:rsidRPr="005A70DB" w:rsidRDefault="00000000">
      <w:pPr>
        <w:pStyle w:val="Heading1"/>
        <w:keepNext/>
        <w:pBdr>
          <w:bottom w:val="single" w:sz="6" w:space="6" w:color="DEDAD0"/>
        </w:pBdr>
        <w:bidi/>
        <w:spacing w:before="400" w:after="180"/>
        <w:rPr>
          <w:rFonts w:ascii="Calibri" w:hAnsi="Calibri" w:cs="Calibri"/>
          <w:b/>
          <w:bCs/>
        </w:rPr>
      </w:pPr>
      <w:r w:rsidRPr="005A70DB">
        <w:rPr>
          <w:rFonts w:ascii="Calibri" w:hAnsi="Calibri" w:cs="Calibri"/>
          <w:b/>
          <w:bCs/>
          <w:color w:val="0F4C46"/>
          <w:sz w:val="34"/>
          <w:szCs w:val="34"/>
          <w:rtl/>
        </w:rPr>
        <w:lastRenderedPageBreak/>
        <w:t>۶۔ جملۂ اسمیہ میں اسمائے استفہام کی حیثیت</w:t>
      </w:r>
    </w:p>
    <w:p w14:paraId="3D785F1D" w14:textId="77777777" w:rsidR="00310D5A" w:rsidRPr="005A70DB"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5A70DB">
        <w:rPr>
          <w:rFonts w:ascii="Calibri" w:hAnsi="Calibri" w:cs="Calibri"/>
          <w:b/>
          <w:bCs/>
          <w:color w:val="8F721C"/>
          <w:rtl/>
        </w:rPr>
        <w:t xml:space="preserve">پہچان کا آسان طریقہ: </w:t>
      </w:r>
      <w:r w:rsidRPr="005A70DB">
        <w:rPr>
          <w:rFonts w:ascii="Calibri" w:hAnsi="Calibri" w:cs="Calibri"/>
          <w:b/>
          <w:bCs/>
          <w:rtl/>
        </w:rPr>
        <w:t xml:space="preserve">اسمائے استفہام جملۂ اسمیہ میں مبتدا یا خبر — دونوں بن سکتے ہیں۔ ان کی حیثیت معلوم کرنے کا آسان طریقہ یہ ہے کہ </w:t>
      </w:r>
      <w:r w:rsidRPr="005A70DB">
        <w:rPr>
          <w:rFonts w:ascii="Calibri" w:hAnsi="Calibri" w:cs="Calibri"/>
          <w:b/>
          <w:bCs/>
          <w:color w:val="8F721C"/>
          <w:rtl/>
        </w:rPr>
        <w:t>سوال کے جواب کو دیکھا جائے</w:t>
      </w:r>
      <w:r w:rsidRPr="005A70DB">
        <w:rPr>
          <w:rFonts w:ascii="Calibri" w:hAnsi="Calibri" w:cs="Calibri"/>
          <w:b/>
          <w:bCs/>
          <w:rtl/>
        </w:rPr>
        <w:t>۔ جواب میں جو لفظ مبتدا ہو گا، سوال میں اس کے قائم مقام آنے والا اسمِ استفہام بھی مبتدا ہو گا؛ اور جواب میں جو خبر ہو گا، سوال والا بھی خبر۔</w:t>
      </w:r>
    </w:p>
    <w:p w14:paraId="3D785F1E"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۶.۱  جب اسمِ استفہام خبر بنے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2520"/>
        <w:gridCol w:w="3960"/>
      </w:tblGrid>
      <w:tr w:rsidR="00310D5A" w:rsidRPr="005A70DB" w14:paraId="3D785F22"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3D785F1F"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سوال</w:t>
            </w:r>
          </w:p>
        </w:tc>
        <w:tc>
          <w:tcPr>
            <w:tcW w:w="2520" w:type="dxa"/>
            <w:shd w:val="clear" w:color="auto" w:fill="0F4C46"/>
            <w:tcMar>
              <w:top w:w="60" w:type="dxa"/>
              <w:left w:w="110" w:type="dxa"/>
              <w:bottom w:w="60" w:type="dxa"/>
              <w:right w:w="110" w:type="dxa"/>
            </w:tcMar>
          </w:tcPr>
          <w:p w14:paraId="3D785F20"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جواب</w:t>
            </w:r>
          </w:p>
        </w:tc>
        <w:tc>
          <w:tcPr>
            <w:tcW w:w="3960" w:type="dxa"/>
            <w:shd w:val="clear" w:color="auto" w:fill="0F4C46"/>
            <w:tcMar>
              <w:top w:w="60" w:type="dxa"/>
              <w:left w:w="110" w:type="dxa"/>
              <w:bottom w:w="60" w:type="dxa"/>
              <w:right w:w="110" w:type="dxa"/>
            </w:tcMar>
          </w:tcPr>
          <w:p w14:paraId="3D785F21"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تجزیہ</w:t>
            </w:r>
          </w:p>
        </w:tc>
      </w:tr>
      <w:tr w:rsidR="00310D5A" w:rsidRPr="005A70DB" w14:paraId="3D785F26" w14:textId="77777777">
        <w:tblPrEx>
          <w:tblCellMar>
            <w:top w:w="0" w:type="dxa"/>
            <w:bottom w:w="0" w:type="dxa"/>
          </w:tblCellMar>
        </w:tblPrEx>
        <w:tc>
          <w:tcPr>
            <w:tcW w:w="2520" w:type="dxa"/>
            <w:tcMar>
              <w:top w:w="60" w:type="dxa"/>
              <w:left w:w="110" w:type="dxa"/>
              <w:bottom w:w="60" w:type="dxa"/>
              <w:right w:w="110" w:type="dxa"/>
            </w:tcMar>
          </w:tcPr>
          <w:p w14:paraId="3D785F23"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7"/>
                <w:szCs w:val="27"/>
                <w:rtl/>
              </w:rPr>
              <w:t>مَا هٰذَا؟</w:t>
            </w:r>
          </w:p>
        </w:tc>
        <w:tc>
          <w:tcPr>
            <w:tcW w:w="2520" w:type="dxa"/>
            <w:tcMar>
              <w:top w:w="60" w:type="dxa"/>
              <w:left w:w="110" w:type="dxa"/>
              <w:bottom w:w="60" w:type="dxa"/>
              <w:right w:w="110" w:type="dxa"/>
            </w:tcMar>
          </w:tcPr>
          <w:p w14:paraId="3D785F24"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sz w:val="27"/>
                <w:szCs w:val="27"/>
                <w:rtl/>
              </w:rPr>
              <w:t>هٰذَا قَلَمٌ</w:t>
            </w:r>
          </w:p>
        </w:tc>
        <w:tc>
          <w:tcPr>
            <w:tcW w:w="3960" w:type="dxa"/>
            <w:tcMar>
              <w:top w:w="60" w:type="dxa"/>
              <w:left w:w="110" w:type="dxa"/>
              <w:bottom w:w="60" w:type="dxa"/>
              <w:right w:w="110" w:type="dxa"/>
            </w:tcMar>
          </w:tcPr>
          <w:p w14:paraId="3D785F25"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0"/>
                <w:szCs w:val="20"/>
                <w:rtl/>
              </w:rPr>
              <w:t>جواب میں قَلَمٌ خبر ہے، اس لیے سوال میں مَا خبرِ مقدم اور هٰذَا مبتدائے مؤخر</w:t>
            </w:r>
          </w:p>
        </w:tc>
      </w:tr>
      <w:tr w:rsidR="00310D5A" w:rsidRPr="005A70DB" w14:paraId="3D785F2A"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D785F27"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7"/>
                <w:szCs w:val="27"/>
                <w:rtl/>
              </w:rPr>
              <w:t>كَيْفَ حَالُكَ؟</w:t>
            </w:r>
          </w:p>
        </w:tc>
        <w:tc>
          <w:tcPr>
            <w:tcW w:w="2520" w:type="dxa"/>
            <w:shd w:val="clear" w:color="auto" w:fill="FAFAF8"/>
            <w:tcMar>
              <w:top w:w="60" w:type="dxa"/>
              <w:left w:w="110" w:type="dxa"/>
              <w:bottom w:w="60" w:type="dxa"/>
              <w:right w:w="110" w:type="dxa"/>
            </w:tcMar>
          </w:tcPr>
          <w:p w14:paraId="3D785F28"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sz w:val="27"/>
                <w:szCs w:val="27"/>
                <w:rtl/>
              </w:rPr>
              <w:t>حَالِيْ جَيِّدٌ</w:t>
            </w:r>
          </w:p>
        </w:tc>
        <w:tc>
          <w:tcPr>
            <w:tcW w:w="3960" w:type="dxa"/>
            <w:shd w:val="clear" w:color="auto" w:fill="FAFAF8"/>
            <w:tcMar>
              <w:top w:w="60" w:type="dxa"/>
              <w:left w:w="110" w:type="dxa"/>
              <w:bottom w:w="60" w:type="dxa"/>
              <w:right w:w="110" w:type="dxa"/>
            </w:tcMar>
          </w:tcPr>
          <w:p w14:paraId="3D785F29"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0"/>
                <w:szCs w:val="20"/>
                <w:rtl/>
              </w:rPr>
              <w:t>جواب میں جَيِّدٌ خبر ہے، اس لیے كَيْفَ خبرِ مقدم ہے</w:t>
            </w:r>
          </w:p>
        </w:tc>
      </w:tr>
    </w:tbl>
    <w:p w14:paraId="3D785F2B" w14:textId="77777777" w:rsidR="00310D5A" w:rsidRPr="005A70DB" w:rsidRDefault="00310D5A">
      <w:pPr>
        <w:bidi/>
        <w:spacing w:after="60" w:line="240" w:lineRule="auto"/>
        <w:rPr>
          <w:rFonts w:ascii="Calibri" w:hAnsi="Calibri" w:cs="Calibri"/>
          <w:b/>
          <w:bCs/>
        </w:rPr>
      </w:pPr>
    </w:p>
    <w:p w14:paraId="3D785F2C" w14:textId="77777777" w:rsidR="00310D5A" w:rsidRPr="005A70DB"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5A70DB">
        <w:rPr>
          <w:rFonts w:ascii="Calibri" w:hAnsi="Calibri" w:cs="Calibri"/>
          <w:b/>
          <w:bCs/>
          <w:color w:val="8B3A47"/>
          <w:rtl/>
        </w:rPr>
        <w:t xml:space="preserve">كَيْفَ کا خاص حکم: </w:t>
      </w:r>
      <w:r w:rsidRPr="005A70DB">
        <w:rPr>
          <w:rFonts w:ascii="Calibri" w:hAnsi="Calibri" w:cs="Calibri"/>
          <w:b/>
          <w:bCs/>
          <w:color w:val="0F4C46"/>
          <w:sz w:val="28"/>
          <w:szCs w:val="28"/>
          <w:rtl/>
        </w:rPr>
        <w:t>كَيْفَ</w:t>
      </w:r>
      <w:r w:rsidRPr="005A70DB">
        <w:rPr>
          <w:rFonts w:ascii="Calibri" w:hAnsi="Calibri" w:cs="Calibri"/>
          <w:b/>
          <w:bCs/>
          <w:rtl/>
        </w:rPr>
        <w:t xml:space="preserve"> </w:t>
      </w:r>
      <w:r w:rsidRPr="005A70DB">
        <w:rPr>
          <w:rFonts w:ascii="Calibri" w:hAnsi="Calibri" w:cs="Calibri"/>
          <w:b/>
          <w:bCs/>
          <w:color w:val="8B3A47"/>
          <w:rtl/>
        </w:rPr>
        <w:t>ہمیشہ خبر</w:t>
      </w:r>
      <w:r w:rsidRPr="005A70DB">
        <w:rPr>
          <w:rFonts w:ascii="Calibri" w:hAnsi="Calibri" w:cs="Calibri"/>
          <w:b/>
          <w:bCs/>
          <w:rtl/>
        </w:rPr>
        <w:t xml:space="preserve"> ہی بنتا ہے۔</w:t>
      </w:r>
    </w:p>
    <w:p w14:paraId="3D785F2D"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قرآنی مثالیں</w:t>
      </w:r>
    </w:p>
    <w:p w14:paraId="3D785F2E"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وَمَا تِلْكَ بِيَمِيْنِكَ يٰمُوْسٰى</w:t>
      </w:r>
    </w:p>
    <w:p w14:paraId="3D785F2F"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طٰہٰ: ۱۷)</w:t>
      </w:r>
    </w:p>
    <w:p w14:paraId="3D785F30"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اور اے موسیٰ! تمہارے دائیں ہاتھ میں یہ کیا ہے؟</w:t>
      </w:r>
    </w:p>
    <w:p w14:paraId="3D785F31" w14:textId="77777777" w:rsidR="00310D5A" w:rsidRPr="005A70DB" w:rsidRDefault="00000000">
      <w:pPr>
        <w:bidi/>
        <w:rPr>
          <w:rFonts w:ascii="Calibri" w:hAnsi="Calibri" w:cs="Calibri"/>
          <w:b/>
          <w:bCs/>
        </w:rPr>
      </w:pPr>
      <w:r w:rsidRPr="005A70DB">
        <w:rPr>
          <w:rFonts w:ascii="Calibri" w:hAnsi="Calibri" w:cs="Calibri"/>
          <w:b/>
          <w:bCs/>
          <w:rtl/>
        </w:rPr>
        <w:t xml:space="preserve">یہاں </w:t>
      </w:r>
      <w:r w:rsidRPr="005A70DB">
        <w:rPr>
          <w:rFonts w:ascii="Calibri" w:hAnsi="Calibri" w:cs="Calibri"/>
          <w:b/>
          <w:bCs/>
          <w:color w:val="0F4C46"/>
          <w:sz w:val="28"/>
          <w:szCs w:val="28"/>
          <w:rtl/>
        </w:rPr>
        <w:t>مَا</w:t>
      </w:r>
      <w:r w:rsidRPr="005A70DB">
        <w:rPr>
          <w:rFonts w:ascii="Calibri" w:hAnsi="Calibri" w:cs="Calibri"/>
          <w:b/>
          <w:bCs/>
          <w:rtl/>
        </w:rPr>
        <w:t xml:space="preserve"> خبرِ مقدم، </w:t>
      </w:r>
      <w:r w:rsidRPr="005A70DB">
        <w:rPr>
          <w:rFonts w:ascii="Calibri" w:hAnsi="Calibri" w:cs="Calibri"/>
          <w:b/>
          <w:bCs/>
          <w:color w:val="0F4C46"/>
          <w:sz w:val="28"/>
          <w:szCs w:val="28"/>
          <w:rtl/>
        </w:rPr>
        <w:t>تِلْكَ</w:t>
      </w:r>
      <w:r w:rsidRPr="005A70DB">
        <w:rPr>
          <w:rFonts w:ascii="Calibri" w:hAnsi="Calibri" w:cs="Calibri"/>
          <w:b/>
          <w:bCs/>
          <w:rtl/>
        </w:rPr>
        <w:t xml:space="preserve"> مبتدائے مؤخر، اور </w:t>
      </w:r>
      <w:r w:rsidRPr="005A70DB">
        <w:rPr>
          <w:rFonts w:ascii="Calibri" w:hAnsi="Calibri" w:cs="Calibri"/>
          <w:b/>
          <w:bCs/>
          <w:color w:val="0F4C46"/>
          <w:sz w:val="28"/>
          <w:szCs w:val="28"/>
          <w:rtl/>
        </w:rPr>
        <w:t>بِيَمِيْنِكَ</w:t>
      </w:r>
      <w:r w:rsidRPr="005A70DB">
        <w:rPr>
          <w:rFonts w:ascii="Calibri" w:hAnsi="Calibri" w:cs="Calibri"/>
          <w:b/>
          <w:bCs/>
          <w:rtl/>
        </w:rPr>
        <w:t xml:space="preserve"> جار و مجرور متعلقِ خبر ہے۔ حضرت موسیٰ علیہ السلام نے جواب دیا: </w:t>
      </w:r>
      <w:r w:rsidRPr="005A70DB">
        <w:rPr>
          <w:rFonts w:ascii="Calibri" w:hAnsi="Calibri" w:cs="Calibri"/>
          <w:b/>
          <w:bCs/>
          <w:color w:val="0F4C46"/>
          <w:sz w:val="28"/>
          <w:szCs w:val="28"/>
          <w:rtl/>
        </w:rPr>
        <w:t>هِيَ عَصَايَ</w:t>
      </w:r>
      <w:r w:rsidRPr="005A70DB">
        <w:rPr>
          <w:rFonts w:ascii="Calibri" w:hAnsi="Calibri" w:cs="Calibri"/>
          <w:b/>
          <w:bCs/>
          <w:rtl/>
        </w:rPr>
        <w:t xml:space="preserve"> یعنی ”یہ میری لاٹھی ہے“۔</w:t>
      </w:r>
    </w:p>
    <w:p w14:paraId="3D785F32"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مَنْ اَنْصَارِيْۤ اِلَى اللّٰهِ</w:t>
      </w:r>
    </w:p>
    <w:p w14:paraId="3D785F33"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الصف: ۱۴)</w:t>
      </w:r>
    </w:p>
    <w:p w14:paraId="3D785F34"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اللہ کی طرف میرے مددگار کون ہیں؟</w:t>
      </w:r>
    </w:p>
    <w:p w14:paraId="3D785F35" w14:textId="77777777" w:rsidR="00310D5A" w:rsidRPr="005A70DB" w:rsidRDefault="00000000">
      <w:pPr>
        <w:bidi/>
        <w:rPr>
          <w:rFonts w:ascii="Calibri" w:hAnsi="Calibri" w:cs="Calibri"/>
          <w:b/>
          <w:bCs/>
        </w:rPr>
      </w:pPr>
      <w:r w:rsidRPr="005A70DB">
        <w:rPr>
          <w:rFonts w:ascii="Calibri" w:hAnsi="Calibri" w:cs="Calibri"/>
          <w:b/>
          <w:bCs/>
          <w:rtl/>
        </w:rPr>
        <w:t xml:space="preserve">یہاں </w:t>
      </w:r>
      <w:r w:rsidRPr="005A70DB">
        <w:rPr>
          <w:rFonts w:ascii="Calibri" w:hAnsi="Calibri" w:cs="Calibri"/>
          <w:b/>
          <w:bCs/>
          <w:color w:val="0F4C46"/>
          <w:sz w:val="28"/>
          <w:szCs w:val="28"/>
          <w:rtl/>
        </w:rPr>
        <w:t>مَنْ</w:t>
      </w:r>
      <w:r w:rsidRPr="005A70DB">
        <w:rPr>
          <w:rFonts w:ascii="Calibri" w:hAnsi="Calibri" w:cs="Calibri"/>
          <w:b/>
          <w:bCs/>
          <w:rtl/>
        </w:rPr>
        <w:t xml:space="preserve"> خبرِ مقدم اور </w:t>
      </w:r>
      <w:r w:rsidRPr="005A70DB">
        <w:rPr>
          <w:rFonts w:ascii="Calibri" w:hAnsi="Calibri" w:cs="Calibri"/>
          <w:b/>
          <w:bCs/>
          <w:color w:val="0F4C46"/>
          <w:sz w:val="28"/>
          <w:szCs w:val="28"/>
          <w:rtl/>
        </w:rPr>
        <w:t>اَنْصَارِيْ</w:t>
      </w:r>
      <w:r w:rsidRPr="005A70DB">
        <w:rPr>
          <w:rFonts w:ascii="Calibri" w:hAnsi="Calibri" w:cs="Calibri"/>
          <w:b/>
          <w:bCs/>
          <w:rtl/>
        </w:rPr>
        <w:t xml:space="preserve"> مبتدائے مؤخر ہے۔</w:t>
      </w:r>
    </w:p>
    <w:p w14:paraId="3D785F36"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lastRenderedPageBreak/>
        <w:t>۶.۲  جب اسمِ استفہام مبتدا بنے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2520"/>
        <w:gridCol w:w="3960"/>
      </w:tblGrid>
      <w:tr w:rsidR="00310D5A" w:rsidRPr="005A70DB" w14:paraId="3D785F3A"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3D785F37"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سوال</w:t>
            </w:r>
          </w:p>
        </w:tc>
        <w:tc>
          <w:tcPr>
            <w:tcW w:w="2520" w:type="dxa"/>
            <w:shd w:val="clear" w:color="auto" w:fill="0F4C46"/>
            <w:tcMar>
              <w:top w:w="60" w:type="dxa"/>
              <w:left w:w="110" w:type="dxa"/>
              <w:bottom w:w="60" w:type="dxa"/>
              <w:right w:w="110" w:type="dxa"/>
            </w:tcMar>
          </w:tcPr>
          <w:p w14:paraId="3D785F38"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جواب</w:t>
            </w:r>
          </w:p>
        </w:tc>
        <w:tc>
          <w:tcPr>
            <w:tcW w:w="3960" w:type="dxa"/>
            <w:shd w:val="clear" w:color="auto" w:fill="0F4C46"/>
            <w:tcMar>
              <w:top w:w="60" w:type="dxa"/>
              <w:left w:w="110" w:type="dxa"/>
              <w:bottom w:w="60" w:type="dxa"/>
              <w:right w:w="110" w:type="dxa"/>
            </w:tcMar>
          </w:tcPr>
          <w:p w14:paraId="3D785F39"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تجزیہ</w:t>
            </w:r>
          </w:p>
        </w:tc>
      </w:tr>
      <w:tr w:rsidR="00310D5A" w:rsidRPr="005A70DB" w14:paraId="3D785F3E" w14:textId="77777777">
        <w:tblPrEx>
          <w:tblCellMar>
            <w:top w:w="0" w:type="dxa"/>
            <w:bottom w:w="0" w:type="dxa"/>
          </w:tblCellMar>
        </w:tblPrEx>
        <w:tc>
          <w:tcPr>
            <w:tcW w:w="2520" w:type="dxa"/>
            <w:tcMar>
              <w:top w:w="60" w:type="dxa"/>
              <w:left w:w="110" w:type="dxa"/>
              <w:bottom w:w="60" w:type="dxa"/>
              <w:right w:w="110" w:type="dxa"/>
            </w:tcMar>
          </w:tcPr>
          <w:p w14:paraId="3D785F3B"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مَا فِيْ يَدِكَ؟</w:t>
            </w:r>
          </w:p>
        </w:tc>
        <w:tc>
          <w:tcPr>
            <w:tcW w:w="2520" w:type="dxa"/>
            <w:tcMar>
              <w:top w:w="60" w:type="dxa"/>
              <w:left w:w="110" w:type="dxa"/>
              <w:bottom w:w="60" w:type="dxa"/>
              <w:right w:w="110" w:type="dxa"/>
            </w:tcMar>
          </w:tcPr>
          <w:p w14:paraId="3D785F3C"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sz w:val="26"/>
                <w:szCs w:val="26"/>
                <w:rtl/>
              </w:rPr>
              <w:t>فِيْ يَدِيْ قَلَمٌ</w:t>
            </w:r>
          </w:p>
        </w:tc>
        <w:tc>
          <w:tcPr>
            <w:tcW w:w="3960" w:type="dxa"/>
            <w:tcMar>
              <w:top w:w="60" w:type="dxa"/>
              <w:left w:w="110" w:type="dxa"/>
              <w:bottom w:w="60" w:type="dxa"/>
              <w:right w:w="110" w:type="dxa"/>
            </w:tcMar>
          </w:tcPr>
          <w:p w14:paraId="3D785F3D"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0"/>
                <w:szCs w:val="20"/>
                <w:rtl/>
              </w:rPr>
              <w:t>جواب میں قَلَمٌ مبتدائے مؤخر ہے، اس لیے سوال میں مَا مبتدا بنے گا</w:t>
            </w:r>
          </w:p>
        </w:tc>
      </w:tr>
      <w:tr w:rsidR="00310D5A" w:rsidRPr="005A70DB" w14:paraId="3D785F42"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D785F3F"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مَنْ فِى الْغُرْفَةِ؟</w:t>
            </w:r>
          </w:p>
        </w:tc>
        <w:tc>
          <w:tcPr>
            <w:tcW w:w="2520" w:type="dxa"/>
            <w:shd w:val="clear" w:color="auto" w:fill="FAFAF8"/>
            <w:tcMar>
              <w:top w:w="60" w:type="dxa"/>
              <w:left w:w="110" w:type="dxa"/>
              <w:bottom w:w="60" w:type="dxa"/>
              <w:right w:w="110" w:type="dxa"/>
            </w:tcMar>
          </w:tcPr>
          <w:p w14:paraId="3D785F40"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sz w:val="26"/>
                <w:szCs w:val="26"/>
                <w:rtl/>
              </w:rPr>
              <w:t>فِى الْغُرْفَةِ زَيْدٌ</w:t>
            </w:r>
          </w:p>
        </w:tc>
        <w:tc>
          <w:tcPr>
            <w:tcW w:w="3960" w:type="dxa"/>
            <w:shd w:val="clear" w:color="auto" w:fill="FAFAF8"/>
            <w:tcMar>
              <w:top w:w="60" w:type="dxa"/>
              <w:left w:w="110" w:type="dxa"/>
              <w:bottom w:w="60" w:type="dxa"/>
              <w:right w:w="110" w:type="dxa"/>
            </w:tcMar>
          </w:tcPr>
          <w:p w14:paraId="3D785F41"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0"/>
                <w:szCs w:val="20"/>
                <w:rtl/>
              </w:rPr>
              <w:t>جواب میں زَيْدٌ مبتدا ہے، اس لیے سوال میں مَنْ بھی مبتدا ہو گا</w:t>
            </w:r>
          </w:p>
        </w:tc>
      </w:tr>
      <w:tr w:rsidR="00310D5A" w:rsidRPr="005A70DB" w14:paraId="3D785F46" w14:textId="77777777">
        <w:tblPrEx>
          <w:tblCellMar>
            <w:top w:w="0" w:type="dxa"/>
            <w:bottom w:w="0" w:type="dxa"/>
          </w:tblCellMar>
        </w:tblPrEx>
        <w:tc>
          <w:tcPr>
            <w:tcW w:w="2520" w:type="dxa"/>
            <w:tcMar>
              <w:top w:w="60" w:type="dxa"/>
              <w:left w:w="110" w:type="dxa"/>
              <w:bottom w:w="60" w:type="dxa"/>
              <w:right w:w="110" w:type="dxa"/>
            </w:tcMar>
          </w:tcPr>
          <w:p w14:paraId="3D785F43"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كَمِ ابْنًا لَكَ؟</w:t>
            </w:r>
          </w:p>
        </w:tc>
        <w:tc>
          <w:tcPr>
            <w:tcW w:w="2520" w:type="dxa"/>
            <w:tcMar>
              <w:top w:w="60" w:type="dxa"/>
              <w:left w:w="110" w:type="dxa"/>
              <w:bottom w:w="60" w:type="dxa"/>
              <w:right w:w="110" w:type="dxa"/>
            </w:tcMar>
          </w:tcPr>
          <w:p w14:paraId="3D785F44"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sz w:val="26"/>
                <w:szCs w:val="26"/>
                <w:rtl/>
              </w:rPr>
              <w:t>لِيْ ابْنٌ</w:t>
            </w:r>
          </w:p>
        </w:tc>
        <w:tc>
          <w:tcPr>
            <w:tcW w:w="3960" w:type="dxa"/>
            <w:tcMar>
              <w:top w:w="60" w:type="dxa"/>
              <w:left w:w="110" w:type="dxa"/>
              <w:bottom w:w="60" w:type="dxa"/>
              <w:right w:w="110" w:type="dxa"/>
            </w:tcMar>
          </w:tcPr>
          <w:p w14:paraId="3D785F45"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0"/>
                <w:szCs w:val="20"/>
                <w:rtl/>
              </w:rPr>
              <w:t>جواب میں ابْنٌ مبتدا ہے، اس لیے سوال میں كَمِ ابْنًا مبتدا اور لَكَ جار و مجرور خبر ہے</w:t>
            </w:r>
          </w:p>
        </w:tc>
      </w:tr>
    </w:tbl>
    <w:p w14:paraId="3D785F47" w14:textId="77777777" w:rsidR="00310D5A" w:rsidRPr="005A70DB" w:rsidRDefault="00310D5A">
      <w:pPr>
        <w:bidi/>
        <w:spacing w:after="60" w:line="240" w:lineRule="auto"/>
        <w:rPr>
          <w:rFonts w:ascii="Calibri" w:hAnsi="Calibri" w:cs="Calibri"/>
          <w:b/>
          <w:bCs/>
        </w:rPr>
      </w:pPr>
    </w:p>
    <w:p w14:paraId="3D785F48"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۶.۳  اَيٌّ — دونوں بن سکتا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2520"/>
        <w:gridCol w:w="3960"/>
      </w:tblGrid>
      <w:tr w:rsidR="00310D5A" w:rsidRPr="005A70DB" w14:paraId="3D785F4C"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3D785F49"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سوال</w:t>
            </w:r>
          </w:p>
        </w:tc>
        <w:tc>
          <w:tcPr>
            <w:tcW w:w="2520" w:type="dxa"/>
            <w:shd w:val="clear" w:color="auto" w:fill="0F4C46"/>
            <w:tcMar>
              <w:top w:w="60" w:type="dxa"/>
              <w:left w:w="110" w:type="dxa"/>
              <w:bottom w:w="60" w:type="dxa"/>
              <w:right w:w="110" w:type="dxa"/>
            </w:tcMar>
          </w:tcPr>
          <w:p w14:paraId="3D785F4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جواب</w:t>
            </w:r>
          </w:p>
        </w:tc>
        <w:tc>
          <w:tcPr>
            <w:tcW w:w="3960" w:type="dxa"/>
            <w:shd w:val="clear" w:color="auto" w:fill="0F4C46"/>
            <w:tcMar>
              <w:top w:w="60" w:type="dxa"/>
              <w:left w:w="110" w:type="dxa"/>
              <w:bottom w:w="60" w:type="dxa"/>
              <w:right w:w="110" w:type="dxa"/>
            </w:tcMar>
          </w:tcPr>
          <w:p w14:paraId="3D785F4B"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تجزیہ</w:t>
            </w:r>
          </w:p>
        </w:tc>
      </w:tr>
      <w:tr w:rsidR="00310D5A" w:rsidRPr="005A70DB" w14:paraId="3D785F50" w14:textId="77777777">
        <w:tblPrEx>
          <w:tblCellMar>
            <w:top w:w="0" w:type="dxa"/>
            <w:bottom w:w="0" w:type="dxa"/>
          </w:tblCellMar>
        </w:tblPrEx>
        <w:tc>
          <w:tcPr>
            <w:tcW w:w="2520" w:type="dxa"/>
            <w:tcMar>
              <w:top w:w="60" w:type="dxa"/>
              <w:left w:w="110" w:type="dxa"/>
              <w:bottom w:w="60" w:type="dxa"/>
              <w:right w:w="110" w:type="dxa"/>
            </w:tcMar>
          </w:tcPr>
          <w:p w14:paraId="3D785F4D"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اَيُّ شَىْءٍ هٰذَا؟</w:t>
            </w:r>
          </w:p>
        </w:tc>
        <w:tc>
          <w:tcPr>
            <w:tcW w:w="2520" w:type="dxa"/>
            <w:tcMar>
              <w:top w:w="60" w:type="dxa"/>
              <w:left w:w="110" w:type="dxa"/>
              <w:bottom w:w="60" w:type="dxa"/>
              <w:right w:w="110" w:type="dxa"/>
            </w:tcMar>
          </w:tcPr>
          <w:p w14:paraId="3D785F4E"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sz w:val="26"/>
                <w:szCs w:val="26"/>
                <w:rtl/>
              </w:rPr>
              <w:t>هٰذَا قَلَمٌ</w:t>
            </w:r>
          </w:p>
        </w:tc>
        <w:tc>
          <w:tcPr>
            <w:tcW w:w="3960" w:type="dxa"/>
            <w:tcMar>
              <w:top w:w="60" w:type="dxa"/>
              <w:left w:w="110" w:type="dxa"/>
              <w:bottom w:w="60" w:type="dxa"/>
              <w:right w:w="110" w:type="dxa"/>
            </w:tcMar>
          </w:tcPr>
          <w:p w14:paraId="3D785F4F"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0"/>
                <w:szCs w:val="20"/>
                <w:rtl/>
              </w:rPr>
              <w:t>جواب میں قَلَمٌ خبر ہے، اس لیے اَيُّ شَىْءٍ خبرِ مقدم اور هٰذَا مبتدائے مؤخر</w:t>
            </w:r>
          </w:p>
        </w:tc>
      </w:tr>
      <w:tr w:rsidR="00310D5A" w:rsidRPr="005A70DB" w14:paraId="3D785F54"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D785F51"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6"/>
                <w:szCs w:val="26"/>
                <w:rtl/>
              </w:rPr>
              <w:t>اَيُّ الْبِلَادِ اَحْسَنُ؟</w:t>
            </w:r>
          </w:p>
        </w:tc>
        <w:tc>
          <w:tcPr>
            <w:tcW w:w="2520" w:type="dxa"/>
            <w:shd w:val="clear" w:color="auto" w:fill="FAFAF8"/>
            <w:tcMar>
              <w:top w:w="60" w:type="dxa"/>
              <w:left w:w="110" w:type="dxa"/>
              <w:bottom w:w="60" w:type="dxa"/>
              <w:right w:w="110" w:type="dxa"/>
            </w:tcMar>
          </w:tcPr>
          <w:p w14:paraId="3D785F52"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sz w:val="26"/>
                <w:szCs w:val="26"/>
                <w:rtl/>
              </w:rPr>
              <w:t>لَاهُوْرُ اَحْسَنُ</w:t>
            </w:r>
          </w:p>
        </w:tc>
        <w:tc>
          <w:tcPr>
            <w:tcW w:w="3960" w:type="dxa"/>
            <w:shd w:val="clear" w:color="auto" w:fill="FAFAF8"/>
            <w:tcMar>
              <w:top w:w="60" w:type="dxa"/>
              <w:left w:w="110" w:type="dxa"/>
              <w:bottom w:w="60" w:type="dxa"/>
              <w:right w:w="110" w:type="dxa"/>
            </w:tcMar>
          </w:tcPr>
          <w:p w14:paraId="3D785F53" w14:textId="77777777" w:rsidR="00310D5A" w:rsidRPr="005A70DB" w:rsidRDefault="00000000">
            <w:pPr>
              <w:bidi/>
              <w:spacing w:after="0" w:line="380" w:lineRule="auto"/>
              <w:rPr>
                <w:rFonts w:ascii="Calibri" w:hAnsi="Calibri" w:cs="Calibri"/>
                <w:b/>
                <w:bCs/>
              </w:rPr>
            </w:pPr>
            <w:r w:rsidRPr="005A70DB">
              <w:rPr>
                <w:rFonts w:ascii="Calibri" w:hAnsi="Calibri" w:cs="Calibri"/>
                <w:b/>
                <w:bCs/>
                <w:sz w:val="20"/>
                <w:szCs w:val="20"/>
                <w:rtl/>
              </w:rPr>
              <w:t>جواب میں لَاهُوْرُ مبتدا ہے، اس لیے سوال میں اَيُّ الْبِلَادِ مبتدا اور اَحْسَنُ خبر ہے</w:t>
            </w:r>
          </w:p>
        </w:tc>
      </w:tr>
    </w:tbl>
    <w:p w14:paraId="3D785F55" w14:textId="77777777" w:rsidR="00310D5A" w:rsidRPr="005A70DB" w:rsidRDefault="00310D5A">
      <w:pPr>
        <w:bidi/>
        <w:spacing w:after="60" w:line="240" w:lineRule="auto"/>
        <w:rPr>
          <w:rFonts w:ascii="Calibri" w:hAnsi="Calibri" w:cs="Calibri"/>
          <w:b/>
          <w:bCs/>
        </w:rPr>
      </w:pPr>
    </w:p>
    <w:p w14:paraId="3D785F56" w14:textId="77777777" w:rsidR="00310D5A" w:rsidRPr="005A70DB" w:rsidRDefault="00000000">
      <w:pPr>
        <w:rPr>
          <w:rFonts w:ascii="Calibri" w:hAnsi="Calibri" w:cs="Calibri"/>
          <w:b/>
          <w:bCs/>
        </w:rPr>
      </w:pPr>
      <w:r w:rsidRPr="005A70DB">
        <w:rPr>
          <w:rFonts w:ascii="Calibri" w:hAnsi="Calibri" w:cs="Calibri"/>
          <w:b/>
          <w:bCs/>
        </w:rPr>
        <w:br w:type="page"/>
      </w:r>
    </w:p>
    <w:p w14:paraId="3D785F57" w14:textId="77777777" w:rsidR="00310D5A" w:rsidRPr="005A70DB" w:rsidRDefault="00000000">
      <w:pPr>
        <w:pStyle w:val="Heading1"/>
        <w:keepNext/>
        <w:pBdr>
          <w:bottom w:val="single" w:sz="6" w:space="6" w:color="DEDAD0"/>
        </w:pBdr>
        <w:bidi/>
        <w:spacing w:before="400" w:after="180"/>
        <w:rPr>
          <w:rFonts w:ascii="Calibri" w:hAnsi="Calibri" w:cs="Calibri"/>
          <w:b/>
          <w:bCs/>
        </w:rPr>
      </w:pPr>
      <w:r w:rsidRPr="005A70DB">
        <w:rPr>
          <w:rFonts w:ascii="Calibri" w:hAnsi="Calibri" w:cs="Calibri"/>
          <w:b/>
          <w:bCs/>
          <w:color w:val="0F4C46"/>
          <w:sz w:val="34"/>
          <w:szCs w:val="34"/>
          <w:rtl/>
        </w:rPr>
        <w:lastRenderedPageBreak/>
        <w:t>۷۔ ظرف کا مفہوم دینے والے چار اسماء</w:t>
      </w:r>
    </w:p>
    <w:p w14:paraId="3D785F58" w14:textId="77777777" w:rsidR="00310D5A" w:rsidRPr="005A70DB" w:rsidRDefault="00000000">
      <w:pPr>
        <w:bidi/>
        <w:rPr>
          <w:rFonts w:ascii="Calibri" w:hAnsi="Calibri" w:cs="Calibri"/>
          <w:b/>
          <w:bCs/>
        </w:rPr>
      </w:pPr>
      <w:r w:rsidRPr="005A70DB">
        <w:rPr>
          <w:rFonts w:ascii="Calibri" w:hAnsi="Calibri" w:cs="Calibri"/>
          <w:b/>
          <w:bCs/>
          <w:rtl/>
        </w:rPr>
        <w:t>چار اسمائے استفہام ایسے ہیں جو ظرف کا مفہوم دیتے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310D5A" w:rsidRPr="005A70DB" w14:paraId="3D785F5B"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3D785F59"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ظرفِ زمان</w:t>
            </w:r>
          </w:p>
        </w:tc>
        <w:tc>
          <w:tcPr>
            <w:tcW w:w="4500" w:type="dxa"/>
            <w:shd w:val="clear" w:color="auto" w:fill="0F4C46"/>
            <w:tcMar>
              <w:top w:w="60" w:type="dxa"/>
              <w:left w:w="110" w:type="dxa"/>
              <w:bottom w:w="60" w:type="dxa"/>
              <w:right w:w="110" w:type="dxa"/>
            </w:tcMar>
          </w:tcPr>
          <w:p w14:paraId="3D785F5A"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ظرفِ مکان</w:t>
            </w:r>
          </w:p>
        </w:tc>
      </w:tr>
      <w:tr w:rsidR="00310D5A" w:rsidRPr="005A70DB" w14:paraId="3D785F5E" w14:textId="77777777">
        <w:tblPrEx>
          <w:tblCellMar>
            <w:top w:w="0" w:type="dxa"/>
            <w:bottom w:w="0" w:type="dxa"/>
          </w:tblCellMar>
        </w:tblPrEx>
        <w:tc>
          <w:tcPr>
            <w:tcW w:w="4500" w:type="dxa"/>
            <w:tcMar>
              <w:top w:w="60" w:type="dxa"/>
              <w:left w:w="110" w:type="dxa"/>
              <w:bottom w:w="60" w:type="dxa"/>
              <w:right w:w="110" w:type="dxa"/>
            </w:tcMar>
          </w:tcPr>
          <w:p w14:paraId="3D785F5C"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30"/>
                <w:szCs w:val="30"/>
                <w:rtl/>
              </w:rPr>
              <w:t>مَتٰى   ·   اَيَّانَ</w:t>
            </w:r>
          </w:p>
        </w:tc>
        <w:tc>
          <w:tcPr>
            <w:tcW w:w="4500" w:type="dxa"/>
            <w:tcMar>
              <w:top w:w="60" w:type="dxa"/>
              <w:left w:w="110" w:type="dxa"/>
              <w:bottom w:w="60" w:type="dxa"/>
              <w:right w:w="110" w:type="dxa"/>
            </w:tcMar>
          </w:tcPr>
          <w:p w14:paraId="3D785F5D"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30"/>
                <w:szCs w:val="30"/>
                <w:rtl/>
              </w:rPr>
              <w:t>اَيْنَ   ·   اَنّٰى</w:t>
            </w:r>
          </w:p>
        </w:tc>
      </w:tr>
    </w:tbl>
    <w:p w14:paraId="3D785F5F" w14:textId="77777777" w:rsidR="00310D5A" w:rsidRPr="005A70DB" w:rsidRDefault="00310D5A">
      <w:pPr>
        <w:bidi/>
        <w:spacing w:after="60" w:line="240" w:lineRule="auto"/>
        <w:rPr>
          <w:rFonts w:ascii="Calibri" w:hAnsi="Calibri" w:cs="Calibri"/>
          <w:b/>
          <w:bCs/>
        </w:rPr>
      </w:pPr>
    </w:p>
    <w:p w14:paraId="3D785F60" w14:textId="77777777" w:rsidR="00310D5A" w:rsidRPr="005A70DB"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5A70DB">
        <w:rPr>
          <w:rFonts w:ascii="Calibri" w:hAnsi="Calibri" w:cs="Calibri"/>
          <w:b/>
          <w:bCs/>
          <w:color w:val="8F721C"/>
          <w:rtl/>
        </w:rPr>
        <w:t xml:space="preserve">ان کا حکم: </w:t>
      </w:r>
      <w:r w:rsidRPr="005A70DB">
        <w:rPr>
          <w:rFonts w:ascii="Calibri" w:hAnsi="Calibri" w:cs="Calibri"/>
          <w:b/>
          <w:bCs/>
          <w:rtl/>
        </w:rPr>
        <w:t xml:space="preserve">جملۂ اسمیہ میں استعمال ہونے والے ظروف ہمیشہ </w:t>
      </w:r>
      <w:r w:rsidRPr="005A70DB">
        <w:rPr>
          <w:rFonts w:ascii="Calibri" w:hAnsi="Calibri" w:cs="Calibri"/>
          <w:b/>
          <w:bCs/>
          <w:color w:val="8F721C"/>
          <w:rtl/>
        </w:rPr>
        <w:t>محلاً منصوب</w:t>
      </w:r>
      <w:r w:rsidRPr="005A70DB">
        <w:rPr>
          <w:rFonts w:ascii="Calibri" w:hAnsi="Calibri" w:cs="Calibri"/>
          <w:b/>
          <w:bCs/>
          <w:rtl/>
        </w:rPr>
        <w:t xml:space="preserve"> ہوتے ہیں، اور مرکبِ جاری کی طرح جملے میں </w:t>
      </w:r>
      <w:r w:rsidRPr="005A70DB">
        <w:rPr>
          <w:rFonts w:ascii="Calibri" w:hAnsi="Calibri" w:cs="Calibri"/>
          <w:b/>
          <w:bCs/>
          <w:color w:val="8F721C"/>
          <w:rtl/>
        </w:rPr>
        <w:t>متعلق</w:t>
      </w:r>
      <w:r w:rsidRPr="005A70DB">
        <w:rPr>
          <w:rFonts w:ascii="Calibri" w:hAnsi="Calibri" w:cs="Calibri"/>
          <w:b/>
          <w:bCs/>
          <w:rtl/>
        </w:rPr>
        <w:t xml:space="preserve"> بنتے ہیں، یا خبر کی غیر موجودگی میں </w:t>
      </w:r>
      <w:r w:rsidRPr="005A70DB">
        <w:rPr>
          <w:rFonts w:ascii="Calibri" w:hAnsi="Calibri" w:cs="Calibri"/>
          <w:b/>
          <w:bCs/>
          <w:color w:val="8F721C"/>
          <w:rtl/>
        </w:rPr>
        <w:t>قائم مقام خبر</w:t>
      </w:r>
      <w:r w:rsidRPr="005A70DB">
        <w:rPr>
          <w:rFonts w:ascii="Calibri" w:hAnsi="Calibri" w:cs="Calibri"/>
          <w:b/>
          <w:bCs/>
          <w:rtl/>
        </w:rPr>
        <w:t xml:space="preserve"> ہوتے ہیں۔</w:t>
      </w:r>
    </w:p>
    <w:p w14:paraId="3D785F61" w14:textId="77777777" w:rsidR="00310D5A" w:rsidRPr="005A70DB"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5A70DB">
        <w:rPr>
          <w:rFonts w:ascii="Calibri" w:hAnsi="Calibri" w:cs="Calibri"/>
          <w:b/>
          <w:bCs/>
          <w:color w:val="8B3A47"/>
          <w:rtl/>
        </w:rPr>
        <w:t xml:space="preserve">یہ قاعدہ پہلے گزرا: </w:t>
      </w:r>
      <w:r w:rsidRPr="005A70DB">
        <w:rPr>
          <w:rFonts w:ascii="Calibri" w:hAnsi="Calibri" w:cs="Calibri"/>
          <w:b/>
          <w:bCs/>
          <w:rtl/>
        </w:rPr>
        <w:t>ظرف کے محلاً منصوب ہونے اور متعلق یا قائم مقام خبر بننے کا یہی اصول لیکچر ۳۳-۳۴ میں تفصیل سے پڑھا جا چکا ہے۔</w:t>
      </w:r>
    </w:p>
    <w:p w14:paraId="3D785F62"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قرآنی تجزیے</w:t>
      </w:r>
    </w:p>
    <w:p w14:paraId="3D785F63"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يَقُوْلُ الْاِنْسَانُ يَوْمَئِذٍ اَيْنَ الْمَفَرُّ</w:t>
      </w:r>
    </w:p>
    <w:p w14:paraId="3D785F64"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القیامۃ: ۱۰)</w:t>
      </w:r>
    </w:p>
    <w:p w14:paraId="3D785F65"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اس دن انسان کہے گا: بھاگنے کی جگہ کہاں ہے؟</w:t>
      </w:r>
    </w:p>
    <w:p w14:paraId="3D785F66" w14:textId="77777777" w:rsidR="00310D5A" w:rsidRPr="005A70DB" w:rsidRDefault="00000000">
      <w:pPr>
        <w:bidi/>
        <w:rPr>
          <w:rFonts w:ascii="Calibri" w:hAnsi="Calibri" w:cs="Calibri"/>
          <w:b/>
          <w:bCs/>
        </w:rPr>
      </w:pPr>
      <w:r w:rsidRPr="005A70DB">
        <w:rPr>
          <w:rFonts w:ascii="Calibri" w:hAnsi="Calibri" w:cs="Calibri"/>
          <w:b/>
          <w:bCs/>
          <w:rtl/>
        </w:rPr>
        <w:t xml:space="preserve">یہاں </w:t>
      </w:r>
      <w:r w:rsidRPr="005A70DB">
        <w:rPr>
          <w:rFonts w:ascii="Calibri" w:hAnsi="Calibri" w:cs="Calibri"/>
          <w:b/>
          <w:bCs/>
          <w:color w:val="0F4C46"/>
          <w:sz w:val="28"/>
          <w:szCs w:val="28"/>
          <w:rtl/>
        </w:rPr>
        <w:t>اَيْنَ</w:t>
      </w:r>
      <w:r w:rsidRPr="005A70DB">
        <w:rPr>
          <w:rFonts w:ascii="Calibri" w:hAnsi="Calibri" w:cs="Calibri"/>
          <w:b/>
          <w:bCs/>
          <w:rtl/>
        </w:rPr>
        <w:t xml:space="preserve"> خبرِ مقدم اور </w:t>
      </w:r>
      <w:r w:rsidRPr="005A70DB">
        <w:rPr>
          <w:rFonts w:ascii="Calibri" w:hAnsi="Calibri" w:cs="Calibri"/>
          <w:b/>
          <w:bCs/>
          <w:color w:val="0F4C46"/>
          <w:sz w:val="28"/>
          <w:szCs w:val="28"/>
          <w:rtl/>
        </w:rPr>
        <w:t>الْمَفَرُّ</w:t>
      </w:r>
      <w:r w:rsidRPr="005A70DB">
        <w:rPr>
          <w:rFonts w:ascii="Calibri" w:hAnsi="Calibri" w:cs="Calibri"/>
          <w:b/>
          <w:bCs/>
          <w:rtl/>
        </w:rPr>
        <w:t xml:space="preserve"> مبتدائے مؤخر ہے۔</w:t>
      </w:r>
    </w:p>
    <w:p w14:paraId="3D785F67" w14:textId="77777777" w:rsidR="00310D5A" w:rsidRPr="005A70DB" w:rsidRDefault="00000000">
      <w:pPr>
        <w:bidi/>
        <w:spacing w:before="110" w:after="40"/>
        <w:jc w:val="center"/>
        <w:rPr>
          <w:rFonts w:ascii="Calibri" w:hAnsi="Calibri" w:cs="Calibri"/>
          <w:b/>
          <w:bCs/>
        </w:rPr>
      </w:pPr>
      <w:r w:rsidRPr="005A70DB">
        <w:rPr>
          <w:rFonts w:ascii="Calibri" w:hAnsi="Calibri" w:cs="Calibri"/>
          <w:b/>
          <w:bCs/>
          <w:color w:val="0F4C46"/>
          <w:sz w:val="30"/>
          <w:szCs w:val="30"/>
          <w:rtl/>
        </w:rPr>
        <w:t>مَتٰى نَصْرُ اللّٰهِ</w:t>
      </w:r>
    </w:p>
    <w:p w14:paraId="3D785F68" w14:textId="77777777" w:rsidR="00310D5A" w:rsidRPr="005A70DB" w:rsidRDefault="00000000">
      <w:pPr>
        <w:bidi/>
        <w:rPr>
          <w:rFonts w:ascii="Calibri" w:hAnsi="Calibri" w:cs="Calibri"/>
          <w:b/>
          <w:bCs/>
        </w:rPr>
      </w:pPr>
      <w:r w:rsidRPr="005A70DB">
        <w:rPr>
          <w:rFonts w:ascii="Calibri" w:hAnsi="Calibri" w:cs="Calibri"/>
          <w:b/>
          <w:bCs/>
          <w:rtl/>
        </w:rPr>
        <w:t xml:space="preserve">اس کا جواب قرآن ہی میں ہے: </w:t>
      </w:r>
      <w:r w:rsidRPr="005A70DB">
        <w:rPr>
          <w:rFonts w:ascii="Calibri" w:hAnsi="Calibri" w:cs="Calibri"/>
          <w:b/>
          <w:bCs/>
          <w:color w:val="0F4C46"/>
          <w:sz w:val="28"/>
          <w:szCs w:val="28"/>
          <w:rtl/>
        </w:rPr>
        <w:t>اَلَاۤ اِنَّ نَصْرَ اللّٰهِ قَرِيْبٌ</w:t>
      </w:r>
      <w:r w:rsidRPr="005A70DB">
        <w:rPr>
          <w:rFonts w:ascii="Calibri" w:hAnsi="Calibri" w:cs="Calibri"/>
          <w:b/>
          <w:bCs/>
          <w:rtl/>
        </w:rPr>
        <w:t xml:space="preserve"> — یعنی ”سن لو! بے شک اللہ کی مدد قریب ہے“۔ جواب میں </w:t>
      </w:r>
      <w:r w:rsidRPr="005A70DB">
        <w:rPr>
          <w:rFonts w:ascii="Calibri" w:hAnsi="Calibri" w:cs="Calibri"/>
          <w:b/>
          <w:bCs/>
          <w:color w:val="0F4C46"/>
          <w:sz w:val="28"/>
          <w:szCs w:val="28"/>
          <w:rtl/>
        </w:rPr>
        <w:t>نَصْرُ اللّٰهِ</w:t>
      </w:r>
      <w:r w:rsidRPr="005A70DB">
        <w:rPr>
          <w:rFonts w:ascii="Calibri" w:hAnsi="Calibri" w:cs="Calibri"/>
          <w:b/>
          <w:bCs/>
          <w:rtl/>
        </w:rPr>
        <w:t xml:space="preserve"> مبتدا ہے، اس لیے سوال میں </w:t>
      </w:r>
      <w:r w:rsidRPr="005A70DB">
        <w:rPr>
          <w:rFonts w:ascii="Calibri" w:hAnsi="Calibri" w:cs="Calibri"/>
          <w:b/>
          <w:bCs/>
          <w:color w:val="0F4C46"/>
          <w:sz w:val="28"/>
          <w:szCs w:val="28"/>
          <w:rtl/>
        </w:rPr>
        <w:t>مَتٰى</w:t>
      </w:r>
      <w:r w:rsidRPr="005A70DB">
        <w:rPr>
          <w:rFonts w:ascii="Calibri" w:hAnsi="Calibri" w:cs="Calibri"/>
          <w:b/>
          <w:bCs/>
          <w:rtl/>
        </w:rPr>
        <w:t xml:space="preserve"> ظرف ہو کر محلاً منصوب خبرِ مقدم ہے۔</w:t>
      </w:r>
    </w:p>
    <w:p w14:paraId="3D785F69"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يَسْـَٔلُ اَيَّانَ يَوْمُ الْقِيٰمَةِ</w:t>
      </w:r>
    </w:p>
    <w:p w14:paraId="3D785F6A"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القیامۃ: ۶)</w:t>
      </w:r>
    </w:p>
    <w:p w14:paraId="3D785F6B"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وہ پوچھتا ہے کہ قیامت کا دن کب ہو گا؟</w:t>
      </w:r>
    </w:p>
    <w:p w14:paraId="3D785F6C" w14:textId="77777777" w:rsidR="00310D5A" w:rsidRPr="005A70DB" w:rsidRDefault="00000000">
      <w:pPr>
        <w:bidi/>
        <w:rPr>
          <w:rFonts w:ascii="Calibri" w:hAnsi="Calibri" w:cs="Calibri"/>
          <w:b/>
          <w:bCs/>
        </w:rPr>
      </w:pPr>
      <w:r w:rsidRPr="005A70DB">
        <w:rPr>
          <w:rFonts w:ascii="Calibri" w:hAnsi="Calibri" w:cs="Calibri"/>
          <w:b/>
          <w:bCs/>
          <w:rtl/>
        </w:rPr>
        <w:t xml:space="preserve">یہاں </w:t>
      </w:r>
      <w:r w:rsidRPr="005A70DB">
        <w:rPr>
          <w:rFonts w:ascii="Calibri" w:hAnsi="Calibri" w:cs="Calibri"/>
          <w:b/>
          <w:bCs/>
          <w:color w:val="0F4C46"/>
          <w:sz w:val="28"/>
          <w:szCs w:val="28"/>
          <w:rtl/>
        </w:rPr>
        <w:t>يَوْمُ الْقِيٰمَةِ</w:t>
      </w:r>
      <w:r w:rsidRPr="005A70DB">
        <w:rPr>
          <w:rFonts w:ascii="Calibri" w:hAnsi="Calibri" w:cs="Calibri"/>
          <w:b/>
          <w:bCs/>
          <w:rtl/>
        </w:rPr>
        <w:t xml:space="preserve"> مبتدا اور </w:t>
      </w:r>
      <w:r w:rsidRPr="005A70DB">
        <w:rPr>
          <w:rFonts w:ascii="Calibri" w:hAnsi="Calibri" w:cs="Calibri"/>
          <w:b/>
          <w:bCs/>
          <w:color w:val="0F4C46"/>
          <w:sz w:val="28"/>
          <w:szCs w:val="28"/>
          <w:rtl/>
        </w:rPr>
        <w:t>اَيَّانَ</w:t>
      </w:r>
      <w:r w:rsidRPr="005A70DB">
        <w:rPr>
          <w:rFonts w:ascii="Calibri" w:hAnsi="Calibri" w:cs="Calibri"/>
          <w:b/>
          <w:bCs/>
          <w:rtl/>
        </w:rPr>
        <w:t xml:space="preserve"> خبرِ مقدم ہے۔</w:t>
      </w:r>
    </w:p>
    <w:p w14:paraId="3D785F6D" w14:textId="77777777" w:rsidR="00310D5A" w:rsidRPr="005A70DB" w:rsidRDefault="00000000">
      <w:pPr>
        <w:bidi/>
        <w:rPr>
          <w:rFonts w:ascii="Calibri" w:hAnsi="Calibri" w:cs="Calibri"/>
          <w:b/>
          <w:bCs/>
        </w:rPr>
      </w:pPr>
      <w:r w:rsidRPr="005A70DB">
        <w:rPr>
          <w:rFonts w:ascii="Calibri" w:hAnsi="Calibri" w:cs="Calibri"/>
          <w:b/>
          <w:bCs/>
          <w:rtl/>
        </w:rPr>
        <w:lastRenderedPageBreak/>
        <w:t xml:space="preserve">اور حضرت زکریا علیہ السلام کے سوال </w:t>
      </w:r>
      <w:r w:rsidRPr="005A70DB">
        <w:rPr>
          <w:rFonts w:ascii="Calibri" w:hAnsi="Calibri" w:cs="Calibri"/>
          <w:b/>
          <w:bCs/>
          <w:color w:val="0F4C46"/>
          <w:sz w:val="28"/>
          <w:szCs w:val="28"/>
          <w:rtl/>
        </w:rPr>
        <w:t>يٰمَرْيَمُ اَنّٰى لَكِ هٰذَا</w:t>
      </w:r>
      <w:r w:rsidRPr="005A70DB">
        <w:rPr>
          <w:rFonts w:ascii="Calibri" w:hAnsi="Calibri" w:cs="Calibri"/>
          <w:b/>
          <w:bCs/>
          <w:rtl/>
        </w:rPr>
        <w:t xml:space="preserve"> میں </w:t>
      </w:r>
      <w:r w:rsidRPr="005A70DB">
        <w:rPr>
          <w:rFonts w:ascii="Calibri" w:hAnsi="Calibri" w:cs="Calibri"/>
          <w:b/>
          <w:bCs/>
          <w:color w:val="0F4C46"/>
          <w:sz w:val="28"/>
          <w:szCs w:val="28"/>
          <w:rtl/>
        </w:rPr>
        <w:t>اَنّٰى</w:t>
      </w:r>
      <w:r w:rsidRPr="005A70DB">
        <w:rPr>
          <w:rFonts w:ascii="Calibri" w:hAnsi="Calibri" w:cs="Calibri"/>
          <w:b/>
          <w:bCs/>
          <w:rtl/>
        </w:rPr>
        <w:t xml:space="preserve"> خبرِ مقدم اور </w:t>
      </w:r>
      <w:r w:rsidRPr="005A70DB">
        <w:rPr>
          <w:rFonts w:ascii="Calibri" w:hAnsi="Calibri" w:cs="Calibri"/>
          <w:b/>
          <w:bCs/>
          <w:color w:val="0F4C46"/>
          <w:sz w:val="28"/>
          <w:szCs w:val="28"/>
          <w:rtl/>
        </w:rPr>
        <w:t>هٰذَا</w:t>
      </w:r>
      <w:r w:rsidRPr="005A70DB">
        <w:rPr>
          <w:rFonts w:ascii="Calibri" w:hAnsi="Calibri" w:cs="Calibri"/>
          <w:b/>
          <w:bCs/>
          <w:rtl/>
        </w:rPr>
        <w:t xml:space="preserve"> مبتدائے مؤخر ہے۔</w:t>
      </w:r>
    </w:p>
    <w:p w14:paraId="3D785F6E" w14:textId="77777777" w:rsidR="00310D5A" w:rsidRPr="005A70DB" w:rsidRDefault="00000000">
      <w:pPr>
        <w:rPr>
          <w:rFonts w:ascii="Calibri" w:hAnsi="Calibri" w:cs="Calibri"/>
          <w:b/>
          <w:bCs/>
        </w:rPr>
      </w:pPr>
      <w:r w:rsidRPr="005A70DB">
        <w:rPr>
          <w:rFonts w:ascii="Calibri" w:hAnsi="Calibri" w:cs="Calibri"/>
          <w:b/>
          <w:bCs/>
        </w:rPr>
        <w:br w:type="page"/>
      </w:r>
    </w:p>
    <w:p w14:paraId="3D785F6F" w14:textId="77777777" w:rsidR="00310D5A" w:rsidRPr="005A70DB" w:rsidRDefault="00000000">
      <w:pPr>
        <w:pStyle w:val="Heading1"/>
        <w:keepNext/>
        <w:pBdr>
          <w:bottom w:val="single" w:sz="6" w:space="6" w:color="DEDAD0"/>
        </w:pBdr>
        <w:bidi/>
        <w:spacing w:before="400" w:after="180"/>
        <w:rPr>
          <w:rFonts w:ascii="Calibri" w:hAnsi="Calibri" w:cs="Calibri"/>
          <w:b/>
          <w:bCs/>
        </w:rPr>
      </w:pPr>
      <w:r w:rsidRPr="005A70DB">
        <w:rPr>
          <w:rFonts w:ascii="Calibri" w:hAnsi="Calibri" w:cs="Calibri"/>
          <w:b/>
          <w:bCs/>
          <w:color w:val="0F4C46"/>
          <w:sz w:val="34"/>
          <w:szCs w:val="34"/>
          <w:rtl/>
        </w:rPr>
        <w:lastRenderedPageBreak/>
        <w:t>۸۔ حروفِ جر کے ساتھ مرکب صورتیں</w:t>
      </w:r>
    </w:p>
    <w:p w14:paraId="3D785F70" w14:textId="77777777" w:rsidR="00310D5A" w:rsidRPr="005A70DB"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5A70DB">
        <w:rPr>
          <w:rFonts w:ascii="Calibri" w:hAnsi="Calibri" w:cs="Calibri"/>
          <w:b/>
          <w:bCs/>
          <w:color w:val="8F721C"/>
          <w:rtl/>
        </w:rPr>
        <w:t xml:space="preserve">قاعدہ: </w:t>
      </w:r>
      <w:r w:rsidRPr="005A70DB">
        <w:rPr>
          <w:rFonts w:ascii="Calibri" w:hAnsi="Calibri" w:cs="Calibri"/>
          <w:b/>
          <w:bCs/>
          <w:rtl/>
        </w:rPr>
        <w:t xml:space="preserve">جب </w:t>
      </w:r>
      <w:r w:rsidRPr="005A70DB">
        <w:rPr>
          <w:rFonts w:ascii="Calibri" w:hAnsi="Calibri" w:cs="Calibri"/>
          <w:b/>
          <w:bCs/>
          <w:color w:val="0F4C46"/>
          <w:sz w:val="28"/>
          <w:szCs w:val="28"/>
          <w:rtl/>
        </w:rPr>
        <w:t>مَا</w:t>
      </w:r>
      <w:r w:rsidRPr="005A70DB">
        <w:rPr>
          <w:rFonts w:ascii="Calibri" w:hAnsi="Calibri" w:cs="Calibri"/>
          <w:b/>
          <w:bCs/>
          <w:rtl/>
        </w:rPr>
        <w:t xml:space="preserve"> استفہامیہ حروفِ جر </w:t>
      </w:r>
      <w:r w:rsidRPr="005A70DB">
        <w:rPr>
          <w:rFonts w:ascii="Calibri" w:hAnsi="Calibri" w:cs="Calibri"/>
          <w:b/>
          <w:bCs/>
          <w:color w:val="0F4C46"/>
          <w:sz w:val="28"/>
          <w:szCs w:val="28"/>
          <w:rtl/>
        </w:rPr>
        <w:t>بِ</w:t>
      </w:r>
      <w:r w:rsidRPr="005A70DB">
        <w:rPr>
          <w:rFonts w:ascii="Calibri" w:hAnsi="Calibri" w:cs="Calibri"/>
          <w:b/>
          <w:bCs/>
          <w:rtl/>
        </w:rPr>
        <w:t xml:space="preserve">، </w:t>
      </w:r>
      <w:r w:rsidRPr="005A70DB">
        <w:rPr>
          <w:rFonts w:ascii="Calibri" w:hAnsi="Calibri" w:cs="Calibri"/>
          <w:b/>
          <w:bCs/>
          <w:color w:val="0F4C46"/>
          <w:sz w:val="28"/>
          <w:szCs w:val="28"/>
          <w:rtl/>
        </w:rPr>
        <w:t>لِ</w:t>
      </w:r>
      <w:r w:rsidRPr="005A70DB">
        <w:rPr>
          <w:rFonts w:ascii="Calibri" w:hAnsi="Calibri" w:cs="Calibri"/>
          <w:b/>
          <w:bCs/>
          <w:rtl/>
        </w:rPr>
        <w:t xml:space="preserve">، </w:t>
      </w:r>
      <w:r w:rsidRPr="005A70DB">
        <w:rPr>
          <w:rFonts w:ascii="Calibri" w:hAnsi="Calibri" w:cs="Calibri"/>
          <w:b/>
          <w:bCs/>
          <w:color w:val="0F4C46"/>
          <w:sz w:val="28"/>
          <w:szCs w:val="28"/>
          <w:rtl/>
        </w:rPr>
        <w:t>فِيْ</w:t>
      </w:r>
      <w:r w:rsidRPr="005A70DB">
        <w:rPr>
          <w:rFonts w:ascii="Calibri" w:hAnsi="Calibri" w:cs="Calibri"/>
          <w:b/>
          <w:bCs/>
          <w:rtl/>
        </w:rPr>
        <w:t xml:space="preserve">، </w:t>
      </w:r>
      <w:r w:rsidRPr="005A70DB">
        <w:rPr>
          <w:rFonts w:ascii="Calibri" w:hAnsi="Calibri" w:cs="Calibri"/>
          <w:b/>
          <w:bCs/>
          <w:color w:val="0F4C46"/>
          <w:sz w:val="28"/>
          <w:szCs w:val="28"/>
          <w:rtl/>
        </w:rPr>
        <w:t>مِنْ</w:t>
      </w:r>
      <w:r w:rsidRPr="005A70DB">
        <w:rPr>
          <w:rFonts w:ascii="Calibri" w:hAnsi="Calibri" w:cs="Calibri"/>
          <w:b/>
          <w:bCs/>
          <w:rtl/>
        </w:rPr>
        <w:t xml:space="preserve"> یا </w:t>
      </w:r>
      <w:r w:rsidRPr="005A70DB">
        <w:rPr>
          <w:rFonts w:ascii="Calibri" w:hAnsi="Calibri" w:cs="Calibri"/>
          <w:b/>
          <w:bCs/>
          <w:color w:val="0F4C46"/>
          <w:sz w:val="28"/>
          <w:szCs w:val="28"/>
          <w:rtl/>
        </w:rPr>
        <w:t>عَنْ</w:t>
      </w:r>
      <w:r w:rsidRPr="005A70DB">
        <w:rPr>
          <w:rFonts w:ascii="Calibri" w:hAnsi="Calibri" w:cs="Calibri"/>
          <w:b/>
          <w:bCs/>
          <w:rtl/>
        </w:rPr>
        <w:t xml:space="preserve"> کے ساتھ آتا ہے تو </w:t>
      </w:r>
      <w:r w:rsidRPr="005A70DB">
        <w:rPr>
          <w:rFonts w:ascii="Calibri" w:hAnsi="Calibri" w:cs="Calibri"/>
          <w:b/>
          <w:bCs/>
          <w:color w:val="8F721C"/>
          <w:rtl/>
        </w:rPr>
        <w:t>اس کا الف حذف ہو جاتا ہے</w:t>
      </w:r>
      <w:r w:rsidRPr="005A70DB">
        <w:rPr>
          <w:rFonts w:ascii="Calibri" w:hAnsi="Calibri" w:cs="Calibri"/>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620"/>
        <w:gridCol w:w="2340"/>
        <w:gridCol w:w="5040"/>
      </w:tblGrid>
      <w:tr w:rsidR="00310D5A" w:rsidRPr="005A70DB" w14:paraId="3D785F74" w14:textId="77777777">
        <w:tblPrEx>
          <w:tblCellMar>
            <w:top w:w="0" w:type="dxa"/>
            <w:bottom w:w="0" w:type="dxa"/>
          </w:tblCellMar>
        </w:tblPrEx>
        <w:trPr>
          <w:tblHeader/>
        </w:trPr>
        <w:tc>
          <w:tcPr>
            <w:tcW w:w="1620" w:type="dxa"/>
            <w:shd w:val="clear" w:color="auto" w:fill="0F4C46"/>
            <w:tcMar>
              <w:top w:w="60" w:type="dxa"/>
              <w:left w:w="110" w:type="dxa"/>
              <w:bottom w:w="60" w:type="dxa"/>
              <w:right w:w="110" w:type="dxa"/>
            </w:tcMar>
          </w:tcPr>
          <w:p w14:paraId="3D785F71"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مرکب</w:t>
            </w:r>
          </w:p>
        </w:tc>
        <w:tc>
          <w:tcPr>
            <w:tcW w:w="2340" w:type="dxa"/>
            <w:shd w:val="clear" w:color="auto" w:fill="0F4C46"/>
            <w:tcMar>
              <w:top w:w="60" w:type="dxa"/>
              <w:left w:w="110" w:type="dxa"/>
              <w:bottom w:w="60" w:type="dxa"/>
              <w:right w:w="110" w:type="dxa"/>
            </w:tcMar>
          </w:tcPr>
          <w:p w14:paraId="3D785F72"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کیسے بنا</w:t>
            </w:r>
          </w:p>
        </w:tc>
        <w:tc>
          <w:tcPr>
            <w:tcW w:w="5040" w:type="dxa"/>
            <w:shd w:val="clear" w:color="auto" w:fill="0F4C46"/>
            <w:tcMar>
              <w:top w:w="60" w:type="dxa"/>
              <w:left w:w="110" w:type="dxa"/>
              <w:bottom w:w="60" w:type="dxa"/>
              <w:right w:w="110" w:type="dxa"/>
            </w:tcMar>
          </w:tcPr>
          <w:p w14:paraId="3D785F73"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color w:val="FFFFFF"/>
                <w:rtl/>
              </w:rPr>
              <w:t>معنیٰ</w:t>
            </w:r>
          </w:p>
        </w:tc>
      </w:tr>
      <w:tr w:rsidR="00310D5A" w:rsidRPr="005A70DB" w14:paraId="3D785F78" w14:textId="77777777">
        <w:tblPrEx>
          <w:tblCellMar>
            <w:top w:w="0" w:type="dxa"/>
            <w:bottom w:w="0" w:type="dxa"/>
          </w:tblCellMar>
        </w:tblPrEx>
        <w:tc>
          <w:tcPr>
            <w:tcW w:w="1620" w:type="dxa"/>
            <w:tcMar>
              <w:top w:w="60" w:type="dxa"/>
              <w:left w:w="110" w:type="dxa"/>
              <w:bottom w:w="60" w:type="dxa"/>
              <w:right w:w="110" w:type="dxa"/>
            </w:tcMar>
          </w:tcPr>
          <w:p w14:paraId="3D785F75"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8"/>
                <w:szCs w:val="28"/>
                <w:rtl/>
              </w:rPr>
              <w:t>بِمَ</w:t>
            </w:r>
          </w:p>
        </w:tc>
        <w:tc>
          <w:tcPr>
            <w:tcW w:w="2340" w:type="dxa"/>
            <w:tcMar>
              <w:top w:w="60" w:type="dxa"/>
              <w:left w:w="110" w:type="dxa"/>
              <w:bottom w:w="60" w:type="dxa"/>
              <w:right w:w="110" w:type="dxa"/>
            </w:tcMar>
          </w:tcPr>
          <w:p w14:paraId="3D785F76"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1B6C63"/>
                <w:rtl/>
              </w:rPr>
              <w:t>بِ + مَا</w:t>
            </w:r>
          </w:p>
        </w:tc>
        <w:tc>
          <w:tcPr>
            <w:tcW w:w="5040" w:type="dxa"/>
            <w:tcMar>
              <w:top w:w="60" w:type="dxa"/>
              <w:left w:w="110" w:type="dxa"/>
              <w:bottom w:w="60" w:type="dxa"/>
              <w:right w:w="110" w:type="dxa"/>
            </w:tcMar>
          </w:tcPr>
          <w:p w14:paraId="3D785F77"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rtl/>
              </w:rPr>
              <w:t>کس چیز کے ساتھ، کیا</w:t>
            </w:r>
          </w:p>
        </w:tc>
      </w:tr>
      <w:tr w:rsidR="00310D5A" w:rsidRPr="005A70DB" w14:paraId="3D785F7C"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3D785F79"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8"/>
                <w:szCs w:val="28"/>
                <w:rtl/>
              </w:rPr>
              <w:t>لِمَ</w:t>
            </w:r>
          </w:p>
        </w:tc>
        <w:tc>
          <w:tcPr>
            <w:tcW w:w="2340" w:type="dxa"/>
            <w:shd w:val="clear" w:color="auto" w:fill="FAFAF8"/>
            <w:tcMar>
              <w:top w:w="60" w:type="dxa"/>
              <w:left w:w="110" w:type="dxa"/>
              <w:bottom w:w="60" w:type="dxa"/>
              <w:right w:w="110" w:type="dxa"/>
            </w:tcMar>
          </w:tcPr>
          <w:p w14:paraId="3D785F7A"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1B6C63"/>
                <w:rtl/>
              </w:rPr>
              <w:t>لِ + مَا</w:t>
            </w:r>
          </w:p>
        </w:tc>
        <w:tc>
          <w:tcPr>
            <w:tcW w:w="5040" w:type="dxa"/>
            <w:shd w:val="clear" w:color="auto" w:fill="FAFAF8"/>
            <w:tcMar>
              <w:top w:w="60" w:type="dxa"/>
              <w:left w:w="110" w:type="dxa"/>
              <w:bottom w:w="60" w:type="dxa"/>
              <w:right w:w="110" w:type="dxa"/>
            </w:tcMar>
          </w:tcPr>
          <w:p w14:paraId="3D785F7B"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rtl/>
              </w:rPr>
              <w:t>کیوں</w:t>
            </w:r>
          </w:p>
        </w:tc>
      </w:tr>
      <w:tr w:rsidR="00310D5A" w:rsidRPr="005A70DB" w14:paraId="3D785F80" w14:textId="77777777">
        <w:tblPrEx>
          <w:tblCellMar>
            <w:top w:w="0" w:type="dxa"/>
            <w:bottom w:w="0" w:type="dxa"/>
          </w:tblCellMar>
        </w:tblPrEx>
        <w:tc>
          <w:tcPr>
            <w:tcW w:w="1620" w:type="dxa"/>
            <w:tcMar>
              <w:top w:w="60" w:type="dxa"/>
              <w:left w:w="110" w:type="dxa"/>
              <w:bottom w:w="60" w:type="dxa"/>
              <w:right w:w="110" w:type="dxa"/>
            </w:tcMar>
          </w:tcPr>
          <w:p w14:paraId="3D785F7D"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8"/>
                <w:szCs w:val="28"/>
                <w:rtl/>
              </w:rPr>
              <w:t>فِيْمَ</w:t>
            </w:r>
          </w:p>
        </w:tc>
        <w:tc>
          <w:tcPr>
            <w:tcW w:w="2340" w:type="dxa"/>
            <w:tcMar>
              <w:top w:w="60" w:type="dxa"/>
              <w:left w:w="110" w:type="dxa"/>
              <w:bottom w:w="60" w:type="dxa"/>
              <w:right w:w="110" w:type="dxa"/>
            </w:tcMar>
          </w:tcPr>
          <w:p w14:paraId="3D785F7E"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1B6C63"/>
                <w:rtl/>
              </w:rPr>
              <w:t>فِيْ + مَا</w:t>
            </w:r>
          </w:p>
        </w:tc>
        <w:tc>
          <w:tcPr>
            <w:tcW w:w="5040" w:type="dxa"/>
            <w:tcMar>
              <w:top w:w="60" w:type="dxa"/>
              <w:left w:w="110" w:type="dxa"/>
              <w:bottom w:w="60" w:type="dxa"/>
              <w:right w:w="110" w:type="dxa"/>
            </w:tcMar>
          </w:tcPr>
          <w:p w14:paraId="3D785F7F"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rtl/>
              </w:rPr>
              <w:t>کس میں، کس حال میں</w:t>
            </w:r>
          </w:p>
        </w:tc>
      </w:tr>
      <w:tr w:rsidR="00310D5A" w:rsidRPr="005A70DB" w14:paraId="3D785F84"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3D785F81"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8"/>
                <w:szCs w:val="28"/>
                <w:rtl/>
              </w:rPr>
              <w:t>مِمَّ</w:t>
            </w:r>
          </w:p>
        </w:tc>
        <w:tc>
          <w:tcPr>
            <w:tcW w:w="2340" w:type="dxa"/>
            <w:shd w:val="clear" w:color="auto" w:fill="FAFAF8"/>
            <w:tcMar>
              <w:top w:w="60" w:type="dxa"/>
              <w:left w:w="110" w:type="dxa"/>
              <w:bottom w:w="60" w:type="dxa"/>
              <w:right w:w="110" w:type="dxa"/>
            </w:tcMar>
          </w:tcPr>
          <w:p w14:paraId="3D785F82"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1B6C63"/>
                <w:rtl/>
              </w:rPr>
              <w:t>مِنْ + مَا، جہاں نون اور الف دونوں گرے</w:t>
            </w:r>
          </w:p>
        </w:tc>
        <w:tc>
          <w:tcPr>
            <w:tcW w:w="5040" w:type="dxa"/>
            <w:shd w:val="clear" w:color="auto" w:fill="FAFAF8"/>
            <w:tcMar>
              <w:top w:w="60" w:type="dxa"/>
              <w:left w:w="110" w:type="dxa"/>
              <w:bottom w:w="60" w:type="dxa"/>
              <w:right w:w="110" w:type="dxa"/>
            </w:tcMar>
          </w:tcPr>
          <w:p w14:paraId="3D785F83"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rtl/>
              </w:rPr>
              <w:t>کس چیز سے</w:t>
            </w:r>
          </w:p>
        </w:tc>
      </w:tr>
      <w:tr w:rsidR="00310D5A" w:rsidRPr="005A70DB" w14:paraId="3D785F88" w14:textId="77777777">
        <w:tblPrEx>
          <w:tblCellMar>
            <w:top w:w="0" w:type="dxa"/>
            <w:bottom w:w="0" w:type="dxa"/>
          </w:tblCellMar>
        </w:tblPrEx>
        <w:tc>
          <w:tcPr>
            <w:tcW w:w="1620" w:type="dxa"/>
            <w:tcMar>
              <w:top w:w="60" w:type="dxa"/>
              <w:left w:w="110" w:type="dxa"/>
              <w:bottom w:w="60" w:type="dxa"/>
              <w:right w:w="110" w:type="dxa"/>
            </w:tcMar>
          </w:tcPr>
          <w:p w14:paraId="3D785F85"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8"/>
                <w:szCs w:val="28"/>
                <w:rtl/>
              </w:rPr>
              <w:t>عَمَّ</w:t>
            </w:r>
          </w:p>
        </w:tc>
        <w:tc>
          <w:tcPr>
            <w:tcW w:w="2340" w:type="dxa"/>
            <w:tcMar>
              <w:top w:w="60" w:type="dxa"/>
              <w:left w:w="110" w:type="dxa"/>
              <w:bottom w:w="60" w:type="dxa"/>
              <w:right w:w="110" w:type="dxa"/>
            </w:tcMar>
          </w:tcPr>
          <w:p w14:paraId="3D785F86"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1B6C63"/>
                <w:rtl/>
              </w:rPr>
              <w:t>عَنْ + مَا، جہاں نون گرا</w:t>
            </w:r>
          </w:p>
        </w:tc>
        <w:tc>
          <w:tcPr>
            <w:tcW w:w="5040" w:type="dxa"/>
            <w:tcMar>
              <w:top w:w="60" w:type="dxa"/>
              <w:left w:w="110" w:type="dxa"/>
              <w:bottom w:w="60" w:type="dxa"/>
              <w:right w:w="110" w:type="dxa"/>
            </w:tcMar>
          </w:tcPr>
          <w:p w14:paraId="3D785F87"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rtl/>
              </w:rPr>
              <w:t>کس چیز کے بارے میں</w:t>
            </w:r>
          </w:p>
        </w:tc>
      </w:tr>
      <w:tr w:rsidR="00310D5A" w:rsidRPr="005A70DB" w14:paraId="3D785F8C"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3D785F89"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8F721C"/>
                <w:sz w:val="28"/>
                <w:szCs w:val="28"/>
                <w:rtl/>
              </w:rPr>
              <w:t>لِمَنْ</w:t>
            </w:r>
          </w:p>
        </w:tc>
        <w:tc>
          <w:tcPr>
            <w:tcW w:w="2340" w:type="dxa"/>
            <w:shd w:val="clear" w:color="auto" w:fill="FAFAF8"/>
            <w:tcMar>
              <w:top w:w="60" w:type="dxa"/>
              <w:left w:w="110" w:type="dxa"/>
              <w:bottom w:w="60" w:type="dxa"/>
              <w:right w:w="110" w:type="dxa"/>
            </w:tcMar>
          </w:tcPr>
          <w:p w14:paraId="3D785F8A" w14:textId="77777777" w:rsidR="00310D5A" w:rsidRPr="005A70DB" w:rsidRDefault="00000000">
            <w:pPr>
              <w:bidi/>
              <w:spacing w:after="0" w:line="400" w:lineRule="auto"/>
              <w:jc w:val="center"/>
              <w:rPr>
                <w:rFonts w:ascii="Calibri" w:hAnsi="Calibri" w:cs="Calibri"/>
                <w:b/>
                <w:bCs/>
              </w:rPr>
            </w:pPr>
            <w:r w:rsidRPr="005A70DB">
              <w:rPr>
                <w:rFonts w:ascii="Calibri" w:hAnsi="Calibri" w:cs="Calibri"/>
                <w:b/>
                <w:bCs/>
                <w:color w:val="1B6C63"/>
                <w:rtl/>
              </w:rPr>
              <w:t>لِ + مَنْ</w:t>
            </w:r>
          </w:p>
        </w:tc>
        <w:tc>
          <w:tcPr>
            <w:tcW w:w="5040" w:type="dxa"/>
            <w:shd w:val="clear" w:color="auto" w:fill="FAFAF8"/>
            <w:tcMar>
              <w:top w:w="60" w:type="dxa"/>
              <w:left w:w="110" w:type="dxa"/>
              <w:bottom w:w="60" w:type="dxa"/>
              <w:right w:w="110" w:type="dxa"/>
            </w:tcMar>
          </w:tcPr>
          <w:p w14:paraId="3D785F8B" w14:textId="77777777" w:rsidR="00310D5A" w:rsidRPr="005A70DB" w:rsidRDefault="00000000">
            <w:pPr>
              <w:bidi/>
              <w:spacing w:after="0" w:line="380" w:lineRule="auto"/>
              <w:jc w:val="center"/>
              <w:rPr>
                <w:rFonts w:ascii="Calibri" w:hAnsi="Calibri" w:cs="Calibri"/>
                <w:b/>
                <w:bCs/>
              </w:rPr>
            </w:pPr>
            <w:r w:rsidRPr="005A70DB">
              <w:rPr>
                <w:rFonts w:ascii="Calibri" w:hAnsi="Calibri" w:cs="Calibri"/>
                <w:b/>
                <w:bCs/>
                <w:rtl/>
              </w:rPr>
              <w:t>کس کے لیے</w:t>
            </w:r>
          </w:p>
        </w:tc>
      </w:tr>
    </w:tbl>
    <w:p w14:paraId="3D785F8D" w14:textId="77777777" w:rsidR="00310D5A" w:rsidRPr="005A70DB" w:rsidRDefault="00310D5A">
      <w:pPr>
        <w:bidi/>
        <w:spacing w:after="60" w:line="240" w:lineRule="auto"/>
        <w:rPr>
          <w:rFonts w:ascii="Calibri" w:hAnsi="Calibri" w:cs="Calibri"/>
          <w:b/>
          <w:bCs/>
        </w:rPr>
      </w:pPr>
    </w:p>
    <w:p w14:paraId="3D785F8E" w14:textId="77777777" w:rsidR="00310D5A" w:rsidRPr="005A70DB" w:rsidRDefault="00000000">
      <w:pPr>
        <w:pStyle w:val="Heading2"/>
        <w:keepNext/>
        <w:bidi/>
        <w:spacing w:before="280" w:after="100"/>
        <w:rPr>
          <w:rFonts w:ascii="Calibri" w:hAnsi="Calibri" w:cs="Calibri"/>
          <w:b/>
          <w:bCs/>
        </w:rPr>
      </w:pPr>
      <w:r w:rsidRPr="005A70DB">
        <w:rPr>
          <w:rFonts w:ascii="Calibri" w:hAnsi="Calibri" w:cs="Calibri"/>
          <w:b/>
          <w:bCs/>
          <w:color w:val="1B6C63"/>
          <w:sz w:val="27"/>
          <w:szCs w:val="27"/>
          <w:rtl/>
        </w:rPr>
        <w:t>قرآنی مثالیں</w:t>
      </w:r>
    </w:p>
    <w:p w14:paraId="3D785F8F"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وَاِنِّيْ مُرْسِلَةٌ اِلَيْهِمْ بِهَدِيَّةٍ فَنَاظِرَةٌۢ بِمَ يَرْجِعُ الْمُرْسَلُوْنَ</w:t>
      </w:r>
    </w:p>
    <w:p w14:paraId="3D785F90"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النمل: ۳۵)</w:t>
      </w:r>
    </w:p>
    <w:p w14:paraId="3D785F91"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اور میں ان کی طرف ایک تحفہ بھیجتی ہوں، پھر دیکھتی ہوں کہ ایلچی کیا جواب لے کر لوٹتے ہیں۔</w:t>
      </w:r>
    </w:p>
    <w:p w14:paraId="3D785F92"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قَالَ رَبِّ لِمَ حَشَرْتَنِيْۤ اَعْمٰى وَقَدْ كُنْتُ بَصِيْرًا</w:t>
      </w:r>
    </w:p>
    <w:p w14:paraId="3D785F93"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طٰہٰ: ۱۲۵)</w:t>
      </w:r>
    </w:p>
    <w:p w14:paraId="3D785F94"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وہ کہے گا: اے میرے رب! تو نے مجھے اندھا کر کے کیوں اٹھایا، حالانکہ میں تو دیکھنے والا تھا؟</w:t>
      </w:r>
    </w:p>
    <w:p w14:paraId="3D785F95"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يٰۤاَيُّهَا الَّذِيْنَ اٰمَنُوْا لِمَ تَقُوْلُوْنَ مَا لَا تَفْعَلُوْنَ</w:t>
      </w:r>
    </w:p>
    <w:p w14:paraId="3D785F96"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الصف: ۲)</w:t>
      </w:r>
    </w:p>
    <w:p w14:paraId="3D785F97"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اے ایمان والو! تم وہ بات کیوں کہتے ہو جو کرتے نہیں؟</w:t>
      </w:r>
    </w:p>
    <w:p w14:paraId="3D785F98"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عَمَّ يَتَسَآءَلُوْنَ</w:t>
      </w:r>
    </w:p>
    <w:p w14:paraId="3D785F99"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lastRenderedPageBreak/>
        <w:t>(سورۂ النبا: ۱)</w:t>
      </w:r>
    </w:p>
    <w:p w14:paraId="3D785F9A"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وہ کس چیز کے بارے میں ایک دوسرے سے پوچھ رہے ہیں؟</w:t>
      </w:r>
    </w:p>
    <w:p w14:paraId="3D785F9B"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قَالُوْا فِيْمَ كُنْتُمْ</w:t>
      </w:r>
    </w:p>
    <w:p w14:paraId="3D785F9C"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النساء: ۹۷)</w:t>
      </w:r>
    </w:p>
    <w:p w14:paraId="3D785F9D"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وہ کہیں گے: تم کس حال میں تھے؟</w:t>
      </w:r>
    </w:p>
    <w:p w14:paraId="3D785F9E"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فِيْمَ اَنْتَ مِنْ ذِكْرٰىهَا</w:t>
      </w:r>
    </w:p>
    <w:p w14:paraId="3D785F9F"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النازعات: ۴۳)</w:t>
      </w:r>
    </w:p>
    <w:p w14:paraId="3D785FA0"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آپ کو اس کے ذکر سے کیا واسطہ؟</w:t>
      </w:r>
    </w:p>
    <w:p w14:paraId="3D785FA1"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فَلْيَنْظُرِ الْاِنْسَانُ مِمَّ خُلِقَ</w:t>
      </w:r>
    </w:p>
    <w:p w14:paraId="3D785FA2"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الطارق: ۵)</w:t>
      </w:r>
    </w:p>
    <w:p w14:paraId="3D785FA3"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پس انسان کو دیکھنا چاہیے کہ وہ کس چیز سے پیدا کیا گیا۔</w:t>
      </w:r>
    </w:p>
    <w:p w14:paraId="3D785FA4" w14:textId="77777777" w:rsidR="00310D5A" w:rsidRPr="005A70DB"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5A70DB">
        <w:rPr>
          <w:rFonts w:ascii="Calibri" w:hAnsi="Calibri" w:cs="Calibri"/>
          <w:b/>
          <w:bCs/>
          <w:color w:val="8B3A47"/>
          <w:rtl/>
        </w:rPr>
        <w:t xml:space="preserve">ایک ضروری فرق: </w:t>
      </w:r>
      <w:r w:rsidRPr="005A70DB">
        <w:rPr>
          <w:rFonts w:ascii="Calibri" w:hAnsi="Calibri" w:cs="Calibri"/>
          <w:b/>
          <w:bCs/>
          <w:rtl/>
        </w:rPr>
        <w:t xml:space="preserve">اگر </w:t>
      </w:r>
      <w:r w:rsidRPr="005A70DB">
        <w:rPr>
          <w:rFonts w:ascii="Calibri" w:hAnsi="Calibri" w:cs="Calibri"/>
          <w:b/>
          <w:bCs/>
          <w:color w:val="0F4C46"/>
          <w:sz w:val="28"/>
          <w:szCs w:val="28"/>
          <w:rtl/>
        </w:rPr>
        <w:t>مِمَّا</w:t>
      </w:r>
      <w:r w:rsidRPr="005A70DB">
        <w:rPr>
          <w:rFonts w:ascii="Calibri" w:hAnsi="Calibri" w:cs="Calibri"/>
          <w:b/>
          <w:bCs/>
          <w:rtl/>
        </w:rPr>
        <w:t xml:space="preserve"> الف کے ساتھ ہو تو یہ استفہامیہ نہیں رہتا بلکہ ”جو“ کے معنیٰ دیتا ہے۔ یعنی الف کا گرنا ہی اسے سوالیہ بناتا ہے۔</w:t>
      </w:r>
    </w:p>
    <w:p w14:paraId="3D785FA5" w14:textId="77777777" w:rsidR="00310D5A" w:rsidRPr="005A70DB" w:rsidRDefault="00000000">
      <w:pPr>
        <w:bidi/>
        <w:spacing w:before="130" w:after="40" w:line="400" w:lineRule="auto"/>
        <w:jc w:val="center"/>
        <w:rPr>
          <w:rFonts w:ascii="Calibri" w:hAnsi="Calibri" w:cs="Calibri"/>
          <w:b/>
          <w:bCs/>
        </w:rPr>
      </w:pPr>
      <w:r w:rsidRPr="005A70DB">
        <w:rPr>
          <w:rFonts w:ascii="Calibri" w:hAnsi="Calibri" w:cs="Calibri"/>
          <w:b/>
          <w:bCs/>
          <w:color w:val="0F4C46"/>
          <w:sz w:val="28"/>
          <w:szCs w:val="28"/>
          <w:rtl/>
        </w:rPr>
        <w:t>لِمَنِ الْمُلْكُ الْيَوْمَ ۖ لِلّٰهِ الْوَاحِدِ الْقَهَّارِ</w:t>
      </w:r>
    </w:p>
    <w:p w14:paraId="3D785FA6" w14:textId="77777777" w:rsidR="00310D5A" w:rsidRPr="005A70DB" w:rsidRDefault="00000000">
      <w:pPr>
        <w:bidi/>
        <w:spacing w:after="60" w:line="340" w:lineRule="auto"/>
        <w:jc w:val="center"/>
        <w:rPr>
          <w:rFonts w:ascii="Calibri" w:hAnsi="Calibri" w:cs="Calibri"/>
          <w:b/>
          <w:bCs/>
        </w:rPr>
      </w:pPr>
      <w:r w:rsidRPr="005A70DB">
        <w:rPr>
          <w:rFonts w:ascii="Calibri" w:hAnsi="Calibri" w:cs="Calibri"/>
          <w:b/>
          <w:bCs/>
          <w:color w:val="8F721C"/>
          <w:sz w:val="20"/>
          <w:szCs w:val="20"/>
          <w:rtl/>
        </w:rPr>
        <w:t>(سورۂ غافر: ۱۶)</w:t>
      </w:r>
    </w:p>
    <w:p w14:paraId="3D785FA7" w14:textId="77777777" w:rsidR="00310D5A" w:rsidRPr="005A70DB" w:rsidRDefault="00000000">
      <w:pPr>
        <w:bidi/>
        <w:spacing w:after="160" w:line="360" w:lineRule="auto"/>
        <w:rPr>
          <w:rFonts w:ascii="Calibri" w:hAnsi="Calibri" w:cs="Calibri"/>
          <w:b/>
          <w:bCs/>
        </w:rPr>
      </w:pPr>
      <w:r w:rsidRPr="005A70DB">
        <w:rPr>
          <w:rFonts w:ascii="Calibri" w:hAnsi="Calibri" w:cs="Calibri"/>
          <w:b/>
          <w:bCs/>
          <w:color w:val="1B6C63"/>
          <w:rtl/>
        </w:rPr>
        <w:t xml:space="preserve">ترجمہ: </w:t>
      </w:r>
      <w:r w:rsidRPr="005A70DB">
        <w:rPr>
          <w:rFonts w:ascii="Calibri" w:hAnsi="Calibri" w:cs="Calibri"/>
          <w:b/>
          <w:bCs/>
          <w:rtl/>
        </w:rPr>
        <w:t>آج بادشاہی کس کی ہے؟ اللہ ہی کی، جو اکیلا ہے، سب پر غالب ہے۔</w:t>
      </w:r>
    </w:p>
    <w:p w14:paraId="3D785FA8" w14:textId="77777777" w:rsidR="00310D5A" w:rsidRPr="005A70DB" w:rsidRDefault="00000000">
      <w:pPr>
        <w:rPr>
          <w:rFonts w:ascii="Calibri" w:hAnsi="Calibri" w:cs="Calibri"/>
          <w:b/>
          <w:bCs/>
        </w:rPr>
      </w:pPr>
      <w:r w:rsidRPr="005A70DB">
        <w:rPr>
          <w:rFonts w:ascii="Calibri" w:hAnsi="Calibri" w:cs="Calibri"/>
          <w:b/>
          <w:bCs/>
        </w:rPr>
        <w:br w:type="page"/>
      </w:r>
    </w:p>
    <w:p w14:paraId="3D785FA9" w14:textId="77777777" w:rsidR="00310D5A" w:rsidRPr="005A70DB" w:rsidRDefault="00000000">
      <w:pPr>
        <w:pStyle w:val="Heading1"/>
        <w:keepNext/>
        <w:pBdr>
          <w:bottom w:val="single" w:sz="6" w:space="6" w:color="DEDAD0"/>
        </w:pBdr>
        <w:bidi/>
        <w:spacing w:before="400" w:after="180"/>
        <w:rPr>
          <w:rFonts w:ascii="Calibri" w:hAnsi="Calibri" w:cs="Calibri"/>
          <w:b/>
          <w:bCs/>
        </w:rPr>
      </w:pPr>
      <w:r w:rsidRPr="005A70DB">
        <w:rPr>
          <w:rFonts w:ascii="Calibri" w:hAnsi="Calibri" w:cs="Calibri"/>
          <w:b/>
          <w:bCs/>
          <w:color w:val="0F4C46"/>
          <w:sz w:val="34"/>
          <w:szCs w:val="34"/>
          <w:rtl/>
        </w:rPr>
        <w:lastRenderedPageBreak/>
        <w:t>خلاصہ</w:t>
      </w:r>
    </w:p>
    <w:p w14:paraId="3D785FAA"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استفہام کے معنیٰ سوال کرنا ہیں، اور کلماتِ استفہام کی دو قسمیں ہیں: حروفِ استفہام اور اسمائے استفہام۔</w:t>
      </w:r>
    </w:p>
    <w:p w14:paraId="3D785FAB"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جن سوالوں کا جواب ہاں یا نہیں میں ہو، ان کے لیے حروفِ استفہام آتے ہیں؛ اور جن میں وضاحت مطلوب ہو، ان کے لیے اسمائے استفہام۔</w:t>
      </w:r>
    </w:p>
    <w:p w14:paraId="3D785FAC"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حروفِ استفہام جملے کے کسی جزو میں شامل نہیں ہوتے اور نہ ترکیب بدلتے ہیں، صرف انداز کو سوالیہ بنا دیتے ہیں۔</w:t>
      </w:r>
    </w:p>
    <w:p w14:paraId="3D785FAD"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حروفِ استفہام دو ہیں: ہمزہ اور هَلْ۔</w:t>
      </w:r>
    </w:p>
    <w:p w14:paraId="3D785FAE"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ہمزہ کی حرکت ہمیشہ زبر ہوتی ہے اور یہ ہمزۃ القطع ہے، اسی لیے ملا کر پڑھنے پر بھی ساقط نہیں ہوتا۔</w:t>
      </w:r>
    </w:p>
    <w:p w14:paraId="3D785FAF"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هَلْ صرف مثبت جملے پر داخل ہوتا ہے، جبکہ ہمزہ منفی جملے پر بھی آ جاتا ہے، جیسے اَلَمْ تَرَ۔</w:t>
      </w:r>
    </w:p>
    <w:p w14:paraId="3D785FB0"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ہمزہ کبھی حقیقی سوال کے بجائے تقریر، انکار یا تعجب کے لیے بھی آتا ہے۔</w:t>
      </w:r>
    </w:p>
    <w:p w14:paraId="3D785FB1"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جواب دینے کے حروف کو حروفِ ایجاب کہتے ہیں: نَعَمْ، لَا اور بَلٰى۔</w:t>
      </w:r>
    </w:p>
    <w:p w14:paraId="3D785FB2"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نَعَمْ سے مثبت اور لَا سے منفی جواب ملتا ہے، اور دونوں سے اصل جملے کی ترکیب نہیں بدلتی۔</w:t>
      </w:r>
    </w:p>
    <w:p w14:paraId="3D785FB3"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منفی سوال کے جواب میں نَعَمْ نفی کی تصدیق کرتا ہے، جبکہ بَلٰى نفی کو رد کر دیتا ہے۔</w:t>
      </w:r>
    </w:p>
    <w:p w14:paraId="3D785FB4"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اَلَسْتُ بِرَبِّكُمْ کے جواب میں قَالُوْا بَلٰى کہا گیا، کیونکہ نَعَمْ کہنے سے مطلب الٹ ہو جاتا۔</w:t>
      </w:r>
    </w:p>
    <w:p w14:paraId="3D785FB5"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اسمائے استفہام جملۂ اسمیہ کا حصہ بنتے ہیں، اور ہمیشہ نکرہ ہوتے ہیں۔</w:t>
      </w:r>
    </w:p>
    <w:p w14:paraId="3D785FB6"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تمام اسمائے استفہام مبنی ہیں، صرف اَيٌّ معرب ہے۔</w:t>
      </w:r>
    </w:p>
    <w:p w14:paraId="3D785FB7"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مَا غیر ذوی العقول کے لیے اور مَنْ ذوی العقول کے لیے آتا ہے۔</w:t>
      </w:r>
    </w:p>
    <w:p w14:paraId="3D785FB8"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مَا نافیہ حرف ہے، جبکہ استفہام والا مَا اسم ہے۔</w:t>
      </w:r>
    </w:p>
    <w:p w14:paraId="3D785FB9"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كَيْفَ حالت کے بارے میں، مَتٰى اور اَيَّانَ زمانے کے بارے میں، اور اَيْنَ و اَنّٰى مکان کے بارے میں سوال کرتے ہیں۔</w:t>
      </w:r>
    </w:p>
    <w:p w14:paraId="3D785FBA"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مَتٰى سے امورِ عظیمہ اور صغیرہ دونوں کے متعلق سوال ہو سکتا ہے، مگر اَيَّانَ سے صرف امورِ عظیمہ کے متعلق۔</w:t>
      </w:r>
    </w:p>
    <w:p w14:paraId="3D785FBB"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كَمْ استفہامیہ کے بعد اسم واحد، منصوب اور نکرہ ہوتا ہے؛ جبکہ كَمْ خبریہ کے بعد مجرور۔</w:t>
      </w:r>
    </w:p>
    <w:p w14:paraId="3D785FBC"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اَيٌّ ہمیشہ مضاف ہو کر آتا ہے، اور مؤنث کے لیے اَيَّةٌ استعمال ہوتا ہے۔</w:t>
      </w:r>
    </w:p>
    <w:p w14:paraId="3D785FBD"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lastRenderedPageBreak/>
        <w:t>اسمِ استفہام کی حیثیت جاننے کا طریقہ یہ ہے کہ سوال کے جواب کو دیکھا جائے۔</w:t>
      </w:r>
    </w:p>
    <w:p w14:paraId="3D785FBE"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كَيْفَ ہمیشہ خبر ہی بنتا ہے، جبکہ مَا، مَنْ، كَمْ اور اَيٌّ مبتدا اور خبر دونوں بن سکتے ہیں۔</w:t>
      </w:r>
    </w:p>
    <w:p w14:paraId="3D785FBF"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وَمَا تِلْكَ بِيَمِيْنِكَ میں مَا خبرِ مقدم اور تِلْكَ مبتدائے مؤخر ہے۔</w:t>
      </w:r>
    </w:p>
    <w:p w14:paraId="3D785FC0"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چار اسمائے استفہام ظرف کا مفہوم دیتے ہیں: مَتٰى اور اَيَّانَ ظرفِ زمان، اور اَيْنَ و اَنّٰى ظرفِ مکان۔</w:t>
      </w:r>
    </w:p>
    <w:p w14:paraId="3D785FC1"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جملۂ اسمیہ میں ظروف ہمیشہ محلاً منصوب ہوتے ہیں اور متعلق یا قائم مقام خبر بنتے ہیں۔</w:t>
      </w:r>
    </w:p>
    <w:p w14:paraId="3D785FC2"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مَا استفہامیہ حروفِ جر کے ساتھ آئے تو اس کا الف حذف ہو جاتا ہے: بِمَ، لِمَ، فِيْمَ، مِمَّ، عَمَّ۔</w:t>
      </w:r>
    </w:p>
    <w:p w14:paraId="3D785FC3"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مِمَّا الف کے ساتھ ہو تو استفہامیہ نہیں رہتا بلکہ ”جو“ کے معنیٰ دیتا ہے۔</w:t>
      </w:r>
    </w:p>
    <w:p w14:paraId="3D785FC4" w14:textId="77777777" w:rsidR="00310D5A" w:rsidRPr="005A70DB" w:rsidRDefault="00000000">
      <w:pPr>
        <w:pStyle w:val="Heading1"/>
        <w:keepNext/>
        <w:pBdr>
          <w:bottom w:val="single" w:sz="6" w:space="6" w:color="DEDAD0"/>
        </w:pBdr>
        <w:bidi/>
        <w:spacing w:before="400" w:after="180"/>
        <w:rPr>
          <w:rFonts w:ascii="Calibri" w:hAnsi="Calibri" w:cs="Calibri"/>
          <w:b/>
          <w:bCs/>
        </w:rPr>
      </w:pPr>
      <w:r w:rsidRPr="005A70DB">
        <w:rPr>
          <w:rFonts w:ascii="Calibri" w:hAnsi="Calibri" w:cs="Calibri"/>
          <w:b/>
          <w:bCs/>
          <w:color w:val="0F4C46"/>
          <w:sz w:val="34"/>
          <w:szCs w:val="34"/>
          <w:rtl/>
        </w:rPr>
        <w:t>مشق</w:t>
      </w:r>
    </w:p>
    <w:p w14:paraId="3D785FC5"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استفہام کے معنیٰ لکھیے اور کلماتِ استفہام کی دونوں قسمیں بیان کیجیے۔</w:t>
      </w:r>
    </w:p>
    <w:p w14:paraId="3D785FC6"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سوالات کی دونوں بنیادی اقسام مثالوں سے واضح کیجیے۔</w:t>
      </w:r>
    </w:p>
    <w:p w14:paraId="3D785FC7"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حروفِ استفہام کی تعریف لکھیے اور بتائیے کہ یہ جملے میں کیا تبدیلی لاتے ہیں۔</w:t>
      </w:r>
    </w:p>
    <w:p w14:paraId="3D785FC8"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ہمزۂ استفہام کی خصوصیات لکھیے اور تین قرآنی مثالیں دیجیے۔</w:t>
      </w:r>
    </w:p>
    <w:p w14:paraId="3D785FC9"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ہمزہ اور هَلْ میں کیا فرق ہے؟</w:t>
      </w:r>
    </w:p>
    <w:p w14:paraId="3D785FCA"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ہمزہ کے تین اضافی مفاہیم لکھیے۔</w:t>
      </w:r>
    </w:p>
    <w:p w14:paraId="3D785FCB"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حروفِ ایجاب کون سے ہیں؟ ہر ایک کا مفہوم بتائیے۔</w:t>
      </w:r>
    </w:p>
    <w:p w14:paraId="3D785FCC"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منفی سوال کے جواب میں نَعَمْ اور بَلٰى میں کیا فرق ہے؟</w:t>
      </w:r>
    </w:p>
    <w:p w14:paraId="3D785FCD"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اَلَسْتُ بِرَبِّكُمْ کے جواب میں بَلٰى کیوں کہا گیا؟</w:t>
      </w:r>
    </w:p>
    <w:p w14:paraId="3D785FCE"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اسمائے استفہام کی چاروں خصوصیات لکھیے۔</w:t>
      </w:r>
    </w:p>
    <w:p w14:paraId="3D785FCF"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مَا اور مَنْ کے استعمال میں کیا فرق ہے؟</w:t>
      </w:r>
    </w:p>
    <w:p w14:paraId="3D785FD0"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مَا نافیہ اور مَا استفہامیہ میں فرق بتائیے۔</w:t>
      </w:r>
    </w:p>
    <w:p w14:paraId="3D785FD1"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مَتٰى اور اَيَّانَ میں کیا فرق ہے؟</w:t>
      </w:r>
    </w:p>
    <w:p w14:paraId="3D785FD2"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كَمْ استفہامیہ اور كَمْ خبریہ کا فرق مثالوں سے واضح کیجیے۔</w:t>
      </w:r>
    </w:p>
    <w:p w14:paraId="3D785FD3"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اَيٌّ کی پانچوں خصوصیات تحریر کیجیے۔</w:t>
      </w:r>
    </w:p>
    <w:p w14:paraId="3D785FD4"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lastRenderedPageBreak/>
        <w:t>اسمِ استفہام کی حیثیت معلوم کرنے کا آسان طریقہ کیا ہے؟</w:t>
      </w:r>
    </w:p>
    <w:p w14:paraId="3D785FD5"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وَمَا تِلْكَ بِيَمِيْنِكَ کا مکمل تجزیہ کیجیے۔</w:t>
      </w:r>
    </w:p>
    <w:p w14:paraId="3D785FD6"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كَيْفَ کے بارے میں کیا خاص حکم ہے؟</w:t>
      </w:r>
    </w:p>
    <w:p w14:paraId="3D785FD7"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ظرف کا مفہوم دینے والے چاروں اسماء لکھیے اور ان کا حکم بیان کیجیے۔</w:t>
      </w:r>
    </w:p>
    <w:p w14:paraId="3D785FD8"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مَتٰى نَصْرُ اللّٰهِ کا تجزیہ کیجیے اور قرآن سے اس کا جواب بھی لکھیے۔</w:t>
      </w:r>
    </w:p>
    <w:p w14:paraId="3D785FD9"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حروفِ جر کے ساتھ مَا کی مرکب صورتیں جدول میں لکھیے۔</w:t>
      </w:r>
    </w:p>
    <w:p w14:paraId="3D785FDA" w14:textId="77777777" w:rsidR="00310D5A" w:rsidRPr="005A70DB" w:rsidRDefault="00000000">
      <w:pPr>
        <w:pStyle w:val="ListParagraph"/>
        <w:numPr>
          <w:ilvl w:val="0"/>
          <w:numId w:val="3"/>
        </w:numPr>
        <w:bidi/>
        <w:spacing w:after="100"/>
        <w:rPr>
          <w:rFonts w:ascii="Calibri" w:hAnsi="Calibri" w:cs="Calibri"/>
          <w:b/>
          <w:bCs/>
        </w:rPr>
      </w:pPr>
      <w:r w:rsidRPr="005A70DB">
        <w:rPr>
          <w:rFonts w:ascii="Calibri" w:hAnsi="Calibri" w:cs="Calibri"/>
          <w:b/>
          <w:bCs/>
          <w:rtl/>
        </w:rPr>
        <w:t>مِمَّ اور مِمَّا میں کیا فرق ہے؟</w:t>
      </w:r>
    </w:p>
    <w:sectPr w:rsidR="00310D5A" w:rsidRPr="005A70DB">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A0EB2"/>
    <w:multiLevelType w:val="hybridMultilevel"/>
    <w:tmpl w:val="E620F1D4"/>
    <w:lvl w:ilvl="0" w:tplc="D244F3B0">
      <w:start w:val="1"/>
      <w:numFmt w:val="bullet"/>
      <w:lvlText w:val="●"/>
      <w:lvlJc w:val="left"/>
      <w:pPr>
        <w:ind w:left="720" w:hanging="360"/>
      </w:pPr>
    </w:lvl>
    <w:lvl w:ilvl="1" w:tplc="4B4649C4">
      <w:start w:val="1"/>
      <w:numFmt w:val="bullet"/>
      <w:lvlText w:val="○"/>
      <w:lvlJc w:val="left"/>
      <w:pPr>
        <w:ind w:left="1440" w:hanging="360"/>
      </w:pPr>
    </w:lvl>
    <w:lvl w:ilvl="2" w:tplc="526C735C">
      <w:start w:val="1"/>
      <w:numFmt w:val="bullet"/>
      <w:lvlText w:val="■"/>
      <w:lvlJc w:val="left"/>
      <w:pPr>
        <w:ind w:left="2160" w:hanging="360"/>
      </w:pPr>
    </w:lvl>
    <w:lvl w:ilvl="3" w:tplc="0A48D014">
      <w:start w:val="1"/>
      <w:numFmt w:val="bullet"/>
      <w:lvlText w:val="●"/>
      <w:lvlJc w:val="left"/>
      <w:pPr>
        <w:ind w:left="2880" w:hanging="360"/>
      </w:pPr>
    </w:lvl>
    <w:lvl w:ilvl="4" w:tplc="30BE5780">
      <w:start w:val="1"/>
      <w:numFmt w:val="bullet"/>
      <w:lvlText w:val="○"/>
      <w:lvlJc w:val="left"/>
      <w:pPr>
        <w:ind w:left="3600" w:hanging="360"/>
      </w:pPr>
    </w:lvl>
    <w:lvl w:ilvl="5" w:tplc="1D86F30A">
      <w:start w:val="1"/>
      <w:numFmt w:val="bullet"/>
      <w:lvlText w:val="■"/>
      <w:lvlJc w:val="left"/>
      <w:pPr>
        <w:ind w:left="4320" w:hanging="360"/>
      </w:pPr>
    </w:lvl>
    <w:lvl w:ilvl="6" w:tplc="5A8639D4">
      <w:start w:val="1"/>
      <w:numFmt w:val="bullet"/>
      <w:lvlText w:val="●"/>
      <w:lvlJc w:val="left"/>
      <w:pPr>
        <w:ind w:left="5040" w:hanging="360"/>
      </w:pPr>
    </w:lvl>
    <w:lvl w:ilvl="7" w:tplc="C6765410">
      <w:start w:val="1"/>
      <w:numFmt w:val="bullet"/>
      <w:lvlText w:val="●"/>
      <w:lvlJc w:val="left"/>
      <w:pPr>
        <w:ind w:left="5760" w:hanging="360"/>
      </w:pPr>
    </w:lvl>
    <w:lvl w:ilvl="8" w:tplc="454A91CC">
      <w:start w:val="1"/>
      <w:numFmt w:val="bullet"/>
      <w:lvlText w:val="●"/>
      <w:lvlJc w:val="left"/>
      <w:pPr>
        <w:ind w:left="6480" w:hanging="360"/>
      </w:pPr>
    </w:lvl>
  </w:abstractNum>
  <w:abstractNum w:abstractNumId="1" w15:restartNumberingAfterBreak="0">
    <w:nsid w:val="5E43098B"/>
    <w:multiLevelType w:val="hybridMultilevel"/>
    <w:tmpl w:val="84E6FBDA"/>
    <w:lvl w:ilvl="0" w:tplc="A166478C">
      <w:start w:val="1"/>
      <w:numFmt w:val="bullet"/>
      <w:lvlText w:val="●"/>
      <w:lvlJc w:val="left"/>
      <w:pPr>
        <w:ind w:left="600" w:hanging="260"/>
      </w:pPr>
      <w:rPr>
        <w:color w:val="8F721C"/>
        <w:sz w:val="16"/>
        <w:szCs w:val="16"/>
      </w:rPr>
    </w:lvl>
    <w:lvl w:ilvl="1" w:tplc="3F88D97A">
      <w:numFmt w:val="decimal"/>
      <w:lvlText w:val=""/>
      <w:lvlJc w:val="left"/>
    </w:lvl>
    <w:lvl w:ilvl="2" w:tplc="9DAC7828">
      <w:numFmt w:val="decimal"/>
      <w:lvlText w:val=""/>
      <w:lvlJc w:val="left"/>
    </w:lvl>
    <w:lvl w:ilvl="3" w:tplc="F6E67A2E">
      <w:numFmt w:val="decimal"/>
      <w:lvlText w:val=""/>
      <w:lvlJc w:val="left"/>
    </w:lvl>
    <w:lvl w:ilvl="4" w:tplc="9C225220">
      <w:numFmt w:val="decimal"/>
      <w:lvlText w:val=""/>
      <w:lvlJc w:val="left"/>
    </w:lvl>
    <w:lvl w:ilvl="5" w:tplc="1B46D54C">
      <w:numFmt w:val="decimal"/>
      <w:lvlText w:val=""/>
      <w:lvlJc w:val="left"/>
    </w:lvl>
    <w:lvl w:ilvl="6" w:tplc="5436FA60">
      <w:numFmt w:val="decimal"/>
      <w:lvlText w:val=""/>
      <w:lvlJc w:val="left"/>
    </w:lvl>
    <w:lvl w:ilvl="7" w:tplc="00421DEC">
      <w:numFmt w:val="decimal"/>
      <w:lvlText w:val=""/>
      <w:lvlJc w:val="left"/>
    </w:lvl>
    <w:lvl w:ilvl="8" w:tplc="2CCE3C32">
      <w:numFmt w:val="decimal"/>
      <w:lvlText w:val=""/>
      <w:lvlJc w:val="left"/>
    </w:lvl>
  </w:abstractNum>
  <w:abstractNum w:abstractNumId="2" w15:restartNumberingAfterBreak="0">
    <w:nsid w:val="67242B35"/>
    <w:multiLevelType w:val="hybridMultilevel"/>
    <w:tmpl w:val="986A9610"/>
    <w:lvl w:ilvl="0" w:tplc="493C14F4">
      <w:start w:val="1"/>
      <w:numFmt w:val="decimal"/>
      <w:lvlText w:val="%1۔"/>
      <w:lvlJc w:val="left"/>
      <w:pPr>
        <w:ind w:left="640" w:hanging="340"/>
      </w:pPr>
      <w:rPr>
        <w:rFonts w:ascii="Jameel Noori Nastaleeq" w:cs="Jameel Noori Nastaleeq"/>
        <w:b/>
        <w:bCs/>
        <w:color w:val="0F4C46"/>
        <w:sz w:val="22"/>
        <w:szCs w:val="22"/>
      </w:rPr>
    </w:lvl>
    <w:lvl w:ilvl="1" w:tplc="35F68D10">
      <w:numFmt w:val="decimal"/>
      <w:lvlText w:val=""/>
      <w:lvlJc w:val="left"/>
    </w:lvl>
    <w:lvl w:ilvl="2" w:tplc="35789F3E">
      <w:numFmt w:val="decimal"/>
      <w:lvlText w:val=""/>
      <w:lvlJc w:val="left"/>
    </w:lvl>
    <w:lvl w:ilvl="3" w:tplc="8966B0EE">
      <w:numFmt w:val="decimal"/>
      <w:lvlText w:val=""/>
      <w:lvlJc w:val="left"/>
    </w:lvl>
    <w:lvl w:ilvl="4" w:tplc="17A8F630">
      <w:numFmt w:val="decimal"/>
      <w:lvlText w:val=""/>
      <w:lvlJc w:val="left"/>
    </w:lvl>
    <w:lvl w:ilvl="5" w:tplc="1F406312">
      <w:numFmt w:val="decimal"/>
      <w:lvlText w:val=""/>
      <w:lvlJc w:val="left"/>
    </w:lvl>
    <w:lvl w:ilvl="6" w:tplc="415495DE">
      <w:numFmt w:val="decimal"/>
      <w:lvlText w:val=""/>
      <w:lvlJc w:val="left"/>
    </w:lvl>
    <w:lvl w:ilvl="7" w:tplc="06EABB46">
      <w:numFmt w:val="decimal"/>
      <w:lvlText w:val=""/>
      <w:lvlJc w:val="left"/>
    </w:lvl>
    <w:lvl w:ilvl="8" w:tplc="EA009EFC">
      <w:numFmt w:val="decimal"/>
      <w:lvlText w:val=""/>
      <w:lvlJc w:val="left"/>
    </w:lvl>
  </w:abstractNum>
  <w:num w:numId="1" w16cid:durableId="1336961493">
    <w:abstractNumId w:val="0"/>
    <w:lvlOverride w:ilvl="0">
      <w:startOverride w:val="1"/>
    </w:lvlOverride>
  </w:num>
  <w:num w:numId="2" w16cid:durableId="567808406">
    <w:abstractNumId w:val="1"/>
    <w:lvlOverride w:ilvl="0">
      <w:startOverride w:val="1"/>
    </w:lvlOverride>
  </w:num>
  <w:num w:numId="3" w16cid:durableId="20325344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D5A"/>
    <w:rsid w:val="0012196E"/>
    <w:rsid w:val="00310D5A"/>
    <w:rsid w:val="005A70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85DFE"/>
  <w15:docId w15:val="{DBD838DF-7CB5-49A1-A26E-0D02D891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2662</Words>
  <Characters>15177</Characters>
  <Application>Microsoft Office Word</Application>
  <DocSecurity>0</DocSecurity>
  <Lines>126</Lines>
  <Paragraphs>35</Paragraphs>
  <ScaleCrop>false</ScaleCrop>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2026-09-13T15:43:00Z</dcterms:created>
  <dcterms:modified xsi:type="dcterms:W3CDTF">2026-09-17T10:44:00Z</dcterms:modified>
</cp:coreProperties>
</file>