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A7A4" w14:textId="77777777" w:rsidR="00144E82" w:rsidRPr="00257E39" w:rsidRDefault="00000000">
      <w:pPr>
        <w:bidi/>
        <w:spacing w:after="60" w:line="360" w:lineRule="auto"/>
        <w:jc w:val="center"/>
        <w:rPr>
          <w:rFonts w:ascii="Calibri" w:hAnsi="Calibri" w:cs="Calibri"/>
          <w:b/>
          <w:bCs/>
        </w:rPr>
      </w:pPr>
      <w:r w:rsidRPr="00257E39">
        <w:rPr>
          <w:rFonts w:ascii="Calibri" w:hAnsi="Calibri" w:cs="Calibri"/>
          <w:b/>
          <w:bCs/>
          <w:color w:val="4E5566"/>
          <w:sz w:val="26"/>
          <w:szCs w:val="26"/>
          <w:rtl/>
        </w:rPr>
        <w:t>اَعُوْذُ بِاللّٰهِ مِنَ الشَّيْطٰنِ الرَّجِيْمِ</w:t>
      </w:r>
    </w:p>
    <w:p w14:paraId="1523A7A5" w14:textId="77777777" w:rsidR="00144E82" w:rsidRPr="00257E39" w:rsidRDefault="00000000">
      <w:pPr>
        <w:bidi/>
        <w:spacing w:after="240" w:line="360" w:lineRule="auto"/>
        <w:jc w:val="center"/>
        <w:rPr>
          <w:rFonts w:ascii="Calibri" w:hAnsi="Calibri" w:cs="Calibri"/>
          <w:b/>
          <w:bCs/>
        </w:rPr>
      </w:pPr>
      <w:r w:rsidRPr="00257E39">
        <w:rPr>
          <w:rFonts w:ascii="Calibri" w:hAnsi="Calibri" w:cs="Calibri"/>
          <w:b/>
          <w:bCs/>
          <w:color w:val="0F4C46"/>
          <w:sz w:val="34"/>
          <w:szCs w:val="34"/>
          <w:rtl/>
        </w:rPr>
        <w:t>بِسْمِ اللّٰهِ الرَّحْمٰنِ الرَّحِيْمِ</w:t>
      </w:r>
    </w:p>
    <w:p w14:paraId="1523A7A6" w14:textId="3EC81400" w:rsidR="00144E82" w:rsidRPr="00257E39" w:rsidRDefault="00000000">
      <w:pPr>
        <w:bidi/>
        <w:spacing w:after="80"/>
        <w:jc w:val="center"/>
        <w:rPr>
          <w:rFonts w:ascii="Calibri" w:hAnsi="Calibri" w:cs="Calibri"/>
          <w:b/>
          <w:bCs/>
        </w:rPr>
      </w:pPr>
      <w:r w:rsidRPr="00257E39">
        <w:rPr>
          <w:rFonts w:ascii="Calibri" w:hAnsi="Calibri" w:cs="Calibri"/>
          <w:b/>
          <w:bCs/>
          <w:color w:val="0F4C46"/>
          <w:sz w:val="40"/>
          <w:szCs w:val="40"/>
          <w:rtl/>
        </w:rPr>
        <w:t>لسان القرآن</w:t>
      </w:r>
    </w:p>
    <w:p w14:paraId="1523A7A7" w14:textId="77777777" w:rsidR="00144E82" w:rsidRPr="00257E39" w:rsidRDefault="00000000">
      <w:pPr>
        <w:bidi/>
        <w:spacing w:after="60" w:line="360" w:lineRule="auto"/>
        <w:jc w:val="center"/>
        <w:rPr>
          <w:rFonts w:ascii="Calibri" w:hAnsi="Calibri" w:cs="Calibri"/>
          <w:b/>
          <w:bCs/>
        </w:rPr>
      </w:pPr>
      <w:r w:rsidRPr="00257E39">
        <w:rPr>
          <w:rFonts w:ascii="Calibri" w:hAnsi="Calibri" w:cs="Calibri"/>
          <w:b/>
          <w:bCs/>
          <w:color w:val="8F721C"/>
          <w:rtl/>
        </w:rPr>
        <w:t>عدد اور معدود کے قواعد</w:t>
      </w:r>
    </w:p>
    <w:p w14:paraId="1523A7A8" w14:textId="77777777" w:rsidR="00144E82" w:rsidRPr="00257E39" w:rsidRDefault="00144E82">
      <w:pPr>
        <w:pBdr>
          <w:bottom w:val="double" w:sz="6" w:space="6" w:color="0F4C46"/>
        </w:pBdr>
        <w:bidi/>
        <w:spacing w:after="200"/>
        <w:rPr>
          <w:rFonts w:ascii="Calibri" w:hAnsi="Calibri" w:cs="Calibri"/>
          <w:b/>
          <w:bCs/>
        </w:rPr>
      </w:pPr>
    </w:p>
    <w:p w14:paraId="1523A7A9"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t>۱۔ بنیادی اصطلاحات</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144E82" w:rsidRPr="00257E39" w14:paraId="1523A7AC"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1523A7AA"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اصطلاح</w:t>
            </w:r>
          </w:p>
        </w:tc>
        <w:tc>
          <w:tcPr>
            <w:tcW w:w="6660" w:type="dxa"/>
            <w:shd w:val="clear" w:color="auto" w:fill="0F4C46"/>
            <w:tcMar>
              <w:top w:w="60" w:type="dxa"/>
              <w:left w:w="110" w:type="dxa"/>
              <w:bottom w:w="60" w:type="dxa"/>
              <w:right w:w="110" w:type="dxa"/>
            </w:tcMar>
          </w:tcPr>
          <w:p w14:paraId="1523A7AB"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تعریف</w:t>
            </w:r>
          </w:p>
        </w:tc>
      </w:tr>
      <w:tr w:rsidR="00144E82" w:rsidRPr="00257E39" w14:paraId="1523A7AF" w14:textId="77777777">
        <w:tblPrEx>
          <w:tblCellMar>
            <w:top w:w="0" w:type="dxa"/>
            <w:bottom w:w="0" w:type="dxa"/>
          </w:tblCellMar>
        </w:tblPrEx>
        <w:tc>
          <w:tcPr>
            <w:tcW w:w="2340" w:type="dxa"/>
            <w:tcMar>
              <w:top w:w="60" w:type="dxa"/>
              <w:left w:w="110" w:type="dxa"/>
              <w:bottom w:w="60" w:type="dxa"/>
              <w:right w:w="110" w:type="dxa"/>
            </w:tcMar>
          </w:tcPr>
          <w:p w14:paraId="1523A7AD"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1B6C63"/>
                <w:sz w:val="28"/>
                <w:szCs w:val="28"/>
                <w:rtl/>
              </w:rPr>
              <w:t>عَدَد</w:t>
            </w:r>
          </w:p>
        </w:tc>
        <w:tc>
          <w:tcPr>
            <w:tcW w:w="6660" w:type="dxa"/>
            <w:tcMar>
              <w:top w:w="60" w:type="dxa"/>
              <w:left w:w="110" w:type="dxa"/>
              <w:bottom w:w="60" w:type="dxa"/>
              <w:right w:w="110" w:type="dxa"/>
            </w:tcMar>
          </w:tcPr>
          <w:p w14:paraId="1523A7AE" w14:textId="77777777" w:rsidR="00144E82" w:rsidRPr="00257E39" w:rsidRDefault="00000000">
            <w:pPr>
              <w:bidi/>
              <w:spacing w:after="0" w:line="380" w:lineRule="auto"/>
              <w:rPr>
                <w:rFonts w:ascii="Calibri" w:hAnsi="Calibri" w:cs="Calibri"/>
                <w:b/>
                <w:bCs/>
              </w:rPr>
            </w:pPr>
            <w:r w:rsidRPr="00257E39">
              <w:rPr>
                <w:rFonts w:ascii="Calibri" w:hAnsi="Calibri" w:cs="Calibri"/>
                <w:b/>
                <w:bCs/>
                <w:rtl/>
              </w:rPr>
              <w:t>گنتی کے لیے استعمال ہونے والے الفاظ، جیسے ایک، دو، تین</w:t>
            </w:r>
          </w:p>
        </w:tc>
      </w:tr>
      <w:tr w:rsidR="00144E82" w:rsidRPr="00257E39" w14:paraId="1523A7B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523A7B0"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1B6C63"/>
                <w:sz w:val="28"/>
                <w:szCs w:val="28"/>
                <w:rtl/>
              </w:rPr>
              <w:t>مَعْدُوْد</w:t>
            </w:r>
          </w:p>
        </w:tc>
        <w:tc>
          <w:tcPr>
            <w:tcW w:w="6660" w:type="dxa"/>
            <w:shd w:val="clear" w:color="auto" w:fill="FAFAF8"/>
            <w:tcMar>
              <w:top w:w="60" w:type="dxa"/>
              <w:left w:w="110" w:type="dxa"/>
              <w:bottom w:w="60" w:type="dxa"/>
              <w:right w:w="110" w:type="dxa"/>
            </w:tcMar>
          </w:tcPr>
          <w:p w14:paraId="1523A7B1" w14:textId="77777777" w:rsidR="00144E82" w:rsidRPr="00257E39" w:rsidRDefault="00000000">
            <w:pPr>
              <w:bidi/>
              <w:spacing w:after="0" w:line="380" w:lineRule="auto"/>
              <w:rPr>
                <w:rFonts w:ascii="Calibri" w:hAnsi="Calibri" w:cs="Calibri"/>
                <w:b/>
                <w:bCs/>
              </w:rPr>
            </w:pPr>
            <w:r w:rsidRPr="00257E39">
              <w:rPr>
                <w:rFonts w:ascii="Calibri" w:hAnsi="Calibri" w:cs="Calibri"/>
                <w:b/>
                <w:bCs/>
                <w:rtl/>
              </w:rPr>
              <w:t>جس چیز کو گنا جا رہا ہو، جیسے کتابیں، قلم، آدمی</w:t>
            </w:r>
          </w:p>
        </w:tc>
      </w:tr>
      <w:tr w:rsidR="00144E82" w:rsidRPr="00257E39" w14:paraId="1523A7B5" w14:textId="77777777">
        <w:tblPrEx>
          <w:tblCellMar>
            <w:top w:w="0" w:type="dxa"/>
            <w:bottom w:w="0" w:type="dxa"/>
          </w:tblCellMar>
        </w:tblPrEx>
        <w:tc>
          <w:tcPr>
            <w:tcW w:w="2340" w:type="dxa"/>
            <w:tcMar>
              <w:top w:w="60" w:type="dxa"/>
              <w:left w:w="110" w:type="dxa"/>
              <w:bottom w:w="60" w:type="dxa"/>
              <w:right w:w="110" w:type="dxa"/>
            </w:tcMar>
          </w:tcPr>
          <w:p w14:paraId="1523A7B3"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1B6C63"/>
                <w:sz w:val="28"/>
                <w:szCs w:val="28"/>
                <w:rtl/>
              </w:rPr>
              <w:t>تَمْيِيْز</w:t>
            </w:r>
          </w:p>
        </w:tc>
        <w:tc>
          <w:tcPr>
            <w:tcW w:w="6660" w:type="dxa"/>
            <w:tcMar>
              <w:top w:w="60" w:type="dxa"/>
              <w:left w:w="110" w:type="dxa"/>
              <w:bottom w:w="60" w:type="dxa"/>
              <w:right w:w="110" w:type="dxa"/>
            </w:tcMar>
          </w:tcPr>
          <w:p w14:paraId="1523A7B4" w14:textId="77777777" w:rsidR="00144E82" w:rsidRPr="00257E39" w:rsidRDefault="00000000">
            <w:pPr>
              <w:bidi/>
              <w:spacing w:after="0" w:line="380" w:lineRule="auto"/>
              <w:rPr>
                <w:rFonts w:ascii="Calibri" w:hAnsi="Calibri" w:cs="Calibri"/>
                <w:b/>
                <w:bCs/>
              </w:rPr>
            </w:pPr>
            <w:r w:rsidRPr="00257E39">
              <w:rPr>
                <w:rFonts w:ascii="Calibri" w:hAnsi="Calibri" w:cs="Calibri"/>
                <w:b/>
                <w:bCs/>
                <w:rtl/>
              </w:rPr>
              <w:t>گنتی کے مبہم اسم کا ابہام دور کرنے والا اسم۔ یہ عموماً منصوب ہوتا ہے، مگر بعض قواعد کے تحت مجرور بھی آتا ہے</w:t>
            </w:r>
          </w:p>
        </w:tc>
      </w:tr>
    </w:tbl>
    <w:p w14:paraId="1523A7B6" w14:textId="77777777" w:rsidR="00144E82" w:rsidRPr="00257E39" w:rsidRDefault="00144E82">
      <w:pPr>
        <w:bidi/>
        <w:spacing w:after="60" w:line="240" w:lineRule="auto"/>
        <w:rPr>
          <w:rFonts w:ascii="Calibri" w:hAnsi="Calibri" w:cs="Calibri"/>
          <w:b/>
          <w:bCs/>
        </w:rPr>
      </w:pPr>
    </w:p>
    <w:p w14:paraId="1523A7B7"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عربی زبان میں گنتی کے </w:t>
      </w:r>
      <w:r w:rsidRPr="00257E39">
        <w:rPr>
          <w:rFonts w:ascii="Calibri" w:hAnsi="Calibri" w:cs="Calibri"/>
          <w:b/>
          <w:bCs/>
          <w:color w:val="1B6C63"/>
          <w:rtl/>
        </w:rPr>
        <w:t>تمام الفاظ اسم</w:t>
      </w:r>
      <w:r w:rsidRPr="00257E39">
        <w:rPr>
          <w:rFonts w:ascii="Calibri" w:hAnsi="Calibri" w:cs="Calibri"/>
          <w:b/>
          <w:bCs/>
          <w:rtl/>
        </w:rPr>
        <w:t xml:space="preserve"> ہوتے ہیں۔</w:t>
      </w:r>
    </w:p>
    <w:p w14:paraId="1523A7B8"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عربی گنتی کے اسماء </w:t>
      </w:r>
      <w:r w:rsidRPr="00257E39">
        <w:rPr>
          <w:rFonts w:ascii="Calibri" w:hAnsi="Calibri" w:cs="Calibri"/>
          <w:b/>
          <w:bCs/>
          <w:color w:val="1B6C63"/>
          <w:rtl/>
        </w:rPr>
        <w:t>منصرف</w:t>
      </w:r>
      <w:r w:rsidRPr="00257E39">
        <w:rPr>
          <w:rFonts w:ascii="Calibri" w:hAnsi="Calibri" w:cs="Calibri"/>
          <w:b/>
          <w:bCs/>
          <w:rtl/>
        </w:rPr>
        <w:t xml:space="preserve"> ہوتے ہیں، سوائے بعض مبنی اعداد کے — یعنی ان کی تینوں اعرابی حالتیں آتی ہیں۔</w:t>
      </w:r>
    </w:p>
    <w:p w14:paraId="1523A7B9" w14:textId="77777777" w:rsidR="00144E82" w:rsidRPr="00257E39"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57E39">
        <w:rPr>
          <w:rFonts w:ascii="Calibri" w:hAnsi="Calibri" w:cs="Calibri"/>
          <w:b/>
          <w:bCs/>
          <w:color w:val="8B3A47"/>
          <w:rtl/>
        </w:rPr>
        <w:t xml:space="preserve">معدود اور تمییز: </w:t>
      </w:r>
      <w:r w:rsidRPr="00257E39">
        <w:rPr>
          <w:rFonts w:ascii="Calibri" w:hAnsi="Calibri" w:cs="Calibri"/>
          <w:b/>
          <w:bCs/>
          <w:rtl/>
        </w:rPr>
        <w:t xml:space="preserve">۱۱ سے ۹۹ تک کے معدود کو نحو کی اصطلاح میں </w:t>
      </w:r>
      <w:r w:rsidRPr="00257E39">
        <w:rPr>
          <w:rFonts w:ascii="Calibri" w:hAnsi="Calibri" w:cs="Calibri"/>
          <w:b/>
          <w:bCs/>
          <w:color w:val="8B3A47"/>
          <w:rtl/>
        </w:rPr>
        <w:t>تمییزِ منصوب</w:t>
      </w:r>
      <w:r w:rsidRPr="00257E39">
        <w:rPr>
          <w:rFonts w:ascii="Calibri" w:hAnsi="Calibri" w:cs="Calibri"/>
          <w:b/>
          <w:bCs/>
          <w:rtl/>
        </w:rPr>
        <w:t xml:space="preserve"> کہا جاتا ہے، کیونکہ وہ عدد کے ابہام کو دور کرتا ہے اور ہمیشہ منصوب آتا ہے۔</w:t>
      </w:r>
    </w:p>
    <w:p w14:paraId="1523A7BA"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t>۲۔ اسماءِ عدد کی چار اقسام</w:t>
      </w:r>
    </w:p>
    <w:p w14:paraId="1523A7BB" w14:textId="77777777" w:rsidR="00144E82" w:rsidRPr="00257E39" w:rsidRDefault="00000000">
      <w:pPr>
        <w:bidi/>
        <w:rPr>
          <w:rFonts w:ascii="Calibri" w:hAnsi="Calibri" w:cs="Calibri"/>
          <w:b/>
          <w:bCs/>
        </w:rPr>
      </w:pPr>
      <w:r w:rsidRPr="00257E39">
        <w:rPr>
          <w:rFonts w:ascii="Calibri" w:hAnsi="Calibri" w:cs="Calibri"/>
          <w:b/>
          <w:bCs/>
          <w:rtl/>
        </w:rPr>
        <w:t>بناوٹ کے اعتبار سے اسماءِ عدد چار بڑے گروہوں میں تقسیم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160"/>
        <w:gridCol w:w="5040"/>
      </w:tblGrid>
      <w:tr w:rsidR="00144E82" w:rsidRPr="00257E39" w14:paraId="1523A7BF"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1523A7B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lastRenderedPageBreak/>
              <w:t>قسم</w:t>
            </w:r>
          </w:p>
        </w:tc>
        <w:tc>
          <w:tcPr>
            <w:tcW w:w="2160" w:type="dxa"/>
            <w:shd w:val="clear" w:color="auto" w:fill="0F4C46"/>
            <w:tcMar>
              <w:top w:w="60" w:type="dxa"/>
              <w:left w:w="110" w:type="dxa"/>
              <w:bottom w:w="60" w:type="dxa"/>
              <w:right w:w="110" w:type="dxa"/>
            </w:tcMar>
          </w:tcPr>
          <w:p w14:paraId="1523A7B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رینج</w:t>
            </w:r>
          </w:p>
        </w:tc>
        <w:tc>
          <w:tcPr>
            <w:tcW w:w="5040" w:type="dxa"/>
            <w:shd w:val="clear" w:color="auto" w:fill="0F4C46"/>
            <w:tcMar>
              <w:top w:w="60" w:type="dxa"/>
              <w:left w:w="110" w:type="dxa"/>
              <w:bottom w:w="60" w:type="dxa"/>
              <w:right w:w="110" w:type="dxa"/>
            </w:tcMar>
          </w:tcPr>
          <w:p w14:paraId="1523A7BE"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تعریف</w:t>
            </w:r>
          </w:p>
        </w:tc>
      </w:tr>
      <w:tr w:rsidR="00144E82" w:rsidRPr="00257E39" w14:paraId="1523A7C3" w14:textId="77777777">
        <w:tblPrEx>
          <w:tblCellMar>
            <w:top w:w="0" w:type="dxa"/>
            <w:bottom w:w="0" w:type="dxa"/>
          </w:tblCellMar>
        </w:tblPrEx>
        <w:tc>
          <w:tcPr>
            <w:tcW w:w="1800" w:type="dxa"/>
            <w:tcMar>
              <w:top w:w="60" w:type="dxa"/>
              <w:left w:w="110" w:type="dxa"/>
              <w:bottom w:w="60" w:type="dxa"/>
              <w:right w:w="110" w:type="dxa"/>
            </w:tcMar>
          </w:tcPr>
          <w:p w14:paraId="1523A7C0"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مفرد</w:t>
            </w:r>
          </w:p>
        </w:tc>
        <w:tc>
          <w:tcPr>
            <w:tcW w:w="2160" w:type="dxa"/>
            <w:tcMar>
              <w:top w:w="60" w:type="dxa"/>
              <w:left w:w="110" w:type="dxa"/>
              <w:bottom w:w="60" w:type="dxa"/>
              <w:right w:w="110" w:type="dxa"/>
            </w:tcMar>
          </w:tcPr>
          <w:p w14:paraId="1523A7C1"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 تا ۱۰، نیز ۱۰۰ اور ۱۰۰۰</w:t>
            </w:r>
          </w:p>
        </w:tc>
        <w:tc>
          <w:tcPr>
            <w:tcW w:w="5040" w:type="dxa"/>
            <w:tcMar>
              <w:top w:w="60" w:type="dxa"/>
              <w:left w:w="110" w:type="dxa"/>
              <w:bottom w:w="60" w:type="dxa"/>
              <w:right w:w="110" w:type="dxa"/>
            </w:tcMar>
          </w:tcPr>
          <w:p w14:paraId="1523A7C2" w14:textId="77777777" w:rsidR="00144E82" w:rsidRPr="00257E39" w:rsidRDefault="00000000">
            <w:pPr>
              <w:bidi/>
              <w:spacing w:after="0" w:line="380" w:lineRule="auto"/>
              <w:rPr>
                <w:rFonts w:ascii="Calibri" w:hAnsi="Calibri" w:cs="Calibri"/>
                <w:b/>
                <w:bCs/>
              </w:rPr>
            </w:pPr>
            <w:r w:rsidRPr="00257E39">
              <w:rPr>
                <w:rFonts w:ascii="Calibri" w:hAnsi="Calibri" w:cs="Calibri"/>
                <w:b/>
                <w:bCs/>
                <w:rtl/>
              </w:rPr>
              <w:t>اکیلا لفظ۔ کل مفرد اعداد بارہ ہیں</w:t>
            </w:r>
          </w:p>
        </w:tc>
      </w:tr>
      <w:tr w:rsidR="00144E82" w:rsidRPr="00257E39" w14:paraId="1523A7C7"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1523A7C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مرکب</w:t>
            </w:r>
          </w:p>
        </w:tc>
        <w:tc>
          <w:tcPr>
            <w:tcW w:w="2160" w:type="dxa"/>
            <w:shd w:val="clear" w:color="auto" w:fill="FAFAF8"/>
            <w:tcMar>
              <w:top w:w="60" w:type="dxa"/>
              <w:left w:w="110" w:type="dxa"/>
              <w:bottom w:w="60" w:type="dxa"/>
              <w:right w:w="110" w:type="dxa"/>
            </w:tcMar>
          </w:tcPr>
          <w:p w14:paraId="1523A7C5"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۱۱ تا ۱۹</w:t>
            </w:r>
          </w:p>
        </w:tc>
        <w:tc>
          <w:tcPr>
            <w:tcW w:w="5040" w:type="dxa"/>
            <w:shd w:val="clear" w:color="auto" w:fill="FAFAF8"/>
            <w:tcMar>
              <w:top w:w="60" w:type="dxa"/>
              <w:left w:w="110" w:type="dxa"/>
              <w:bottom w:w="60" w:type="dxa"/>
              <w:right w:w="110" w:type="dxa"/>
            </w:tcMar>
          </w:tcPr>
          <w:p w14:paraId="1523A7C6" w14:textId="77777777" w:rsidR="00144E82" w:rsidRPr="00257E39" w:rsidRDefault="00000000">
            <w:pPr>
              <w:bidi/>
              <w:spacing w:after="0" w:line="380" w:lineRule="auto"/>
              <w:rPr>
                <w:rFonts w:ascii="Calibri" w:hAnsi="Calibri" w:cs="Calibri"/>
                <w:b/>
                <w:bCs/>
              </w:rPr>
            </w:pPr>
            <w:r w:rsidRPr="00257E39">
              <w:rPr>
                <w:rFonts w:ascii="Calibri" w:hAnsi="Calibri" w:cs="Calibri"/>
                <w:b/>
                <w:bCs/>
                <w:rtl/>
              </w:rPr>
              <w:t>دو الفاظ سے مل کر بننے والے اعداد</w:t>
            </w:r>
          </w:p>
        </w:tc>
      </w:tr>
      <w:tr w:rsidR="00144E82" w:rsidRPr="00257E39" w14:paraId="1523A7CB" w14:textId="77777777">
        <w:tblPrEx>
          <w:tblCellMar>
            <w:top w:w="0" w:type="dxa"/>
            <w:bottom w:w="0" w:type="dxa"/>
          </w:tblCellMar>
        </w:tblPrEx>
        <w:tc>
          <w:tcPr>
            <w:tcW w:w="1800" w:type="dxa"/>
            <w:tcMar>
              <w:top w:w="60" w:type="dxa"/>
              <w:left w:w="110" w:type="dxa"/>
              <w:bottom w:w="60" w:type="dxa"/>
              <w:right w:w="110" w:type="dxa"/>
            </w:tcMar>
          </w:tcPr>
          <w:p w14:paraId="1523A7C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عقود</w:t>
            </w:r>
          </w:p>
        </w:tc>
        <w:tc>
          <w:tcPr>
            <w:tcW w:w="2160" w:type="dxa"/>
            <w:tcMar>
              <w:top w:w="60" w:type="dxa"/>
              <w:left w:w="110" w:type="dxa"/>
              <w:bottom w:w="60" w:type="dxa"/>
              <w:right w:w="110" w:type="dxa"/>
            </w:tcMar>
          </w:tcPr>
          <w:p w14:paraId="1523A7C9"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۲۰ تا ۹۰</w:t>
            </w:r>
          </w:p>
        </w:tc>
        <w:tc>
          <w:tcPr>
            <w:tcW w:w="5040" w:type="dxa"/>
            <w:tcMar>
              <w:top w:w="60" w:type="dxa"/>
              <w:left w:w="110" w:type="dxa"/>
              <w:bottom w:w="60" w:type="dxa"/>
              <w:right w:w="110" w:type="dxa"/>
            </w:tcMar>
          </w:tcPr>
          <w:p w14:paraId="1523A7CA" w14:textId="77777777" w:rsidR="00144E82" w:rsidRPr="00257E39" w:rsidRDefault="00000000">
            <w:pPr>
              <w:bidi/>
              <w:spacing w:after="0" w:line="380" w:lineRule="auto"/>
              <w:rPr>
                <w:rFonts w:ascii="Calibri" w:hAnsi="Calibri" w:cs="Calibri"/>
                <w:b/>
                <w:bCs/>
              </w:rPr>
            </w:pPr>
            <w:r w:rsidRPr="00257E39">
              <w:rPr>
                <w:rFonts w:ascii="Calibri" w:hAnsi="Calibri" w:cs="Calibri"/>
                <w:b/>
                <w:bCs/>
                <w:rtl/>
              </w:rPr>
              <w:t>دہائیاں</w:t>
            </w:r>
          </w:p>
        </w:tc>
      </w:tr>
      <w:tr w:rsidR="00144E82" w:rsidRPr="00257E39" w14:paraId="1523A7CF"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1523A7C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معطوف</w:t>
            </w:r>
          </w:p>
        </w:tc>
        <w:tc>
          <w:tcPr>
            <w:tcW w:w="2160" w:type="dxa"/>
            <w:shd w:val="clear" w:color="auto" w:fill="FAFAF8"/>
            <w:tcMar>
              <w:top w:w="60" w:type="dxa"/>
              <w:left w:w="110" w:type="dxa"/>
              <w:bottom w:w="60" w:type="dxa"/>
              <w:right w:w="110" w:type="dxa"/>
            </w:tcMar>
          </w:tcPr>
          <w:p w14:paraId="1523A7C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۲۱ تا ۹۹</w:t>
            </w:r>
          </w:p>
        </w:tc>
        <w:tc>
          <w:tcPr>
            <w:tcW w:w="5040" w:type="dxa"/>
            <w:shd w:val="clear" w:color="auto" w:fill="FAFAF8"/>
            <w:tcMar>
              <w:top w:w="60" w:type="dxa"/>
              <w:left w:w="110" w:type="dxa"/>
              <w:bottom w:w="60" w:type="dxa"/>
              <w:right w:w="110" w:type="dxa"/>
            </w:tcMar>
          </w:tcPr>
          <w:p w14:paraId="1523A7CE" w14:textId="77777777" w:rsidR="00144E82" w:rsidRPr="00257E39" w:rsidRDefault="00000000">
            <w:pPr>
              <w:bidi/>
              <w:spacing w:after="0" w:line="380" w:lineRule="auto"/>
              <w:rPr>
                <w:rFonts w:ascii="Calibri" w:hAnsi="Calibri" w:cs="Calibri"/>
                <w:b/>
                <w:bCs/>
              </w:rPr>
            </w:pPr>
            <w:r w:rsidRPr="00257E39">
              <w:rPr>
                <w:rFonts w:ascii="Calibri" w:hAnsi="Calibri" w:cs="Calibri"/>
                <w:b/>
                <w:bCs/>
                <w:rtl/>
              </w:rPr>
              <w:t>وہ اعداد جن کے درمیان حرفِ عطف واؤ آئے</w:t>
            </w:r>
          </w:p>
        </w:tc>
      </w:tr>
    </w:tbl>
    <w:p w14:paraId="1523A7D0" w14:textId="77777777" w:rsidR="00144E82" w:rsidRPr="00257E39" w:rsidRDefault="00144E82">
      <w:pPr>
        <w:bidi/>
        <w:spacing w:after="60" w:line="240" w:lineRule="auto"/>
        <w:rPr>
          <w:rFonts w:ascii="Calibri" w:hAnsi="Calibri" w:cs="Calibri"/>
          <w:b/>
          <w:bCs/>
        </w:rPr>
      </w:pPr>
    </w:p>
    <w:p w14:paraId="1523A7D1"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t>۳۔ عدد ۱ اور ۲ کا قاعدہ</w:t>
      </w:r>
    </w:p>
    <w:p w14:paraId="1523A7D2"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ترکیب: </w:t>
      </w:r>
      <w:r w:rsidRPr="00257E39">
        <w:rPr>
          <w:rFonts w:ascii="Calibri" w:hAnsi="Calibri" w:cs="Calibri"/>
          <w:b/>
          <w:bCs/>
          <w:rtl/>
        </w:rPr>
        <w:t xml:space="preserve">یہ معدود کے ساتھ مل کر </w:t>
      </w:r>
      <w:r w:rsidRPr="00257E39">
        <w:rPr>
          <w:rFonts w:ascii="Calibri" w:hAnsi="Calibri" w:cs="Calibri"/>
          <w:b/>
          <w:bCs/>
          <w:color w:val="8F721C"/>
          <w:rtl/>
        </w:rPr>
        <w:t>مرکبِ توصیفی</w:t>
      </w:r>
      <w:r w:rsidRPr="00257E39">
        <w:rPr>
          <w:rFonts w:ascii="Calibri" w:hAnsi="Calibri" w:cs="Calibri"/>
          <w:b/>
          <w:bCs/>
          <w:rtl/>
        </w:rPr>
        <w:t xml:space="preserve"> بناتے ہیں۔ معدود پہلے آتا ہے یعنی موصوف، اور عدد بعد میں یعنی صفت۔ جنس اور اعراب میں عدد اپنے معدود کے </w:t>
      </w:r>
      <w:r w:rsidRPr="00257E39">
        <w:rPr>
          <w:rFonts w:ascii="Calibri" w:hAnsi="Calibri" w:cs="Calibri"/>
          <w:b/>
          <w:bCs/>
          <w:color w:val="8F721C"/>
          <w:rtl/>
        </w:rPr>
        <w:t>بالکل مطابق</w:t>
      </w:r>
      <w:r w:rsidRPr="00257E39">
        <w:rPr>
          <w:rFonts w:ascii="Calibri" w:hAnsi="Calibri" w:cs="Calibri"/>
          <w:b/>
          <w:bCs/>
          <w:rtl/>
        </w:rPr>
        <w:t xml:space="preserve">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2160"/>
        <w:gridCol w:w="2880"/>
        <w:gridCol w:w="2520"/>
      </w:tblGrid>
      <w:tr w:rsidR="00144E82" w:rsidRPr="00257E39" w14:paraId="1523A7D7"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1523A7D3"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جنس</w:t>
            </w:r>
          </w:p>
        </w:tc>
        <w:tc>
          <w:tcPr>
            <w:tcW w:w="2160" w:type="dxa"/>
            <w:shd w:val="clear" w:color="auto" w:fill="0F4C46"/>
            <w:tcMar>
              <w:top w:w="60" w:type="dxa"/>
              <w:left w:w="110" w:type="dxa"/>
              <w:bottom w:w="60" w:type="dxa"/>
              <w:right w:w="110" w:type="dxa"/>
            </w:tcMar>
          </w:tcPr>
          <w:p w14:paraId="1523A7D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حالتِ رفع</w:t>
            </w:r>
          </w:p>
        </w:tc>
        <w:tc>
          <w:tcPr>
            <w:tcW w:w="2880" w:type="dxa"/>
            <w:shd w:val="clear" w:color="auto" w:fill="0F4C46"/>
            <w:tcMar>
              <w:top w:w="60" w:type="dxa"/>
              <w:left w:w="110" w:type="dxa"/>
              <w:bottom w:w="60" w:type="dxa"/>
              <w:right w:w="110" w:type="dxa"/>
            </w:tcMar>
          </w:tcPr>
          <w:p w14:paraId="1523A7D5"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حالتِ نصب و جر</w:t>
            </w:r>
          </w:p>
        </w:tc>
        <w:tc>
          <w:tcPr>
            <w:tcW w:w="2520" w:type="dxa"/>
            <w:shd w:val="clear" w:color="auto" w:fill="0F4C46"/>
            <w:tcMar>
              <w:top w:w="60" w:type="dxa"/>
              <w:left w:w="110" w:type="dxa"/>
              <w:bottom w:w="60" w:type="dxa"/>
              <w:right w:w="110" w:type="dxa"/>
            </w:tcMar>
          </w:tcPr>
          <w:p w14:paraId="1523A7D6"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قرآنی مثال</w:t>
            </w:r>
          </w:p>
        </w:tc>
      </w:tr>
      <w:tr w:rsidR="00144E82" w:rsidRPr="00257E39" w14:paraId="1523A7DC" w14:textId="77777777">
        <w:tblPrEx>
          <w:tblCellMar>
            <w:top w:w="0" w:type="dxa"/>
            <w:bottom w:w="0" w:type="dxa"/>
          </w:tblCellMar>
        </w:tblPrEx>
        <w:tc>
          <w:tcPr>
            <w:tcW w:w="1440" w:type="dxa"/>
            <w:tcMar>
              <w:top w:w="60" w:type="dxa"/>
              <w:left w:w="110" w:type="dxa"/>
              <w:bottom w:w="60" w:type="dxa"/>
              <w:right w:w="110" w:type="dxa"/>
            </w:tcMar>
          </w:tcPr>
          <w:p w14:paraId="1523A7D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مذکر</w:t>
            </w:r>
          </w:p>
        </w:tc>
        <w:tc>
          <w:tcPr>
            <w:tcW w:w="2160" w:type="dxa"/>
            <w:tcMar>
              <w:top w:w="60" w:type="dxa"/>
              <w:left w:w="110" w:type="dxa"/>
              <w:bottom w:w="60" w:type="dxa"/>
              <w:right w:w="110" w:type="dxa"/>
            </w:tcMar>
          </w:tcPr>
          <w:p w14:paraId="1523A7D9"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5"/>
                <w:szCs w:val="25"/>
                <w:rtl/>
              </w:rPr>
              <w:t>قَلَمٌ وَّاحِدٌ</w:t>
            </w:r>
          </w:p>
        </w:tc>
        <w:tc>
          <w:tcPr>
            <w:tcW w:w="2880" w:type="dxa"/>
            <w:tcMar>
              <w:top w:w="60" w:type="dxa"/>
              <w:left w:w="110" w:type="dxa"/>
              <w:bottom w:w="60" w:type="dxa"/>
              <w:right w:w="110" w:type="dxa"/>
            </w:tcMar>
          </w:tcPr>
          <w:p w14:paraId="1523A7DA"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0F4C46"/>
                <w:sz w:val="23"/>
                <w:szCs w:val="23"/>
                <w:rtl/>
              </w:rPr>
              <w:t>قَلَمًا وَّاحِدًا  ·  قَلَمٍ وَّاحِدٍ</w:t>
            </w:r>
          </w:p>
        </w:tc>
        <w:tc>
          <w:tcPr>
            <w:tcW w:w="2520" w:type="dxa"/>
            <w:tcMar>
              <w:top w:w="60" w:type="dxa"/>
              <w:left w:w="110" w:type="dxa"/>
              <w:bottom w:w="60" w:type="dxa"/>
              <w:right w:w="110" w:type="dxa"/>
            </w:tcMar>
          </w:tcPr>
          <w:p w14:paraId="1523A7DB"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1B6C63"/>
                <w:rtl/>
              </w:rPr>
              <w:t>اِلٰهٌ وَّاحِدٌ</w:t>
            </w:r>
          </w:p>
        </w:tc>
      </w:tr>
      <w:tr w:rsidR="00144E82" w:rsidRPr="00257E39" w14:paraId="1523A7E1"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7D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مؤنث</w:t>
            </w:r>
          </w:p>
        </w:tc>
        <w:tc>
          <w:tcPr>
            <w:tcW w:w="2160" w:type="dxa"/>
            <w:shd w:val="clear" w:color="auto" w:fill="FAFAF8"/>
            <w:tcMar>
              <w:top w:w="60" w:type="dxa"/>
              <w:left w:w="110" w:type="dxa"/>
              <w:bottom w:w="60" w:type="dxa"/>
              <w:right w:w="110" w:type="dxa"/>
            </w:tcMar>
          </w:tcPr>
          <w:p w14:paraId="1523A7DE"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5"/>
                <w:szCs w:val="25"/>
                <w:rtl/>
              </w:rPr>
              <w:t>سَاعَةٌ وَّاحِدَةٌ</w:t>
            </w:r>
          </w:p>
        </w:tc>
        <w:tc>
          <w:tcPr>
            <w:tcW w:w="2880" w:type="dxa"/>
            <w:shd w:val="clear" w:color="auto" w:fill="FAFAF8"/>
            <w:tcMar>
              <w:top w:w="60" w:type="dxa"/>
              <w:left w:w="110" w:type="dxa"/>
              <w:bottom w:w="60" w:type="dxa"/>
              <w:right w:w="110" w:type="dxa"/>
            </w:tcMar>
          </w:tcPr>
          <w:p w14:paraId="1523A7DF"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0F4C46"/>
                <w:sz w:val="23"/>
                <w:szCs w:val="23"/>
                <w:rtl/>
              </w:rPr>
              <w:t>سَاعَةً وَّاحِدَةً  ·  سَاعَةٍ وَّاحِدَةٍ</w:t>
            </w:r>
          </w:p>
        </w:tc>
        <w:tc>
          <w:tcPr>
            <w:tcW w:w="2520" w:type="dxa"/>
            <w:shd w:val="clear" w:color="auto" w:fill="FAFAF8"/>
            <w:tcMar>
              <w:top w:w="60" w:type="dxa"/>
              <w:left w:w="110" w:type="dxa"/>
              <w:bottom w:w="60" w:type="dxa"/>
              <w:right w:w="110" w:type="dxa"/>
            </w:tcMar>
          </w:tcPr>
          <w:p w14:paraId="1523A7E0"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1B6C63"/>
                <w:rtl/>
              </w:rPr>
              <w:t>نَفْخَةٌ وَّاحِدَةٌ</w:t>
            </w:r>
          </w:p>
        </w:tc>
      </w:tr>
      <w:tr w:rsidR="00144E82" w:rsidRPr="00257E39" w14:paraId="1523A7E6" w14:textId="77777777">
        <w:tblPrEx>
          <w:tblCellMar>
            <w:top w:w="0" w:type="dxa"/>
            <w:bottom w:w="0" w:type="dxa"/>
          </w:tblCellMar>
        </w:tblPrEx>
        <w:tc>
          <w:tcPr>
            <w:tcW w:w="1440" w:type="dxa"/>
            <w:tcMar>
              <w:top w:w="60" w:type="dxa"/>
              <w:left w:w="110" w:type="dxa"/>
              <w:bottom w:w="60" w:type="dxa"/>
              <w:right w:w="110" w:type="dxa"/>
            </w:tcMar>
          </w:tcPr>
          <w:p w14:paraId="1523A7E2"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مذکر</w:t>
            </w:r>
          </w:p>
        </w:tc>
        <w:tc>
          <w:tcPr>
            <w:tcW w:w="2160" w:type="dxa"/>
            <w:tcMar>
              <w:top w:w="60" w:type="dxa"/>
              <w:left w:w="110" w:type="dxa"/>
              <w:bottom w:w="60" w:type="dxa"/>
              <w:right w:w="110" w:type="dxa"/>
            </w:tcMar>
          </w:tcPr>
          <w:p w14:paraId="1523A7E3"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5"/>
                <w:szCs w:val="25"/>
                <w:rtl/>
              </w:rPr>
              <w:t>قَلَمَانِ اثْنَانِ</w:t>
            </w:r>
          </w:p>
        </w:tc>
        <w:tc>
          <w:tcPr>
            <w:tcW w:w="2880" w:type="dxa"/>
            <w:tcMar>
              <w:top w:w="60" w:type="dxa"/>
              <w:left w:w="110" w:type="dxa"/>
              <w:bottom w:w="60" w:type="dxa"/>
              <w:right w:w="110" w:type="dxa"/>
            </w:tcMar>
          </w:tcPr>
          <w:p w14:paraId="1523A7E4"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0F4C46"/>
                <w:sz w:val="23"/>
                <w:szCs w:val="23"/>
                <w:rtl/>
              </w:rPr>
              <w:t>قَلَمَيْنِ اثْنَيْنِ</w:t>
            </w:r>
          </w:p>
        </w:tc>
        <w:tc>
          <w:tcPr>
            <w:tcW w:w="2520" w:type="dxa"/>
            <w:tcMar>
              <w:top w:w="60" w:type="dxa"/>
              <w:left w:w="110" w:type="dxa"/>
              <w:bottom w:w="60" w:type="dxa"/>
              <w:right w:w="110" w:type="dxa"/>
            </w:tcMar>
          </w:tcPr>
          <w:p w14:paraId="1523A7E5"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1B6C63"/>
                <w:rtl/>
              </w:rPr>
              <w:t>رَجُلَيْنِ اثْنَيْنِ</w:t>
            </w:r>
          </w:p>
        </w:tc>
      </w:tr>
      <w:tr w:rsidR="00144E82" w:rsidRPr="00257E39" w14:paraId="1523A7EB"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7E7"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مؤنث</w:t>
            </w:r>
          </w:p>
        </w:tc>
        <w:tc>
          <w:tcPr>
            <w:tcW w:w="2160" w:type="dxa"/>
            <w:shd w:val="clear" w:color="auto" w:fill="FAFAF8"/>
            <w:tcMar>
              <w:top w:w="60" w:type="dxa"/>
              <w:left w:w="110" w:type="dxa"/>
              <w:bottom w:w="60" w:type="dxa"/>
              <w:right w:w="110" w:type="dxa"/>
            </w:tcMar>
          </w:tcPr>
          <w:p w14:paraId="1523A7E8"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5"/>
                <w:szCs w:val="25"/>
                <w:rtl/>
              </w:rPr>
              <w:t>سَاعَتَانِ اثْنَتَانِ</w:t>
            </w:r>
          </w:p>
        </w:tc>
        <w:tc>
          <w:tcPr>
            <w:tcW w:w="2880" w:type="dxa"/>
            <w:shd w:val="clear" w:color="auto" w:fill="FAFAF8"/>
            <w:tcMar>
              <w:top w:w="60" w:type="dxa"/>
              <w:left w:w="110" w:type="dxa"/>
              <w:bottom w:w="60" w:type="dxa"/>
              <w:right w:w="110" w:type="dxa"/>
            </w:tcMar>
          </w:tcPr>
          <w:p w14:paraId="1523A7E9"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0F4C46"/>
                <w:sz w:val="23"/>
                <w:szCs w:val="23"/>
                <w:rtl/>
              </w:rPr>
              <w:t>سَاعَتَيْنِ اثْنَتَيْنِ</w:t>
            </w:r>
          </w:p>
        </w:tc>
        <w:tc>
          <w:tcPr>
            <w:tcW w:w="2520" w:type="dxa"/>
            <w:shd w:val="clear" w:color="auto" w:fill="FAFAF8"/>
            <w:tcMar>
              <w:top w:w="60" w:type="dxa"/>
              <w:left w:w="110" w:type="dxa"/>
              <w:bottom w:w="60" w:type="dxa"/>
              <w:right w:w="110" w:type="dxa"/>
            </w:tcMar>
          </w:tcPr>
          <w:p w14:paraId="1523A7EA"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1B6C63"/>
                <w:rtl/>
              </w:rPr>
              <w:t>امْرَاَتَيْنِ اثْنَتَيْنِ</w:t>
            </w:r>
          </w:p>
        </w:tc>
      </w:tr>
    </w:tbl>
    <w:p w14:paraId="1523A7EC" w14:textId="77777777" w:rsidR="00144E82" w:rsidRPr="00257E39" w:rsidRDefault="00144E82">
      <w:pPr>
        <w:bidi/>
        <w:spacing w:after="60" w:line="240" w:lineRule="auto"/>
        <w:rPr>
          <w:rFonts w:ascii="Calibri" w:hAnsi="Calibri" w:cs="Calibri"/>
          <w:b/>
          <w:bCs/>
        </w:rPr>
      </w:pPr>
    </w:p>
    <w:p w14:paraId="1523A7ED"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عدد لانے کا فائدہ: </w:t>
      </w:r>
      <w:r w:rsidRPr="00257E39">
        <w:rPr>
          <w:rFonts w:ascii="Calibri" w:hAnsi="Calibri" w:cs="Calibri"/>
          <w:b/>
          <w:bCs/>
          <w:rtl/>
        </w:rPr>
        <w:t xml:space="preserve">عربی میں مفرد اسم — جیسے </w:t>
      </w:r>
      <w:r w:rsidRPr="00257E39">
        <w:rPr>
          <w:rFonts w:ascii="Calibri" w:hAnsi="Calibri" w:cs="Calibri"/>
          <w:b/>
          <w:bCs/>
          <w:color w:val="0F4C46"/>
          <w:sz w:val="28"/>
          <w:szCs w:val="28"/>
          <w:rtl/>
        </w:rPr>
        <w:t>رَجُلٌ</w:t>
      </w:r>
      <w:r w:rsidRPr="00257E39">
        <w:rPr>
          <w:rFonts w:ascii="Calibri" w:hAnsi="Calibri" w:cs="Calibri"/>
          <w:b/>
          <w:bCs/>
          <w:rtl/>
        </w:rPr>
        <w:t xml:space="preserve"> — خود ہی ”ایک“ کا مفہوم رکھتا ہے۔ تو پھر </w:t>
      </w:r>
      <w:r w:rsidRPr="00257E39">
        <w:rPr>
          <w:rFonts w:ascii="Calibri" w:hAnsi="Calibri" w:cs="Calibri"/>
          <w:b/>
          <w:bCs/>
          <w:color w:val="0F4C46"/>
          <w:sz w:val="28"/>
          <w:szCs w:val="28"/>
          <w:rtl/>
        </w:rPr>
        <w:t>وَاحِدٌ</w:t>
      </w:r>
      <w:r w:rsidRPr="00257E39">
        <w:rPr>
          <w:rFonts w:ascii="Calibri" w:hAnsi="Calibri" w:cs="Calibri"/>
          <w:b/>
          <w:bCs/>
          <w:rtl/>
        </w:rPr>
        <w:t xml:space="preserve"> لانے کا فائدہ کیا؟ اس سے کلام میں </w:t>
      </w:r>
      <w:r w:rsidRPr="00257E39">
        <w:rPr>
          <w:rFonts w:ascii="Calibri" w:hAnsi="Calibri" w:cs="Calibri"/>
          <w:b/>
          <w:bCs/>
          <w:color w:val="8F721C"/>
          <w:rtl/>
        </w:rPr>
        <w:t>تاکید اور زور</w:t>
      </w:r>
      <w:r w:rsidRPr="00257E39">
        <w:rPr>
          <w:rFonts w:ascii="Calibri" w:hAnsi="Calibri" w:cs="Calibri"/>
          <w:b/>
          <w:bCs/>
          <w:rtl/>
        </w:rPr>
        <w:t xml:space="preserve"> پیدا ہوتا ہے، یعنی ”ایک ہی“۔</w:t>
      </w:r>
    </w:p>
    <w:p w14:paraId="1523A7EE" w14:textId="77777777" w:rsidR="00144E82" w:rsidRPr="00257E39"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57E39">
        <w:rPr>
          <w:rFonts w:ascii="Calibri" w:hAnsi="Calibri" w:cs="Calibri"/>
          <w:b/>
          <w:bCs/>
          <w:color w:val="8B3A47"/>
          <w:rtl/>
        </w:rPr>
        <w:t xml:space="preserve">اِثْنَانِ کے بارے میں: </w:t>
      </w:r>
      <w:r w:rsidRPr="00257E39">
        <w:rPr>
          <w:rFonts w:ascii="Calibri" w:hAnsi="Calibri" w:cs="Calibri"/>
          <w:b/>
          <w:bCs/>
          <w:rtl/>
        </w:rPr>
        <w:t xml:space="preserve">اس کا ہمزہ </w:t>
      </w:r>
      <w:r w:rsidRPr="00257E39">
        <w:rPr>
          <w:rFonts w:ascii="Calibri" w:hAnsi="Calibri" w:cs="Calibri"/>
          <w:b/>
          <w:bCs/>
          <w:color w:val="8B3A47"/>
          <w:rtl/>
        </w:rPr>
        <w:t>ہمزۃ الوصل</w:t>
      </w:r>
      <w:r w:rsidRPr="00257E39">
        <w:rPr>
          <w:rFonts w:ascii="Calibri" w:hAnsi="Calibri" w:cs="Calibri"/>
          <w:b/>
          <w:bCs/>
          <w:rtl/>
        </w:rPr>
        <w:t xml:space="preserve"> ہے، اسی لیے ملا کر پڑھنے پر گر جاتا ہے۔ اس کی مؤنث </w:t>
      </w:r>
      <w:r w:rsidRPr="00257E39">
        <w:rPr>
          <w:rFonts w:ascii="Calibri" w:hAnsi="Calibri" w:cs="Calibri"/>
          <w:b/>
          <w:bCs/>
          <w:color w:val="0F4C46"/>
          <w:sz w:val="28"/>
          <w:szCs w:val="28"/>
          <w:rtl/>
        </w:rPr>
        <w:t>اِثْنَتَانِ</w:t>
      </w:r>
      <w:r w:rsidRPr="00257E39">
        <w:rPr>
          <w:rFonts w:ascii="Calibri" w:hAnsi="Calibri" w:cs="Calibri"/>
          <w:b/>
          <w:bCs/>
          <w:rtl/>
        </w:rPr>
        <w:t xml:space="preserve"> ہے۔</w:t>
      </w:r>
    </w:p>
    <w:p w14:paraId="1523A7EF" w14:textId="77777777" w:rsidR="00144E82" w:rsidRPr="00257E39" w:rsidRDefault="00000000">
      <w:pPr>
        <w:rPr>
          <w:rFonts w:ascii="Calibri" w:hAnsi="Calibri" w:cs="Calibri"/>
          <w:b/>
          <w:bCs/>
        </w:rPr>
      </w:pPr>
      <w:r w:rsidRPr="00257E39">
        <w:rPr>
          <w:rFonts w:ascii="Calibri" w:hAnsi="Calibri" w:cs="Calibri"/>
          <w:b/>
          <w:bCs/>
        </w:rPr>
        <w:br w:type="page"/>
      </w:r>
    </w:p>
    <w:p w14:paraId="1523A7F0"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lastRenderedPageBreak/>
        <w:t>۴۔ عدد ۳ سے ۱۰ تک کا قاعدہ</w:t>
      </w:r>
    </w:p>
    <w:p w14:paraId="1523A7F1"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ترکیب: </w:t>
      </w:r>
      <w:r w:rsidRPr="00257E39">
        <w:rPr>
          <w:rFonts w:ascii="Calibri" w:hAnsi="Calibri" w:cs="Calibri"/>
          <w:b/>
          <w:bCs/>
          <w:rtl/>
        </w:rPr>
        <w:t xml:space="preserve">یہ معدود کے ساتھ مل کر </w:t>
      </w:r>
      <w:r w:rsidRPr="00257E39">
        <w:rPr>
          <w:rFonts w:ascii="Calibri" w:hAnsi="Calibri" w:cs="Calibri"/>
          <w:b/>
          <w:bCs/>
          <w:color w:val="8F721C"/>
          <w:rtl/>
        </w:rPr>
        <w:t>مرکبِ اضافی</w:t>
      </w:r>
      <w:r w:rsidRPr="00257E39">
        <w:rPr>
          <w:rFonts w:ascii="Calibri" w:hAnsi="Calibri" w:cs="Calibri"/>
          <w:b/>
          <w:bCs/>
          <w:rtl/>
        </w:rPr>
        <w:t xml:space="preserve"> بناتے ہیں۔ عدد پہلے آتا ہے یعنی مضاف، اور معدود بعد میں یعنی مضاف الیہ۔</w:t>
      </w:r>
    </w:p>
    <w:p w14:paraId="1523A7F2" w14:textId="77777777" w:rsidR="00144E82" w:rsidRPr="00257E39" w:rsidRDefault="00000000">
      <w:pPr>
        <w:bidi/>
        <w:rPr>
          <w:rFonts w:ascii="Calibri" w:hAnsi="Calibri" w:cs="Calibri"/>
          <w:b/>
          <w:bCs/>
        </w:rPr>
      </w:pPr>
      <w:r w:rsidRPr="00257E39">
        <w:rPr>
          <w:rFonts w:ascii="Calibri" w:hAnsi="Calibri" w:cs="Calibri"/>
          <w:b/>
          <w:bCs/>
          <w:rtl/>
        </w:rPr>
        <w:t xml:space="preserve">معدود کی شرط: ۳ سے ۱۰ تک کا معدود ہمیشہ </w:t>
      </w:r>
      <w:r w:rsidRPr="00257E39">
        <w:rPr>
          <w:rFonts w:ascii="Calibri" w:hAnsi="Calibri" w:cs="Calibri"/>
          <w:b/>
          <w:bCs/>
          <w:color w:val="1B6C63"/>
          <w:rtl/>
        </w:rPr>
        <w:t>جمع اور نکرہ</w:t>
      </w:r>
      <w:r w:rsidRPr="00257E39">
        <w:rPr>
          <w:rFonts w:ascii="Calibri" w:hAnsi="Calibri" w:cs="Calibri"/>
          <w:b/>
          <w:bCs/>
          <w:rtl/>
        </w:rPr>
        <w:t xml:space="preserve"> ہوتا ہے، اور مضاف الیہ ہونے کی وجہ سے ہمیشہ </w:t>
      </w:r>
      <w:r w:rsidRPr="00257E39">
        <w:rPr>
          <w:rFonts w:ascii="Calibri" w:hAnsi="Calibri" w:cs="Calibri"/>
          <w:b/>
          <w:bCs/>
          <w:color w:val="1B6C63"/>
          <w:rtl/>
        </w:rPr>
        <w:t>مجرور</w:t>
      </w:r>
      <w:r w:rsidRPr="00257E39">
        <w:rPr>
          <w:rFonts w:ascii="Calibri" w:hAnsi="Calibri" w:cs="Calibri"/>
          <w:b/>
          <w:bCs/>
          <w:rtl/>
        </w:rPr>
        <w:t>۔</w:t>
      </w:r>
    </w:p>
    <w:p w14:paraId="1523A7F3"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جنس کی مخالفت — سب سے اہم قاعدہ</w:t>
      </w:r>
    </w:p>
    <w:p w14:paraId="1523A7F4"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قاعدہ: </w:t>
      </w:r>
      <w:r w:rsidRPr="00257E39">
        <w:rPr>
          <w:rFonts w:ascii="Calibri" w:hAnsi="Calibri" w:cs="Calibri"/>
          <w:b/>
          <w:bCs/>
          <w:rtl/>
        </w:rPr>
        <w:t xml:space="preserve">عدد اور معدود کی جنس ایک دوسرے کے </w:t>
      </w:r>
      <w:r w:rsidRPr="00257E39">
        <w:rPr>
          <w:rFonts w:ascii="Calibri" w:hAnsi="Calibri" w:cs="Calibri"/>
          <w:b/>
          <w:bCs/>
          <w:color w:val="8F721C"/>
          <w:rtl/>
        </w:rPr>
        <w:t>الٹ</w:t>
      </w:r>
      <w:r w:rsidRPr="00257E39">
        <w:rPr>
          <w:rFonts w:ascii="Calibri" w:hAnsi="Calibri" w:cs="Calibri"/>
          <w:b/>
          <w:bCs/>
          <w:rtl/>
        </w:rPr>
        <w:t xml:space="preserve"> ہوتی ہے۔</w:t>
      </w:r>
    </w:p>
    <w:p w14:paraId="1523A7F5"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اگر معدود </w:t>
      </w:r>
      <w:r w:rsidRPr="00257E39">
        <w:rPr>
          <w:rFonts w:ascii="Calibri" w:hAnsi="Calibri" w:cs="Calibri"/>
          <w:b/>
          <w:bCs/>
          <w:color w:val="1B6C63"/>
          <w:rtl/>
        </w:rPr>
        <w:t>مذکر</w:t>
      </w:r>
      <w:r w:rsidRPr="00257E39">
        <w:rPr>
          <w:rFonts w:ascii="Calibri" w:hAnsi="Calibri" w:cs="Calibri"/>
          <w:b/>
          <w:bCs/>
          <w:rtl/>
        </w:rPr>
        <w:t xml:space="preserve"> ہو تو عدد </w:t>
      </w:r>
      <w:r w:rsidRPr="00257E39">
        <w:rPr>
          <w:rFonts w:ascii="Calibri" w:hAnsi="Calibri" w:cs="Calibri"/>
          <w:b/>
          <w:bCs/>
          <w:color w:val="1B6C63"/>
          <w:rtl/>
        </w:rPr>
        <w:t>مؤنث</w:t>
      </w:r>
      <w:r w:rsidRPr="00257E39">
        <w:rPr>
          <w:rFonts w:ascii="Calibri" w:hAnsi="Calibri" w:cs="Calibri"/>
          <w:b/>
          <w:bCs/>
          <w:rtl/>
        </w:rPr>
        <w:t xml:space="preserve"> آئے گا — یعنی گول تاء کے ساتھ۔</w:t>
      </w:r>
    </w:p>
    <w:p w14:paraId="1523A7F6"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اگر معدود </w:t>
      </w:r>
      <w:r w:rsidRPr="00257E39">
        <w:rPr>
          <w:rFonts w:ascii="Calibri" w:hAnsi="Calibri" w:cs="Calibri"/>
          <w:b/>
          <w:bCs/>
          <w:color w:val="1B6C63"/>
          <w:rtl/>
        </w:rPr>
        <w:t>مؤنث</w:t>
      </w:r>
      <w:r w:rsidRPr="00257E39">
        <w:rPr>
          <w:rFonts w:ascii="Calibri" w:hAnsi="Calibri" w:cs="Calibri"/>
          <w:b/>
          <w:bCs/>
          <w:rtl/>
        </w:rPr>
        <w:t xml:space="preserve"> ہو تو عدد </w:t>
      </w:r>
      <w:r w:rsidRPr="00257E39">
        <w:rPr>
          <w:rFonts w:ascii="Calibri" w:hAnsi="Calibri" w:cs="Calibri"/>
          <w:b/>
          <w:bCs/>
          <w:color w:val="1B6C63"/>
          <w:rtl/>
        </w:rPr>
        <w:t>مذکر</w:t>
      </w:r>
      <w:r w:rsidRPr="00257E39">
        <w:rPr>
          <w:rFonts w:ascii="Calibri" w:hAnsi="Calibri" w:cs="Calibri"/>
          <w:b/>
          <w:bCs/>
          <w:rtl/>
        </w:rPr>
        <w:t xml:space="preserve"> آئے گا — یعنی بغیر گول تاء کے۔</w:t>
      </w:r>
    </w:p>
    <w:p w14:paraId="1523A7F7"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520"/>
        <w:gridCol w:w="4320"/>
      </w:tblGrid>
      <w:tr w:rsidR="00144E82" w:rsidRPr="00257E39" w14:paraId="1523A7FB"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1523A7F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ترجمہ</w:t>
            </w:r>
          </w:p>
        </w:tc>
        <w:tc>
          <w:tcPr>
            <w:tcW w:w="2520" w:type="dxa"/>
            <w:shd w:val="clear" w:color="auto" w:fill="0F4C46"/>
            <w:tcMar>
              <w:top w:w="60" w:type="dxa"/>
              <w:left w:w="110" w:type="dxa"/>
              <w:bottom w:w="60" w:type="dxa"/>
              <w:right w:w="110" w:type="dxa"/>
            </w:tcMar>
          </w:tcPr>
          <w:p w14:paraId="1523A7F9"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عربی</w:t>
            </w:r>
          </w:p>
        </w:tc>
        <w:tc>
          <w:tcPr>
            <w:tcW w:w="4320" w:type="dxa"/>
            <w:shd w:val="clear" w:color="auto" w:fill="0F4C46"/>
            <w:tcMar>
              <w:top w:w="60" w:type="dxa"/>
              <w:left w:w="110" w:type="dxa"/>
              <w:bottom w:w="60" w:type="dxa"/>
              <w:right w:w="110" w:type="dxa"/>
            </w:tcMar>
          </w:tcPr>
          <w:p w14:paraId="1523A7FA"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وضاحت</w:t>
            </w:r>
          </w:p>
        </w:tc>
      </w:tr>
      <w:tr w:rsidR="00144E82" w:rsidRPr="00257E39" w14:paraId="1523A7FF" w14:textId="77777777">
        <w:tblPrEx>
          <w:tblCellMar>
            <w:top w:w="0" w:type="dxa"/>
            <w:bottom w:w="0" w:type="dxa"/>
          </w:tblCellMar>
        </w:tblPrEx>
        <w:tc>
          <w:tcPr>
            <w:tcW w:w="2160" w:type="dxa"/>
            <w:tcMar>
              <w:top w:w="60" w:type="dxa"/>
              <w:left w:w="110" w:type="dxa"/>
              <w:bottom w:w="60" w:type="dxa"/>
              <w:right w:w="110" w:type="dxa"/>
            </w:tcMar>
          </w:tcPr>
          <w:p w14:paraId="1523A7F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تین آدمی</w:t>
            </w:r>
          </w:p>
        </w:tc>
        <w:tc>
          <w:tcPr>
            <w:tcW w:w="2520" w:type="dxa"/>
            <w:tcMar>
              <w:top w:w="60" w:type="dxa"/>
              <w:left w:w="110" w:type="dxa"/>
              <w:bottom w:w="60" w:type="dxa"/>
              <w:right w:w="110" w:type="dxa"/>
            </w:tcMar>
          </w:tcPr>
          <w:p w14:paraId="1523A7FD"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ثَلٰثَةُ رِجَالٍ</w:t>
            </w:r>
          </w:p>
        </w:tc>
        <w:tc>
          <w:tcPr>
            <w:tcW w:w="4320" w:type="dxa"/>
            <w:tcMar>
              <w:top w:w="60" w:type="dxa"/>
              <w:left w:w="110" w:type="dxa"/>
              <w:bottom w:w="60" w:type="dxa"/>
              <w:right w:w="110" w:type="dxa"/>
            </w:tcMar>
          </w:tcPr>
          <w:p w14:paraId="1523A7FE"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آدمی مذکر ہے، اس لیے عدد مؤنث آیا</w:t>
            </w:r>
          </w:p>
        </w:tc>
      </w:tr>
      <w:tr w:rsidR="00144E82" w:rsidRPr="00257E39" w14:paraId="1523A803"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523A800"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تین عورتیں</w:t>
            </w:r>
          </w:p>
        </w:tc>
        <w:tc>
          <w:tcPr>
            <w:tcW w:w="2520" w:type="dxa"/>
            <w:shd w:val="clear" w:color="auto" w:fill="FAFAF8"/>
            <w:tcMar>
              <w:top w:w="60" w:type="dxa"/>
              <w:left w:w="110" w:type="dxa"/>
              <w:bottom w:w="60" w:type="dxa"/>
              <w:right w:w="110" w:type="dxa"/>
            </w:tcMar>
          </w:tcPr>
          <w:p w14:paraId="1523A801"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ثَلٰثُ نِسَآءٍ</w:t>
            </w:r>
          </w:p>
        </w:tc>
        <w:tc>
          <w:tcPr>
            <w:tcW w:w="4320" w:type="dxa"/>
            <w:shd w:val="clear" w:color="auto" w:fill="FAFAF8"/>
            <w:tcMar>
              <w:top w:w="60" w:type="dxa"/>
              <w:left w:w="110" w:type="dxa"/>
              <w:bottom w:w="60" w:type="dxa"/>
              <w:right w:w="110" w:type="dxa"/>
            </w:tcMar>
          </w:tcPr>
          <w:p w14:paraId="1523A802"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عورتیں مؤنث ہیں، اس لیے عدد مذکر آیا</w:t>
            </w:r>
          </w:p>
        </w:tc>
      </w:tr>
      <w:tr w:rsidR="00144E82" w:rsidRPr="00257E39" w14:paraId="1523A807" w14:textId="77777777">
        <w:tblPrEx>
          <w:tblCellMar>
            <w:top w:w="0" w:type="dxa"/>
            <w:bottom w:w="0" w:type="dxa"/>
          </w:tblCellMar>
        </w:tblPrEx>
        <w:tc>
          <w:tcPr>
            <w:tcW w:w="2160" w:type="dxa"/>
            <w:tcMar>
              <w:top w:w="60" w:type="dxa"/>
              <w:left w:w="110" w:type="dxa"/>
              <w:bottom w:w="60" w:type="dxa"/>
              <w:right w:w="110" w:type="dxa"/>
            </w:tcMar>
          </w:tcPr>
          <w:p w14:paraId="1523A80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چھ دن</w:t>
            </w:r>
          </w:p>
        </w:tc>
        <w:tc>
          <w:tcPr>
            <w:tcW w:w="2520" w:type="dxa"/>
            <w:tcMar>
              <w:top w:w="60" w:type="dxa"/>
              <w:left w:w="110" w:type="dxa"/>
              <w:bottom w:w="60" w:type="dxa"/>
              <w:right w:w="110" w:type="dxa"/>
            </w:tcMar>
          </w:tcPr>
          <w:p w14:paraId="1523A805"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سِتَّةُ اَيَّامٍ</w:t>
            </w:r>
          </w:p>
        </w:tc>
        <w:tc>
          <w:tcPr>
            <w:tcW w:w="4320" w:type="dxa"/>
            <w:tcMar>
              <w:top w:w="60" w:type="dxa"/>
              <w:left w:w="110" w:type="dxa"/>
              <w:bottom w:w="60" w:type="dxa"/>
              <w:right w:w="110" w:type="dxa"/>
            </w:tcMar>
          </w:tcPr>
          <w:p w14:paraId="1523A806"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دن مذکر ہے، اس لیے عدد مؤنث آیا</w:t>
            </w:r>
          </w:p>
        </w:tc>
      </w:tr>
      <w:tr w:rsidR="00144E82" w:rsidRPr="00257E39" w14:paraId="1523A80B"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523A80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سات راتیں</w:t>
            </w:r>
          </w:p>
        </w:tc>
        <w:tc>
          <w:tcPr>
            <w:tcW w:w="2520" w:type="dxa"/>
            <w:shd w:val="clear" w:color="auto" w:fill="FAFAF8"/>
            <w:tcMar>
              <w:top w:w="60" w:type="dxa"/>
              <w:left w:w="110" w:type="dxa"/>
              <w:bottom w:w="60" w:type="dxa"/>
              <w:right w:w="110" w:type="dxa"/>
            </w:tcMar>
          </w:tcPr>
          <w:p w14:paraId="1523A809"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سَبْعُ لَيَالٍ</w:t>
            </w:r>
          </w:p>
        </w:tc>
        <w:tc>
          <w:tcPr>
            <w:tcW w:w="4320" w:type="dxa"/>
            <w:shd w:val="clear" w:color="auto" w:fill="FAFAF8"/>
            <w:tcMar>
              <w:top w:w="60" w:type="dxa"/>
              <w:left w:w="110" w:type="dxa"/>
              <w:bottom w:w="60" w:type="dxa"/>
              <w:right w:w="110" w:type="dxa"/>
            </w:tcMar>
          </w:tcPr>
          <w:p w14:paraId="1523A80A"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رات مؤنث ہے، اس لیے عدد مذکر آیا</w:t>
            </w:r>
          </w:p>
        </w:tc>
      </w:tr>
    </w:tbl>
    <w:p w14:paraId="1523A80C" w14:textId="77777777" w:rsidR="00144E82" w:rsidRPr="00257E39" w:rsidRDefault="00144E82">
      <w:pPr>
        <w:bidi/>
        <w:spacing w:after="60" w:line="240" w:lineRule="auto"/>
        <w:rPr>
          <w:rFonts w:ascii="Calibri" w:hAnsi="Calibri" w:cs="Calibri"/>
          <w:b/>
          <w:bCs/>
        </w:rPr>
      </w:pPr>
    </w:p>
    <w:p w14:paraId="1523A80D" w14:textId="77777777" w:rsidR="00144E82" w:rsidRPr="00257E39" w:rsidRDefault="00000000">
      <w:pPr>
        <w:bidi/>
        <w:rPr>
          <w:rFonts w:ascii="Calibri" w:hAnsi="Calibri" w:cs="Calibri"/>
          <w:b/>
          <w:bCs/>
        </w:rPr>
      </w:pPr>
      <w:r w:rsidRPr="00257E39">
        <w:rPr>
          <w:rFonts w:ascii="Calibri" w:hAnsi="Calibri" w:cs="Calibri"/>
          <w:b/>
          <w:bCs/>
          <w:rtl/>
        </w:rPr>
        <w:t xml:space="preserve">تینوں اعرابی حالتیں: </w:t>
      </w:r>
      <w:r w:rsidRPr="00257E39">
        <w:rPr>
          <w:rFonts w:ascii="Calibri" w:hAnsi="Calibri" w:cs="Calibri"/>
          <w:b/>
          <w:bCs/>
          <w:color w:val="0F4C46"/>
          <w:sz w:val="28"/>
          <w:szCs w:val="28"/>
          <w:rtl/>
        </w:rPr>
        <w:t>ثَلٰثَةُ رِجَالٍ</w:t>
      </w:r>
      <w:r w:rsidRPr="00257E39">
        <w:rPr>
          <w:rFonts w:ascii="Calibri" w:hAnsi="Calibri" w:cs="Calibri"/>
          <w:b/>
          <w:bCs/>
          <w:rtl/>
        </w:rPr>
        <w:t xml:space="preserve"> (رفع)، </w:t>
      </w:r>
      <w:r w:rsidRPr="00257E39">
        <w:rPr>
          <w:rFonts w:ascii="Calibri" w:hAnsi="Calibri" w:cs="Calibri"/>
          <w:b/>
          <w:bCs/>
          <w:color w:val="0F4C46"/>
          <w:sz w:val="28"/>
          <w:szCs w:val="28"/>
          <w:rtl/>
        </w:rPr>
        <w:t>ثَلٰثَةَ رِجَالٍ</w:t>
      </w:r>
      <w:r w:rsidRPr="00257E39">
        <w:rPr>
          <w:rFonts w:ascii="Calibri" w:hAnsi="Calibri" w:cs="Calibri"/>
          <w:b/>
          <w:bCs/>
          <w:rtl/>
        </w:rPr>
        <w:t xml:space="preserve"> (نصب)، </w:t>
      </w:r>
      <w:r w:rsidRPr="00257E39">
        <w:rPr>
          <w:rFonts w:ascii="Calibri" w:hAnsi="Calibri" w:cs="Calibri"/>
          <w:b/>
          <w:bCs/>
          <w:color w:val="0F4C46"/>
          <w:sz w:val="28"/>
          <w:szCs w:val="28"/>
          <w:rtl/>
        </w:rPr>
        <w:t>ثَلٰثَةِ رِجَالٍ</w:t>
      </w:r>
      <w:r w:rsidRPr="00257E39">
        <w:rPr>
          <w:rFonts w:ascii="Calibri" w:hAnsi="Calibri" w:cs="Calibri"/>
          <w:b/>
          <w:bCs/>
          <w:rtl/>
        </w:rPr>
        <w:t xml:space="preserve"> (جر) — اور معدود ہر حالت میں مجرور ہی رہا۔</w:t>
      </w:r>
    </w:p>
    <w:p w14:paraId="1523A80E"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قرآنی مثالیں</w:t>
      </w:r>
    </w:p>
    <w:p w14:paraId="1523A80F"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اَللّٰهُ الَّذِيْ خَلَقَ السَّمٰوٰتِ وَالْاَرْضَ وَمَا بَيْنَهُمَا فِيْ سِتَّةِ اَيَّامٍ ثُمَّ اسْتَوٰى عَلَى الْعَرْشِ</w:t>
      </w:r>
    </w:p>
    <w:p w14:paraId="1523A810"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lastRenderedPageBreak/>
        <w:t>(سورۂ السجدۃ: ۴)</w:t>
      </w:r>
    </w:p>
    <w:p w14:paraId="1523A811"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اللہ وہ ہے جس نے آسمانوں اور زمین کو اور جو کچھ ان کے درمیان ہے چھ دنوں میں پیدا کیا، پھر عرش پر قائم ہوا۔</w:t>
      </w:r>
    </w:p>
    <w:p w14:paraId="1523A812"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سَخَّرَهَا عَلَيْهِمْ سَبْعَ لَيَالٍ وَّثَمٰنِيَةَ اَيَّامٍ حُسُوْمًا</w:t>
      </w:r>
    </w:p>
    <w:p w14:paraId="1523A813"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الحاقۃ: ۷)</w:t>
      </w:r>
    </w:p>
    <w:p w14:paraId="1523A814"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اس نے وہ ان پر سات راتیں اور آٹھ دن لگاتار مسلط کیے رکھی۔</w:t>
      </w:r>
    </w:p>
    <w:p w14:paraId="1523A815" w14:textId="77777777" w:rsidR="00144E82" w:rsidRPr="00257E39" w:rsidRDefault="00000000">
      <w:pPr>
        <w:bidi/>
        <w:rPr>
          <w:rFonts w:ascii="Calibri" w:hAnsi="Calibri" w:cs="Calibri"/>
          <w:b/>
          <w:bCs/>
        </w:rPr>
      </w:pPr>
      <w:r w:rsidRPr="00257E39">
        <w:rPr>
          <w:rFonts w:ascii="Calibri" w:hAnsi="Calibri" w:cs="Calibri"/>
          <w:b/>
          <w:bCs/>
          <w:rtl/>
        </w:rPr>
        <w:t xml:space="preserve">اس ایک آیت میں دونوں قاعدے ایک ساتھ نظر آ رہے ہیں: </w:t>
      </w:r>
      <w:r w:rsidRPr="00257E39">
        <w:rPr>
          <w:rFonts w:ascii="Calibri" w:hAnsi="Calibri" w:cs="Calibri"/>
          <w:b/>
          <w:bCs/>
          <w:color w:val="0F4C46"/>
          <w:sz w:val="28"/>
          <w:szCs w:val="28"/>
          <w:rtl/>
        </w:rPr>
        <w:t>سَبْعَ لَيَالٍ</w:t>
      </w:r>
      <w:r w:rsidRPr="00257E39">
        <w:rPr>
          <w:rFonts w:ascii="Calibri" w:hAnsi="Calibri" w:cs="Calibri"/>
          <w:b/>
          <w:bCs/>
          <w:rtl/>
        </w:rPr>
        <w:t xml:space="preserve"> میں رات مؤنث ہے تو عدد مذکر، اور </w:t>
      </w:r>
      <w:r w:rsidRPr="00257E39">
        <w:rPr>
          <w:rFonts w:ascii="Calibri" w:hAnsi="Calibri" w:cs="Calibri"/>
          <w:b/>
          <w:bCs/>
          <w:color w:val="0F4C46"/>
          <w:sz w:val="28"/>
          <w:szCs w:val="28"/>
          <w:rtl/>
        </w:rPr>
        <w:t>ثَمٰنِيَةَ اَيَّامٍ</w:t>
      </w:r>
      <w:r w:rsidRPr="00257E39">
        <w:rPr>
          <w:rFonts w:ascii="Calibri" w:hAnsi="Calibri" w:cs="Calibri"/>
          <w:b/>
          <w:bCs/>
          <w:rtl/>
        </w:rPr>
        <w:t xml:space="preserve"> میں دن مذکر ہے تو عدد مؤنث۔</w:t>
      </w:r>
    </w:p>
    <w:p w14:paraId="1523A816"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ایک استثنا</w:t>
      </w:r>
    </w:p>
    <w:p w14:paraId="1523A817"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استثنا: </w:t>
      </w:r>
      <w:r w:rsidRPr="00257E39">
        <w:rPr>
          <w:rFonts w:ascii="Calibri" w:hAnsi="Calibri" w:cs="Calibri"/>
          <w:b/>
          <w:bCs/>
          <w:rtl/>
        </w:rPr>
        <w:t xml:space="preserve">۳ سے ۱۰ تک کی گنتی کبھی کبھار قرآنِ مجید میں </w:t>
      </w:r>
      <w:r w:rsidRPr="00257E39">
        <w:rPr>
          <w:rFonts w:ascii="Calibri" w:hAnsi="Calibri" w:cs="Calibri"/>
          <w:b/>
          <w:bCs/>
          <w:color w:val="8F721C"/>
          <w:rtl/>
        </w:rPr>
        <w:t>مرکبِ توصیفی</w:t>
      </w:r>
      <w:r w:rsidRPr="00257E39">
        <w:rPr>
          <w:rFonts w:ascii="Calibri" w:hAnsi="Calibri" w:cs="Calibri"/>
          <w:b/>
          <w:bCs/>
          <w:rtl/>
        </w:rPr>
        <w:t xml:space="preserve"> کے طور پر بھی استعمال ہوئی ہے، جیسے </w:t>
      </w:r>
      <w:r w:rsidRPr="00257E39">
        <w:rPr>
          <w:rFonts w:ascii="Calibri" w:hAnsi="Calibri" w:cs="Calibri"/>
          <w:b/>
          <w:bCs/>
          <w:color w:val="0F4C46"/>
          <w:sz w:val="28"/>
          <w:szCs w:val="28"/>
          <w:rtl/>
        </w:rPr>
        <w:t>السَّمٰوٰتِ السَّبْعِ</w:t>
      </w:r>
      <w:r w:rsidRPr="00257E39">
        <w:rPr>
          <w:rFonts w:ascii="Calibri" w:hAnsi="Calibri" w:cs="Calibri"/>
          <w:b/>
          <w:bCs/>
          <w:rtl/>
        </w:rPr>
        <w:t xml:space="preserve">۔ یہاں معدود پہلے آتا ہے اور معرفہ بن جاتا ہے، مگر </w:t>
      </w:r>
      <w:r w:rsidRPr="00257E39">
        <w:rPr>
          <w:rFonts w:ascii="Calibri" w:hAnsi="Calibri" w:cs="Calibri"/>
          <w:b/>
          <w:bCs/>
          <w:color w:val="8F721C"/>
          <w:rtl/>
        </w:rPr>
        <w:t>جنس کی مخالفت کا اصول پھر بھی قائم رہتا ہے</w:t>
      </w:r>
      <w:r w:rsidRPr="00257E39">
        <w:rPr>
          <w:rFonts w:ascii="Calibri" w:hAnsi="Calibri" w:cs="Calibri"/>
          <w:b/>
          <w:bCs/>
          <w:rtl/>
        </w:rPr>
        <w:t>۔</w:t>
      </w:r>
    </w:p>
    <w:p w14:paraId="1523A818" w14:textId="77777777" w:rsidR="00144E82" w:rsidRPr="00257E39"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57E39">
        <w:rPr>
          <w:rFonts w:ascii="Calibri" w:hAnsi="Calibri" w:cs="Calibri"/>
          <w:b/>
          <w:bCs/>
          <w:color w:val="8B3A47"/>
          <w:rtl/>
        </w:rPr>
        <w:t xml:space="preserve">ایک باریکی: </w:t>
      </w:r>
      <w:r w:rsidRPr="00257E39">
        <w:rPr>
          <w:rFonts w:ascii="Calibri" w:hAnsi="Calibri" w:cs="Calibri"/>
          <w:b/>
          <w:bCs/>
          <w:rtl/>
        </w:rPr>
        <w:t>عام مرکبِ توصیفی میں صفت اور موصوف کی جنس ایک جیسی ہوتی ہے۔ مگر یہاں مخالفت ہونے کے باوجود اسے مرکبِ توصیفی ہی شمار کیا جاتا ہے، کیونکہ اعداد کا اپنا مستقل قاعدہ ہے جو عام قاعدے پر غالب آ جاتا ہے۔</w:t>
      </w:r>
    </w:p>
    <w:p w14:paraId="1523A819" w14:textId="77777777" w:rsidR="00144E82" w:rsidRPr="00257E39" w:rsidRDefault="00000000">
      <w:pPr>
        <w:rPr>
          <w:rFonts w:ascii="Calibri" w:hAnsi="Calibri" w:cs="Calibri"/>
          <w:b/>
          <w:bCs/>
        </w:rPr>
      </w:pPr>
      <w:r w:rsidRPr="00257E39">
        <w:rPr>
          <w:rFonts w:ascii="Calibri" w:hAnsi="Calibri" w:cs="Calibri"/>
          <w:b/>
          <w:bCs/>
        </w:rPr>
        <w:br w:type="page"/>
      </w:r>
    </w:p>
    <w:p w14:paraId="1523A81A"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lastRenderedPageBreak/>
        <w:t>۵۔ عدد ۱۰۰ اور ۱۰۰۰ کا قاعدہ</w:t>
      </w:r>
    </w:p>
    <w:p w14:paraId="1523A81B"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ترکیب: </w:t>
      </w:r>
      <w:r w:rsidRPr="00257E39">
        <w:rPr>
          <w:rFonts w:ascii="Calibri" w:hAnsi="Calibri" w:cs="Calibri"/>
          <w:b/>
          <w:bCs/>
          <w:rtl/>
        </w:rPr>
        <w:t xml:space="preserve">یہ بھی معدود کے ساتھ مل کر </w:t>
      </w:r>
      <w:r w:rsidRPr="00257E39">
        <w:rPr>
          <w:rFonts w:ascii="Calibri" w:hAnsi="Calibri" w:cs="Calibri"/>
          <w:b/>
          <w:bCs/>
          <w:color w:val="8F721C"/>
          <w:rtl/>
        </w:rPr>
        <w:t>مرکبِ اضافی</w:t>
      </w:r>
      <w:r w:rsidRPr="00257E39">
        <w:rPr>
          <w:rFonts w:ascii="Calibri" w:hAnsi="Calibri" w:cs="Calibri"/>
          <w:b/>
          <w:bCs/>
          <w:rtl/>
        </w:rPr>
        <w:t xml:space="preserve"> بناتے ہیں — عدد مضاف اور معدود مضاف الیہ۔</w:t>
      </w:r>
    </w:p>
    <w:p w14:paraId="1523A81C"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معدود کی شرط: ان کا معدود ہمیشہ </w:t>
      </w:r>
      <w:r w:rsidRPr="00257E39">
        <w:rPr>
          <w:rFonts w:ascii="Calibri" w:hAnsi="Calibri" w:cs="Calibri"/>
          <w:b/>
          <w:bCs/>
          <w:color w:val="1B6C63"/>
          <w:rtl/>
        </w:rPr>
        <w:t>واحد اور مجرور</w:t>
      </w:r>
      <w:r w:rsidRPr="00257E39">
        <w:rPr>
          <w:rFonts w:ascii="Calibri" w:hAnsi="Calibri" w:cs="Calibri"/>
          <w:b/>
          <w:bCs/>
          <w:rtl/>
        </w:rPr>
        <w:t xml:space="preserve"> ہوتا ہے؛ جمع نہیں لایا جاتا۔</w:t>
      </w:r>
    </w:p>
    <w:p w14:paraId="1523A81D"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جنس کا اصول: یہ اعداد مذکر اور مؤنث — دونوں معدود کے لیے </w:t>
      </w:r>
      <w:r w:rsidRPr="00257E39">
        <w:rPr>
          <w:rFonts w:ascii="Calibri" w:hAnsi="Calibri" w:cs="Calibri"/>
          <w:b/>
          <w:bCs/>
          <w:color w:val="1B6C63"/>
          <w:rtl/>
        </w:rPr>
        <w:t>یکساں</w:t>
      </w:r>
      <w:r w:rsidRPr="00257E39">
        <w:rPr>
          <w:rFonts w:ascii="Calibri" w:hAnsi="Calibri" w:cs="Calibri"/>
          <w:b/>
          <w:bCs/>
          <w:rtl/>
        </w:rPr>
        <w:t xml:space="preserve"> رہتے ہیں، ان کی اپنی جنس تبدیل نہیں ہوتی۔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144E82" w:rsidRPr="00257E39" w14:paraId="1523A820"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1523A81E"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مذکر معدود</w:t>
            </w:r>
          </w:p>
        </w:tc>
        <w:tc>
          <w:tcPr>
            <w:tcW w:w="4500" w:type="dxa"/>
            <w:shd w:val="clear" w:color="auto" w:fill="0F4C46"/>
            <w:tcMar>
              <w:top w:w="60" w:type="dxa"/>
              <w:left w:w="110" w:type="dxa"/>
              <w:bottom w:w="60" w:type="dxa"/>
              <w:right w:w="110" w:type="dxa"/>
            </w:tcMar>
          </w:tcPr>
          <w:p w14:paraId="1523A81F"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مؤنث معدود</w:t>
            </w:r>
          </w:p>
        </w:tc>
      </w:tr>
      <w:tr w:rsidR="00144E82" w:rsidRPr="00257E39" w14:paraId="1523A823" w14:textId="77777777">
        <w:tblPrEx>
          <w:tblCellMar>
            <w:top w:w="0" w:type="dxa"/>
            <w:bottom w:w="0" w:type="dxa"/>
          </w:tblCellMar>
        </w:tblPrEx>
        <w:tc>
          <w:tcPr>
            <w:tcW w:w="4500" w:type="dxa"/>
            <w:tcMar>
              <w:top w:w="60" w:type="dxa"/>
              <w:left w:w="110" w:type="dxa"/>
              <w:bottom w:w="60" w:type="dxa"/>
              <w:right w:w="110" w:type="dxa"/>
            </w:tcMar>
          </w:tcPr>
          <w:p w14:paraId="1523A821"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مِائَةُ رَجُلٍ</w:t>
            </w:r>
          </w:p>
        </w:tc>
        <w:tc>
          <w:tcPr>
            <w:tcW w:w="4500" w:type="dxa"/>
            <w:tcMar>
              <w:top w:w="60" w:type="dxa"/>
              <w:left w:w="110" w:type="dxa"/>
              <w:bottom w:w="60" w:type="dxa"/>
              <w:right w:w="110" w:type="dxa"/>
            </w:tcMar>
          </w:tcPr>
          <w:p w14:paraId="1523A822"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مِائَةُ امْرَاَةٍ</w:t>
            </w:r>
          </w:p>
        </w:tc>
      </w:tr>
      <w:tr w:rsidR="00144E82" w:rsidRPr="00257E39" w14:paraId="1523A826"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1523A824"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اَلْفُ رَجُلٍ</w:t>
            </w:r>
          </w:p>
        </w:tc>
        <w:tc>
          <w:tcPr>
            <w:tcW w:w="4500" w:type="dxa"/>
            <w:shd w:val="clear" w:color="auto" w:fill="FAFAF8"/>
            <w:tcMar>
              <w:top w:w="60" w:type="dxa"/>
              <w:left w:w="110" w:type="dxa"/>
              <w:bottom w:w="60" w:type="dxa"/>
              <w:right w:w="110" w:type="dxa"/>
            </w:tcMar>
          </w:tcPr>
          <w:p w14:paraId="1523A825"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اَلْفُ امْرَاَةٍ</w:t>
            </w:r>
          </w:p>
        </w:tc>
      </w:tr>
    </w:tbl>
    <w:p w14:paraId="1523A827" w14:textId="77777777" w:rsidR="00144E82" w:rsidRPr="00257E39" w:rsidRDefault="00144E82">
      <w:pPr>
        <w:bidi/>
        <w:spacing w:after="60" w:line="240" w:lineRule="auto"/>
        <w:rPr>
          <w:rFonts w:ascii="Calibri" w:hAnsi="Calibri" w:cs="Calibri"/>
          <w:b/>
          <w:bCs/>
        </w:rPr>
      </w:pPr>
    </w:p>
    <w:p w14:paraId="1523A828"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اَلزَّانِيَةُ وَالزَّانِيْ فَاجْلِدُوْا كُلَّ وَاحِدٍ مِّنْهُمَا مِائَةَ جَلْدَةٍ</w:t>
      </w:r>
    </w:p>
    <w:p w14:paraId="1523A829"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النور: ۲)</w:t>
      </w:r>
    </w:p>
    <w:p w14:paraId="1523A82A"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بدکار عورت اور بدکار مرد — ان دونوں میں سے ہر ایک کو سو سو کوڑے مارو۔</w:t>
      </w:r>
    </w:p>
    <w:p w14:paraId="1523A82B"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لَيْلَةُ الْقَدْرِ خَيْرٌ مِّنْ اَلْفِ شَهْرٍ</w:t>
      </w:r>
    </w:p>
    <w:p w14:paraId="1523A82C"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القدر: ۳)</w:t>
      </w:r>
    </w:p>
    <w:p w14:paraId="1523A82D"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شبِ قدر ہزار مہینوں سے بہتر ہے۔</w:t>
      </w:r>
    </w:p>
    <w:p w14:paraId="1523A82E"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مِائَة اور اَلْف کی مزید صورتیں</w:t>
      </w:r>
    </w:p>
    <w:p w14:paraId="1523A82F" w14:textId="77777777" w:rsidR="00144E82" w:rsidRPr="00257E39" w:rsidRDefault="00000000">
      <w:pPr>
        <w:bidi/>
        <w:rPr>
          <w:rFonts w:ascii="Calibri" w:hAnsi="Calibri" w:cs="Calibri"/>
          <w:b/>
          <w:bCs/>
        </w:rPr>
      </w:pPr>
      <w:r w:rsidRPr="00257E39">
        <w:rPr>
          <w:rFonts w:ascii="Calibri" w:hAnsi="Calibri" w:cs="Calibri"/>
          <w:b/>
          <w:bCs/>
          <w:rtl/>
        </w:rPr>
        <w:t>سو اور ہزار کے تثنیہ اور جمع بھی بنتے ہیں، اور ان کے اپنے قواعد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2520"/>
        <w:gridCol w:w="5040"/>
      </w:tblGrid>
      <w:tr w:rsidR="00144E82" w:rsidRPr="00257E39" w14:paraId="1523A833"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1523A830"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عدد</w:t>
            </w:r>
          </w:p>
        </w:tc>
        <w:tc>
          <w:tcPr>
            <w:tcW w:w="2520" w:type="dxa"/>
            <w:shd w:val="clear" w:color="auto" w:fill="0F4C46"/>
            <w:tcMar>
              <w:top w:w="60" w:type="dxa"/>
              <w:left w:w="110" w:type="dxa"/>
              <w:bottom w:w="60" w:type="dxa"/>
              <w:right w:w="110" w:type="dxa"/>
            </w:tcMar>
          </w:tcPr>
          <w:p w14:paraId="1523A831"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عربی</w:t>
            </w:r>
          </w:p>
        </w:tc>
        <w:tc>
          <w:tcPr>
            <w:tcW w:w="5040" w:type="dxa"/>
            <w:shd w:val="clear" w:color="auto" w:fill="0F4C46"/>
            <w:tcMar>
              <w:top w:w="60" w:type="dxa"/>
              <w:left w:w="110" w:type="dxa"/>
              <w:bottom w:w="60" w:type="dxa"/>
              <w:right w:w="110" w:type="dxa"/>
            </w:tcMar>
          </w:tcPr>
          <w:p w14:paraId="1523A832"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وضاحت</w:t>
            </w:r>
          </w:p>
        </w:tc>
      </w:tr>
      <w:tr w:rsidR="00144E82" w:rsidRPr="00257E39" w14:paraId="1523A837" w14:textId="77777777">
        <w:tblPrEx>
          <w:tblCellMar>
            <w:top w:w="0" w:type="dxa"/>
            <w:bottom w:w="0" w:type="dxa"/>
          </w:tblCellMar>
        </w:tblPrEx>
        <w:tc>
          <w:tcPr>
            <w:tcW w:w="1440" w:type="dxa"/>
            <w:tcMar>
              <w:top w:w="60" w:type="dxa"/>
              <w:left w:w="110" w:type="dxa"/>
              <w:bottom w:w="60" w:type="dxa"/>
              <w:right w:w="110" w:type="dxa"/>
            </w:tcMar>
          </w:tcPr>
          <w:p w14:paraId="1523A83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۲۰۰</w:t>
            </w:r>
          </w:p>
        </w:tc>
        <w:tc>
          <w:tcPr>
            <w:tcW w:w="2520" w:type="dxa"/>
            <w:tcMar>
              <w:top w:w="60" w:type="dxa"/>
              <w:left w:w="110" w:type="dxa"/>
              <w:bottom w:w="60" w:type="dxa"/>
              <w:right w:w="110" w:type="dxa"/>
            </w:tcMar>
          </w:tcPr>
          <w:p w14:paraId="1523A835"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مِائَتَانِ</w:t>
            </w:r>
          </w:p>
        </w:tc>
        <w:tc>
          <w:tcPr>
            <w:tcW w:w="5040" w:type="dxa"/>
            <w:tcMar>
              <w:top w:w="60" w:type="dxa"/>
              <w:left w:w="110" w:type="dxa"/>
              <w:bottom w:w="60" w:type="dxa"/>
              <w:right w:w="110" w:type="dxa"/>
            </w:tcMar>
          </w:tcPr>
          <w:p w14:paraId="1523A836"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مِائَة کا تثنیہ؛ مضاف بننے پر نون گر جاتا ہے: مِائَتَا رَجُلٍ</w:t>
            </w:r>
          </w:p>
        </w:tc>
      </w:tr>
      <w:tr w:rsidR="00144E82" w:rsidRPr="00257E39" w14:paraId="1523A83B"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83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۳۰۰ تا ۹۰۰</w:t>
            </w:r>
          </w:p>
        </w:tc>
        <w:tc>
          <w:tcPr>
            <w:tcW w:w="2520" w:type="dxa"/>
            <w:shd w:val="clear" w:color="auto" w:fill="FAFAF8"/>
            <w:tcMar>
              <w:top w:w="60" w:type="dxa"/>
              <w:left w:w="110" w:type="dxa"/>
              <w:bottom w:w="60" w:type="dxa"/>
              <w:right w:w="110" w:type="dxa"/>
            </w:tcMar>
          </w:tcPr>
          <w:p w14:paraId="1523A839"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ثَلٰثُ مِائَةٍ</w:t>
            </w:r>
          </w:p>
        </w:tc>
        <w:tc>
          <w:tcPr>
            <w:tcW w:w="5040" w:type="dxa"/>
            <w:shd w:val="clear" w:color="auto" w:fill="FAFAF8"/>
            <w:tcMar>
              <w:top w:w="60" w:type="dxa"/>
              <w:left w:w="110" w:type="dxa"/>
              <w:bottom w:w="60" w:type="dxa"/>
              <w:right w:w="110" w:type="dxa"/>
            </w:tcMar>
          </w:tcPr>
          <w:p w14:paraId="1523A83A"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یہاں مِائَة خود مضاف الیہ بن جاتا ہے اور واحد ہی رہتا ہے، جمع نہیں ہوتا</w:t>
            </w:r>
          </w:p>
        </w:tc>
      </w:tr>
      <w:tr w:rsidR="00144E82" w:rsidRPr="00257E39" w14:paraId="1523A83F" w14:textId="77777777">
        <w:tblPrEx>
          <w:tblCellMar>
            <w:top w:w="0" w:type="dxa"/>
            <w:bottom w:w="0" w:type="dxa"/>
          </w:tblCellMar>
        </w:tblPrEx>
        <w:tc>
          <w:tcPr>
            <w:tcW w:w="1440" w:type="dxa"/>
            <w:tcMar>
              <w:top w:w="60" w:type="dxa"/>
              <w:left w:w="110" w:type="dxa"/>
              <w:bottom w:w="60" w:type="dxa"/>
              <w:right w:w="110" w:type="dxa"/>
            </w:tcMar>
          </w:tcPr>
          <w:p w14:paraId="1523A83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۲۰۰۰</w:t>
            </w:r>
          </w:p>
        </w:tc>
        <w:tc>
          <w:tcPr>
            <w:tcW w:w="2520" w:type="dxa"/>
            <w:tcMar>
              <w:top w:w="60" w:type="dxa"/>
              <w:left w:w="110" w:type="dxa"/>
              <w:bottom w:w="60" w:type="dxa"/>
              <w:right w:w="110" w:type="dxa"/>
            </w:tcMar>
          </w:tcPr>
          <w:p w14:paraId="1523A83D"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اَلْفَانِ</w:t>
            </w:r>
          </w:p>
        </w:tc>
        <w:tc>
          <w:tcPr>
            <w:tcW w:w="5040" w:type="dxa"/>
            <w:tcMar>
              <w:top w:w="60" w:type="dxa"/>
              <w:left w:w="110" w:type="dxa"/>
              <w:bottom w:w="60" w:type="dxa"/>
              <w:right w:w="110" w:type="dxa"/>
            </w:tcMar>
          </w:tcPr>
          <w:p w14:paraId="1523A83E"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اَلْف کا تثنیہ</w:t>
            </w:r>
          </w:p>
        </w:tc>
      </w:tr>
      <w:tr w:rsidR="00144E82" w:rsidRPr="00257E39" w14:paraId="1523A843"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840"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lastRenderedPageBreak/>
              <w:t>۳۰۰۰ تا ۱۰۰۰۰</w:t>
            </w:r>
          </w:p>
        </w:tc>
        <w:tc>
          <w:tcPr>
            <w:tcW w:w="2520" w:type="dxa"/>
            <w:shd w:val="clear" w:color="auto" w:fill="FAFAF8"/>
            <w:tcMar>
              <w:top w:w="60" w:type="dxa"/>
              <w:left w:w="110" w:type="dxa"/>
              <w:bottom w:w="60" w:type="dxa"/>
              <w:right w:w="110" w:type="dxa"/>
            </w:tcMar>
          </w:tcPr>
          <w:p w14:paraId="1523A841"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ثَلٰثَةُ اٰلَافٍ</w:t>
            </w:r>
          </w:p>
        </w:tc>
        <w:tc>
          <w:tcPr>
            <w:tcW w:w="5040" w:type="dxa"/>
            <w:shd w:val="clear" w:color="auto" w:fill="FAFAF8"/>
            <w:tcMar>
              <w:top w:w="60" w:type="dxa"/>
              <w:left w:w="110" w:type="dxa"/>
              <w:bottom w:w="60" w:type="dxa"/>
              <w:right w:w="110" w:type="dxa"/>
            </w:tcMar>
          </w:tcPr>
          <w:p w14:paraId="1523A842"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یہاں اَلْف کی جمع اٰلَاف آتی ہے، اور ۳ تا ۱۰ کا قاعدہ لاگو ہوتا ہے</w:t>
            </w:r>
          </w:p>
        </w:tc>
      </w:tr>
    </w:tbl>
    <w:p w14:paraId="1523A844" w14:textId="77777777" w:rsidR="00144E82" w:rsidRPr="00257E39" w:rsidRDefault="00144E82">
      <w:pPr>
        <w:bidi/>
        <w:spacing w:after="60" w:line="240" w:lineRule="auto"/>
        <w:rPr>
          <w:rFonts w:ascii="Calibri" w:hAnsi="Calibri" w:cs="Calibri"/>
          <w:b/>
          <w:bCs/>
        </w:rPr>
      </w:pPr>
    </w:p>
    <w:p w14:paraId="1523A845"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وَلَبِثُوْا فِيْ كَهْفِهِمْ ثَلٰثَ مِائَةٍ سِنِيْنَ وَازْدَادُوْا تِسْعًا</w:t>
      </w:r>
    </w:p>
    <w:p w14:paraId="1523A846"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الکہف: ۲۵)</w:t>
      </w:r>
    </w:p>
    <w:p w14:paraId="1523A847"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اور وہ اپنے غار میں تین سو سال رہے، اور نو اور بڑھ گئے۔</w:t>
      </w:r>
    </w:p>
    <w:p w14:paraId="1523A848" w14:textId="77777777" w:rsidR="00144E82" w:rsidRPr="00257E39" w:rsidRDefault="00000000">
      <w:pPr>
        <w:bidi/>
        <w:rPr>
          <w:rFonts w:ascii="Calibri" w:hAnsi="Calibri" w:cs="Calibri"/>
          <w:b/>
          <w:bCs/>
        </w:rPr>
      </w:pPr>
      <w:r w:rsidRPr="00257E39">
        <w:rPr>
          <w:rFonts w:ascii="Calibri" w:hAnsi="Calibri" w:cs="Calibri"/>
          <w:b/>
          <w:bCs/>
          <w:rtl/>
        </w:rPr>
        <w:t xml:space="preserve">یہاں </w:t>
      </w:r>
      <w:r w:rsidRPr="00257E39">
        <w:rPr>
          <w:rFonts w:ascii="Calibri" w:hAnsi="Calibri" w:cs="Calibri"/>
          <w:b/>
          <w:bCs/>
          <w:color w:val="0F4C46"/>
          <w:sz w:val="28"/>
          <w:szCs w:val="28"/>
          <w:rtl/>
        </w:rPr>
        <w:t>ثَلٰثَ مِائَةٍ</w:t>
      </w:r>
      <w:r w:rsidRPr="00257E39">
        <w:rPr>
          <w:rFonts w:ascii="Calibri" w:hAnsi="Calibri" w:cs="Calibri"/>
          <w:b/>
          <w:bCs/>
          <w:rtl/>
        </w:rPr>
        <w:t xml:space="preserve"> میں </w:t>
      </w:r>
      <w:r w:rsidRPr="00257E39">
        <w:rPr>
          <w:rFonts w:ascii="Calibri" w:hAnsi="Calibri" w:cs="Calibri"/>
          <w:b/>
          <w:bCs/>
          <w:color w:val="0F4C46"/>
          <w:sz w:val="28"/>
          <w:szCs w:val="28"/>
          <w:rtl/>
        </w:rPr>
        <w:t>مِائَةٍ</w:t>
      </w:r>
      <w:r w:rsidRPr="00257E39">
        <w:rPr>
          <w:rFonts w:ascii="Calibri" w:hAnsi="Calibri" w:cs="Calibri"/>
          <w:b/>
          <w:bCs/>
          <w:rtl/>
        </w:rPr>
        <w:t xml:space="preserve"> واحد اور مجرور ہے، جمع نہیں۔</w:t>
      </w:r>
    </w:p>
    <w:p w14:paraId="1523A849"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اَنْ يُّمِدَّكُمْ رَبُّكُمْ بِثَلٰثَةِ اٰلَافٍ مِّنَ الْمَلٰٓئِكَةِ مُنْزَلِيْنَ</w:t>
      </w:r>
    </w:p>
    <w:p w14:paraId="1523A84A"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آلِ عمران: ۱۲۴)</w:t>
      </w:r>
    </w:p>
    <w:p w14:paraId="1523A84B"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کہ تمہارا رب تین ہزار فرشتے اتار کر تمہاری مدد کرے۔</w:t>
      </w:r>
    </w:p>
    <w:p w14:paraId="1523A84C" w14:textId="77777777" w:rsidR="00144E82" w:rsidRPr="00257E39" w:rsidRDefault="00000000">
      <w:pPr>
        <w:bidi/>
        <w:rPr>
          <w:rFonts w:ascii="Calibri" w:hAnsi="Calibri" w:cs="Calibri"/>
          <w:b/>
          <w:bCs/>
        </w:rPr>
      </w:pPr>
      <w:r w:rsidRPr="00257E39">
        <w:rPr>
          <w:rFonts w:ascii="Calibri" w:hAnsi="Calibri" w:cs="Calibri"/>
          <w:b/>
          <w:bCs/>
          <w:rtl/>
        </w:rPr>
        <w:t xml:space="preserve">یہاں </w:t>
      </w:r>
      <w:r w:rsidRPr="00257E39">
        <w:rPr>
          <w:rFonts w:ascii="Calibri" w:hAnsi="Calibri" w:cs="Calibri"/>
          <w:b/>
          <w:bCs/>
          <w:color w:val="0F4C46"/>
          <w:sz w:val="28"/>
          <w:szCs w:val="28"/>
          <w:rtl/>
        </w:rPr>
        <w:t>ثَلٰثَةِ اٰلَافٍ</w:t>
      </w:r>
      <w:r w:rsidRPr="00257E39">
        <w:rPr>
          <w:rFonts w:ascii="Calibri" w:hAnsi="Calibri" w:cs="Calibri"/>
          <w:b/>
          <w:bCs/>
          <w:rtl/>
        </w:rPr>
        <w:t xml:space="preserve"> میں اَلْف کی جمع </w:t>
      </w:r>
      <w:r w:rsidRPr="00257E39">
        <w:rPr>
          <w:rFonts w:ascii="Calibri" w:hAnsi="Calibri" w:cs="Calibri"/>
          <w:b/>
          <w:bCs/>
          <w:color w:val="0F4C46"/>
          <w:sz w:val="28"/>
          <w:szCs w:val="28"/>
          <w:rtl/>
        </w:rPr>
        <w:t>اٰلَاف</w:t>
      </w:r>
      <w:r w:rsidRPr="00257E39">
        <w:rPr>
          <w:rFonts w:ascii="Calibri" w:hAnsi="Calibri" w:cs="Calibri"/>
          <w:b/>
          <w:bCs/>
          <w:rtl/>
        </w:rPr>
        <w:t xml:space="preserve"> آئی، اور چونکہ اَلْف مذکر ہے، اس لیے عدد مؤنث آیا — یعنی ۳ تا ۱۰ ہی کا قاعدہ۔</w:t>
      </w:r>
    </w:p>
    <w:p w14:paraId="1523A84D" w14:textId="77777777" w:rsidR="00144E82" w:rsidRPr="00257E39" w:rsidRDefault="00000000">
      <w:pPr>
        <w:rPr>
          <w:rFonts w:ascii="Calibri" w:hAnsi="Calibri" w:cs="Calibri"/>
          <w:b/>
          <w:bCs/>
        </w:rPr>
      </w:pPr>
      <w:r w:rsidRPr="00257E39">
        <w:rPr>
          <w:rFonts w:ascii="Calibri" w:hAnsi="Calibri" w:cs="Calibri"/>
          <w:b/>
          <w:bCs/>
        </w:rPr>
        <w:br w:type="page"/>
      </w:r>
    </w:p>
    <w:p w14:paraId="1523A84E"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lastRenderedPageBreak/>
        <w:t>۶۔ عدد ۱۱ سے ۱۹ تک — مرکب اعداد</w:t>
      </w:r>
    </w:p>
    <w:p w14:paraId="1523A84F" w14:textId="77777777" w:rsidR="00144E82" w:rsidRPr="00257E39" w:rsidRDefault="00000000">
      <w:pPr>
        <w:bidi/>
        <w:rPr>
          <w:rFonts w:ascii="Calibri" w:hAnsi="Calibri" w:cs="Calibri"/>
          <w:b/>
          <w:bCs/>
        </w:rPr>
      </w:pPr>
      <w:r w:rsidRPr="00257E39">
        <w:rPr>
          <w:rFonts w:ascii="Calibri" w:hAnsi="Calibri" w:cs="Calibri"/>
          <w:b/>
          <w:bCs/>
          <w:rtl/>
        </w:rPr>
        <w:t>یہ اعداد دو اجزاء پر مشتمل ہوتے ہیں: پہلا جزو اور دوسرا جزو۔</w:t>
      </w:r>
    </w:p>
    <w:p w14:paraId="1523A850"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معدود کی شرط — ۱۱ سے ۹۹ تک: </w:t>
      </w:r>
      <w:r w:rsidRPr="00257E39">
        <w:rPr>
          <w:rFonts w:ascii="Calibri" w:hAnsi="Calibri" w:cs="Calibri"/>
          <w:b/>
          <w:bCs/>
          <w:rtl/>
        </w:rPr>
        <w:t xml:space="preserve">۱۱ سے لے کر ۹۹ تک </w:t>
      </w:r>
      <w:r w:rsidRPr="00257E39">
        <w:rPr>
          <w:rFonts w:ascii="Calibri" w:hAnsi="Calibri" w:cs="Calibri"/>
          <w:b/>
          <w:bCs/>
          <w:color w:val="8F721C"/>
          <w:rtl/>
        </w:rPr>
        <w:t>تمام اعداد</w:t>
      </w:r>
      <w:r w:rsidRPr="00257E39">
        <w:rPr>
          <w:rFonts w:ascii="Calibri" w:hAnsi="Calibri" w:cs="Calibri"/>
          <w:b/>
          <w:bCs/>
          <w:rtl/>
        </w:rPr>
        <w:t xml:space="preserve"> کا معدود ہمیشہ </w:t>
      </w:r>
      <w:r w:rsidRPr="00257E39">
        <w:rPr>
          <w:rFonts w:ascii="Calibri" w:hAnsi="Calibri" w:cs="Calibri"/>
          <w:b/>
          <w:bCs/>
          <w:color w:val="8F721C"/>
          <w:rtl/>
        </w:rPr>
        <w:t>واحد، نکرہ اور منصوب</w:t>
      </w:r>
      <w:r w:rsidRPr="00257E39">
        <w:rPr>
          <w:rFonts w:ascii="Calibri" w:hAnsi="Calibri" w:cs="Calibri"/>
          <w:b/>
          <w:bCs/>
          <w:rtl/>
        </w:rPr>
        <w:t xml:space="preserve"> ہوتا ہے۔</w:t>
      </w:r>
    </w:p>
    <w:p w14:paraId="1523A851"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اعراب کا اصول: </w:t>
      </w:r>
      <w:r w:rsidRPr="00257E39">
        <w:rPr>
          <w:rFonts w:ascii="Calibri" w:hAnsi="Calibri" w:cs="Calibri"/>
          <w:b/>
          <w:bCs/>
          <w:rtl/>
        </w:rPr>
        <w:t xml:space="preserve">عدد ۱۲ کے علاوہ، ۱۱ سے ۱۹ تک کے تمام اعداد کے دونوں اجزاء </w:t>
      </w:r>
      <w:r w:rsidRPr="00257E39">
        <w:rPr>
          <w:rFonts w:ascii="Calibri" w:hAnsi="Calibri" w:cs="Calibri"/>
          <w:b/>
          <w:bCs/>
          <w:color w:val="8F721C"/>
          <w:rtl/>
        </w:rPr>
        <w:t>مبنی بر فتح</w:t>
      </w:r>
      <w:r w:rsidRPr="00257E39">
        <w:rPr>
          <w:rFonts w:ascii="Calibri" w:hAnsi="Calibri" w:cs="Calibri"/>
          <w:b/>
          <w:bCs/>
          <w:rtl/>
        </w:rPr>
        <w:t xml:space="preserve"> ہیں — یعنی دونوں حصوں پر ہمیشہ زبر رہے گی، خواہ جملے میں کوئی بھی مقام ہو۔</w:t>
      </w:r>
    </w:p>
    <w:p w14:paraId="1523A852"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۶.۱  مذکر معدود کے لیے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260"/>
        <w:gridCol w:w="3060"/>
        <w:gridCol w:w="4680"/>
      </w:tblGrid>
      <w:tr w:rsidR="00144E82" w:rsidRPr="00257E39" w14:paraId="1523A856" w14:textId="77777777">
        <w:tblPrEx>
          <w:tblCellMar>
            <w:top w:w="0" w:type="dxa"/>
            <w:bottom w:w="0" w:type="dxa"/>
          </w:tblCellMar>
        </w:tblPrEx>
        <w:trPr>
          <w:tblHeader/>
        </w:trPr>
        <w:tc>
          <w:tcPr>
            <w:tcW w:w="1260" w:type="dxa"/>
            <w:shd w:val="clear" w:color="auto" w:fill="0F4C46"/>
            <w:tcMar>
              <w:top w:w="60" w:type="dxa"/>
              <w:left w:w="110" w:type="dxa"/>
              <w:bottom w:w="60" w:type="dxa"/>
              <w:right w:w="110" w:type="dxa"/>
            </w:tcMar>
          </w:tcPr>
          <w:p w14:paraId="1523A853"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عدد</w:t>
            </w:r>
          </w:p>
        </w:tc>
        <w:tc>
          <w:tcPr>
            <w:tcW w:w="3060" w:type="dxa"/>
            <w:shd w:val="clear" w:color="auto" w:fill="0F4C46"/>
            <w:tcMar>
              <w:top w:w="60" w:type="dxa"/>
              <w:left w:w="110" w:type="dxa"/>
              <w:bottom w:w="60" w:type="dxa"/>
              <w:right w:w="110" w:type="dxa"/>
            </w:tcMar>
          </w:tcPr>
          <w:p w14:paraId="1523A85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عربی</w:t>
            </w:r>
          </w:p>
        </w:tc>
        <w:tc>
          <w:tcPr>
            <w:tcW w:w="4680" w:type="dxa"/>
            <w:shd w:val="clear" w:color="auto" w:fill="0F4C46"/>
            <w:tcMar>
              <w:top w:w="60" w:type="dxa"/>
              <w:left w:w="110" w:type="dxa"/>
              <w:bottom w:w="60" w:type="dxa"/>
              <w:right w:w="110" w:type="dxa"/>
            </w:tcMar>
          </w:tcPr>
          <w:p w14:paraId="1523A855"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قاعدہ</w:t>
            </w:r>
          </w:p>
        </w:tc>
      </w:tr>
      <w:tr w:rsidR="00144E82" w:rsidRPr="00257E39" w14:paraId="1523A85A" w14:textId="77777777">
        <w:tblPrEx>
          <w:tblCellMar>
            <w:top w:w="0" w:type="dxa"/>
            <w:bottom w:w="0" w:type="dxa"/>
          </w:tblCellMar>
        </w:tblPrEx>
        <w:tc>
          <w:tcPr>
            <w:tcW w:w="1260" w:type="dxa"/>
            <w:tcMar>
              <w:top w:w="60" w:type="dxa"/>
              <w:left w:w="110" w:type="dxa"/>
              <w:bottom w:w="60" w:type="dxa"/>
              <w:right w:w="110" w:type="dxa"/>
            </w:tcMar>
          </w:tcPr>
          <w:p w14:paraId="1523A857"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۱۱</w:t>
            </w:r>
          </w:p>
        </w:tc>
        <w:tc>
          <w:tcPr>
            <w:tcW w:w="3060" w:type="dxa"/>
            <w:tcMar>
              <w:top w:w="60" w:type="dxa"/>
              <w:left w:w="110" w:type="dxa"/>
              <w:bottom w:w="60" w:type="dxa"/>
              <w:right w:w="110" w:type="dxa"/>
            </w:tcMar>
          </w:tcPr>
          <w:p w14:paraId="1523A858"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اَحَدَ عَشَرَ طَالِبًا</w:t>
            </w:r>
          </w:p>
        </w:tc>
        <w:tc>
          <w:tcPr>
            <w:tcW w:w="4680" w:type="dxa"/>
            <w:tcMar>
              <w:top w:w="60" w:type="dxa"/>
              <w:left w:w="110" w:type="dxa"/>
              <w:bottom w:w="60" w:type="dxa"/>
              <w:right w:w="110" w:type="dxa"/>
            </w:tcMar>
          </w:tcPr>
          <w:p w14:paraId="1523A859"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مطابقت — دونوں اجزاء معدود کے مطابق مذکر</w:t>
            </w:r>
          </w:p>
        </w:tc>
      </w:tr>
      <w:tr w:rsidR="00144E82" w:rsidRPr="00257E39" w14:paraId="1523A85E"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1523A85B"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۱۲</w:t>
            </w:r>
          </w:p>
        </w:tc>
        <w:tc>
          <w:tcPr>
            <w:tcW w:w="3060" w:type="dxa"/>
            <w:shd w:val="clear" w:color="auto" w:fill="FAFAF8"/>
            <w:tcMar>
              <w:top w:w="60" w:type="dxa"/>
              <w:left w:w="110" w:type="dxa"/>
              <w:bottom w:w="60" w:type="dxa"/>
              <w:right w:w="110" w:type="dxa"/>
            </w:tcMar>
          </w:tcPr>
          <w:p w14:paraId="1523A85C"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اِثْنَا عَشَرَ طَالِبًا</w:t>
            </w:r>
          </w:p>
        </w:tc>
        <w:tc>
          <w:tcPr>
            <w:tcW w:w="4680" w:type="dxa"/>
            <w:shd w:val="clear" w:color="auto" w:fill="FAFAF8"/>
            <w:tcMar>
              <w:top w:w="60" w:type="dxa"/>
              <w:left w:w="110" w:type="dxa"/>
              <w:bottom w:w="60" w:type="dxa"/>
              <w:right w:w="110" w:type="dxa"/>
            </w:tcMar>
          </w:tcPr>
          <w:p w14:paraId="1523A85D"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مطابقت — اِثْنَانِ کا نون مضاف نما بناوٹ کی وجہ سے گر گیا</w:t>
            </w:r>
          </w:p>
        </w:tc>
      </w:tr>
      <w:tr w:rsidR="00144E82" w:rsidRPr="00257E39" w14:paraId="1523A862" w14:textId="77777777">
        <w:tblPrEx>
          <w:tblCellMar>
            <w:top w:w="0" w:type="dxa"/>
            <w:bottom w:w="0" w:type="dxa"/>
          </w:tblCellMar>
        </w:tblPrEx>
        <w:tc>
          <w:tcPr>
            <w:tcW w:w="1260" w:type="dxa"/>
            <w:tcMar>
              <w:top w:w="60" w:type="dxa"/>
              <w:left w:w="110" w:type="dxa"/>
              <w:bottom w:w="60" w:type="dxa"/>
              <w:right w:w="110" w:type="dxa"/>
            </w:tcMar>
          </w:tcPr>
          <w:p w14:paraId="1523A85F"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۱۳</w:t>
            </w:r>
          </w:p>
        </w:tc>
        <w:tc>
          <w:tcPr>
            <w:tcW w:w="3060" w:type="dxa"/>
            <w:tcMar>
              <w:top w:w="60" w:type="dxa"/>
              <w:left w:w="110" w:type="dxa"/>
              <w:bottom w:w="60" w:type="dxa"/>
              <w:right w:w="110" w:type="dxa"/>
            </w:tcMar>
          </w:tcPr>
          <w:p w14:paraId="1523A860"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ثَلٰثَةَ عَشَرَ طَالِبًا</w:t>
            </w:r>
          </w:p>
        </w:tc>
        <w:tc>
          <w:tcPr>
            <w:tcW w:w="4680" w:type="dxa"/>
            <w:tcMar>
              <w:top w:w="60" w:type="dxa"/>
              <w:left w:w="110" w:type="dxa"/>
              <w:bottom w:w="60" w:type="dxa"/>
              <w:right w:w="110" w:type="dxa"/>
            </w:tcMar>
          </w:tcPr>
          <w:p w14:paraId="1523A861"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مخالفت — پہلا جزو مؤنث اور دوسرا معدود کے مطابق مذکر</w:t>
            </w:r>
          </w:p>
        </w:tc>
      </w:tr>
    </w:tbl>
    <w:p w14:paraId="1523A863" w14:textId="77777777" w:rsidR="00144E82" w:rsidRPr="00257E39" w:rsidRDefault="00144E82">
      <w:pPr>
        <w:bidi/>
        <w:spacing w:after="60" w:line="240" w:lineRule="auto"/>
        <w:rPr>
          <w:rFonts w:ascii="Calibri" w:hAnsi="Calibri" w:cs="Calibri"/>
          <w:b/>
          <w:bCs/>
        </w:rPr>
      </w:pPr>
    </w:p>
    <w:p w14:paraId="1523A864"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۶.۲  مؤنث معدود کے لیے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260"/>
        <w:gridCol w:w="3060"/>
        <w:gridCol w:w="4680"/>
      </w:tblGrid>
      <w:tr w:rsidR="00144E82" w:rsidRPr="00257E39" w14:paraId="1523A868" w14:textId="77777777">
        <w:tblPrEx>
          <w:tblCellMar>
            <w:top w:w="0" w:type="dxa"/>
            <w:bottom w:w="0" w:type="dxa"/>
          </w:tblCellMar>
        </w:tblPrEx>
        <w:trPr>
          <w:tblHeader/>
        </w:trPr>
        <w:tc>
          <w:tcPr>
            <w:tcW w:w="1260" w:type="dxa"/>
            <w:shd w:val="clear" w:color="auto" w:fill="0F4C46"/>
            <w:tcMar>
              <w:top w:w="60" w:type="dxa"/>
              <w:left w:w="110" w:type="dxa"/>
              <w:bottom w:w="60" w:type="dxa"/>
              <w:right w:w="110" w:type="dxa"/>
            </w:tcMar>
          </w:tcPr>
          <w:p w14:paraId="1523A865"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عدد</w:t>
            </w:r>
          </w:p>
        </w:tc>
        <w:tc>
          <w:tcPr>
            <w:tcW w:w="3060" w:type="dxa"/>
            <w:shd w:val="clear" w:color="auto" w:fill="0F4C46"/>
            <w:tcMar>
              <w:top w:w="60" w:type="dxa"/>
              <w:left w:w="110" w:type="dxa"/>
              <w:bottom w:w="60" w:type="dxa"/>
              <w:right w:w="110" w:type="dxa"/>
            </w:tcMar>
          </w:tcPr>
          <w:p w14:paraId="1523A866"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عربی</w:t>
            </w:r>
          </w:p>
        </w:tc>
        <w:tc>
          <w:tcPr>
            <w:tcW w:w="4680" w:type="dxa"/>
            <w:shd w:val="clear" w:color="auto" w:fill="0F4C46"/>
            <w:tcMar>
              <w:top w:w="60" w:type="dxa"/>
              <w:left w:w="110" w:type="dxa"/>
              <w:bottom w:w="60" w:type="dxa"/>
              <w:right w:w="110" w:type="dxa"/>
            </w:tcMar>
          </w:tcPr>
          <w:p w14:paraId="1523A867"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قاعدہ</w:t>
            </w:r>
          </w:p>
        </w:tc>
      </w:tr>
      <w:tr w:rsidR="00144E82" w:rsidRPr="00257E39" w14:paraId="1523A86C" w14:textId="77777777">
        <w:tblPrEx>
          <w:tblCellMar>
            <w:top w:w="0" w:type="dxa"/>
            <w:bottom w:w="0" w:type="dxa"/>
          </w:tblCellMar>
        </w:tblPrEx>
        <w:tc>
          <w:tcPr>
            <w:tcW w:w="1260" w:type="dxa"/>
            <w:tcMar>
              <w:top w:w="60" w:type="dxa"/>
              <w:left w:w="110" w:type="dxa"/>
              <w:bottom w:w="60" w:type="dxa"/>
              <w:right w:w="110" w:type="dxa"/>
            </w:tcMar>
          </w:tcPr>
          <w:p w14:paraId="1523A869"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۱۱</w:t>
            </w:r>
          </w:p>
        </w:tc>
        <w:tc>
          <w:tcPr>
            <w:tcW w:w="3060" w:type="dxa"/>
            <w:tcMar>
              <w:top w:w="60" w:type="dxa"/>
              <w:left w:w="110" w:type="dxa"/>
              <w:bottom w:w="60" w:type="dxa"/>
              <w:right w:w="110" w:type="dxa"/>
            </w:tcMar>
          </w:tcPr>
          <w:p w14:paraId="1523A86A"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اِحْدٰى عَشْرَةَ طَالِبَةً</w:t>
            </w:r>
          </w:p>
        </w:tc>
        <w:tc>
          <w:tcPr>
            <w:tcW w:w="4680" w:type="dxa"/>
            <w:tcMar>
              <w:top w:w="60" w:type="dxa"/>
              <w:left w:w="110" w:type="dxa"/>
              <w:bottom w:w="60" w:type="dxa"/>
              <w:right w:w="110" w:type="dxa"/>
            </w:tcMar>
          </w:tcPr>
          <w:p w14:paraId="1523A86B"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مطابقت — دونوں اجزاء معدود کے مطابق مؤنث</w:t>
            </w:r>
          </w:p>
        </w:tc>
      </w:tr>
      <w:tr w:rsidR="00144E82" w:rsidRPr="00257E39" w14:paraId="1523A870"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1523A86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۱۲</w:t>
            </w:r>
          </w:p>
        </w:tc>
        <w:tc>
          <w:tcPr>
            <w:tcW w:w="3060" w:type="dxa"/>
            <w:shd w:val="clear" w:color="auto" w:fill="FAFAF8"/>
            <w:tcMar>
              <w:top w:w="60" w:type="dxa"/>
              <w:left w:w="110" w:type="dxa"/>
              <w:bottom w:w="60" w:type="dxa"/>
              <w:right w:w="110" w:type="dxa"/>
            </w:tcMar>
          </w:tcPr>
          <w:p w14:paraId="1523A86E"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اِثْنَتَا عَشْرَةَ طَالِبَةً</w:t>
            </w:r>
          </w:p>
        </w:tc>
        <w:tc>
          <w:tcPr>
            <w:tcW w:w="4680" w:type="dxa"/>
            <w:shd w:val="clear" w:color="auto" w:fill="FAFAF8"/>
            <w:tcMar>
              <w:top w:w="60" w:type="dxa"/>
              <w:left w:w="110" w:type="dxa"/>
              <w:bottom w:w="60" w:type="dxa"/>
              <w:right w:w="110" w:type="dxa"/>
            </w:tcMar>
          </w:tcPr>
          <w:p w14:paraId="1523A86F"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مطابقت — دونوں مؤنث</w:t>
            </w:r>
          </w:p>
        </w:tc>
      </w:tr>
      <w:tr w:rsidR="00144E82" w:rsidRPr="00257E39" w14:paraId="1523A874" w14:textId="77777777">
        <w:tblPrEx>
          <w:tblCellMar>
            <w:top w:w="0" w:type="dxa"/>
            <w:bottom w:w="0" w:type="dxa"/>
          </w:tblCellMar>
        </w:tblPrEx>
        <w:tc>
          <w:tcPr>
            <w:tcW w:w="1260" w:type="dxa"/>
            <w:tcMar>
              <w:top w:w="60" w:type="dxa"/>
              <w:left w:w="110" w:type="dxa"/>
              <w:bottom w:w="60" w:type="dxa"/>
              <w:right w:w="110" w:type="dxa"/>
            </w:tcMar>
          </w:tcPr>
          <w:p w14:paraId="1523A871"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rtl/>
              </w:rPr>
              <w:t>۱۳</w:t>
            </w:r>
          </w:p>
        </w:tc>
        <w:tc>
          <w:tcPr>
            <w:tcW w:w="3060" w:type="dxa"/>
            <w:tcMar>
              <w:top w:w="60" w:type="dxa"/>
              <w:left w:w="110" w:type="dxa"/>
              <w:bottom w:w="60" w:type="dxa"/>
              <w:right w:w="110" w:type="dxa"/>
            </w:tcMar>
          </w:tcPr>
          <w:p w14:paraId="1523A872"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ثَلٰثَ عَشْرَةَ طَالِبَةً</w:t>
            </w:r>
          </w:p>
        </w:tc>
        <w:tc>
          <w:tcPr>
            <w:tcW w:w="4680" w:type="dxa"/>
            <w:tcMar>
              <w:top w:w="60" w:type="dxa"/>
              <w:left w:w="110" w:type="dxa"/>
              <w:bottom w:w="60" w:type="dxa"/>
              <w:right w:w="110" w:type="dxa"/>
            </w:tcMar>
          </w:tcPr>
          <w:p w14:paraId="1523A873"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مخالفت — پہلا جزو مذکر اور دوسرا معدود کے مطابق مؤنث</w:t>
            </w:r>
          </w:p>
        </w:tc>
      </w:tr>
    </w:tbl>
    <w:p w14:paraId="1523A875" w14:textId="77777777" w:rsidR="00144E82" w:rsidRPr="00257E39" w:rsidRDefault="00144E82">
      <w:pPr>
        <w:bidi/>
        <w:spacing w:after="60" w:line="240" w:lineRule="auto"/>
        <w:rPr>
          <w:rFonts w:ascii="Calibri" w:hAnsi="Calibri" w:cs="Calibri"/>
          <w:b/>
          <w:bCs/>
        </w:rPr>
      </w:pPr>
    </w:p>
    <w:p w14:paraId="1523A876" w14:textId="77777777" w:rsidR="00144E82" w:rsidRPr="00257E39"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57E39">
        <w:rPr>
          <w:rFonts w:ascii="Calibri" w:hAnsi="Calibri" w:cs="Calibri"/>
          <w:b/>
          <w:bCs/>
          <w:color w:val="8B3A47"/>
          <w:rtl/>
        </w:rPr>
        <w:t xml:space="preserve">خلاصہ: </w:t>
      </w:r>
      <w:r w:rsidRPr="00257E39">
        <w:rPr>
          <w:rFonts w:ascii="Calibri" w:hAnsi="Calibri" w:cs="Calibri"/>
          <w:b/>
          <w:bCs/>
          <w:rtl/>
        </w:rPr>
        <w:t xml:space="preserve">۱۱ اور ۱۲ میں </w:t>
      </w:r>
      <w:r w:rsidRPr="00257E39">
        <w:rPr>
          <w:rFonts w:ascii="Calibri" w:hAnsi="Calibri" w:cs="Calibri"/>
          <w:b/>
          <w:bCs/>
          <w:color w:val="8B3A47"/>
          <w:rtl/>
        </w:rPr>
        <w:t>دونوں اجزاء مطابق</w:t>
      </w:r>
      <w:r w:rsidRPr="00257E39">
        <w:rPr>
          <w:rFonts w:ascii="Calibri" w:hAnsi="Calibri" w:cs="Calibri"/>
          <w:b/>
          <w:bCs/>
          <w:rtl/>
        </w:rPr>
        <w:t xml:space="preserve">، اور ۱۳ سے ۱۹ تک </w:t>
      </w:r>
      <w:r w:rsidRPr="00257E39">
        <w:rPr>
          <w:rFonts w:ascii="Calibri" w:hAnsi="Calibri" w:cs="Calibri"/>
          <w:b/>
          <w:bCs/>
          <w:color w:val="8B3A47"/>
          <w:rtl/>
        </w:rPr>
        <w:t>پہلا جزو الٹ اور دوسرا مطابق</w:t>
      </w:r>
      <w:r w:rsidRPr="00257E39">
        <w:rPr>
          <w:rFonts w:ascii="Calibri" w:hAnsi="Calibri" w:cs="Calibri"/>
          <w:b/>
          <w:bCs/>
          <w:rtl/>
        </w:rPr>
        <w:t>۔</w:t>
      </w:r>
    </w:p>
    <w:p w14:paraId="1523A877"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lastRenderedPageBreak/>
        <w:t>۶.۳  عدد ۱۲ کا خصوصی قاعدہ</w:t>
      </w:r>
    </w:p>
    <w:p w14:paraId="1523A878"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قاعدہ: </w:t>
      </w:r>
      <w:r w:rsidRPr="00257E39">
        <w:rPr>
          <w:rFonts w:ascii="Calibri" w:hAnsi="Calibri" w:cs="Calibri"/>
          <w:b/>
          <w:bCs/>
          <w:rtl/>
        </w:rPr>
        <w:t xml:space="preserve">عدد ۱۲ کا پہلا جزو </w:t>
      </w:r>
      <w:r w:rsidRPr="00257E39">
        <w:rPr>
          <w:rFonts w:ascii="Calibri" w:hAnsi="Calibri" w:cs="Calibri"/>
          <w:b/>
          <w:bCs/>
          <w:color w:val="8F721C"/>
          <w:rtl/>
        </w:rPr>
        <w:t>معرب</w:t>
      </w:r>
      <w:r w:rsidRPr="00257E39">
        <w:rPr>
          <w:rFonts w:ascii="Calibri" w:hAnsi="Calibri" w:cs="Calibri"/>
          <w:b/>
          <w:bCs/>
          <w:rtl/>
        </w:rPr>
        <w:t xml:space="preserve"> ہوتا ہے اور اس کا اعراب مثنیٰ کی طرح بدلتا ہے، جبکہ دوسرا جزو مبنی ہی رہتا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240"/>
        <w:gridCol w:w="3420"/>
      </w:tblGrid>
      <w:tr w:rsidR="00144E82" w:rsidRPr="00257E39" w14:paraId="1523A87C"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1523A879"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حالت</w:t>
            </w:r>
          </w:p>
        </w:tc>
        <w:tc>
          <w:tcPr>
            <w:tcW w:w="3240" w:type="dxa"/>
            <w:shd w:val="clear" w:color="auto" w:fill="0F4C46"/>
            <w:tcMar>
              <w:top w:w="60" w:type="dxa"/>
              <w:left w:w="110" w:type="dxa"/>
              <w:bottom w:w="60" w:type="dxa"/>
              <w:right w:w="110" w:type="dxa"/>
            </w:tcMar>
          </w:tcPr>
          <w:p w14:paraId="1523A87A"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مذکر</w:t>
            </w:r>
          </w:p>
        </w:tc>
        <w:tc>
          <w:tcPr>
            <w:tcW w:w="3420" w:type="dxa"/>
            <w:shd w:val="clear" w:color="auto" w:fill="0F4C46"/>
            <w:tcMar>
              <w:top w:w="60" w:type="dxa"/>
              <w:left w:w="110" w:type="dxa"/>
              <w:bottom w:w="60" w:type="dxa"/>
              <w:right w:w="110" w:type="dxa"/>
            </w:tcMar>
          </w:tcPr>
          <w:p w14:paraId="1523A87B"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مؤنث</w:t>
            </w:r>
          </w:p>
        </w:tc>
      </w:tr>
      <w:tr w:rsidR="00144E82" w:rsidRPr="00257E39" w14:paraId="1523A880" w14:textId="77777777">
        <w:tblPrEx>
          <w:tblCellMar>
            <w:top w:w="0" w:type="dxa"/>
            <w:bottom w:w="0" w:type="dxa"/>
          </w:tblCellMar>
        </w:tblPrEx>
        <w:tc>
          <w:tcPr>
            <w:tcW w:w="2340" w:type="dxa"/>
            <w:tcMar>
              <w:top w:w="60" w:type="dxa"/>
              <w:left w:w="110" w:type="dxa"/>
              <w:bottom w:w="60" w:type="dxa"/>
              <w:right w:w="110" w:type="dxa"/>
            </w:tcMar>
          </w:tcPr>
          <w:p w14:paraId="1523A87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رفع</w:t>
            </w:r>
          </w:p>
        </w:tc>
        <w:tc>
          <w:tcPr>
            <w:tcW w:w="3240" w:type="dxa"/>
            <w:tcMar>
              <w:top w:w="60" w:type="dxa"/>
              <w:left w:w="110" w:type="dxa"/>
              <w:bottom w:w="60" w:type="dxa"/>
              <w:right w:w="110" w:type="dxa"/>
            </w:tcMar>
          </w:tcPr>
          <w:p w14:paraId="1523A87E"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اِثْنَا عَشَرَ</w:t>
            </w:r>
          </w:p>
        </w:tc>
        <w:tc>
          <w:tcPr>
            <w:tcW w:w="3420" w:type="dxa"/>
            <w:tcMar>
              <w:top w:w="60" w:type="dxa"/>
              <w:left w:w="110" w:type="dxa"/>
              <w:bottom w:w="60" w:type="dxa"/>
              <w:right w:w="110" w:type="dxa"/>
            </w:tcMar>
          </w:tcPr>
          <w:p w14:paraId="1523A87F"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اِثْنَتَا عَشْرَةَ</w:t>
            </w:r>
          </w:p>
        </w:tc>
      </w:tr>
      <w:tr w:rsidR="00144E82" w:rsidRPr="00257E39" w14:paraId="1523A88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523A881"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نصب و جر</w:t>
            </w:r>
          </w:p>
        </w:tc>
        <w:tc>
          <w:tcPr>
            <w:tcW w:w="3240" w:type="dxa"/>
            <w:shd w:val="clear" w:color="auto" w:fill="FAFAF8"/>
            <w:tcMar>
              <w:top w:w="60" w:type="dxa"/>
              <w:left w:w="110" w:type="dxa"/>
              <w:bottom w:w="60" w:type="dxa"/>
              <w:right w:w="110" w:type="dxa"/>
            </w:tcMar>
          </w:tcPr>
          <w:p w14:paraId="1523A882"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اِثْنَيْ عَشَرَ</w:t>
            </w:r>
          </w:p>
        </w:tc>
        <w:tc>
          <w:tcPr>
            <w:tcW w:w="3420" w:type="dxa"/>
            <w:shd w:val="clear" w:color="auto" w:fill="FAFAF8"/>
            <w:tcMar>
              <w:top w:w="60" w:type="dxa"/>
              <w:left w:w="110" w:type="dxa"/>
              <w:bottom w:w="60" w:type="dxa"/>
              <w:right w:w="110" w:type="dxa"/>
            </w:tcMar>
          </w:tcPr>
          <w:p w14:paraId="1523A883"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8"/>
                <w:szCs w:val="28"/>
                <w:rtl/>
              </w:rPr>
              <w:t>اِثْنَتَيْ عَشْرَةَ</w:t>
            </w:r>
          </w:p>
        </w:tc>
      </w:tr>
    </w:tbl>
    <w:p w14:paraId="1523A885" w14:textId="77777777" w:rsidR="00144E82" w:rsidRPr="00257E39" w:rsidRDefault="00144E82">
      <w:pPr>
        <w:bidi/>
        <w:spacing w:after="60" w:line="240" w:lineRule="auto"/>
        <w:rPr>
          <w:rFonts w:ascii="Calibri" w:hAnsi="Calibri" w:cs="Calibri"/>
          <w:b/>
          <w:bCs/>
        </w:rPr>
      </w:pPr>
    </w:p>
    <w:p w14:paraId="1523A886"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فَانْفَجَرَتْ مِنْهُ اثْنَتَا عَشْرَةَ عَيْنًا ۖ قَدْ عَلِمَ كُلُّ اُنَاسٍ مَّشْرَبَهُمْ</w:t>
      </w:r>
    </w:p>
    <w:p w14:paraId="1523A887"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البقرۃ: ۶۰)</w:t>
      </w:r>
    </w:p>
    <w:p w14:paraId="1523A888"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پس اس سے بارہ چشمے پھوٹ نکلے۔ ہر گروہ نے اپنا گھاٹ پہچان لیا۔</w:t>
      </w:r>
    </w:p>
    <w:p w14:paraId="1523A889" w14:textId="77777777" w:rsidR="00144E82" w:rsidRPr="00257E39" w:rsidRDefault="00000000">
      <w:pPr>
        <w:bidi/>
        <w:rPr>
          <w:rFonts w:ascii="Calibri" w:hAnsi="Calibri" w:cs="Calibri"/>
          <w:b/>
          <w:bCs/>
        </w:rPr>
      </w:pPr>
      <w:r w:rsidRPr="00257E39">
        <w:rPr>
          <w:rFonts w:ascii="Calibri" w:hAnsi="Calibri" w:cs="Calibri"/>
          <w:b/>
          <w:bCs/>
          <w:rtl/>
        </w:rPr>
        <w:t xml:space="preserve">یہاں </w:t>
      </w:r>
      <w:r w:rsidRPr="00257E39">
        <w:rPr>
          <w:rFonts w:ascii="Calibri" w:hAnsi="Calibri" w:cs="Calibri"/>
          <w:b/>
          <w:bCs/>
          <w:color w:val="0F4C46"/>
          <w:sz w:val="28"/>
          <w:szCs w:val="28"/>
          <w:rtl/>
        </w:rPr>
        <w:t>اثْنَتَا عَشْرَةَ</w:t>
      </w:r>
      <w:r w:rsidRPr="00257E39">
        <w:rPr>
          <w:rFonts w:ascii="Calibri" w:hAnsi="Calibri" w:cs="Calibri"/>
          <w:b/>
          <w:bCs/>
          <w:rtl/>
        </w:rPr>
        <w:t xml:space="preserve"> حالتِ رفع میں ہے، اور معدود </w:t>
      </w:r>
      <w:r w:rsidRPr="00257E39">
        <w:rPr>
          <w:rFonts w:ascii="Calibri" w:hAnsi="Calibri" w:cs="Calibri"/>
          <w:b/>
          <w:bCs/>
          <w:color w:val="0F4C46"/>
          <w:sz w:val="28"/>
          <w:szCs w:val="28"/>
          <w:rtl/>
        </w:rPr>
        <w:t>عَيْنًا</w:t>
      </w:r>
      <w:r w:rsidRPr="00257E39">
        <w:rPr>
          <w:rFonts w:ascii="Calibri" w:hAnsi="Calibri" w:cs="Calibri"/>
          <w:b/>
          <w:bCs/>
          <w:rtl/>
        </w:rPr>
        <w:t xml:space="preserve"> واحد، نکرہ اور منصوب ہے۔</w:t>
      </w:r>
    </w:p>
    <w:p w14:paraId="1523A88A" w14:textId="77777777" w:rsidR="00144E82" w:rsidRPr="00257E39" w:rsidRDefault="00000000">
      <w:pPr>
        <w:bidi/>
        <w:rPr>
          <w:rFonts w:ascii="Calibri" w:hAnsi="Calibri" w:cs="Calibri"/>
          <w:b/>
          <w:bCs/>
        </w:rPr>
      </w:pPr>
      <w:r w:rsidRPr="00257E39">
        <w:rPr>
          <w:rFonts w:ascii="Calibri" w:hAnsi="Calibri" w:cs="Calibri"/>
          <w:b/>
          <w:bCs/>
          <w:rtl/>
        </w:rPr>
        <w:t xml:space="preserve">حالتِ نصب کی مثال: </w:t>
      </w:r>
      <w:r w:rsidRPr="00257E39">
        <w:rPr>
          <w:rFonts w:ascii="Calibri" w:hAnsi="Calibri" w:cs="Calibri"/>
          <w:b/>
          <w:bCs/>
          <w:color w:val="0F4C46"/>
          <w:sz w:val="28"/>
          <w:szCs w:val="28"/>
          <w:rtl/>
        </w:rPr>
        <w:t>رَاَيْتُ اثْنَتَيْ عَشْرَةَ عَيْنًا</w:t>
      </w:r>
      <w:r w:rsidRPr="00257E39">
        <w:rPr>
          <w:rFonts w:ascii="Calibri" w:hAnsi="Calibri" w:cs="Calibri"/>
          <w:b/>
          <w:bCs/>
          <w:rtl/>
        </w:rPr>
        <w:t>۔</w:t>
      </w:r>
    </w:p>
    <w:p w14:paraId="1523A88B" w14:textId="77777777" w:rsidR="00144E82" w:rsidRPr="00257E39" w:rsidRDefault="00000000">
      <w:pPr>
        <w:rPr>
          <w:rFonts w:ascii="Calibri" w:hAnsi="Calibri" w:cs="Calibri"/>
          <w:b/>
          <w:bCs/>
        </w:rPr>
      </w:pPr>
      <w:r w:rsidRPr="00257E39">
        <w:rPr>
          <w:rFonts w:ascii="Calibri" w:hAnsi="Calibri" w:cs="Calibri"/>
          <w:b/>
          <w:bCs/>
        </w:rPr>
        <w:br w:type="page"/>
      </w:r>
    </w:p>
    <w:p w14:paraId="1523A88C"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lastRenderedPageBreak/>
        <w:t>۷۔ عقود — دہائیاں ۲۰ سے ۹۰</w:t>
      </w:r>
    </w:p>
    <w:p w14:paraId="1523A88D" w14:textId="77777777" w:rsidR="00144E82" w:rsidRPr="00257E39" w:rsidRDefault="00000000">
      <w:pPr>
        <w:bidi/>
        <w:spacing w:before="100" w:after="20" w:line="400" w:lineRule="auto"/>
        <w:jc w:val="center"/>
        <w:rPr>
          <w:rFonts w:ascii="Calibri" w:hAnsi="Calibri" w:cs="Calibri"/>
          <w:b/>
          <w:bCs/>
        </w:rPr>
      </w:pPr>
      <w:r w:rsidRPr="00257E39">
        <w:rPr>
          <w:rFonts w:ascii="Calibri" w:hAnsi="Calibri" w:cs="Calibri"/>
          <w:b/>
          <w:bCs/>
          <w:color w:val="0F4C46"/>
          <w:sz w:val="27"/>
          <w:szCs w:val="27"/>
          <w:rtl/>
        </w:rPr>
        <w:t>عِشْرُوْنَ  ·  ثَلٰثُوْنَ  ·  اَرْبَعُوْنَ  ·  خَمْسُوْنَ</w:t>
      </w:r>
    </w:p>
    <w:p w14:paraId="1523A88E" w14:textId="77777777" w:rsidR="00144E82" w:rsidRPr="00257E39" w:rsidRDefault="00000000">
      <w:pPr>
        <w:bidi/>
        <w:spacing w:after="150" w:line="400" w:lineRule="auto"/>
        <w:jc w:val="center"/>
        <w:rPr>
          <w:rFonts w:ascii="Calibri" w:hAnsi="Calibri" w:cs="Calibri"/>
          <w:b/>
          <w:bCs/>
        </w:rPr>
      </w:pPr>
      <w:r w:rsidRPr="00257E39">
        <w:rPr>
          <w:rFonts w:ascii="Calibri" w:hAnsi="Calibri" w:cs="Calibri"/>
          <w:b/>
          <w:bCs/>
          <w:color w:val="0F4C46"/>
          <w:sz w:val="27"/>
          <w:szCs w:val="27"/>
          <w:rtl/>
        </w:rPr>
        <w:t>سِتُّوْنَ  ·  سَبْعُوْنَ  ·  ثَمَانُوْنَ  ·  تِسْعُوْنَ</w:t>
      </w:r>
    </w:p>
    <w:p w14:paraId="1523A88F"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جنس کا اصول: یہ الفاظ مذکر اور مؤنث — دونوں معدود کے لیے </w:t>
      </w:r>
      <w:r w:rsidRPr="00257E39">
        <w:rPr>
          <w:rFonts w:ascii="Calibri" w:hAnsi="Calibri" w:cs="Calibri"/>
          <w:b/>
          <w:bCs/>
          <w:color w:val="1B6C63"/>
          <w:rtl/>
        </w:rPr>
        <w:t>یکساں</w:t>
      </w:r>
      <w:r w:rsidRPr="00257E39">
        <w:rPr>
          <w:rFonts w:ascii="Calibri" w:hAnsi="Calibri" w:cs="Calibri"/>
          <w:b/>
          <w:bCs/>
          <w:rtl/>
        </w:rPr>
        <w:t xml:space="preserve"> رہتے ہیں؛ ان میں جنس کی تبدیلی نہیں ہوتی۔</w:t>
      </w:r>
    </w:p>
    <w:p w14:paraId="1523A890"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معدود: واحد، نکرہ اور منصوب۔</w:t>
      </w:r>
    </w:p>
    <w:p w14:paraId="1523A891"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اعراب کا اصول: </w:t>
      </w:r>
      <w:r w:rsidRPr="00257E39">
        <w:rPr>
          <w:rFonts w:ascii="Calibri" w:hAnsi="Calibri" w:cs="Calibri"/>
          <w:b/>
          <w:bCs/>
          <w:rtl/>
        </w:rPr>
        <w:t xml:space="preserve">ان کا اعراب </w:t>
      </w:r>
      <w:r w:rsidRPr="00257E39">
        <w:rPr>
          <w:rFonts w:ascii="Calibri" w:hAnsi="Calibri" w:cs="Calibri"/>
          <w:b/>
          <w:bCs/>
          <w:color w:val="8F721C"/>
          <w:rtl/>
        </w:rPr>
        <w:t>جمع مذکر سالم کی مانند</w:t>
      </w:r>
      <w:r w:rsidRPr="00257E39">
        <w:rPr>
          <w:rFonts w:ascii="Calibri" w:hAnsi="Calibri" w:cs="Calibri"/>
          <w:b/>
          <w:bCs/>
          <w:rtl/>
        </w:rPr>
        <w:t xml:space="preserve"> ہوتا ہے: حالتِ رفع میں واؤ اور نون کے ساتھ </w:t>
      </w:r>
      <w:r w:rsidRPr="00257E39">
        <w:rPr>
          <w:rFonts w:ascii="Calibri" w:hAnsi="Calibri" w:cs="Calibri"/>
          <w:b/>
          <w:bCs/>
          <w:color w:val="0F4C46"/>
          <w:sz w:val="28"/>
          <w:szCs w:val="28"/>
          <w:rtl/>
        </w:rPr>
        <w:t>عِشْرُوْنَ</w:t>
      </w:r>
      <w:r w:rsidRPr="00257E39">
        <w:rPr>
          <w:rFonts w:ascii="Calibri" w:hAnsi="Calibri" w:cs="Calibri"/>
          <w:b/>
          <w:bCs/>
          <w:rtl/>
        </w:rPr>
        <w:t xml:space="preserve">، اور حالتِ نصب و جر میں یاء اور نون کے ساتھ </w:t>
      </w:r>
      <w:r w:rsidRPr="00257E39">
        <w:rPr>
          <w:rFonts w:ascii="Calibri" w:hAnsi="Calibri" w:cs="Calibri"/>
          <w:b/>
          <w:bCs/>
          <w:color w:val="0F4C46"/>
          <w:sz w:val="28"/>
          <w:szCs w:val="28"/>
          <w:rtl/>
        </w:rPr>
        <w:t>عِشْرِيْنَ</w:t>
      </w:r>
      <w:r w:rsidRPr="00257E39">
        <w:rPr>
          <w:rFonts w:ascii="Calibri" w:hAnsi="Calibri" w:cs="Calibri"/>
          <w:b/>
          <w:bCs/>
          <w:rtl/>
        </w:rPr>
        <w:t>۔</w:t>
      </w:r>
    </w:p>
    <w:p w14:paraId="1523A892"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t>۸۔ معطوف اعداد — ۲۱ سے ۹۹</w:t>
      </w:r>
    </w:p>
    <w:p w14:paraId="1523A893" w14:textId="77777777" w:rsidR="00144E82" w:rsidRPr="00257E39" w:rsidRDefault="00000000">
      <w:pPr>
        <w:bidi/>
        <w:rPr>
          <w:rFonts w:ascii="Calibri" w:hAnsi="Calibri" w:cs="Calibri"/>
          <w:b/>
          <w:bCs/>
        </w:rPr>
      </w:pPr>
      <w:r w:rsidRPr="00257E39">
        <w:rPr>
          <w:rFonts w:ascii="Calibri" w:hAnsi="Calibri" w:cs="Calibri"/>
          <w:b/>
          <w:bCs/>
          <w:rtl/>
        </w:rPr>
        <w:t>یہ چوتھی قسم ہے جس کا ذکر تقسیم میں آیا تھا۔ ان کے قواعد درج ذیل ہیں۔</w:t>
      </w:r>
    </w:p>
    <w:p w14:paraId="1523A894"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ترتیب: </w:t>
      </w:r>
      <w:r w:rsidRPr="00257E39">
        <w:rPr>
          <w:rFonts w:ascii="Calibri" w:hAnsi="Calibri" w:cs="Calibri"/>
          <w:b/>
          <w:bCs/>
          <w:rtl/>
        </w:rPr>
        <w:t xml:space="preserve">عربی میں </w:t>
      </w:r>
      <w:r w:rsidRPr="00257E39">
        <w:rPr>
          <w:rFonts w:ascii="Calibri" w:hAnsi="Calibri" w:cs="Calibri"/>
          <w:b/>
          <w:bCs/>
          <w:color w:val="8F721C"/>
          <w:rtl/>
        </w:rPr>
        <w:t>اکائی پہلے</w:t>
      </w:r>
      <w:r w:rsidRPr="00257E39">
        <w:rPr>
          <w:rFonts w:ascii="Calibri" w:hAnsi="Calibri" w:cs="Calibri"/>
          <w:b/>
          <w:bCs/>
          <w:rtl/>
        </w:rPr>
        <w:t xml:space="preserve"> آتی ہے، پھر حرفِ عطف واؤ، اور پھر </w:t>
      </w:r>
      <w:r w:rsidRPr="00257E39">
        <w:rPr>
          <w:rFonts w:ascii="Calibri" w:hAnsi="Calibri" w:cs="Calibri"/>
          <w:b/>
          <w:bCs/>
          <w:color w:val="8F721C"/>
          <w:rtl/>
        </w:rPr>
        <w:t>دہائی</w:t>
      </w:r>
      <w:r w:rsidRPr="00257E39">
        <w:rPr>
          <w:rFonts w:ascii="Calibri" w:hAnsi="Calibri" w:cs="Calibri"/>
          <w:b/>
          <w:bCs/>
          <w:rtl/>
        </w:rPr>
        <w:t xml:space="preserve"> — یعنی اردو کے الٹ۔ ”اکیس“ کو عربی میں ”ایک اور بیس“ کہا جاتا ہے۔</w:t>
      </w:r>
    </w:p>
    <w:p w14:paraId="1523A895" w14:textId="77777777" w:rsidR="00144E82" w:rsidRPr="00257E39" w:rsidRDefault="00000000">
      <w:pPr>
        <w:bidi/>
        <w:spacing w:before="110" w:after="40"/>
        <w:jc w:val="center"/>
        <w:rPr>
          <w:rFonts w:ascii="Calibri" w:hAnsi="Calibri" w:cs="Calibri"/>
          <w:b/>
          <w:bCs/>
        </w:rPr>
      </w:pPr>
      <w:r w:rsidRPr="00257E39">
        <w:rPr>
          <w:rFonts w:ascii="Calibri" w:hAnsi="Calibri" w:cs="Calibri"/>
          <w:b/>
          <w:bCs/>
          <w:color w:val="0F4C46"/>
          <w:sz w:val="32"/>
          <w:szCs w:val="32"/>
          <w:rtl/>
        </w:rPr>
        <w:t>وَاحِدٌ وَّعِشْرُوْنَ</w:t>
      </w:r>
    </w:p>
    <w:p w14:paraId="1523A896" w14:textId="77777777" w:rsidR="00144E82" w:rsidRPr="00257E39" w:rsidRDefault="00000000">
      <w:pPr>
        <w:bidi/>
        <w:spacing w:after="130" w:line="340" w:lineRule="auto"/>
        <w:jc w:val="center"/>
        <w:rPr>
          <w:rFonts w:ascii="Calibri" w:hAnsi="Calibri" w:cs="Calibri"/>
          <w:b/>
          <w:bCs/>
        </w:rPr>
      </w:pPr>
      <w:r w:rsidRPr="00257E39">
        <w:rPr>
          <w:rFonts w:ascii="Calibri" w:hAnsi="Calibri" w:cs="Calibri"/>
          <w:b/>
          <w:bCs/>
          <w:color w:val="4E5566"/>
          <w:sz w:val="20"/>
          <w:szCs w:val="20"/>
          <w:rtl/>
        </w:rPr>
        <w:t>(اکیس — لفظاً ”ایک اور بیس“)</w:t>
      </w:r>
    </w:p>
    <w:p w14:paraId="1523A897"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تین قواعد</w:t>
      </w:r>
    </w:p>
    <w:p w14:paraId="1523A898"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اکائی والا حصہ ۱ تا ۹ کے قاعدے پر چلتا ہے — یعنی ۳ سے ۹ تک </w:t>
      </w:r>
      <w:r w:rsidRPr="00257E39">
        <w:rPr>
          <w:rFonts w:ascii="Calibri" w:hAnsi="Calibri" w:cs="Calibri"/>
          <w:b/>
          <w:bCs/>
          <w:color w:val="1B6C63"/>
          <w:rtl/>
        </w:rPr>
        <w:t>جنس کی مخالفت</w:t>
      </w:r>
      <w:r w:rsidRPr="00257E39">
        <w:rPr>
          <w:rFonts w:ascii="Calibri" w:hAnsi="Calibri" w:cs="Calibri"/>
          <w:b/>
          <w:bCs/>
          <w:rtl/>
        </w:rPr>
        <w:t>، اور ۱ و ۲ میں مطابقت۔</w:t>
      </w:r>
    </w:p>
    <w:p w14:paraId="1523A899"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دہائی والا حصہ ہمیشہ یکساں رہتا ہے، اور اس کا اعراب جمع مذکر سالم کی طرح بدلتا ہے۔</w:t>
      </w:r>
    </w:p>
    <w:p w14:paraId="1523A89A"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معدود بدستور </w:t>
      </w:r>
      <w:r w:rsidRPr="00257E39">
        <w:rPr>
          <w:rFonts w:ascii="Calibri" w:hAnsi="Calibri" w:cs="Calibri"/>
          <w:b/>
          <w:bCs/>
          <w:color w:val="1B6C63"/>
          <w:rtl/>
        </w:rPr>
        <w:t>واحد، نکرہ اور منصوب</w:t>
      </w:r>
      <w:r w:rsidRPr="00257E39">
        <w:rPr>
          <w:rFonts w:ascii="Calibri" w:hAnsi="Calibri" w:cs="Calibri"/>
          <w:b/>
          <w:bCs/>
          <w:rtl/>
        </w:rPr>
        <w:t xml:space="preserve"> رہتا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3420"/>
        <w:gridCol w:w="4140"/>
      </w:tblGrid>
      <w:tr w:rsidR="00144E82" w:rsidRPr="00257E39" w14:paraId="1523A89E"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1523A89B"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lastRenderedPageBreak/>
              <w:t>عدد</w:t>
            </w:r>
          </w:p>
        </w:tc>
        <w:tc>
          <w:tcPr>
            <w:tcW w:w="3420" w:type="dxa"/>
            <w:shd w:val="clear" w:color="auto" w:fill="0F4C46"/>
            <w:tcMar>
              <w:top w:w="60" w:type="dxa"/>
              <w:left w:w="110" w:type="dxa"/>
              <w:bottom w:w="60" w:type="dxa"/>
              <w:right w:w="110" w:type="dxa"/>
            </w:tcMar>
          </w:tcPr>
          <w:p w14:paraId="1523A89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عربی</w:t>
            </w:r>
          </w:p>
        </w:tc>
        <w:tc>
          <w:tcPr>
            <w:tcW w:w="4140" w:type="dxa"/>
            <w:shd w:val="clear" w:color="auto" w:fill="0F4C46"/>
            <w:tcMar>
              <w:top w:w="60" w:type="dxa"/>
              <w:left w:w="110" w:type="dxa"/>
              <w:bottom w:w="60" w:type="dxa"/>
              <w:right w:w="110" w:type="dxa"/>
            </w:tcMar>
          </w:tcPr>
          <w:p w14:paraId="1523A89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وضاحت</w:t>
            </w:r>
          </w:p>
        </w:tc>
      </w:tr>
      <w:tr w:rsidR="00144E82" w:rsidRPr="00257E39" w14:paraId="1523A8A2" w14:textId="77777777">
        <w:tblPrEx>
          <w:tblCellMar>
            <w:top w:w="0" w:type="dxa"/>
            <w:bottom w:w="0" w:type="dxa"/>
          </w:tblCellMar>
        </w:tblPrEx>
        <w:tc>
          <w:tcPr>
            <w:tcW w:w="1440" w:type="dxa"/>
            <w:tcMar>
              <w:top w:w="60" w:type="dxa"/>
              <w:left w:w="110" w:type="dxa"/>
              <w:bottom w:w="60" w:type="dxa"/>
              <w:right w:w="110" w:type="dxa"/>
            </w:tcMar>
          </w:tcPr>
          <w:p w14:paraId="1523A89F"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1"/>
                <w:szCs w:val="21"/>
                <w:rtl/>
              </w:rPr>
              <w:t>۲۱ لڑکے</w:t>
            </w:r>
          </w:p>
        </w:tc>
        <w:tc>
          <w:tcPr>
            <w:tcW w:w="3420" w:type="dxa"/>
            <w:tcMar>
              <w:top w:w="60" w:type="dxa"/>
              <w:left w:w="110" w:type="dxa"/>
              <w:bottom w:w="60" w:type="dxa"/>
              <w:right w:w="110" w:type="dxa"/>
            </w:tcMar>
          </w:tcPr>
          <w:p w14:paraId="1523A8A0"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6"/>
                <w:szCs w:val="26"/>
                <w:rtl/>
              </w:rPr>
              <w:t>اَحَدٌ وَّعِشْرُوْنَ طَالِبًا</w:t>
            </w:r>
          </w:p>
        </w:tc>
        <w:tc>
          <w:tcPr>
            <w:tcW w:w="4140" w:type="dxa"/>
            <w:tcMar>
              <w:top w:w="60" w:type="dxa"/>
              <w:left w:w="110" w:type="dxa"/>
              <w:bottom w:w="60" w:type="dxa"/>
              <w:right w:w="110" w:type="dxa"/>
            </w:tcMar>
          </w:tcPr>
          <w:p w14:paraId="1523A8A1"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اکائی معدود کے مطابق مذکر</w:t>
            </w:r>
          </w:p>
        </w:tc>
      </w:tr>
      <w:tr w:rsidR="00144E82" w:rsidRPr="00257E39" w14:paraId="1523A8A6"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8A3"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1"/>
                <w:szCs w:val="21"/>
                <w:rtl/>
              </w:rPr>
              <w:t>۲۱ لڑکیاں</w:t>
            </w:r>
          </w:p>
        </w:tc>
        <w:tc>
          <w:tcPr>
            <w:tcW w:w="3420" w:type="dxa"/>
            <w:shd w:val="clear" w:color="auto" w:fill="FAFAF8"/>
            <w:tcMar>
              <w:top w:w="60" w:type="dxa"/>
              <w:left w:w="110" w:type="dxa"/>
              <w:bottom w:w="60" w:type="dxa"/>
              <w:right w:w="110" w:type="dxa"/>
            </w:tcMar>
          </w:tcPr>
          <w:p w14:paraId="1523A8A4"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6"/>
                <w:szCs w:val="26"/>
                <w:rtl/>
              </w:rPr>
              <w:t>اِحْدٰى وَعِشْرُوْنَ طَالِبَةً</w:t>
            </w:r>
          </w:p>
        </w:tc>
        <w:tc>
          <w:tcPr>
            <w:tcW w:w="4140" w:type="dxa"/>
            <w:shd w:val="clear" w:color="auto" w:fill="FAFAF8"/>
            <w:tcMar>
              <w:top w:w="60" w:type="dxa"/>
              <w:left w:w="110" w:type="dxa"/>
              <w:bottom w:w="60" w:type="dxa"/>
              <w:right w:w="110" w:type="dxa"/>
            </w:tcMar>
          </w:tcPr>
          <w:p w14:paraId="1523A8A5"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اکائی معدود کے مطابق مؤنث</w:t>
            </w:r>
          </w:p>
        </w:tc>
      </w:tr>
      <w:tr w:rsidR="00144E82" w:rsidRPr="00257E39" w14:paraId="1523A8AA" w14:textId="77777777">
        <w:tblPrEx>
          <w:tblCellMar>
            <w:top w:w="0" w:type="dxa"/>
            <w:bottom w:w="0" w:type="dxa"/>
          </w:tblCellMar>
        </w:tblPrEx>
        <w:tc>
          <w:tcPr>
            <w:tcW w:w="1440" w:type="dxa"/>
            <w:tcMar>
              <w:top w:w="60" w:type="dxa"/>
              <w:left w:w="110" w:type="dxa"/>
              <w:bottom w:w="60" w:type="dxa"/>
              <w:right w:w="110" w:type="dxa"/>
            </w:tcMar>
          </w:tcPr>
          <w:p w14:paraId="1523A8A7"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1"/>
                <w:szCs w:val="21"/>
                <w:rtl/>
              </w:rPr>
              <w:t>۲۳ لڑکے</w:t>
            </w:r>
          </w:p>
        </w:tc>
        <w:tc>
          <w:tcPr>
            <w:tcW w:w="3420" w:type="dxa"/>
            <w:tcMar>
              <w:top w:w="60" w:type="dxa"/>
              <w:left w:w="110" w:type="dxa"/>
              <w:bottom w:w="60" w:type="dxa"/>
              <w:right w:w="110" w:type="dxa"/>
            </w:tcMar>
          </w:tcPr>
          <w:p w14:paraId="1523A8A8"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6"/>
                <w:szCs w:val="26"/>
                <w:rtl/>
              </w:rPr>
              <w:t>ثَلٰثَةٌ وَّعِشْرُوْنَ طَالِبًا</w:t>
            </w:r>
          </w:p>
        </w:tc>
        <w:tc>
          <w:tcPr>
            <w:tcW w:w="4140" w:type="dxa"/>
            <w:tcMar>
              <w:top w:w="60" w:type="dxa"/>
              <w:left w:w="110" w:type="dxa"/>
              <w:bottom w:w="60" w:type="dxa"/>
              <w:right w:w="110" w:type="dxa"/>
            </w:tcMar>
          </w:tcPr>
          <w:p w14:paraId="1523A8A9"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معدود مذکر، اس لیے اکائی مؤنث — مخالفت</w:t>
            </w:r>
          </w:p>
        </w:tc>
      </w:tr>
      <w:tr w:rsidR="00144E82" w:rsidRPr="00257E39" w14:paraId="1523A8AE"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8AB"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1"/>
                <w:szCs w:val="21"/>
                <w:rtl/>
              </w:rPr>
              <w:t>۲۳ لڑکیاں</w:t>
            </w:r>
          </w:p>
        </w:tc>
        <w:tc>
          <w:tcPr>
            <w:tcW w:w="3420" w:type="dxa"/>
            <w:shd w:val="clear" w:color="auto" w:fill="FAFAF8"/>
            <w:tcMar>
              <w:top w:w="60" w:type="dxa"/>
              <w:left w:w="110" w:type="dxa"/>
              <w:bottom w:w="60" w:type="dxa"/>
              <w:right w:w="110" w:type="dxa"/>
            </w:tcMar>
          </w:tcPr>
          <w:p w14:paraId="1523A8AC"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6"/>
                <w:szCs w:val="26"/>
                <w:rtl/>
              </w:rPr>
              <w:t>ثَلٰثٌ وَّعِشْرُوْنَ طَالِبَةً</w:t>
            </w:r>
          </w:p>
        </w:tc>
        <w:tc>
          <w:tcPr>
            <w:tcW w:w="4140" w:type="dxa"/>
            <w:shd w:val="clear" w:color="auto" w:fill="FAFAF8"/>
            <w:tcMar>
              <w:top w:w="60" w:type="dxa"/>
              <w:left w:w="110" w:type="dxa"/>
              <w:bottom w:w="60" w:type="dxa"/>
              <w:right w:w="110" w:type="dxa"/>
            </w:tcMar>
          </w:tcPr>
          <w:p w14:paraId="1523A8AD" w14:textId="77777777" w:rsidR="00144E82" w:rsidRPr="00257E39" w:rsidRDefault="00000000">
            <w:pPr>
              <w:bidi/>
              <w:spacing w:after="0" w:line="380" w:lineRule="auto"/>
              <w:rPr>
                <w:rFonts w:ascii="Calibri" w:hAnsi="Calibri" w:cs="Calibri"/>
                <w:b/>
                <w:bCs/>
              </w:rPr>
            </w:pPr>
            <w:r w:rsidRPr="00257E39">
              <w:rPr>
                <w:rFonts w:ascii="Calibri" w:hAnsi="Calibri" w:cs="Calibri"/>
                <w:b/>
                <w:bCs/>
                <w:sz w:val="21"/>
                <w:szCs w:val="21"/>
                <w:rtl/>
              </w:rPr>
              <w:t>معدود مؤنث، اس لیے اکائی مذکر — مخالفت</w:t>
            </w:r>
          </w:p>
        </w:tc>
      </w:tr>
    </w:tbl>
    <w:p w14:paraId="1523A8AF" w14:textId="77777777" w:rsidR="00144E82" w:rsidRPr="00257E39" w:rsidRDefault="00144E82">
      <w:pPr>
        <w:bidi/>
        <w:spacing w:after="60" w:line="240" w:lineRule="auto"/>
        <w:rPr>
          <w:rFonts w:ascii="Calibri" w:hAnsi="Calibri" w:cs="Calibri"/>
          <w:b/>
          <w:bCs/>
        </w:rPr>
      </w:pPr>
    </w:p>
    <w:p w14:paraId="1523A8B0"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قرآنی مثالیں</w:t>
      </w:r>
    </w:p>
    <w:p w14:paraId="1523A8B1"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اِنَّ هٰذَاۤ اَخِيْ لَهٗ تِسْعٌ وَّتِسْعُوْنَ نَعْجَةً وَّلِيَ نَعْجَةٌ وَّاحِدَةٌ</w:t>
      </w:r>
    </w:p>
    <w:p w14:paraId="1523A8B2"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ص: ۲۳)</w:t>
      </w:r>
    </w:p>
    <w:p w14:paraId="1523A8B3"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بے شک یہ میرا بھائی ہے، اس کے پاس ننانوے دنبیاں ہیں اور میرے پاس ایک دنبی ہے۔</w:t>
      </w:r>
    </w:p>
    <w:p w14:paraId="1523A8B4" w14:textId="77777777" w:rsidR="00144E82" w:rsidRPr="00257E39" w:rsidRDefault="00000000">
      <w:pPr>
        <w:bidi/>
        <w:rPr>
          <w:rFonts w:ascii="Calibri" w:hAnsi="Calibri" w:cs="Calibri"/>
          <w:b/>
          <w:bCs/>
        </w:rPr>
      </w:pPr>
      <w:r w:rsidRPr="00257E39">
        <w:rPr>
          <w:rFonts w:ascii="Calibri" w:hAnsi="Calibri" w:cs="Calibri"/>
          <w:b/>
          <w:bCs/>
          <w:rtl/>
        </w:rPr>
        <w:t xml:space="preserve">یہاں </w:t>
      </w:r>
      <w:r w:rsidRPr="00257E39">
        <w:rPr>
          <w:rFonts w:ascii="Calibri" w:hAnsi="Calibri" w:cs="Calibri"/>
          <w:b/>
          <w:bCs/>
          <w:color w:val="0F4C46"/>
          <w:sz w:val="28"/>
          <w:szCs w:val="28"/>
          <w:rtl/>
        </w:rPr>
        <w:t>تِسْعٌ وَّتِسْعُوْنَ</w:t>
      </w:r>
      <w:r w:rsidRPr="00257E39">
        <w:rPr>
          <w:rFonts w:ascii="Calibri" w:hAnsi="Calibri" w:cs="Calibri"/>
          <w:b/>
          <w:bCs/>
          <w:rtl/>
        </w:rPr>
        <w:t xml:space="preserve"> معطوف عدد ہے۔ معدود </w:t>
      </w:r>
      <w:r w:rsidRPr="00257E39">
        <w:rPr>
          <w:rFonts w:ascii="Calibri" w:hAnsi="Calibri" w:cs="Calibri"/>
          <w:b/>
          <w:bCs/>
          <w:color w:val="0F4C46"/>
          <w:sz w:val="28"/>
          <w:szCs w:val="28"/>
          <w:rtl/>
        </w:rPr>
        <w:t>نَعْجَةً</w:t>
      </w:r>
      <w:r w:rsidRPr="00257E39">
        <w:rPr>
          <w:rFonts w:ascii="Calibri" w:hAnsi="Calibri" w:cs="Calibri"/>
          <w:b/>
          <w:bCs/>
          <w:rtl/>
        </w:rPr>
        <w:t xml:space="preserve"> مؤنث ہے، اس لیے اکائی مذکر آئی — جنس کی مخالفت کا وہی اصول</w:t>
      </w:r>
      <w:r w:rsidRPr="00257E39">
        <w:rPr>
          <w:rFonts w:ascii="Calibri" w:hAnsi="Calibri" w:cs="Calibri" w:hint="cs"/>
          <w:b/>
          <w:bCs/>
          <w:rtl/>
        </w:rPr>
        <w:t>�</w:t>
      </w:r>
      <w:r w:rsidRPr="00257E39">
        <w:rPr>
          <w:rFonts w:ascii="Calibri" w:hAnsi="Calibri" w:cs="Calibri"/>
          <w:b/>
          <w:bCs/>
          <w:rtl/>
        </w:rPr>
        <w:t xml:space="preserve">._ </w:t>
      </w:r>
      <w:r w:rsidRPr="00257E39">
        <w:rPr>
          <w:rFonts w:ascii="Calibri" w:hAnsi="Calibri" w:cs="Calibri" w:hint="cs"/>
          <w:b/>
          <w:bCs/>
          <w:rtl/>
        </w:rPr>
        <w:t>اور</w:t>
      </w:r>
      <w:r w:rsidRPr="00257E39">
        <w:rPr>
          <w:rFonts w:ascii="Calibri" w:hAnsi="Calibri" w:cs="Calibri"/>
          <w:b/>
          <w:bCs/>
          <w:rtl/>
        </w:rPr>
        <w:t xml:space="preserve"> </w:t>
      </w:r>
      <w:r w:rsidRPr="00257E39">
        <w:rPr>
          <w:rFonts w:ascii="Calibri" w:hAnsi="Calibri" w:cs="Calibri" w:hint="cs"/>
          <w:b/>
          <w:bCs/>
          <w:rtl/>
        </w:rPr>
        <w:t>اسی</w:t>
      </w:r>
      <w:r w:rsidRPr="00257E39">
        <w:rPr>
          <w:rFonts w:ascii="Calibri" w:hAnsi="Calibri" w:cs="Calibri"/>
          <w:b/>
          <w:bCs/>
          <w:rtl/>
        </w:rPr>
        <w:t xml:space="preserve"> </w:t>
      </w:r>
      <w:r w:rsidRPr="00257E39">
        <w:rPr>
          <w:rFonts w:ascii="Calibri" w:hAnsi="Calibri" w:cs="Calibri" w:hint="cs"/>
          <w:b/>
          <w:bCs/>
          <w:rtl/>
        </w:rPr>
        <w:t>آیت</w:t>
      </w:r>
      <w:r w:rsidRPr="00257E39">
        <w:rPr>
          <w:rFonts w:ascii="Calibri" w:hAnsi="Calibri" w:cs="Calibri"/>
          <w:b/>
          <w:bCs/>
          <w:rtl/>
        </w:rPr>
        <w:t xml:space="preserve"> </w:t>
      </w:r>
      <w:r w:rsidRPr="00257E39">
        <w:rPr>
          <w:rFonts w:ascii="Calibri" w:hAnsi="Calibri" w:cs="Calibri" w:hint="cs"/>
          <w:b/>
          <w:bCs/>
          <w:rtl/>
        </w:rPr>
        <w:t>میں</w:t>
      </w:r>
      <w:r w:rsidRPr="00257E39">
        <w:rPr>
          <w:rFonts w:ascii="Calibri" w:hAnsi="Calibri" w:cs="Calibri"/>
          <w:b/>
          <w:bCs/>
          <w:rtl/>
        </w:rPr>
        <w:t xml:space="preserve"> </w:t>
      </w:r>
      <w:r w:rsidRPr="00257E39">
        <w:rPr>
          <w:rFonts w:ascii="Calibri" w:hAnsi="Calibri" w:cs="Calibri"/>
          <w:b/>
          <w:bCs/>
          <w:color w:val="0F4C46"/>
          <w:sz w:val="28"/>
          <w:szCs w:val="28"/>
          <w:rtl/>
        </w:rPr>
        <w:t>نَعْجَةٌ وَّاحِدَةٌ</w:t>
      </w:r>
      <w:r w:rsidRPr="00257E39">
        <w:rPr>
          <w:rFonts w:ascii="Calibri" w:hAnsi="Calibri" w:cs="Calibri"/>
          <w:b/>
          <w:bCs/>
          <w:rtl/>
        </w:rPr>
        <w:t xml:space="preserve"> میں عدد ۱ کا مطابقت والا قاعدہ بھی موجود ہے۔</w:t>
      </w:r>
    </w:p>
    <w:p w14:paraId="1523A8B5"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وَلَقَدْ اَرْسَلْنَا نُوْحًا اِلٰى قَوْمِهٖ فَلَبِثَ فِيْهِمْ اَلْفَ سَنَةٍ اِلَّا خَمْسِيْنَ عَامًا</w:t>
      </w:r>
    </w:p>
    <w:p w14:paraId="1523A8B6"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العنکبوت: ۱۴)</w:t>
      </w:r>
    </w:p>
    <w:p w14:paraId="1523A8B7"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اور بے شک ہم نے نوح کو اس کی قوم کی طرف بھیجا، پس وہ ان میں ہزار سال رہے، سوائے پچاس برس کے۔</w:t>
      </w:r>
    </w:p>
    <w:p w14:paraId="1523A8B8" w14:textId="77777777" w:rsidR="00144E82" w:rsidRPr="00257E39" w:rsidRDefault="00000000">
      <w:pPr>
        <w:bidi/>
        <w:rPr>
          <w:rFonts w:ascii="Calibri" w:hAnsi="Calibri" w:cs="Calibri"/>
          <w:b/>
          <w:bCs/>
        </w:rPr>
      </w:pPr>
      <w:r w:rsidRPr="00257E39">
        <w:rPr>
          <w:rFonts w:ascii="Calibri" w:hAnsi="Calibri" w:cs="Calibri"/>
          <w:b/>
          <w:bCs/>
          <w:rtl/>
        </w:rPr>
        <w:t xml:space="preserve">اس آیت میں دونوں قاعدے ایک ساتھ ہیں: </w:t>
      </w:r>
      <w:r w:rsidRPr="00257E39">
        <w:rPr>
          <w:rFonts w:ascii="Calibri" w:hAnsi="Calibri" w:cs="Calibri"/>
          <w:b/>
          <w:bCs/>
          <w:color w:val="0F4C46"/>
          <w:sz w:val="28"/>
          <w:szCs w:val="28"/>
          <w:rtl/>
        </w:rPr>
        <w:t>اَلْفَ سَنَةٍ</w:t>
      </w:r>
      <w:r w:rsidRPr="00257E39">
        <w:rPr>
          <w:rFonts w:ascii="Calibri" w:hAnsi="Calibri" w:cs="Calibri"/>
          <w:b/>
          <w:bCs/>
          <w:rtl/>
        </w:rPr>
        <w:t xml:space="preserve"> میں معدود واحد اور مجرور، جبکہ </w:t>
      </w:r>
      <w:r w:rsidRPr="00257E39">
        <w:rPr>
          <w:rFonts w:ascii="Calibri" w:hAnsi="Calibri" w:cs="Calibri"/>
          <w:b/>
          <w:bCs/>
          <w:color w:val="0F4C46"/>
          <w:sz w:val="28"/>
          <w:szCs w:val="28"/>
          <w:rtl/>
        </w:rPr>
        <w:t>خَمْسِيْنَ عَامًا</w:t>
      </w:r>
      <w:r w:rsidRPr="00257E39">
        <w:rPr>
          <w:rFonts w:ascii="Calibri" w:hAnsi="Calibri" w:cs="Calibri"/>
          <w:b/>
          <w:bCs/>
          <w:rtl/>
        </w:rPr>
        <w:t xml:space="preserve"> میں عقود کے ساتھ معدود واحد اور منصوب۔</w:t>
      </w:r>
    </w:p>
    <w:p w14:paraId="1523A8B9" w14:textId="77777777" w:rsidR="00144E82" w:rsidRPr="00257E39" w:rsidRDefault="00000000">
      <w:pPr>
        <w:rPr>
          <w:rFonts w:ascii="Calibri" w:hAnsi="Calibri" w:cs="Calibri"/>
          <w:b/>
          <w:bCs/>
        </w:rPr>
      </w:pPr>
      <w:r w:rsidRPr="00257E39">
        <w:rPr>
          <w:rFonts w:ascii="Calibri" w:hAnsi="Calibri" w:cs="Calibri"/>
          <w:b/>
          <w:bCs/>
        </w:rPr>
        <w:br w:type="page"/>
      </w:r>
    </w:p>
    <w:p w14:paraId="1523A8BA"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lastRenderedPageBreak/>
        <w:t>۹۔ عددِ ترتیبی — پہلا، دوسرا، تیسرا</w:t>
      </w:r>
    </w:p>
    <w:p w14:paraId="1523A8BB"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تعریف: </w:t>
      </w:r>
      <w:r w:rsidRPr="00257E39">
        <w:rPr>
          <w:rFonts w:ascii="Calibri" w:hAnsi="Calibri" w:cs="Calibri"/>
          <w:b/>
          <w:bCs/>
          <w:rtl/>
        </w:rPr>
        <w:t xml:space="preserve">اب تک جو اعداد پڑھے گئے وہ </w:t>
      </w:r>
      <w:r w:rsidRPr="00257E39">
        <w:rPr>
          <w:rFonts w:ascii="Calibri" w:hAnsi="Calibri" w:cs="Calibri"/>
          <w:b/>
          <w:bCs/>
          <w:color w:val="8F721C"/>
          <w:rtl/>
        </w:rPr>
        <w:t>عددِ اصلی</w:t>
      </w:r>
      <w:r w:rsidRPr="00257E39">
        <w:rPr>
          <w:rFonts w:ascii="Calibri" w:hAnsi="Calibri" w:cs="Calibri"/>
          <w:b/>
          <w:bCs/>
          <w:rtl/>
        </w:rPr>
        <w:t xml:space="preserve"> تھے، یعنی گنتی بتانے والے۔ ان کے مقابل </w:t>
      </w:r>
      <w:r w:rsidRPr="00257E39">
        <w:rPr>
          <w:rFonts w:ascii="Calibri" w:hAnsi="Calibri" w:cs="Calibri"/>
          <w:b/>
          <w:bCs/>
          <w:color w:val="8F721C"/>
          <w:rtl/>
        </w:rPr>
        <w:t>عددِ ترتیبی</w:t>
      </w:r>
      <w:r w:rsidRPr="00257E39">
        <w:rPr>
          <w:rFonts w:ascii="Calibri" w:hAnsi="Calibri" w:cs="Calibri"/>
          <w:b/>
          <w:bCs/>
          <w:rtl/>
        </w:rPr>
        <w:t xml:space="preserve"> ہوتے ہیں، جو ترتیب اور درجہ بتاتے ہیں — پہلا، دوسرا، تیسرا۔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520"/>
        <w:gridCol w:w="4680"/>
      </w:tblGrid>
      <w:tr w:rsidR="00144E82" w:rsidRPr="00257E39" w14:paraId="1523A8BF"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1523A8B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ترتیب</w:t>
            </w:r>
          </w:p>
        </w:tc>
        <w:tc>
          <w:tcPr>
            <w:tcW w:w="2520" w:type="dxa"/>
            <w:shd w:val="clear" w:color="auto" w:fill="0F4C46"/>
            <w:tcMar>
              <w:top w:w="60" w:type="dxa"/>
              <w:left w:w="110" w:type="dxa"/>
              <w:bottom w:w="60" w:type="dxa"/>
              <w:right w:w="110" w:type="dxa"/>
            </w:tcMar>
          </w:tcPr>
          <w:p w14:paraId="1523A8B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مذکر</w:t>
            </w:r>
          </w:p>
        </w:tc>
        <w:tc>
          <w:tcPr>
            <w:tcW w:w="4680" w:type="dxa"/>
            <w:shd w:val="clear" w:color="auto" w:fill="0F4C46"/>
            <w:tcMar>
              <w:top w:w="60" w:type="dxa"/>
              <w:left w:w="110" w:type="dxa"/>
              <w:bottom w:w="60" w:type="dxa"/>
              <w:right w:w="110" w:type="dxa"/>
            </w:tcMar>
          </w:tcPr>
          <w:p w14:paraId="1523A8BE"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rtl/>
              </w:rPr>
              <w:t>مؤنث</w:t>
            </w:r>
          </w:p>
        </w:tc>
      </w:tr>
      <w:tr w:rsidR="00144E82" w:rsidRPr="00257E39" w14:paraId="1523A8C3" w14:textId="77777777">
        <w:tblPrEx>
          <w:tblCellMar>
            <w:top w:w="0" w:type="dxa"/>
            <w:bottom w:w="0" w:type="dxa"/>
          </w:tblCellMar>
        </w:tblPrEx>
        <w:tc>
          <w:tcPr>
            <w:tcW w:w="1800" w:type="dxa"/>
            <w:tcMar>
              <w:top w:w="60" w:type="dxa"/>
              <w:left w:w="110" w:type="dxa"/>
              <w:bottom w:w="60" w:type="dxa"/>
              <w:right w:w="110" w:type="dxa"/>
            </w:tcMar>
          </w:tcPr>
          <w:p w14:paraId="1523A8C0"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پہلا</w:t>
            </w:r>
          </w:p>
        </w:tc>
        <w:tc>
          <w:tcPr>
            <w:tcW w:w="2520" w:type="dxa"/>
            <w:tcMar>
              <w:top w:w="60" w:type="dxa"/>
              <w:left w:w="110" w:type="dxa"/>
              <w:bottom w:w="60" w:type="dxa"/>
              <w:right w:w="110" w:type="dxa"/>
            </w:tcMar>
          </w:tcPr>
          <w:p w14:paraId="1523A8C1"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اَوَّل</w:t>
            </w:r>
          </w:p>
        </w:tc>
        <w:tc>
          <w:tcPr>
            <w:tcW w:w="4680" w:type="dxa"/>
            <w:tcMar>
              <w:top w:w="60" w:type="dxa"/>
              <w:left w:w="110" w:type="dxa"/>
              <w:bottom w:w="60" w:type="dxa"/>
              <w:right w:w="110" w:type="dxa"/>
            </w:tcMar>
          </w:tcPr>
          <w:p w14:paraId="1523A8C2"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اُوْلٰى</w:t>
            </w:r>
          </w:p>
        </w:tc>
      </w:tr>
      <w:tr w:rsidR="00144E82" w:rsidRPr="00257E39" w14:paraId="1523A8C7"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1523A8C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دوسرا</w:t>
            </w:r>
          </w:p>
        </w:tc>
        <w:tc>
          <w:tcPr>
            <w:tcW w:w="2520" w:type="dxa"/>
            <w:shd w:val="clear" w:color="auto" w:fill="FAFAF8"/>
            <w:tcMar>
              <w:top w:w="60" w:type="dxa"/>
              <w:left w:w="110" w:type="dxa"/>
              <w:bottom w:w="60" w:type="dxa"/>
              <w:right w:w="110" w:type="dxa"/>
            </w:tcMar>
          </w:tcPr>
          <w:p w14:paraId="1523A8C5"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ثَانِيْ</w:t>
            </w:r>
          </w:p>
        </w:tc>
        <w:tc>
          <w:tcPr>
            <w:tcW w:w="4680" w:type="dxa"/>
            <w:shd w:val="clear" w:color="auto" w:fill="FAFAF8"/>
            <w:tcMar>
              <w:top w:w="60" w:type="dxa"/>
              <w:left w:w="110" w:type="dxa"/>
              <w:bottom w:w="60" w:type="dxa"/>
              <w:right w:w="110" w:type="dxa"/>
            </w:tcMar>
          </w:tcPr>
          <w:p w14:paraId="1523A8C6"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ثَانِيَة</w:t>
            </w:r>
          </w:p>
        </w:tc>
      </w:tr>
      <w:tr w:rsidR="00144E82" w:rsidRPr="00257E39" w14:paraId="1523A8CB" w14:textId="77777777">
        <w:tblPrEx>
          <w:tblCellMar>
            <w:top w:w="0" w:type="dxa"/>
            <w:bottom w:w="0" w:type="dxa"/>
          </w:tblCellMar>
        </w:tblPrEx>
        <w:tc>
          <w:tcPr>
            <w:tcW w:w="1800" w:type="dxa"/>
            <w:tcMar>
              <w:top w:w="60" w:type="dxa"/>
              <w:left w:w="110" w:type="dxa"/>
              <w:bottom w:w="60" w:type="dxa"/>
              <w:right w:w="110" w:type="dxa"/>
            </w:tcMar>
          </w:tcPr>
          <w:p w14:paraId="1523A8C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تیسرا</w:t>
            </w:r>
          </w:p>
        </w:tc>
        <w:tc>
          <w:tcPr>
            <w:tcW w:w="2520" w:type="dxa"/>
            <w:tcMar>
              <w:top w:w="60" w:type="dxa"/>
              <w:left w:w="110" w:type="dxa"/>
              <w:bottom w:w="60" w:type="dxa"/>
              <w:right w:w="110" w:type="dxa"/>
            </w:tcMar>
          </w:tcPr>
          <w:p w14:paraId="1523A8C9"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ثَالِث</w:t>
            </w:r>
          </w:p>
        </w:tc>
        <w:tc>
          <w:tcPr>
            <w:tcW w:w="4680" w:type="dxa"/>
            <w:tcMar>
              <w:top w:w="60" w:type="dxa"/>
              <w:left w:w="110" w:type="dxa"/>
              <w:bottom w:w="60" w:type="dxa"/>
              <w:right w:w="110" w:type="dxa"/>
            </w:tcMar>
          </w:tcPr>
          <w:p w14:paraId="1523A8CA"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ثَالِثَة</w:t>
            </w:r>
          </w:p>
        </w:tc>
      </w:tr>
      <w:tr w:rsidR="00144E82" w:rsidRPr="00257E39" w14:paraId="1523A8CF"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1523A8C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چوتھا</w:t>
            </w:r>
          </w:p>
        </w:tc>
        <w:tc>
          <w:tcPr>
            <w:tcW w:w="2520" w:type="dxa"/>
            <w:shd w:val="clear" w:color="auto" w:fill="FAFAF8"/>
            <w:tcMar>
              <w:top w:w="60" w:type="dxa"/>
              <w:left w:w="110" w:type="dxa"/>
              <w:bottom w:w="60" w:type="dxa"/>
              <w:right w:w="110" w:type="dxa"/>
            </w:tcMar>
          </w:tcPr>
          <w:p w14:paraId="1523A8CD"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رَابِع</w:t>
            </w:r>
          </w:p>
        </w:tc>
        <w:tc>
          <w:tcPr>
            <w:tcW w:w="4680" w:type="dxa"/>
            <w:shd w:val="clear" w:color="auto" w:fill="FAFAF8"/>
            <w:tcMar>
              <w:top w:w="60" w:type="dxa"/>
              <w:left w:w="110" w:type="dxa"/>
              <w:bottom w:w="60" w:type="dxa"/>
              <w:right w:w="110" w:type="dxa"/>
            </w:tcMar>
          </w:tcPr>
          <w:p w14:paraId="1523A8CE"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رَابِعَة</w:t>
            </w:r>
          </w:p>
        </w:tc>
      </w:tr>
      <w:tr w:rsidR="00144E82" w:rsidRPr="00257E39" w14:paraId="1523A8D3" w14:textId="77777777">
        <w:tblPrEx>
          <w:tblCellMar>
            <w:top w:w="0" w:type="dxa"/>
            <w:bottom w:w="0" w:type="dxa"/>
          </w:tblCellMar>
        </w:tblPrEx>
        <w:tc>
          <w:tcPr>
            <w:tcW w:w="1800" w:type="dxa"/>
            <w:tcMar>
              <w:top w:w="60" w:type="dxa"/>
              <w:left w:w="110" w:type="dxa"/>
              <w:bottom w:w="60" w:type="dxa"/>
              <w:right w:w="110" w:type="dxa"/>
            </w:tcMar>
          </w:tcPr>
          <w:p w14:paraId="1523A8D0"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rtl/>
              </w:rPr>
              <w:t>دسواں</w:t>
            </w:r>
          </w:p>
        </w:tc>
        <w:tc>
          <w:tcPr>
            <w:tcW w:w="2520" w:type="dxa"/>
            <w:tcMar>
              <w:top w:w="60" w:type="dxa"/>
              <w:left w:w="110" w:type="dxa"/>
              <w:bottom w:w="60" w:type="dxa"/>
              <w:right w:w="110" w:type="dxa"/>
            </w:tcMar>
          </w:tcPr>
          <w:p w14:paraId="1523A8D1"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عَاشِر</w:t>
            </w:r>
          </w:p>
        </w:tc>
        <w:tc>
          <w:tcPr>
            <w:tcW w:w="4680" w:type="dxa"/>
            <w:tcMar>
              <w:top w:w="60" w:type="dxa"/>
              <w:left w:w="110" w:type="dxa"/>
              <w:bottom w:w="60" w:type="dxa"/>
              <w:right w:w="110" w:type="dxa"/>
            </w:tcMar>
          </w:tcPr>
          <w:p w14:paraId="1523A8D2" w14:textId="77777777" w:rsidR="00144E82" w:rsidRPr="00257E39" w:rsidRDefault="00000000">
            <w:pPr>
              <w:bidi/>
              <w:spacing w:after="0" w:line="400" w:lineRule="auto"/>
              <w:jc w:val="center"/>
              <w:rPr>
                <w:rFonts w:ascii="Calibri" w:hAnsi="Calibri" w:cs="Calibri"/>
                <w:b/>
                <w:bCs/>
              </w:rPr>
            </w:pPr>
            <w:r w:rsidRPr="00257E39">
              <w:rPr>
                <w:rFonts w:ascii="Calibri" w:hAnsi="Calibri" w:cs="Calibri"/>
                <w:b/>
                <w:bCs/>
                <w:color w:val="8F721C"/>
                <w:sz w:val="27"/>
                <w:szCs w:val="27"/>
                <w:rtl/>
              </w:rPr>
              <w:t>عَاشِرَة</w:t>
            </w:r>
          </w:p>
        </w:tc>
      </w:tr>
    </w:tbl>
    <w:p w14:paraId="1523A8D4" w14:textId="77777777" w:rsidR="00144E82" w:rsidRPr="00257E39" w:rsidRDefault="00144E82">
      <w:pPr>
        <w:bidi/>
        <w:spacing w:after="60" w:line="240" w:lineRule="auto"/>
        <w:rPr>
          <w:rFonts w:ascii="Calibri" w:hAnsi="Calibri" w:cs="Calibri"/>
          <w:b/>
          <w:bCs/>
        </w:rPr>
      </w:pPr>
    </w:p>
    <w:p w14:paraId="1523A8D5" w14:textId="77777777" w:rsidR="00144E82" w:rsidRPr="00257E39"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57E39">
        <w:rPr>
          <w:rFonts w:ascii="Calibri" w:hAnsi="Calibri" w:cs="Calibri"/>
          <w:b/>
          <w:bCs/>
          <w:color w:val="8F721C"/>
          <w:rtl/>
        </w:rPr>
        <w:t xml:space="preserve">ان کا قاعدہ: </w:t>
      </w:r>
      <w:r w:rsidRPr="00257E39">
        <w:rPr>
          <w:rFonts w:ascii="Calibri" w:hAnsi="Calibri" w:cs="Calibri"/>
          <w:b/>
          <w:bCs/>
          <w:rtl/>
        </w:rPr>
        <w:t xml:space="preserve">عددِ ترتیبی ہمیشہ </w:t>
      </w:r>
      <w:r w:rsidRPr="00257E39">
        <w:rPr>
          <w:rFonts w:ascii="Calibri" w:hAnsi="Calibri" w:cs="Calibri"/>
          <w:b/>
          <w:bCs/>
          <w:color w:val="8F721C"/>
          <w:rtl/>
        </w:rPr>
        <w:t>مرکبِ توصیفی</w:t>
      </w:r>
      <w:r w:rsidRPr="00257E39">
        <w:rPr>
          <w:rFonts w:ascii="Calibri" w:hAnsi="Calibri" w:cs="Calibri"/>
          <w:b/>
          <w:bCs/>
          <w:rtl/>
        </w:rPr>
        <w:t xml:space="preserve"> بناتے ہیں — معدود موصوف اور عدد صفت۔ اور یہ </w:t>
      </w:r>
      <w:r w:rsidRPr="00257E39">
        <w:rPr>
          <w:rFonts w:ascii="Calibri" w:hAnsi="Calibri" w:cs="Calibri"/>
          <w:b/>
          <w:bCs/>
          <w:color w:val="8F721C"/>
          <w:rtl/>
        </w:rPr>
        <w:t>چاروں پہلوؤں میں مکمل مطابقت</w:t>
      </w:r>
      <w:r w:rsidRPr="00257E39">
        <w:rPr>
          <w:rFonts w:ascii="Calibri" w:hAnsi="Calibri" w:cs="Calibri"/>
          <w:b/>
          <w:bCs/>
          <w:rtl/>
        </w:rPr>
        <w:t xml:space="preserve"> رکھتے ہیں: جنس، عدد، وسعت اور اعراب۔ یہاں </w:t>
      </w:r>
      <w:r w:rsidRPr="00257E39">
        <w:rPr>
          <w:rFonts w:ascii="Calibri" w:hAnsi="Calibri" w:cs="Calibri"/>
          <w:b/>
          <w:bCs/>
          <w:color w:val="8F721C"/>
          <w:rtl/>
        </w:rPr>
        <w:t>جنس کی مخالفت کا اصول بالکل نہیں چلتا</w:t>
      </w:r>
      <w:r w:rsidRPr="00257E39">
        <w:rPr>
          <w:rFonts w:ascii="Calibri" w:hAnsi="Calibri" w:cs="Calibri"/>
          <w:b/>
          <w:bCs/>
          <w:rtl/>
        </w:rPr>
        <w:t>۔</w:t>
      </w:r>
    </w:p>
    <w:p w14:paraId="1523A8D6" w14:textId="77777777" w:rsidR="00144E82" w:rsidRPr="00257E39" w:rsidRDefault="00000000">
      <w:pPr>
        <w:bidi/>
        <w:spacing w:before="100" w:line="400" w:lineRule="auto"/>
        <w:jc w:val="center"/>
        <w:rPr>
          <w:rFonts w:ascii="Calibri" w:hAnsi="Calibri" w:cs="Calibri"/>
          <w:b/>
          <w:bCs/>
        </w:rPr>
      </w:pPr>
      <w:r w:rsidRPr="00257E39">
        <w:rPr>
          <w:rFonts w:ascii="Calibri" w:hAnsi="Calibri" w:cs="Calibri"/>
          <w:b/>
          <w:bCs/>
          <w:color w:val="0F4C46"/>
          <w:sz w:val="28"/>
          <w:szCs w:val="28"/>
          <w:rtl/>
        </w:rPr>
        <w:t>اَلطَّالِبُ الثَّالِثُ</w:t>
      </w:r>
      <w:r w:rsidRPr="00257E39">
        <w:rPr>
          <w:rFonts w:ascii="Calibri" w:hAnsi="Calibri" w:cs="Calibri"/>
          <w:b/>
          <w:bCs/>
          <w:rtl/>
        </w:rPr>
        <w:t xml:space="preserve">  (تیسرا طالب علم)      ·      </w:t>
      </w:r>
      <w:r w:rsidRPr="00257E39">
        <w:rPr>
          <w:rFonts w:ascii="Calibri" w:hAnsi="Calibri" w:cs="Calibri"/>
          <w:b/>
          <w:bCs/>
          <w:color w:val="0F4C46"/>
          <w:sz w:val="28"/>
          <w:szCs w:val="28"/>
          <w:rtl/>
        </w:rPr>
        <w:t>اَلطَّالِبَةُ الثَّالِثَةُ</w:t>
      </w:r>
      <w:r w:rsidRPr="00257E39">
        <w:rPr>
          <w:rFonts w:ascii="Calibri" w:hAnsi="Calibri" w:cs="Calibri"/>
          <w:b/>
          <w:bCs/>
          <w:rtl/>
        </w:rPr>
        <w:t xml:space="preserve">  (تیسری طالبہ)</w:t>
      </w:r>
    </w:p>
    <w:p w14:paraId="1523A8D7"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قرآنی مثالیں</w:t>
      </w:r>
    </w:p>
    <w:p w14:paraId="1523A8D8"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اِذْ اَخْرَجَهُ الَّذِيْنَ كَفَرُوْا ثَانِيَ اثْنَيْنِ اِذْ هُمَا فِى الْغَارِ</w:t>
      </w:r>
    </w:p>
    <w:p w14:paraId="1523A8D9"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t>(سورۂ التوبۃ: ۴۰)</w:t>
      </w:r>
    </w:p>
    <w:p w14:paraId="1523A8DA"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جب کافروں نے انہیں نکال دیا، وہ دو میں سے دوسرے تھے، جب وہ دونوں غار میں تھے۔</w:t>
      </w:r>
    </w:p>
    <w:p w14:paraId="1523A8DB" w14:textId="77777777" w:rsidR="00144E82" w:rsidRPr="00257E39" w:rsidRDefault="00000000">
      <w:pPr>
        <w:bidi/>
        <w:rPr>
          <w:rFonts w:ascii="Calibri" w:hAnsi="Calibri" w:cs="Calibri"/>
          <w:b/>
          <w:bCs/>
        </w:rPr>
      </w:pPr>
      <w:r w:rsidRPr="00257E39">
        <w:rPr>
          <w:rFonts w:ascii="Calibri" w:hAnsi="Calibri" w:cs="Calibri"/>
          <w:b/>
          <w:bCs/>
          <w:rtl/>
        </w:rPr>
        <w:t xml:space="preserve">یہ ہجرت کے موقع کا ذکر ہے، جہاں نبی کریم صلی اللہ علیہ وسلم اور حضرت ابو بکر رضی اللہ عنہ غارِ ثور میں تھے۔ </w:t>
      </w:r>
      <w:r w:rsidRPr="00257E39">
        <w:rPr>
          <w:rFonts w:ascii="Calibri" w:hAnsi="Calibri" w:cs="Calibri"/>
          <w:b/>
          <w:bCs/>
          <w:color w:val="0F4C46"/>
          <w:sz w:val="28"/>
          <w:szCs w:val="28"/>
          <w:rtl/>
        </w:rPr>
        <w:t>ثَانِيَ اثْنَيْنِ</w:t>
      </w:r>
      <w:r w:rsidRPr="00257E39">
        <w:rPr>
          <w:rFonts w:ascii="Calibri" w:hAnsi="Calibri" w:cs="Calibri"/>
          <w:b/>
          <w:bCs/>
          <w:rtl/>
        </w:rPr>
        <w:t xml:space="preserve"> کا مطلب ہے ”دو میں سے دوسرا“۔</w:t>
      </w:r>
    </w:p>
    <w:p w14:paraId="1523A8DC" w14:textId="77777777" w:rsidR="00144E82" w:rsidRPr="00257E39" w:rsidRDefault="00000000">
      <w:pPr>
        <w:bidi/>
        <w:spacing w:before="130" w:after="40" w:line="400" w:lineRule="auto"/>
        <w:jc w:val="center"/>
        <w:rPr>
          <w:rFonts w:ascii="Calibri" w:hAnsi="Calibri" w:cs="Calibri"/>
          <w:b/>
          <w:bCs/>
        </w:rPr>
      </w:pPr>
      <w:r w:rsidRPr="00257E39">
        <w:rPr>
          <w:rFonts w:ascii="Calibri" w:hAnsi="Calibri" w:cs="Calibri"/>
          <w:b/>
          <w:bCs/>
          <w:color w:val="0F4C46"/>
          <w:sz w:val="28"/>
          <w:szCs w:val="28"/>
          <w:rtl/>
        </w:rPr>
        <w:t>لَقَدْ كَفَرَ الَّذِيْنَ قَالُوْۤا اِنَّ اللّٰهَ ثَالِثُ ثَلٰثَةٍ ۘ وَمَا مِنْ اِلٰهٍ اِلَّاۤ اِلٰهٌ وَّاحِدٌ</w:t>
      </w:r>
    </w:p>
    <w:p w14:paraId="1523A8DD" w14:textId="77777777" w:rsidR="00144E82" w:rsidRPr="00257E39" w:rsidRDefault="00000000">
      <w:pPr>
        <w:bidi/>
        <w:spacing w:after="60" w:line="340" w:lineRule="auto"/>
        <w:jc w:val="center"/>
        <w:rPr>
          <w:rFonts w:ascii="Calibri" w:hAnsi="Calibri" w:cs="Calibri"/>
          <w:b/>
          <w:bCs/>
        </w:rPr>
      </w:pPr>
      <w:r w:rsidRPr="00257E39">
        <w:rPr>
          <w:rFonts w:ascii="Calibri" w:hAnsi="Calibri" w:cs="Calibri"/>
          <w:b/>
          <w:bCs/>
          <w:color w:val="8F721C"/>
          <w:sz w:val="20"/>
          <w:szCs w:val="20"/>
          <w:rtl/>
        </w:rPr>
        <w:lastRenderedPageBreak/>
        <w:t>(سورۂ المائدۃ: ۷۳)</w:t>
      </w:r>
    </w:p>
    <w:p w14:paraId="1523A8DE" w14:textId="77777777" w:rsidR="00144E82" w:rsidRPr="00257E39" w:rsidRDefault="00000000">
      <w:pPr>
        <w:bidi/>
        <w:spacing w:after="160" w:line="360" w:lineRule="auto"/>
        <w:rPr>
          <w:rFonts w:ascii="Calibri" w:hAnsi="Calibri" w:cs="Calibri"/>
          <w:b/>
          <w:bCs/>
        </w:rPr>
      </w:pPr>
      <w:r w:rsidRPr="00257E39">
        <w:rPr>
          <w:rFonts w:ascii="Calibri" w:hAnsi="Calibri" w:cs="Calibri"/>
          <w:b/>
          <w:bCs/>
          <w:color w:val="1B6C63"/>
          <w:rtl/>
        </w:rPr>
        <w:t xml:space="preserve">ترجمہ: </w:t>
      </w:r>
      <w:r w:rsidRPr="00257E39">
        <w:rPr>
          <w:rFonts w:ascii="Calibri" w:hAnsi="Calibri" w:cs="Calibri"/>
          <w:b/>
          <w:bCs/>
          <w:rtl/>
        </w:rPr>
        <w:t>بے شک وہ لوگ کافر ہو گئے جنہوں نے کہا کہ اللہ تین میں کا تیسرا ہے، حالانکہ ایک معبود کے سوا کوئی معبود نہیں۔</w:t>
      </w:r>
    </w:p>
    <w:p w14:paraId="1523A8DF" w14:textId="77777777" w:rsidR="00144E82" w:rsidRPr="00257E39" w:rsidRDefault="00000000">
      <w:pPr>
        <w:bidi/>
        <w:rPr>
          <w:rFonts w:ascii="Calibri" w:hAnsi="Calibri" w:cs="Calibri"/>
          <w:b/>
          <w:bCs/>
        </w:rPr>
      </w:pPr>
      <w:r w:rsidRPr="00257E39">
        <w:rPr>
          <w:rFonts w:ascii="Calibri" w:hAnsi="Calibri" w:cs="Calibri"/>
          <w:b/>
          <w:bCs/>
          <w:rtl/>
        </w:rPr>
        <w:t xml:space="preserve">یہاں </w:t>
      </w:r>
      <w:r w:rsidRPr="00257E39">
        <w:rPr>
          <w:rFonts w:ascii="Calibri" w:hAnsi="Calibri" w:cs="Calibri"/>
          <w:b/>
          <w:bCs/>
          <w:color w:val="0F4C46"/>
          <w:sz w:val="28"/>
          <w:szCs w:val="28"/>
          <w:rtl/>
        </w:rPr>
        <w:t>ثَالِثُ ثَلٰثَةٍ</w:t>
      </w:r>
      <w:r w:rsidRPr="00257E39">
        <w:rPr>
          <w:rFonts w:ascii="Calibri" w:hAnsi="Calibri" w:cs="Calibri"/>
          <w:b/>
          <w:bCs/>
          <w:rtl/>
        </w:rPr>
        <w:t xml:space="preserve"> میں عددِ ترتیبی اور عددِ اصلی دونوں ایک ساتھ آئے ہیں۔ اور آیت کے آخر میں </w:t>
      </w:r>
      <w:r w:rsidRPr="00257E39">
        <w:rPr>
          <w:rFonts w:ascii="Calibri" w:hAnsi="Calibri" w:cs="Calibri"/>
          <w:b/>
          <w:bCs/>
          <w:color w:val="0F4C46"/>
          <w:sz w:val="28"/>
          <w:szCs w:val="28"/>
          <w:rtl/>
        </w:rPr>
        <w:t>اِلٰهٌ وَّاحِدٌ</w:t>
      </w:r>
      <w:r w:rsidRPr="00257E39">
        <w:rPr>
          <w:rFonts w:ascii="Calibri" w:hAnsi="Calibri" w:cs="Calibri"/>
          <w:b/>
          <w:bCs/>
          <w:rtl/>
        </w:rPr>
        <w:t xml:space="preserve"> میں عدد ۱ کا مطابقت والا قاعدہ موجود ہے۔</w:t>
      </w:r>
    </w:p>
    <w:p w14:paraId="1523A8E0" w14:textId="77777777" w:rsidR="00144E82" w:rsidRPr="00257E39" w:rsidRDefault="00000000">
      <w:pPr>
        <w:rPr>
          <w:rFonts w:ascii="Calibri" w:hAnsi="Calibri" w:cs="Calibri"/>
          <w:b/>
          <w:bCs/>
        </w:rPr>
      </w:pPr>
      <w:r w:rsidRPr="00257E39">
        <w:rPr>
          <w:rFonts w:ascii="Calibri" w:hAnsi="Calibri" w:cs="Calibri"/>
          <w:b/>
          <w:bCs/>
        </w:rPr>
        <w:br w:type="page"/>
      </w:r>
    </w:p>
    <w:p w14:paraId="1523A8E1"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lastRenderedPageBreak/>
        <w:t>۱۰۔ تمام قواعد ایک نظر میں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2520"/>
        <w:gridCol w:w="2340"/>
        <w:gridCol w:w="2700"/>
      </w:tblGrid>
      <w:tr w:rsidR="00144E82" w:rsidRPr="00257E39" w14:paraId="1523A8E6"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1523A8E2"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sz w:val="20"/>
                <w:szCs w:val="20"/>
                <w:rtl/>
              </w:rPr>
              <w:t>عدد کی رینج</w:t>
            </w:r>
          </w:p>
        </w:tc>
        <w:tc>
          <w:tcPr>
            <w:tcW w:w="2520" w:type="dxa"/>
            <w:shd w:val="clear" w:color="auto" w:fill="0F4C46"/>
            <w:tcMar>
              <w:top w:w="60" w:type="dxa"/>
              <w:left w:w="110" w:type="dxa"/>
              <w:bottom w:w="60" w:type="dxa"/>
              <w:right w:w="110" w:type="dxa"/>
            </w:tcMar>
          </w:tcPr>
          <w:p w14:paraId="1523A8E3"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sz w:val="20"/>
                <w:szCs w:val="20"/>
                <w:rtl/>
              </w:rPr>
              <w:t>ترکیب کی نوعیت</w:t>
            </w:r>
          </w:p>
        </w:tc>
        <w:tc>
          <w:tcPr>
            <w:tcW w:w="2340" w:type="dxa"/>
            <w:shd w:val="clear" w:color="auto" w:fill="0F4C46"/>
            <w:tcMar>
              <w:top w:w="60" w:type="dxa"/>
              <w:left w:w="110" w:type="dxa"/>
              <w:bottom w:w="60" w:type="dxa"/>
              <w:right w:w="110" w:type="dxa"/>
            </w:tcMar>
          </w:tcPr>
          <w:p w14:paraId="1523A8E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sz w:val="20"/>
                <w:szCs w:val="20"/>
                <w:rtl/>
              </w:rPr>
              <w:t>معدود کی حالت</w:t>
            </w:r>
          </w:p>
        </w:tc>
        <w:tc>
          <w:tcPr>
            <w:tcW w:w="2700" w:type="dxa"/>
            <w:shd w:val="clear" w:color="auto" w:fill="0F4C46"/>
            <w:tcMar>
              <w:top w:w="60" w:type="dxa"/>
              <w:left w:w="110" w:type="dxa"/>
              <w:bottom w:w="60" w:type="dxa"/>
              <w:right w:w="110" w:type="dxa"/>
            </w:tcMar>
          </w:tcPr>
          <w:p w14:paraId="1523A8E5"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FFFFFF"/>
                <w:sz w:val="20"/>
                <w:szCs w:val="20"/>
                <w:rtl/>
              </w:rPr>
              <w:t>جنس کا قاعدہ</w:t>
            </w:r>
          </w:p>
        </w:tc>
      </w:tr>
      <w:tr w:rsidR="00144E82" w:rsidRPr="00257E39" w14:paraId="1523A8EB" w14:textId="77777777">
        <w:tblPrEx>
          <w:tblCellMar>
            <w:top w:w="0" w:type="dxa"/>
            <w:bottom w:w="0" w:type="dxa"/>
          </w:tblCellMar>
        </w:tblPrEx>
        <w:tc>
          <w:tcPr>
            <w:tcW w:w="1440" w:type="dxa"/>
            <w:tcMar>
              <w:top w:w="60" w:type="dxa"/>
              <w:left w:w="110" w:type="dxa"/>
              <w:bottom w:w="60" w:type="dxa"/>
              <w:right w:w="110" w:type="dxa"/>
            </w:tcMar>
          </w:tcPr>
          <w:p w14:paraId="1523A8E7"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۱ تا ۲</w:t>
            </w:r>
          </w:p>
        </w:tc>
        <w:tc>
          <w:tcPr>
            <w:tcW w:w="2520" w:type="dxa"/>
            <w:tcMar>
              <w:top w:w="60" w:type="dxa"/>
              <w:left w:w="110" w:type="dxa"/>
              <w:bottom w:w="60" w:type="dxa"/>
              <w:right w:w="110" w:type="dxa"/>
            </w:tcMar>
          </w:tcPr>
          <w:p w14:paraId="1523A8E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مرکبِ توصیفی</w:t>
            </w:r>
          </w:p>
        </w:tc>
        <w:tc>
          <w:tcPr>
            <w:tcW w:w="2340" w:type="dxa"/>
            <w:tcMar>
              <w:top w:w="60" w:type="dxa"/>
              <w:left w:w="110" w:type="dxa"/>
              <w:bottom w:w="60" w:type="dxa"/>
              <w:right w:w="110" w:type="dxa"/>
            </w:tcMar>
          </w:tcPr>
          <w:p w14:paraId="1523A8E9"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جیسا عدد ویسا معدود</w:t>
            </w:r>
          </w:p>
        </w:tc>
        <w:tc>
          <w:tcPr>
            <w:tcW w:w="2700" w:type="dxa"/>
            <w:tcMar>
              <w:top w:w="60" w:type="dxa"/>
              <w:left w:w="110" w:type="dxa"/>
              <w:bottom w:w="60" w:type="dxa"/>
              <w:right w:w="110" w:type="dxa"/>
            </w:tcMar>
          </w:tcPr>
          <w:p w14:paraId="1523A8EA"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مکمل مطابقت</w:t>
            </w:r>
          </w:p>
        </w:tc>
      </w:tr>
      <w:tr w:rsidR="00144E82" w:rsidRPr="00257E39" w14:paraId="1523A8F0"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8E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۳ تا ۱۰</w:t>
            </w:r>
          </w:p>
        </w:tc>
        <w:tc>
          <w:tcPr>
            <w:tcW w:w="2520" w:type="dxa"/>
            <w:shd w:val="clear" w:color="auto" w:fill="FAFAF8"/>
            <w:tcMar>
              <w:top w:w="60" w:type="dxa"/>
              <w:left w:w="110" w:type="dxa"/>
              <w:bottom w:w="60" w:type="dxa"/>
              <w:right w:w="110" w:type="dxa"/>
            </w:tcMar>
          </w:tcPr>
          <w:p w14:paraId="1523A8E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مرکبِ اضافی</w:t>
            </w:r>
          </w:p>
        </w:tc>
        <w:tc>
          <w:tcPr>
            <w:tcW w:w="2340" w:type="dxa"/>
            <w:shd w:val="clear" w:color="auto" w:fill="FAFAF8"/>
            <w:tcMar>
              <w:top w:w="60" w:type="dxa"/>
              <w:left w:w="110" w:type="dxa"/>
              <w:bottom w:w="60" w:type="dxa"/>
              <w:right w:w="110" w:type="dxa"/>
            </w:tcMar>
          </w:tcPr>
          <w:p w14:paraId="1523A8EE"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جمع، نکرہ، مجرور</w:t>
            </w:r>
          </w:p>
        </w:tc>
        <w:tc>
          <w:tcPr>
            <w:tcW w:w="2700" w:type="dxa"/>
            <w:shd w:val="clear" w:color="auto" w:fill="FAFAF8"/>
            <w:tcMar>
              <w:top w:w="60" w:type="dxa"/>
              <w:left w:w="110" w:type="dxa"/>
              <w:bottom w:w="60" w:type="dxa"/>
              <w:right w:w="110" w:type="dxa"/>
            </w:tcMar>
          </w:tcPr>
          <w:p w14:paraId="1523A8EF"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الٹ جنس یعنی مخالفت</w:t>
            </w:r>
          </w:p>
        </w:tc>
      </w:tr>
      <w:tr w:rsidR="00144E82" w:rsidRPr="00257E39" w14:paraId="1523A8F5" w14:textId="77777777">
        <w:tblPrEx>
          <w:tblCellMar>
            <w:top w:w="0" w:type="dxa"/>
            <w:bottom w:w="0" w:type="dxa"/>
          </w:tblCellMar>
        </w:tblPrEx>
        <w:tc>
          <w:tcPr>
            <w:tcW w:w="1440" w:type="dxa"/>
            <w:tcMar>
              <w:top w:w="60" w:type="dxa"/>
              <w:left w:w="110" w:type="dxa"/>
              <w:bottom w:w="60" w:type="dxa"/>
              <w:right w:w="110" w:type="dxa"/>
            </w:tcMar>
          </w:tcPr>
          <w:p w14:paraId="1523A8F1"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۱۱ تا ۱۲</w:t>
            </w:r>
          </w:p>
        </w:tc>
        <w:tc>
          <w:tcPr>
            <w:tcW w:w="2520" w:type="dxa"/>
            <w:tcMar>
              <w:top w:w="60" w:type="dxa"/>
              <w:left w:w="110" w:type="dxa"/>
              <w:bottom w:w="60" w:type="dxa"/>
              <w:right w:w="110" w:type="dxa"/>
            </w:tcMar>
          </w:tcPr>
          <w:p w14:paraId="1523A8F2"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مرکبِ بنائی — مبنی بر فتح</w:t>
            </w:r>
          </w:p>
        </w:tc>
        <w:tc>
          <w:tcPr>
            <w:tcW w:w="2340" w:type="dxa"/>
            <w:tcMar>
              <w:top w:w="60" w:type="dxa"/>
              <w:left w:w="110" w:type="dxa"/>
              <w:bottom w:w="60" w:type="dxa"/>
              <w:right w:w="110" w:type="dxa"/>
            </w:tcMar>
          </w:tcPr>
          <w:p w14:paraId="1523A8F3"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واحد، نکرہ، منصوب</w:t>
            </w:r>
          </w:p>
        </w:tc>
        <w:tc>
          <w:tcPr>
            <w:tcW w:w="2700" w:type="dxa"/>
            <w:tcMar>
              <w:top w:w="60" w:type="dxa"/>
              <w:left w:w="110" w:type="dxa"/>
              <w:bottom w:w="60" w:type="dxa"/>
              <w:right w:w="110" w:type="dxa"/>
            </w:tcMar>
          </w:tcPr>
          <w:p w14:paraId="1523A8F4"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دونوں اجزاء میں مطابقت</w:t>
            </w:r>
          </w:p>
        </w:tc>
      </w:tr>
      <w:tr w:rsidR="00144E82" w:rsidRPr="00257E39" w14:paraId="1523A8FA"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8F6"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۱۳ تا ۱۹</w:t>
            </w:r>
          </w:p>
        </w:tc>
        <w:tc>
          <w:tcPr>
            <w:tcW w:w="2520" w:type="dxa"/>
            <w:shd w:val="clear" w:color="auto" w:fill="FAFAF8"/>
            <w:tcMar>
              <w:top w:w="60" w:type="dxa"/>
              <w:left w:w="110" w:type="dxa"/>
              <w:bottom w:w="60" w:type="dxa"/>
              <w:right w:w="110" w:type="dxa"/>
            </w:tcMar>
          </w:tcPr>
          <w:p w14:paraId="1523A8F7"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مرکبِ بنائی — مبنی بر فتح</w:t>
            </w:r>
          </w:p>
        </w:tc>
        <w:tc>
          <w:tcPr>
            <w:tcW w:w="2340" w:type="dxa"/>
            <w:shd w:val="clear" w:color="auto" w:fill="FAFAF8"/>
            <w:tcMar>
              <w:top w:w="60" w:type="dxa"/>
              <w:left w:w="110" w:type="dxa"/>
              <w:bottom w:w="60" w:type="dxa"/>
              <w:right w:w="110" w:type="dxa"/>
            </w:tcMar>
          </w:tcPr>
          <w:p w14:paraId="1523A8F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واحد، نکرہ، منصوب</w:t>
            </w:r>
          </w:p>
        </w:tc>
        <w:tc>
          <w:tcPr>
            <w:tcW w:w="2700" w:type="dxa"/>
            <w:shd w:val="clear" w:color="auto" w:fill="FAFAF8"/>
            <w:tcMar>
              <w:top w:w="60" w:type="dxa"/>
              <w:left w:w="110" w:type="dxa"/>
              <w:bottom w:w="60" w:type="dxa"/>
              <w:right w:w="110" w:type="dxa"/>
            </w:tcMar>
          </w:tcPr>
          <w:p w14:paraId="1523A8F9"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پہلا جزو الٹ، دوسرا مطابق</w:t>
            </w:r>
          </w:p>
        </w:tc>
      </w:tr>
      <w:tr w:rsidR="00144E82" w:rsidRPr="00257E39" w14:paraId="1523A8FF" w14:textId="77777777">
        <w:tblPrEx>
          <w:tblCellMar>
            <w:top w:w="0" w:type="dxa"/>
            <w:bottom w:w="0" w:type="dxa"/>
          </w:tblCellMar>
        </w:tblPrEx>
        <w:tc>
          <w:tcPr>
            <w:tcW w:w="1440" w:type="dxa"/>
            <w:tcMar>
              <w:top w:w="60" w:type="dxa"/>
              <w:left w:w="110" w:type="dxa"/>
              <w:bottom w:w="60" w:type="dxa"/>
              <w:right w:w="110" w:type="dxa"/>
            </w:tcMar>
          </w:tcPr>
          <w:p w14:paraId="1523A8FB"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۲۰ تا ۹۰</w:t>
            </w:r>
          </w:p>
        </w:tc>
        <w:tc>
          <w:tcPr>
            <w:tcW w:w="2520" w:type="dxa"/>
            <w:tcMar>
              <w:top w:w="60" w:type="dxa"/>
              <w:left w:w="110" w:type="dxa"/>
              <w:bottom w:w="60" w:type="dxa"/>
              <w:right w:w="110" w:type="dxa"/>
            </w:tcMar>
          </w:tcPr>
          <w:p w14:paraId="1523A8F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مفرد عقود</w:t>
            </w:r>
          </w:p>
        </w:tc>
        <w:tc>
          <w:tcPr>
            <w:tcW w:w="2340" w:type="dxa"/>
            <w:tcMar>
              <w:top w:w="60" w:type="dxa"/>
              <w:left w:w="110" w:type="dxa"/>
              <w:bottom w:w="60" w:type="dxa"/>
              <w:right w:w="110" w:type="dxa"/>
            </w:tcMar>
          </w:tcPr>
          <w:p w14:paraId="1523A8F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واحد، نکرہ، منصوب</w:t>
            </w:r>
          </w:p>
        </w:tc>
        <w:tc>
          <w:tcPr>
            <w:tcW w:w="2700" w:type="dxa"/>
            <w:tcMar>
              <w:top w:w="60" w:type="dxa"/>
              <w:left w:w="110" w:type="dxa"/>
              <w:bottom w:w="60" w:type="dxa"/>
              <w:right w:w="110" w:type="dxa"/>
            </w:tcMar>
          </w:tcPr>
          <w:p w14:paraId="1523A8FE"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مذکر و مؤنث کے لیے یکساں</w:t>
            </w:r>
          </w:p>
        </w:tc>
      </w:tr>
      <w:tr w:rsidR="00144E82" w:rsidRPr="00257E39" w14:paraId="1523A904"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900"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۲۱ تا ۹۹</w:t>
            </w:r>
          </w:p>
        </w:tc>
        <w:tc>
          <w:tcPr>
            <w:tcW w:w="2520" w:type="dxa"/>
            <w:shd w:val="clear" w:color="auto" w:fill="FAFAF8"/>
            <w:tcMar>
              <w:top w:w="60" w:type="dxa"/>
              <w:left w:w="110" w:type="dxa"/>
              <w:bottom w:w="60" w:type="dxa"/>
              <w:right w:w="110" w:type="dxa"/>
            </w:tcMar>
          </w:tcPr>
          <w:p w14:paraId="1523A901"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معطوف</w:t>
            </w:r>
          </w:p>
        </w:tc>
        <w:tc>
          <w:tcPr>
            <w:tcW w:w="2340" w:type="dxa"/>
            <w:shd w:val="clear" w:color="auto" w:fill="FAFAF8"/>
            <w:tcMar>
              <w:top w:w="60" w:type="dxa"/>
              <w:left w:w="110" w:type="dxa"/>
              <w:bottom w:w="60" w:type="dxa"/>
              <w:right w:w="110" w:type="dxa"/>
            </w:tcMar>
          </w:tcPr>
          <w:p w14:paraId="1523A902"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واحد، نکرہ، منصوب</w:t>
            </w:r>
          </w:p>
        </w:tc>
        <w:tc>
          <w:tcPr>
            <w:tcW w:w="2700" w:type="dxa"/>
            <w:shd w:val="clear" w:color="auto" w:fill="FAFAF8"/>
            <w:tcMar>
              <w:top w:w="60" w:type="dxa"/>
              <w:left w:w="110" w:type="dxa"/>
              <w:bottom w:w="60" w:type="dxa"/>
              <w:right w:w="110" w:type="dxa"/>
            </w:tcMar>
          </w:tcPr>
          <w:p w14:paraId="1523A903"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اکائی پر ۱ تا ۹ کا قاعدہ</w:t>
            </w:r>
          </w:p>
        </w:tc>
      </w:tr>
      <w:tr w:rsidR="00144E82" w:rsidRPr="00257E39" w14:paraId="1523A909" w14:textId="77777777">
        <w:tblPrEx>
          <w:tblCellMar>
            <w:top w:w="0" w:type="dxa"/>
            <w:bottom w:w="0" w:type="dxa"/>
          </w:tblCellMar>
        </w:tblPrEx>
        <w:tc>
          <w:tcPr>
            <w:tcW w:w="1440" w:type="dxa"/>
            <w:tcMar>
              <w:top w:w="60" w:type="dxa"/>
              <w:left w:w="110" w:type="dxa"/>
              <w:bottom w:w="60" w:type="dxa"/>
              <w:right w:w="110" w:type="dxa"/>
            </w:tcMar>
          </w:tcPr>
          <w:p w14:paraId="1523A905"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۱۰۰ اور ۱۰۰۰</w:t>
            </w:r>
          </w:p>
        </w:tc>
        <w:tc>
          <w:tcPr>
            <w:tcW w:w="2520" w:type="dxa"/>
            <w:tcMar>
              <w:top w:w="60" w:type="dxa"/>
              <w:left w:w="110" w:type="dxa"/>
              <w:bottom w:w="60" w:type="dxa"/>
              <w:right w:w="110" w:type="dxa"/>
            </w:tcMar>
          </w:tcPr>
          <w:p w14:paraId="1523A906"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مرکبِ اضافی</w:t>
            </w:r>
          </w:p>
        </w:tc>
        <w:tc>
          <w:tcPr>
            <w:tcW w:w="2340" w:type="dxa"/>
            <w:tcMar>
              <w:top w:w="60" w:type="dxa"/>
              <w:left w:w="110" w:type="dxa"/>
              <w:bottom w:w="60" w:type="dxa"/>
              <w:right w:w="110" w:type="dxa"/>
            </w:tcMar>
          </w:tcPr>
          <w:p w14:paraId="1523A907"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واحد، نکرہ، مجرور</w:t>
            </w:r>
          </w:p>
        </w:tc>
        <w:tc>
          <w:tcPr>
            <w:tcW w:w="2700" w:type="dxa"/>
            <w:tcMar>
              <w:top w:w="60" w:type="dxa"/>
              <w:left w:w="110" w:type="dxa"/>
              <w:bottom w:w="60" w:type="dxa"/>
              <w:right w:w="110" w:type="dxa"/>
            </w:tcMar>
          </w:tcPr>
          <w:p w14:paraId="1523A908"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مذکر و مؤنث کے لیے یکساں</w:t>
            </w:r>
          </w:p>
        </w:tc>
      </w:tr>
      <w:tr w:rsidR="00144E82" w:rsidRPr="00257E39" w14:paraId="1523A90E"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1523A90A"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8F721C"/>
                <w:sz w:val="20"/>
                <w:szCs w:val="20"/>
                <w:rtl/>
              </w:rPr>
              <w:t>ترتیبی</w:t>
            </w:r>
          </w:p>
        </w:tc>
        <w:tc>
          <w:tcPr>
            <w:tcW w:w="2520" w:type="dxa"/>
            <w:shd w:val="clear" w:color="auto" w:fill="FAFAF8"/>
            <w:tcMar>
              <w:top w:w="60" w:type="dxa"/>
              <w:left w:w="110" w:type="dxa"/>
              <w:bottom w:w="60" w:type="dxa"/>
              <w:right w:w="110" w:type="dxa"/>
            </w:tcMar>
          </w:tcPr>
          <w:p w14:paraId="1523A90B"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color w:val="1B6C63"/>
                <w:sz w:val="19"/>
                <w:szCs w:val="19"/>
                <w:rtl/>
              </w:rPr>
              <w:t>مرکبِ توصیفی</w:t>
            </w:r>
          </w:p>
        </w:tc>
        <w:tc>
          <w:tcPr>
            <w:tcW w:w="2340" w:type="dxa"/>
            <w:shd w:val="clear" w:color="auto" w:fill="FAFAF8"/>
            <w:tcMar>
              <w:top w:w="60" w:type="dxa"/>
              <w:left w:w="110" w:type="dxa"/>
              <w:bottom w:w="60" w:type="dxa"/>
              <w:right w:w="110" w:type="dxa"/>
            </w:tcMar>
          </w:tcPr>
          <w:p w14:paraId="1523A90C"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معدود موصوف</w:t>
            </w:r>
          </w:p>
        </w:tc>
        <w:tc>
          <w:tcPr>
            <w:tcW w:w="2700" w:type="dxa"/>
            <w:shd w:val="clear" w:color="auto" w:fill="FAFAF8"/>
            <w:tcMar>
              <w:top w:w="60" w:type="dxa"/>
              <w:left w:w="110" w:type="dxa"/>
              <w:bottom w:w="60" w:type="dxa"/>
              <w:right w:w="110" w:type="dxa"/>
            </w:tcMar>
          </w:tcPr>
          <w:p w14:paraId="1523A90D" w14:textId="77777777" w:rsidR="00144E82" w:rsidRPr="00257E39" w:rsidRDefault="00000000">
            <w:pPr>
              <w:bidi/>
              <w:spacing w:after="0" w:line="380" w:lineRule="auto"/>
              <w:jc w:val="center"/>
              <w:rPr>
                <w:rFonts w:ascii="Calibri" w:hAnsi="Calibri" w:cs="Calibri"/>
                <w:b/>
                <w:bCs/>
              </w:rPr>
            </w:pPr>
            <w:r w:rsidRPr="00257E39">
              <w:rPr>
                <w:rFonts w:ascii="Calibri" w:hAnsi="Calibri" w:cs="Calibri"/>
                <w:b/>
                <w:bCs/>
                <w:sz w:val="19"/>
                <w:szCs w:val="19"/>
                <w:rtl/>
              </w:rPr>
              <w:t>مکمل مطابقت</w:t>
            </w:r>
          </w:p>
        </w:tc>
      </w:tr>
    </w:tbl>
    <w:p w14:paraId="1523A90F" w14:textId="77777777" w:rsidR="00144E82" w:rsidRPr="00257E39" w:rsidRDefault="00144E82">
      <w:pPr>
        <w:bidi/>
        <w:spacing w:after="60" w:line="240" w:lineRule="auto"/>
        <w:rPr>
          <w:rFonts w:ascii="Calibri" w:hAnsi="Calibri" w:cs="Calibri"/>
          <w:b/>
          <w:bCs/>
        </w:rPr>
      </w:pPr>
    </w:p>
    <w:p w14:paraId="1523A910" w14:textId="77777777" w:rsidR="00144E82" w:rsidRPr="00257E39" w:rsidRDefault="00000000">
      <w:pPr>
        <w:pStyle w:val="Heading2"/>
        <w:keepNext/>
        <w:bidi/>
        <w:spacing w:before="280" w:after="100"/>
        <w:rPr>
          <w:rFonts w:ascii="Calibri" w:hAnsi="Calibri" w:cs="Calibri"/>
          <w:b/>
          <w:bCs/>
        </w:rPr>
      </w:pPr>
      <w:r w:rsidRPr="00257E39">
        <w:rPr>
          <w:rFonts w:ascii="Calibri" w:hAnsi="Calibri" w:cs="Calibri"/>
          <w:b/>
          <w:bCs/>
          <w:color w:val="1B6C63"/>
          <w:sz w:val="27"/>
          <w:szCs w:val="27"/>
          <w:rtl/>
        </w:rPr>
        <w:t>یاد رکھنے کے تین کلیدی نکات</w:t>
      </w:r>
    </w:p>
    <w:p w14:paraId="1523A911"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معدود صرف </w:t>
      </w:r>
      <w:r w:rsidRPr="00257E39">
        <w:rPr>
          <w:rFonts w:ascii="Calibri" w:hAnsi="Calibri" w:cs="Calibri"/>
          <w:b/>
          <w:bCs/>
          <w:color w:val="1B6C63"/>
          <w:rtl/>
        </w:rPr>
        <w:t>۳ تا ۱۰</w:t>
      </w:r>
      <w:r w:rsidRPr="00257E39">
        <w:rPr>
          <w:rFonts w:ascii="Calibri" w:hAnsi="Calibri" w:cs="Calibri"/>
          <w:b/>
          <w:bCs/>
          <w:rtl/>
        </w:rPr>
        <w:t xml:space="preserve"> میں </w:t>
      </w:r>
      <w:r w:rsidRPr="00257E39">
        <w:rPr>
          <w:rFonts w:ascii="Calibri" w:hAnsi="Calibri" w:cs="Calibri"/>
          <w:b/>
          <w:bCs/>
          <w:color w:val="1B6C63"/>
          <w:rtl/>
        </w:rPr>
        <w:t>جمع</w:t>
      </w:r>
      <w:r w:rsidRPr="00257E39">
        <w:rPr>
          <w:rFonts w:ascii="Calibri" w:hAnsi="Calibri" w:cs="Calibri"/>
          <w:b/>
          <w:bCs/>
          <w:rtl/>
        </w:rPr>
        <w:t xml:space="preserve"> آتا ہے؛ باقی سب جگہ </w:t>
      </w:r>
      <w:r w:rsidRPr="00257E39">
        <w:rPr>
          <w:rFonts w:ascii="Calibri" w:hAnsi="Calibri" w:cs="Calibri"/>
          <w:b/>
          <w:bCs/>
          <w:color w:val="1B6C63"/>
          <w:rtl/>
        </w:rPr>
        <w:t>واحد</w:t>
      </w:r>
      <w:r w:rsidRPr="00257E39">
        <w:rPr>
          <w:rFonts w:ascii="Calibri" w:hAnsi="Calibri" w:cs="Calibri"/>
          <w:b/>
          <w:bCs/>
          <w:rtl/>
        </w:rPr>
        <w:t>۔</w:t>
      </w:r>
    </w:p>
    <w:p w14:paraId="1523A912"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معدود </w:t>
      </w:r>
      <w:r w:rsidRPr="00257E39">
        <w:rPr>
          <w:rFonts w:ascii="Calibri" w:hAnsi="Calibri" w:cs="Calibri"/>
          <w:b/>
          <w:bCs/>
          <w:color w:val="1B6C63"/>
          <w:rtl/>
        </w:rPr>
        <w:t>مجرور</w:t>
      </w:r>
      <w:r w:rsidRPr="00257E39">
        <w:rPr>
          <w:rFonts w:ascii="Calibri" w:hAnsi="Calibri" w:cs="Calibri"/>
          <w:b/>
          <w:bCs/>
          <w:rtl/>
        </w:rPr>
        <w:t xml:space="preserve"> صرف دو جگہ ہوتا ہے: ۳ تا ۱۰ اور ۱۰۰ و ۱۰۰۰ — یعنی جہاں مرکبِ اضافی بنتا ہے۔ باقی ۱۱ سے ۹۹ تک ہر جگہ </w:t>
      </w:r>
      <w:r w:rsidRPr="00257E39">
        <w:rPr>
          <w:rFonts w:ascii="Calibri" w:hAnsi="Calibri" w:cs="Calibri"/>
          <w:b/>
          <w:bCs/>
          <w:color w:val="1B6C63"/>
          <w:rtl/>
        </w:rPr>
        <w:t>منصوب</w:t>
      </w:r>
      <w:r w:rsidRPr="00257E39">
        <w:rPr>
          <w:rFonts w:ascii="Calibri" w:hAnsi="Calibri" w:cs="Calibri"/>
          <w:b/>
          <w:bCs/>
          <w:rtl/>
        </w:rPr>
        <w:t>۔</w:t>
      </w:r>
    </w:p>
    <w:p w14:paraId="1523A913" w14:textId="77777777" w:rsidR="00144E82" w:rsidRPr="00257E39" w:rsidRDefault="00000000">
      <w:pPr>
        <w:pStyle w:val="ListParagraph"/>
        <w:numPr>
          <w:ilvl w:val="0"/>
          <w:numId w:val="2"/>
        </w:numPr>
        <w:bidi/>
        <w:spacing w:after="80"/>
        <w:rPr>
          <w:rFonts w:ascii="Calibri" w:hAnsi="Calibri" w:cs="Calibri"/>
          <w:b/>
          <w:bCs/>
        </w:rPr>
      </w:pPr>
      <w:r w:rsidRPr="00257E39">
        <w:rPr>
          <w:rFonts w:ascii="Calibri" w:hAnsi="Calibri" w:cs="Calibri"/>
          <w:b/>
          <w:bCs/>
          <w:rtl/>
        </w:rPr>
        <w:t xml:space="preserve">جنس کی </w:t>
      </w:r>
      <w:r w:rsidRPr="00257E39">
        <w:rPr>
          <w:rFonts w:ascii="Calibri" w:hAnsi="Calibri" w:cs="Calibri"/>
          <w:b/>
          <w:bCs/>
          <w:color w:val="1B6C63"/>
          <w:rtl/>
        </w:rPr>
        <w:t>مخالفت</w:t>
      </w:r>
      <w:r w:rsidRPr="00257E39">
        <w:rPr>
          <w:rFonts w:ascii="Calibri" w:hAnsi="Calibri" w:cs="Calibri"/>
          <w:b/>
          <w:bCs/>
          <w:rtl/>
        </w:rPr>
        <w:t xml:space="preserve"> صرف ۳ تا ۱۰ اور ۱۳ تا ۱۹ کے پہلے جزو میں ہوتی ہے۔ ۱، ۲، ۱۱، ۱۲ اور ترتیبی اعداد میں مطابقت، اور عقود و سو و ہزار میں کوئی فرق نہیں۔</w:t>
      </w:r>
    </w:p>
    <w:p w14:paraId="1523A914" w14:textId="77777777" w:rsidR="00144E82" w:rsidRPr="00257E39" w:rsidRDefault="00000000">
      <w:pPr>
        <w:rPr>
          <w:rFonts w:ascii="Calibri" w:hAnsi="Calibri" w:cs="Calibri"/>
          <w:b/>
          <w:bCs/>
        </w:rPr>
      </w:pPr>
      <w:r w:rsidRPr="00257E39">
        <w:rPr>
          <w:rFonts w:ascii="Calibri" w:hAnsi="Calibri" w:cs="Calibri"/>
          <w:b/>
          <w:bCs/>
        </w:rPr>
        <w:br w:type="page"/>
      </w:r>
    </w:p>
    <w:p w14:paraId="1523A915"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lastRenderedPageBreak/>
        <w:t>خلاصہ</w:t>
      </w:r>
    </w:p>
    <w:p w14:paraId="1523A916"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گنتی کے الفاظ کو عَدَد اور جس چیز کو گنا جائے اسے مَعْدُوْد کہتے ہیں۔</w:t>
      </w:r>
    </w:p>
    <w:p w14:paraId="1523A917"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گنتی کے مبہم اسم کا ابہام دور کرنے والے اسم کو نحو میں تَمْيِيْز کہا جاتا ہے۔</w:t>
      </w:r>
    </w:p>
    <w:p w14:paraId="1523A918"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عربی میں گنتی کے تمام الفاظ اسم ہوتے ہیں، اور یہ منصرف ہوتے ہیں سوائے بعض مبنی اعداد کے۔</w:t>
      </w:r>
    </w:p>
    <w:p w14:paraId="1523A919"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اسماءِ عدد کی چار اقسام ہیں: مفرد، مرکب، عقود اور معطوف۔</w:t>
      </w:r>
    </w:p>
    <w:p w14:paraId="1523A91A"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۱ اور ۲ معدود کے ساتھ مرکبِ توصیفی بناتے ہیں، جہاں معدود موصوف اور عدد صفت ہوتا ہے۔</w:t>
      </w:r>
    </w:p>
    <w:p w14:paraId="1523A91B"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ان میں جنس اور اعراب کی مکمل مطابقت ہوتی ہے۔</w:t>
      </w:r>
    </w:p>
    <w:p w14:paraId="1523A91C"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مفرد اسم خود ایک کا مفہوم رکھتا ہے، اس لیے وَاحِدٌ لانے کا فائدہ تاکید اور زور ہے۔</w:t>
      </w:r>
    </w:p>
    <w:p w14:paraId="1523A91D"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اِثْنَانِ کا ہمزہ ہمزۃ الوصل ہے، اور اس کی مؤنث اِثْنَتَانِ ہے۔</w:t>
      </w:r>
    </w:p>
    <w:p w14:paraId="1523A91E"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۳ سے ۱۰ تک معدود کے ساتھ مرکبِ اضافی بناتے ہیں، جہاں عدد مضاف اور معدود مضاف الیہ ہے۔</w:t>
      </w:r>
    </w:p>
    <w:p w14:paraId="1523A91F"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ان کا معدود ہمیشہ جمع، نکرہ اور مجرور ہوتا ہے۔</w:t>
      </w:r>
    </w:p>
    <w:p w14:paraId="1523A920"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سب سے اہم قاعدہ جنس کی مخالفت ہے: معدود مذکر ہو تو عدد مؤنث، اور معدود مؤنث ہو تو عدد مذکر۔</w:t>
      </w:r>
    </w:p>
    <w:p w14:paraId="1523A921"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سَبْعَ لَيَالٍ وَّثَمٰنِيَةَ اَيَّامٍ میں دونوں قاعدے ایک ساتھ نظر آتے ہیں۔</w:t>
      </w:r>
    </w:p>
    <w:p w14:paraId="1523A922"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کبھی ۳ تا ۱۰ مرکبِ توصیفی کے طور پر بھی آتے ہیں، جیسے السَّمٰوٰتِ السَّبْعِ، مگر مخالفت کا اصول پھر بھی قائم رہتا ہے۔</w:t>
      </w:r>
    </w:p>
    <w:p w14:paraId="1523A923"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۱۰۰ اور ۱۰۰۰ بھی مرکبِ اضافی بناتے ہیں، مگر ان کا معدود واحد اور مجرور ہوتا ہے، جمع نہیں۔</w:t>
      </w:r>
    </w:p>
    <w:p w14:paraId="1523A924"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یہ دونوں اعداد مذکر و مؤنث کے لیے یکساں رہتے ہیں۔</w:t>
      </w:r>
    </w:p>
    <w:p w14:paraId="1523A925"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۲۰۰ کے لیے مِائَتَانِ، اور ۳۰۰ تا ۹۰۰ میں مِائَة خود مضاف الیہ بن کر واحد ہی رہتا ہے۔</w:t>
      </w:r>
    </w:p>
    <w:p w14:paraId="1523A926"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۳۰۰۰ تا ۱۰۰۰۰ میں اَلْف کی جمع اٰلَاف آتی ہے اور ۳ تا ۱۰ کا قاعدہ لاگو ہوتا ہے۔</w:t>
      </w:r>
    </w:p>
    <w:p w14:paraId="1523A927"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۱۱ سے ۹۹ تک تمام اعداد کا معدود ہمیشہ واحد، نکرہ اور منصوب ہوتا ہے۔</w:t>
      </w:r>
    </w:p>
    <w:p w14:paraId="1523A928"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۱۲ کے علاوہ ۱۱ سے ۱۹ تک کے تمام اعداد کے دونوں اجزاء مبنی بر فتح ہیں۔</w:t>
      </w:r>
    </w:p>
    <w:p w14:paraId="1523A929"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۱۱ اور ۱۲ میں دونوں اجزاء معدود کے مطابق ہوتے ہیں، اور ۱۳ تا ۱۹ میں پہلا جزو الٹ اور دوسرا مطابق۔</w:t>
      </w:r>
    </w:p>
    <w:p w14:paraId="1523A92A"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lastRenderedPageBreak/>
        <w:t>عدد ۱۲ کا پہلا جزو معرب ہے اور مثنیٰ کی طرح بدلتا ہے: رفع میں اِثْنَا اور نصب و جر میں اِثْنَيْ۔</w:t>
      </w:r>
    </w:p>
    <w:p w14:paraId="1523A92B"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عقود یعنی ۲۰ تا ۹۰ مذکر و مؤنث کے لیے یکساں ہیں، اور ان کا اعراب جمع مذکر سالم کی طرح بدلتا ہے۔</w:t>
      </w:r>
    </w:p>
    <w:p w14:paraId="1523A92C"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معطوف اعداد میں اکائی پہلے آتی ہے، پھر واؤ، پھر دہائی — یعنی اردو کے الٹ۔</w:t>
      </w:r>
    </w:p>
    <w:p w14:paraId="1523A92D"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ان میں اکائی پر ۱ تا ۹ کا قاعدہ چلتا ہے، اور معدود بدستور واحد، نکرہ اور منصوب رہتا ہے۔</w:t>
      </w:r>
    </w:p>
    <w:p w14:paraId="1523A92E"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ترتیبی ہمیشہ مرکبِ توصیفی بناتے ہیں اور چاروں پہلوؤں میں مکمل مطابقت رکھتے ہیں۔</w:t>
      </w:r>
    </w:p>
    <w:p w14:paraId="1523A92F"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معدود جمع صرف ۳ تا ۱۰ میں آتا ہے؛ باقی سب جگہ واحد۔</w:t>
      </w:r>
    </w:p>
    <w:p w14:paraId="1523A930"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معدود مجرور صرف وہاں ہوتا ہے جہاں مرکبِ اضافی بنے، یعنی ۳ تا ۱۰ اور ۱۰۰ و ۱۰۰۰ میں۔</w:t>
      </w:r>
    </w:p>
    <w:p w14:paraId="1523A931"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جنس کی مخالفت صرف ۳ تا ۱۰ اور ۱۳ تا ۱۹ کے پہلے جزو میں ہوتی ہے۔</w:t>
      </w:r>
    </w:p>
    <w:p w14:paraId="1523A932" w14:textId="77777777" w:rsidR="00144E82" w:rsidRPr="00257E39" w:rsidRDefault="00000000">
      <w:pPr>
        <w:pStyle w:val="Heading1"/>
        <w:keepNext/>
        <w:pBdr>
          <w:bottom w:val="single" w:sz="6" w:space="6" w:color="DEDAD0"/>
        </w:pBdr>
        <w:bidi/>
        <w:spacing w:before="400" w:after="180"/>
        <w:rPr>
          <w:rFonts w:ascii="Calibri" w:hAnsi="Calibri" w:cs="Calibri"/>
          <w:b/>
          <w:bCs/>
        </w:rPr>
      </w:pPr>
      <w:r w:rsidRPr="00257E39">
        <w:rPr>
          <w:rFonts w:ascii="Calibri" w:hAnsi="Calibri" w:cs="Calibri"/>
          <w:b/>
          <w:bCs/>
          <w:color w:val="0F4C46"/>
          <w:sz w:val="34"/>
          <w:szCs w:val="34"/>
          <w:rtl/>
        </w:rPr>
        <w:t>مشق</w:t>
      </w:r>
    </w:p>
    <w:p w14:paraId="1523A933"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معدود اور تمییز کی تعریف لکھیے۔</w:t>
      </w:r>
    </w:p>
    <w:p w14:paraId="1523A934"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اسماءِ عدد کی چاروں اقسام رینج کے ساتھ تحریر کیجیے۔</w:t>
      </w:r>
    </w:p>
    <w:p w14:paraId="1523A935"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۱ اور ۲ کا قاعدہ لکھیے اور مذکر و مؤنث کی مثالیں دیجیے۔</w:t>
      </w:r>
    </w:p>
    <w:p w14:paraId="1523A936"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مفرد اسم خود ایک کا مفہوم رکھتا ہے تو وَاحِدٌ لانے کا کیا فائدہ ہے؟</w:t>
      </w:r>
    </w:p>
    <w:p w14:paraId="1523A937"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۳ تا ۱۰ کی ترکیب اور معدود کی تینوں شرطیں لکھیے۔</w:t>
      </w:r>
    </w:p>
    <w:p w14:paraId="1523A938"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جنس کی مخالفت کا قاعدہ بیان کیجیے اور چار مثالیں دیجیے۔</w:t>
      </w:r>
    </w:p>
    <w:p w14:paraId="1523A939"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سَبْعَ لَيَالٍ وَّثَمٰنِيَةَ اَيَّامٍ میں دونوں قاعدے الگ الگ واضح کیجیے۔</w:t>
      </w:r>
    </w:p>
    <w:p w14:paraId="1523A93A"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۳ تا ۱۰ کے استثنا کی وضاحت کیجیے۔</w:t>
      </w:r>
    </w:p>
    <w:p w14:paraId="1523A93B"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۱۰۰ اور ۱۰۰۰ کے قواعد ۳ تا ۱۰ سے کس طرح مختلف ہیں؟</w:t>
      </w:r>
    </w:p>
    <w:p w14:paraId="1523A93C"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مِائَة اور اَلْف کے تثنیہ اور جمع کے قواعد لکھیے۔</w:t>
      </w:r>
    </w:p>
    <w:p w14:paraId="1523A93D"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۱۱ سے ۹۹ تک معدود کی حالت کیا ہوتی ہے؟</w:t>
      </w:r>
    </w:p>
    <w:p w14:paraId="1523A93E"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۱۱ تا ۱۹ میں مذکر اور مؤنث کے لیے تین تین مثالیں بنائیے۔</w:t>
      </w:r>
    </w:p>
    <w:p w14:paraId="1523A93F"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۱۲ کا خصوصی قاعدہ کیا ہے؟ چاروں صورتیں لکھیے۔</w:t>
      </w:r>
    </w:p>
    <w:p w14:paraId="1523A940"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lastRenderedPageBreak/>
        <w:t>فَانْفَجَرَتْ مِنْهُ اثْنَتَا عَشْرَةَ عَيْنًا کا تجزیہ کیجیے۔</w:t>
      </w:r>
    </w:p>
    <w:p w14:paraId="1523A941"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عقود کے جنس اور اعراب کے اصول تحریر کیجیے۔</w:t>
      </w:r>
    </w:p>
    <w:p w14:paraId="1523A942"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معطوف اعداد کی ترتیب اور تینوں قواعد لکھیے۔</w:t>
      </w:r>
    </w:p>
    <w:p w14:paraId="1523A943"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۲۳ لڑکے اور ۲۳ لڑکیاں عربی میں لکھیے اور فرق واضح کیجیے۔</w:t>
      </w:r>
    </w:p>
    <w:p w14:paraId="1523A944"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سورۂ ص کی آیت ۲۳ سے دونوں اعداد نکال کر ان کے قواعد بتائیے۔</w:t>
      </w:r>
    </w:p>
    <w:p w14:paraId="1523A945"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سورۂ العنکبوت کی آیت ۱۴ میں معدود کی دونوں حالتیں الگ کیجیے۔</w:t>
      </w:r>
    </w:p>
    <w:p w14:paraId="1523A946"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عددِ اصلی اور عددِ ترتیبی میں کیا فرق ہے؟</w:t>
      </w:r>
    </w:p>
    <w:p w14:paraId="1523A947"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ثَانِيَ اثْنَيْنِ اور ثَالِثُ ثَلٰثَةٍ کا تجزیہ کیجیے۔</w:t>
      </w:r>
    </w:p>
    <w:p w14:paraId="1523A948"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تمام قواعد کا جدول بنائیے۔</w:t>
      </w:r>
    </w:p>
    <w:p w14:paraId="1523A949" w14:textId="77777777" w:rsidR="00144E82" w:rsidRPr="00257E39" w:rsidRDefault="00000000">
      <w:pPr>
        <w:pStyle w:val="ListParagraph"/>
        <w:numPr>
          <w:ilvl w:val="0"/>
          <w:numId w:val="3"/>
        </w:numPr>
        <w:bidi/>
        <w:spacing w:after="100"/>
        <w:rPr>
          <w:rFonts w:ascii="Calibri" w:hAnsi="Calibri" w:cs="Calibri"/>
          <w:b/>
          <w:bCs/>
        </w:rPr>
      </w:pPr>
      <w:r w:rsidRPr="00257E39">
        <w:rPr>
          <w:rFonts w:ascii="Calibri" w:hAnsi="Calibri" w:cs="Calibri"/>
          <w:b/>
          <w:bCs/>
          <w:rtl/>
        </w:rPr>
        <w:t>یاد رکھنے کے تینوں کلیدی نکات لکھیے۔</w:t>
      </w:r>
    </w:p>
    <w:sectPr w:rsidR="00144E82" w:rsidRPr="00257E39">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ameel Noori Nastaleeq">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0462"/>
    <w:multiLevelType w:val="hybridMultilevel"/>
    <w:tmpl w:val="B866C96A"/>
    <w:lvl w:ilvl="0" w:tplc="5B180CAE">
      <w:start w:val="1"/>
      <w:numFmt w:val="bullet"/>
      <w:lvlText w:val="●"/>
      <w:lvlJc w:val="left"/>
      <w:pPr>
        <w:ind w:left="720" w:hanging="360"/>
      </w:pPr>
    </w:lvl>
    <w:lvl w:ilvl="1" w:tplc="E68E885E">
      <w:start w:val="1"/>
      <w:numFmt w:val="bullet"/>
      <w:lvlText w:val="○"/>
      <w:lvlJc w:val="left"/>
      <w:pPr>
        <w:ind w:left="1440" w:hanging="360"/>
      </w:pPr>
    </w:lvl>
    <w:lvl w:ilvl="2" w:tplc="E5D232EA">
      <w:start w:val="1"/>
      <w:numFmt w:val="bullet"/>
      <w:lvlText w:val="■"/>
      <w:lvlJc w:val="left"/>
      <w:pPr>
        <w:ind w:left="2160" w:hanging="360"/>
      </w:pPr>
    </w:lvl>
    <w:lvl w:ilvl="3" w:tplc="9AD09B4C">
      <w:start w:val="1"/>
      <w:numFmt w:val="bullet"/>
      <w:lvlText w:val="●"/>
      <w:lvlJc w:val="left"/>
      <w:pPr>
        <w:ind w:left="2880" w:hanging="360"/>
      </w:pPr>
    </w:lvl>
    <w:lvl w:ilvl="4" w:tplc="19B0D03E">
      <w:start w:val="1"/>
      <w:numFmt w:val="bullet"/>
      <w:lvlText w:val="○"/>
      <w:lvlJc w:val="left"/>
      <w:pPr>
        <w:ind w:left="3600" w:hanging="360"/>
      </w:pPr>
    </w:lvl>
    <w:lvl w:ilvl="5" w:tplc="71622262">
      <w:start w:val="1"/>
      <w:numFmt w:val="bullet"/>
      <w:lvlText w:val="■"/>
      <w:lvlJc w:val="left"/>
      <w:pPr>
        <w:ind w:left="4320" w:hanging="360"/>
      </w:pPr>
    </w:lvl>
    <w:lvl w:ilvl="6" w:tplc="6CD481C8">
      <w:start w:val="1"/>
      <w:numFmt w:val="bullet"/>
      <w:lvlText w:val="●"/>
      <w:lvlJc w:val="left"/>
      <w:pPr>
        <w:ind w:left="5040" w:hanging="360"/>
      </w:pPr>
    </w:lvl>
    <w:lvl w:ilvl="7" w:tplc="4BC2BE1C">
      <w:start w:val="1"/>
      <w:numFmt w:val="bullet"/>
      <w:lvlText w:val="●"/>
      <w:lvlJc w:val="left"/>
      <w:pPr>
        <w:ind w:left="5760" w:hanging="360"/>
      </w:pPr>
    </w:lvl>
    <w:lvl w:ilvl="8" w:tplc="BD7A74D0">
      <w:start w:val="1"/>
      <w:numFmt w:val="bullet"/>
      <w:lvlText w:val="●"/>
      <w:lvlJc w:val="left"/>
      <w:pPr>
        <w:ind w:left="6480" w:hanging="360"/>
      </w:pPr>
    </w:lvl>
  </w:abstractNum>
  <w:abstractNum w:abstractNumId="1" w15:restartNumberingAfterBreak="0">
    <w:nsid w:val="5DC8062E"/>
    <w:multiLevelType w:val="hybridMultilevel"/>
    <w:tmpl w:val="7F321DB2"/>
    <w:lvl w:ilvl="0" w:tplc="A5FAFA66">
      <w:start w:val="1"/>
      <w:numFmt w:val="decimal"/>
      <w:lvlText w:val="%1۔"/>
      <w:lvlJc w:val="left"/>
      <w:pPr>
        <w:ind w:left="640" w:hanging="340"/>
      </w:pPr>
      <w:rPr>
        <w:rFonts w:ascii="Jameel Noori Nastaleeq" w:cs="Jameel Noori Nastaleeq"/>
        <w:b/>
        <w:bCs/>
        <w:color w:val="0F4C46"/>
        <w:sz w:val="22"/>
        <w:szCs w:val="22"/>
      </w:rPr>
    </w:lvl>
    <w:lvl w:ilvl="1" w:tplc="C57CA060">
      <w:numFmt w:val="decimal"/>
      <w:lvlText w:val=""/>
      <w:lvlJc w:val="left"/>
    </w:lvl>
    <w:lvl w:ilvl="2" w:tplc="0FEC3040">
      <w:numFmt w:val="decimal"/>
      <w:lvlText w:val=""/>
      <w:lvlJc w:val="left"/>
    </w:lvl>
    <w:lvl w:ilvl="3" w:tplc="7362DE46">
      <w:numFmt w:val="decimal"/>
      <w:lvlText w:val=""/>
      <w:lvlJc w:val="left"/>
    </w:lvl>
    <w:lvl w:ilvl="4" w:tplc="9DBCC2B8">
      <w:numFmt w:val="decimal"/>
      <w:lvlText w:val=""/>
      <w:lvlJc w:val="left"/>
    </w:lvl>
    <w:lvl w:ilvl="5" w:tplc="83000482">
      <w:numFmt w:val="decimal"/>
      <w:lvlText w:val=""/>
      <w:lvlJc w:val="left"/>
    </w:lvl>
    <w:lvl w:ilvl="6" w:tplc="4FF844AA">
      <w:numFmt w:val="decimal"/>
      <w:lvlText w:val=""/>
      <w:lvlJc w:val="left"/>
    </w:lvl>
    <w:lvl w:ilvl="7" w:tplc="81FAB208">
      <w:numFmt w:val="decimal"/>
      <w:lvlText w:val=""/>
      <w:lvlJc w:val="left"/>
    </w:lvl>
    <w:lvl w:ilvl="8" w:tplc="4C70BC3A">
      <w:numFmt w:val="decimal"/>
      <w:lvlText w:val=""/>
      <w:lvlJc w:val="left"/>
    </w:lvl>
  </w:abstractNum>
  <w:abstractNum w:abstractNumId="2" w15:restartNumberingAfterBreak="0">
    <w:nsid w:val="7F35724F"/>
    <w:multiLevelType w:val="hybridMultilevel"/>
    <w:tmpl w:val="16F62232"/>
    <w:lvl w:ilvl="0" w:tplc="38768E1A">
      <w:start w:val="1"/>
      <w:numFmt w:val="bullet"/>
      <w:lvlText w:val="●"/>
      <w:lvlJc w:val="left"/>
      <w:pPr>
        <w:ind w:left="600" w:hanging="260"/>
      </w:pPr>
      <w:rPr>
        <w:color w:val="8F721C"/>
        <w:sz w:val="16"/>
        <w:szCs w:val="16"/>
      </w:rPr>
    </w:lvl>
    <w:lvl w:ilvl="1" w:tplc="0304255E">
      <w:numFmt w:val="decimal"/>
      <w:lvlText w:val=""/>
      <w:lvlJc w:val="left"/>
    </w:lvl>
    <w:lvl w:ilvl="2" w:tplc="EEC6DE00">
      <w:numFmt w:val="decimal"/>
      <w:lvlText w:val=""/>
      <w:lvlJc w:val="left"/>
    </w:lvl>
    <w:lvl w:ilvl="3" w:tplc="4A2AB660">
      <w:numFmt w:val="decimal"/>
      <w:lvlText w:val=""/>
      <w:lvlJc w:val="left"/>
    </w:lvl>
    <w:lvl w:ilvl="4" w:tplc="FDD437F2">
      <w:numFmt w:val="decimal"/>
      <w:lvlText w:val=""/>
      <w:lvlJc w:val="left"/>
    </w:lvl>
    <w:lvl w:ilvl="5" w:tplc="B26C8664">
      <w:numFmt w:val="decimal"/>
      <w:lvlText w:val=""/>
      <w:lvlJc w:val="left"/>
    </w:lvl>
    <w:lvl w:ilvl="6" w:tplc="48DEFE7A">
      <w:numFmt w:val="decimal"/>
      <w:lvlText w:val=""/>
      <w:lvlJc w:val="left"/>
    </w:lvl>
    <w:lvl w:ilvl="7" w:tplc="598EF6E4">
      <w:numFmt w:val="decimal"/>
      <w:lvlText w:val=""/>
      <w:lvlJc w:val="left"/>
    </w:lvl>
    <w:lvl w:ilvl="8" w:tplc="33DA8C60">
      <w:numFmt w:val="decimal"/>
      <w:lvlText w:val=""/>
      <w:lvlJc w:val="left"/>
    </w:lvl>
  </w:abstractNum>
  <w:num w:numId="1" w16cid:durableId="129132706">
    <w:abstractNumId w:val="0"/>
    <w:lvlOverride w:ilvl="0">
      <w:startOverride w:val="1"/>
    </w:lvlOverride>
  </w:num>
  <w:num w:numId="2" w16cid:durableId="1559900712">
    <w:abstractNumId w:val="2"/>
    <w:lvlOverride w:ilvl="0">
      <w:startOverride w:val="1"/>
    </w:lvlOverride>
  </w:num>
  <w:num w:numId="3" w16cid:durableId="4089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E82"/>
    <w:rsid w:val="0012196E"/>
    <w:rsid w:val="00144E82"/>
    <w:rsid w:val="00257E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A7A4"/>
  <w15:docId w15:val="{DBD838DF-7CB5-49A1-A26E-0D02D891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2159</Words>
  <Characters>12307</Characters>
  <Application>Microsoft Office Word</Application>
  <DocSecurity>0</DocSecurity>
  <Lines>102</Lines>
  <Paragraphs>28</Paragraphs>
  <ScaleCrop>false</ScaleCrop>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2026-09-14T18:37:00Z</dcterms:created>
  <dcterms:modified xsi:type="dcterms:W3CDTF">2026-09-17T10:42:00Z</dcterms:modified>
</cp:coreProperties>
</file>