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051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lang w:eastAsia="es-CL"/>
        </w:rPr>
        <w:t> </w:t>
      </w:r>
    </w:p>
    <w:p w14:paraId="16898CBC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Arial" w:eastAsia="Times New Roman" w:hAnsi="Arial" w:cs="Arial"/>
          <w:color w:val="00000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747E18" w:rsidRPr="00747E18" w14:paraId="3FD3E5EF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5E8D22D" w14:textId="77777777" w:rsidR="00747E18" w:rsidRPr="00747E18" w:rsidRDefault="00747E18" w:rsidP="00747E18">
            <w:pPr>
              <w:spacing w:after="0" w:line="240" w:lineRule="auto"/>
              <w:textAlignment w:val="baseline"/>
              <w:divId w:val="750010852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Evaluación formativa final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1CBF4319" w14:textId="77777777" w:rsidTr="00747E18">
        <w:trPr>
          <w:trHeight w:val="435"/>
        </w:trPr>
        <w:tc>
          <w:tcPr>
            <w:tcW w:w="100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EEBF6"/>
            <w:hideMark/>
          </w:tcPr>
          <w:p w14:paraId="3F28D6A5" w14:textId="77777777" w:rsidR="00747E18" w:rsidRPr="00747E18" w:rsidRDefault="00747E18" w:rsidP="00747E1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lang w:eastAsia="es-CL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RPr="00747E18">
              <w:rPr>
                <w:rFonts w:ascii="Calibri" w:eastAsia="Times New Roman" w:hAnsi="Calibri" w:cs="Calibri"/>
                <w:color w:val="1F4E79"/>
                <w:lang w:eastAsia="es-CL"/>
              </w:rPr>
              <w:t> </w:t>
            </w:r>
          </w:p>
        </w:tc>
      </w:tr>
    </w:tbl>
    <w:p w14:paraId="707DD0AC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p w14:paraId="25BB5856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767171"/>
          <w:sz w:val="24"/>
          <w:szCs w:val="24"/>
          <w:lang w:eastAsia="es-CL"/>
        </w:rPr>
        <w:t>Agente evaluador:  Equipos </w:t>
      </w: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1F38ACD7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Cada equipo se deberá reunir, analizar los indicadores y en consenso, decidir la categoría de Nivel alcanzado por indicador, según la información de la rúbrica. </w:t>
      </w:r>
    </w:p>
    <w:p w14:paraId="5C4B8686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595959"/>
          <w:sz w:val="24"/>
          <w:szCs w:val="24"/>
          <w:lang w:eastAsia="es-CL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959"/>
        <w:gridCol w:w="1672"/>
        <w:gridCol w:w="1583"/>
        <w:gridCol w:w="2077"/>
        <w:gridCol w:w="1310"/>
        <w:gridCol w:w="487"/>
      </w:tblGrid>
      <w:tr w:rsidR="00747E18" w:rsidRPr="00747E18" w14:paraId="1145B6B6" w14:textId="77777777" w:rsidTr="00752CE7">
        <w:trPr>
          <w:trHeight w:val="660"/>
        </w:trPr>
        <w:tc>
          <w:tcPr>
            <w:tcW w:w="8822" w:type="dxa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874BB6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divId w:val="195823803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28"/>
                <w:szCs w:val="28"/>
                <w:lang w:eastAsia="es-CL"/>
              </w:rPr>
              <w:t>Coevaluación Final </w:t>
            </w:r>
            <w:r w:rsidRPr="00747E18">
              <w:rPr>
                <w:rFonts w:ascii="Calibri" w:eastAsia="Times New Roman" w:hAnsi="Calibri" w:cs="Calibri"/>
                <w:color w:val="1F4E79"/>
                <w:sz w:val="28"/>
                <w:szCs w:val="28"/>
                <w:lang w:eastAsia="es-CL"/>
              </w:rPr>
              <w:t> </w:t>
            </w:r>
          </w:p>
        </w:tc>
      </w:tr>
      <w:tr w:rsidR="00747E18" w:rsidRPr="00747E18" w14:paraId="600365C6" w14:textId="77777777" w:rsidTr="00752CE7">
        <w:trPr>
          <w:trHeight w:val="660"/>
        </w:trPr>
        <w:tc>
          <w:tcPr>
            <w:tcW w:w="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7F0D4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72C45B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7C364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Completamente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03C359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(CL) 100% Logro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0E0A0D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74885BA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(L) 60% Logro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E3040C7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Por Lograr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0C31CD91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(PL) 30% Logro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A7DAC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No Logrado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B814A2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(NL) 0% Logro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A07959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Retroalimentación (Comentarios) </w:t>
            </w:r>
          </w:p>
        </w:tc>
      </w:tr>
      <w:tr w:rsidR="00747E18" w:rsidRPr="00747E18" w14:paraId="6D6C59ED" w14:textId="77777777" w:rsidTr="00752CE7">
        <w:trPr>
          <w:trHeight w:val="1500"/>
        </w:trPr>
        <w:tc>
          <w:tcPr>
            <w:tcW w:w="734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64508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Justificación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72C8C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1.Desarrollar un Proyecto APT que tiene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pertinencia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área de desempeño seleccionada para el proyecto. 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A8C4917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Desarrollamos  un Proyecto APT que se sitúa en un contexto real o simulado semejante al que me podría enfrentar en el área de desempeño seleccionada.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2DCBAF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algunas modificaciones para situarse en un contexto real o simulado del área de desempeño seleccionada.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FC833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requiere de modificaciones relevantes para situarse en un contexto real o simulado del área de desempeño seleccionada.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A43DD9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Desarrollamos un Proyecto APT que no se sitúa en un contexto real o simulado del área de desempeño seleccionada.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99555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6C450929" w14:textId="77777777" w:rsidTr="00752CE7">
        <w:trPr>
          <w:trHeight w:val="1830"/>
        </w:trPr>
        <w:tc>
          <w:tcPr>
            <w:tcW w:w="734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70C2B914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43285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2. Realizar un Proyecto APT que integra las competencias/ unidades de competencia seleccionadas.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6F064B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Proyecto APT que integra todas las competencias/ unidades de competencia seleccionadas. 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5134C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integra al menos dos de las competencias/ unidades de competencia seleccionadas.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618AD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desarrolla solo una de las competencias/ unidades de competencia seleccionadas.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518DCF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no desarrolla ninguna de las competencias/ unidades de competencia seleccionadas.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5E278E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34341EC" w14:textId="77777777" w:rsidTr="00752CE7">
        <w:trPr>
          <w:trHeight w:val="1200"/>
        </w:trPr>
        <w:tc>
          <w:tcPr>
            <w:tcW w:w="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7D6288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Objetivos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839BFF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3.Cumplir con los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objetivos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propuestos de su Proyecto APT.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A864849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  todos los objetivos propuestos para mi Proyecto APT.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90058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más de la mitad de los objetivos propuestos para mi Proyecto APT.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3163FC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menos de la mitad de los objetivos propuestos para mi Proyecto APT.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DD5A74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ninguno de los objetivos propuestos para mi Proyecto APT.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87ECB1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03AD39F" w14:textId="77777777" w:rsidTr="00752CE7">
        <w:trPr>
          <w:trHeight w:val="2115"/>
        </w:trPr>
        <w:tc>
          <w:tcPr>
            <w:tcW w:w="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644D686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Metodología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9E699B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4.Utilizar una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metodología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pertinente con los requerimientos disciplinares y con los objetivos propuestos.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A3BC7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Utilizamos una metodología pertinente con los requerimientos disciplinares y con todos los objetivos propuestos.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2A815FB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042DF4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 metodología pertinente con los requerimientos disciplinares y con la mayoría de los objetivos propuestos.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7D80A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 metodología poco pertinente con los requerimientos disciplinares y con los objetivos propuestos.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9BDBE9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  una metodología que no es pertinente con los requerimientos disciplinares y con los objetivos propuestos.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F468A7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6D07F5DE" w14:textId="77777777" w:rsidTr="00752CE7">
        <w:trPr>
          <w:trHeight w:val="2115"/>
        </w:trPr>
        <w:tc>
          <w:tcPr>
            <w:tcW w:w="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D52CD1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Resultados (impacto)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C250E4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5.Realizar un Proyecto APT que es un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aporte de valor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para el contexto laboral y/o social en que se sitúa.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4A207DA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  un Proyecto APT que es un aporte de valor para el contexto laboral y/o social en que se sitúa.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713D6F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con ciertas modificaciones podría ser un aporte de valor para el contexto laboral y/o social.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299D7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con modificaciones importantes podría ser un aporte de valor para el contexto laboral y/o social en que se sitúa.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A8B984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  un Proyecto APT que no es un aporte de valor para el contexto laboral y/o social en que se sitúa.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85CD94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D122299" w14:textId="77777777" w:rsidTr="00752CE7">
        <w:trPr>
          <w:trHeight w:val="2115"/>
        </w:trPr>
        <w:tc>
          <w:tcPr>
            <w:tcW w:w="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57042A0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Evidencias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B8F36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6.Presentar 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evidencias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 xml:space="preserve"> que cumplen los estándares de calidad de la disciplina.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85F8DBD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  evidencias que cumplen los estándares de calidad de la disciplina con excelencia.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4CD702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  evidencias que cumplen los estándares de calidad de la disciplina de manera aceptable, es decir alcanzando mínimos de calidad.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853DEC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evidencias que cumplen los estándares de calidad de la disciplina de manera insatisfactoria. 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977AD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presentamos evidencias del Proyecto APT. 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250B3E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42BA111A" w14:textId="77777777" w:rsidTr="00752CE7">
        <w:trPr>
          <w:trHeight w:val="2115"/>
        </w:trPr>
        <w:tc>
          <w:tcPr>
            <w:tcW w:w="7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BC60939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Retroalimentación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75C87A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7.Realizar ajustes de mi Proyecto APT a partir de la retroalimentación del docente en el informe final.  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CDEBFD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todos los ajustes pertinentes a partir de la retroalimentación del docente en el informe final, o no necesité realizar ajustes.  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DE3113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los ajustes más relevantes a partir de la retroalimentación del docente en el informe final.  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B184FB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pocos ajustes a partir de la retroalimentación del docente en el informe final.  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EB5CB3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ajustes a partir de la retroalimentación del docente en el informe final.  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F4199E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1BBCA33E" w14:textId="77777777" w:rsidTr="00752CE7">
        <w:trPr>
          <w:trHeight w:val="1440"/>
        </w:trPr>
        <w:tc>
          <w:tcPr>
            <w:tcW w:w="734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72EF8B8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Aspectos Formales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08A8B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8. Utilizar un lenguaje técnico y pertinente de su disciplina, tanto en las presentaciones  </w:t>
            </w:r>
          </w:p>
          <w:p w14:paraId="473DA10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orales como en el contenido de los documentos </w:t>
            </w:r>
          </w:p>
          <w:p w14:paraId="2257E2B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formales que acompa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lastRenderedPageBreak/>
              <w:t>ñan esta asignatura. 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0A03C8D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lastRenderedPageBreak/>
              <w:t> Utilizamos siempre 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E3FB30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 Utilizamos la mayoría de las veces 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C5050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Utilizamos en ocasiones 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D5E37A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 Utilizamos un lenguaje técnico y pertinente de mi disciplina, tanto en las presentaciones orales como en el contenido de los documentos formales  que acompañan esta asignatura. 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288F8C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2BC87C4E" w14:textId="77777777" w:rsidTr="00752CE7">
        <w:trPr>
          <w:trHeight w:val="1695"/>
        </w:trPr>
        <w:tc>
          <w:tcPr>
            <w:tcW w:w="734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ECF36CD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E760F91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9.Presentar su Proyecto APT de acuerdo a los aspectos formales (</w:t>
            </w:r>
            <w:r w:rsidRPr="00747E18">
              <w:rPr>
                <w:rFonts w:ascii="Calibri" w:eastAsia="Times New Roman" w:hAnsi="Calibri" w:cs="Calibri"/>
                <w:b/>
                <w:bCs/>
                <w:color w:val="767171"/>
                <w:sz w:val="18"/>
                <w:szCs w:val="18"/>
                <w:lang w:eastAsia="es-CL"/>
              </w:rPr>
              <w:t>contenidos y formato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) solicitado por mi Escuela 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40173F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Presentamos el proyecto APT con la totalidad de los aspectos formales solicitados por mi Escuela. 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FC8C97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más de la mitad de los aspectos formales solicitados por mi Escuela.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4E5C48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con menos de la mitad de los aspectos formales solicitados por mi Escuela.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B24BC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Presentamos el Proyecto APT sin ninguno de los aspectos formales solicitados por mi Escuela.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11391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793FDB98" w14:textId="77777777" w:rsidTr="00752CE7">
        <w:trPr>
          <w:trHeight w:val="750"/>
        </w:trPr>
        <w:tc>
          <w:tcPr>
            <w:tcW w:w="734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55785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Disciplinares </w:t>
            </w: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AF7017D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10.Implementa la solución de integración de acuerdo al modelado de negocio y arquitectura propuestos, que dan respuesta a los requerimientos de la fase 2. </w:t>
            </w:r>
          </w:p>
          <w:p w14:paraId="71010EB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09EA1D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Implementamos la totalidad de los componentes del Front End con el Back End comprometidos para la fase 2.</w:t>
            </w: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  <w:p w14:paraId="70B40F8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C44DA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Implementamos entre el 79% y el 50% de los componentes del Front End con el Back End comprometidos para la fase 2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3E43F6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Se implementamos entre el 49% y el 25% de los componentes del Front End con el Back End comprometidos para la fase 2. </w:t>
            </w:r>
          </w:p>
          <w:p w14:paraId="1661720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35FD966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Implementamos menos del 25% de los componentes del Front End con el Back End comprometidos para la fase 2. </w:t>
            </w:r>
          </w:p>
          <w:p w14:paraId="7F23DEA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E21297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000B0085" w14:textId="77777777" w:rsidTr="00752CE7">
        <w:trPr>
          <w:trHeight w:val="705"/>
        </w:trPr>
        <w:tc>
          <w:tcPr>
            <w:tcW w:w="734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21D8469D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119BA3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11. Efectúa la manipulación de los datos de acuerdo a los requerimientos de la fase 2 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308DCBD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Efectuamos   la manipulación de los datos de la totalidad de requerimientos comprometidos para la fase 2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60930EE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   la manipulación de los datos entre el 79% y el 50% de requerimientos comprometidos para la fase 2.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9A6D979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entre el 49% y el 25% de requerimientos comprometidos para la fase 2 .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F1EDF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Efectuamos la manipulación de los datos en menos del 25% de requerimientos comprometidos para la fase 2 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C42217A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  <w:tr w:rsidR="00747E18" w:rsidRPr="00747E18" w14:paraId="367E3A3D" w14:textId="77777777" w:rsidTr="00752CE7">
        <w:trPr>
          <w:trHeight w:val="705"/>
        </w:trPr>
        <w:tc>
          <w:tcPr>
            <w:tcW w:w="734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  <w:hideMark/>
          </w:tcPr>
          <w:p w14:paraId="411F8E76" w14:textId="77777777" w:rsidR="00747E18" w:rsidRPr="00747E18" w:rsidRDefault="00747E18" w:rsidP="00747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95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2A91BC8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12.Realiza un proceso de verificación de la calidad del sistema.  </w:t>
            </w:r>
          </w:p>
        </w:tc>
        <w:tc>
          <w:tcPr>
            <w:tcW w:w="167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C9BCA1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 el 100% los requerimientos del proyecto.  </w:t>
            </w:r>
          </w:p>
        </w:tc>
        <w:tc>
          <w:tcPr>
            <w:tcW w:w="15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FA550CA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Realizamos un proceso de verificación de la calidad del sistema aplicando pruebas funcionales, unitarias o de automatización validando más del 60% de  los requerimientos del proyecto </w:t>
            </w:r>
          </w:p>
        </w:tc>
        <w:tc>
          <w:tcPr>
            <w:tcW w:w="207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4192D3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Realizamos un proceso de verificación de la calidad del sistema aplicando pruebas funcionales, unitarias o de automatización validando   menos del 60% requerimientos del proyecto </w:t>
            </w:r>
          </w:p>
        </w:tc>
        <w:tc>
          <w:tcPr>
            <w:tcW w:w="13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E7D2D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realizamos un proceso de verificación de la calidad del sistema. </w:t>
            </w:r>
          </w:p>
        </w:tc>
        <w:tc>
          <w:tcPr>
            <w:tcW w:w="48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C918A9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 </w:t>
            </w:r>
          </w:p>
        </w:tc>
      </w:tr>
    </w:tbl>
    <w:p w14:paraId="238D1446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764F7A4C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6213B0A4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lastRenderedPageBreak/>
        <w:t> </w:t>
      </w:r>
    </w:p>
    <w:p w14:paraId="286C674F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p w14:paraId="61C41278" w14:textId="77777777" w:rsidR="00747E18" w:rsidRPr="00747E18" w:rsidRDefault="00747E18" w:rsidP="00747E1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b/>
          <w:bCs/>
          <w:color w:val="1F4E79"/>
          <w:sz w:val="28"/>
          <w:szCs w:val="28"/>
          <w:lang w:eastAsia="es-CL"/>
        </w:rPr>
        <w:t>Competencias de Empleabilidad</w:t>
      </w:r>
      <w:r w:rsidRPr="00747E18">
        <w:rPr>
          <w:rFonts w:ascii="Calibri" w:eastAsia="Times New Roman" w:hAnsi="Calibri" w:cs="Calibri"/>
          <w:color w:val="1F4E79"/>
          <w:sz w:val="28"/>
          <w:szCs w:val="28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1"/>
        <w:gridCol w:w="1581"/>
        <w:gridCol w:w="1036"/>
        <w:gridCol w:w="1110"/>
        <w:gridCol w:w="1185"/>
        <w:gridCol w:w="1480"/>
        <w:gridCol w:w="949"/>
      </w:tblGrid>
      <w:tr w:rsidR="00747E18" w:rsidRPr="00747E18" w14:paraId="631DA109" w14:textId="77777777" w:rsidTr="00747E18">
        <w:trPr>
          <w:trHeight w:val="66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A057E7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Dimensión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FD1017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Indicadores/Categoría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1031ACC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5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5CBD84C9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100% Logro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9C0BF4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4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6836FED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80%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B699A4F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3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2D519FEB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60% Logro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70BE55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2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342930E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30% Logro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C104132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b/>
                <w:bCs/>
                <w:color w:val="1F4E79"/>
                <w:sz w:val="16"/>
                <w:szCs w:val="16"/>
                <w:lang w:eastAsia="es-CL"/>
              </w:rPr>
              <w:t>1</w:t>
            </w:r>
            <w:r w:rsidRPr="00747E18">
              <w:rPr>
                <w:rFonts w:ascii="Calibri" w:eastAsia="Times New Roman" w:hAnsi="Calibri" w:cs="Calibri"/>
                <w:color w:val="1F4E79"/>
                <w:sz w:val="16"/>
                <w:szCs w:val="16"/>
                <w:lang w:eastAsia="es-CL"/>
              </w:rPr>
              <w:t> </w:t>
            </w:r>
          </w:p>
          <w:p w14:paraId="16A21573" w14:textId="77777777" w:rsidR="00747E18" w:rsidRPr="00747E18" w:rsidRDefault="00747E18" w:rsidP="00747E1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1F4E79"/>
                <w:sz w:val="14"/>
                <w:szCs w:val="14"/>
                <w:lang w:eastAsia="es-CL"/>
              </w:rPr>
              <w:t>0% Logro </w:t>
            </w:r>
          </w:p>
        </w:tc>
      </w:tr>
      <w:tr w:rsidR="00747E18" w:rsidRPr="00747E18" w14:paraId="1EBA50D0" w14:textId="77777777" w:rsidTr="00747E18">
        <w:trPr>
          <w:trHeight w:val="1275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2B7C252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Trabajo en Equipo </w:t>
            </w:r>
          </w:p>
          <w:p w14:paraId="5EA6746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(N1) </w:t>
            </w:r>
          </w:p>
          <w:p w14:paraId="32CD024B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7DDDC46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14.Cumple las tareas que le son asignadas, con autonomía dentro del equipo, en los plazos requeridos.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FC54085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Cumplimos las tareas que le son asignadas al interior del equipo, cumpliendo las de forma autónoma y cumpliendo los plazos en las que deben estar finalizadas estas tareas.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0D490DB4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con las tareas que le son asignadas en los plazos que son requeridos, con apoyo acotado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69F6EA2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con las tareas que le son asignadas en los plazos requeridos, con apoyo del equipo. 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D641830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Cumplimos parcialmente las tareas asignadas, requiriendo apoyo para lograr los plazos.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3400D36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cumplimos las tareas asignadas.  </w:t>
            </w:r>
          </w:p>
        </w:tc>
      </w:tr>
      <w:tr w:rsidR="00747E18" w:rsidRPr="00747E18" w14:paraId="4C63E162" w14:textId="77777777" w:rsidTr="00747E18">
        <w:trPr>
          <w:trHeight w:val="1500"/>
        </w:trPr>
        <w:tc>
          <w:tcPr>
            <w:tcW w:w="9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CBAF8DA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Resolución de Problemas   (N1) </w:t>
            </w:r>
          </w:p>
          <w:p w14:paraId="5BE9B35D" w14:textId="77777777" w:rsidR="00747E18" w:rsidRPr="00747E18" w:rsidRDefault="00747E18" w:rsidP="00747E18">
            <w:pPr>
              <w:spacing w:after="0" w:line="240" w:lineRule="auto"/>
              <w:ind w:left="105" w:right="105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       </w:t>
            </w:r>
          </w:p>
        </w:tc>
        <w:tc>
          <w:tcPr>
            <w:tcW w:w="175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F92CD7B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 15. Aplica en su totalidad la alternativa de solución escogida para el problema planteado. </w:t>
            </w:r>
          </w:p>
        </w:tc>
        <w:tc>
          <w:tcPr>
            <w:tcW w:w="154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2DE1A13B" w14:textId="77777777" w:rsidR="00747E18" w:rsidRPr="00752CE7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s-CL"/>
              </w:rPr>
            </w:pPr>
            <w:r w:rsidRPr="00752CE7">
              <w:rPr>
                <w:rFonts w:ascii="Calibri" w:eastAsia="Times New Roman" w:hAnsi="Calibri" w:cs="Calibri"/>
                <w:color w:val="767171"/>
                <w:sz w:val="18"/>
                <w:szCs w:val="18"/>
                <w:highlight w:val="yellow"/>
                <w:lang w:eastAsia="es-CL"/>
              </w:rPr>
              <w:t>Aplicamos de manera total todos los elementos de la alternativa escogida, para poder solucionar el problema planteado.  </w:t>
            </w:r>
          </w:p>
        </w:tc>
        <w:tc>
          <w:tcPr>
            <w:tcW w:w="15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3F31B17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la alternativa de solución escogida para el problema planteado, dejando fuera algunos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60632635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de manera parcial la alternativa de solución escogida para el problema planteado dejando fuera puntos menores del problema.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56BDABD3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Aplicamos  algunos pasos superficiales para solucionar el problema planteado, más no la alternativa de solución escogida. </w:t>
            </w:r>
          </w:p>
        </w:tc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hideMark/>
          </w:tcPr>
          <w:p w14:paraId="45759F0F" w14:textId="77777777" w:rsidR="00747E18" w:rsidRPr="00747E18" w:rsidRDefault="00747E18" w:rsidP="00747E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47E18">
              <w:rPr>
                <w:rFonts w:ascii="Calibri" w:eastAsia="Times New Roman" w:hAnsi="Calibri" w:cs="Calibri"/>
                <w:color w:val="767171"/>
                <w:sz w:val="18"/>
                <w:szCs w:val="18"/>
                <w:lang w:eastAsia="es-CL"/>
              </w:rPr>
              <w:t>No aplicamos la alternativa de solución escogida para el problema planteado, o no ha elegido una alternativa de solución.  </w:t>
            </w:r>
          </w:p>
        </w:tc>
      </w:tr>
    </w:tbl>
    <w:p w14:paraId="2ECA4BC3" w14:textId="77777777" w:rsidR="00747E18" w:rsidRPr="00747E18" w:rsidRDefault="00747E18" w:rsidP="00747E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747E18">
        <w:rPr>
          <w:rFonts w:ascii="Calibri" w:eastAsia="Times New Roman" w:hAnsi="Calibri" w:cs="Calibri"/>
          <w:color w:val="767171"/>
          <w:sz w:val="24"/>
          <w:szCs w:val="24"/>
          <w:lang w:eastAsia="es-CL"/>
        </w:rPr>
        <w:t> </w:t>
      </w:r>
    </w:p>
    <w:p w14:paraId="21C9458B" w14:textId="77777777" w:rsidR="00000000" w:rsidRDefault="00000000"/>
    <w:sectPr w:rsidR="002234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8"/>
    <w:rsid w:val="004A0DA7"/>
    <w:rsid w:val="00747E18"/>
    <w:rsid w:val="00752CE7"/>
    <w:rsid w:val="00D42672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B5F9"/>
  <w15:chartTrackingRefBased/>
  <w15:docId w15:val="{C455D429-18B2-4245-B515-8AC24CEC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47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747E18"/>
  </w:style>
  <w:style w:type="character" w:customStyle="1" w:styleId="normaltextrun">
    <w:name w:val="normaltextrun"/>
    <w:basedOn w:val="Fuentedeprrafopredeter"/>
    <w:rsid w:val="00747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2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2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8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3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4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5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7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7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3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3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7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0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2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6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6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56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1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0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7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9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1441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Dominguez L.</dc:creator>
  <cp:keywords/>
  <dc:description/>
  <cp:lastModifiedBy>ivan marcelo ahumada zamora</cp:lastModifiedBy>
  <cp:revision>2</cp:revision>
  <dcterms:created xsi:type="dcterms:W3CDTF">2022-02-04T17:02:00Z</dcterms:created>
  <dcterms:modified xsi:type="dcterms:W3CDTF">2025-06-30T04:45:00Z</dcterms:modified>
</cp:coreProperties>
</file>