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B550" w14:textId="77777777" w:rsidR="00452A66" w:rsidRPr="00452A66" w:rsidRDefault="008735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Pc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×Uc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×Cr</m:t>
              </m:r>
            </m:e>
          </m:d>
          <m:r>
            <w:rPr>
              <w:rFonts w:ascii="Cambria Math" w:hAnsi="Cambria Math"/>
            </w:rPr>
            <m:t xml:space="preserve">=Uc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Tc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04511CDB" w14:textId="77777777" w:rsidR="00452A66" w:rsidRPr="00452A66" w:rsidRDefault="008735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Solve for d:</m:t>
          </m:r>
        </m:oMath>
      </m:oMathPara>
    </w:p>
    <w:p w14:paraId="0DC2982E" w14:textId="2F3E4E5D" w:rsidR="00055712" w:rsidRPr="008735CB" w:rsidRDefault="008735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Uc</m:t>
              </m:r>
              <m:r>
                <w:rPr>
                  <w:rFonts w:ascii="Cambria Math" w:eastAsiaTheme="minorEastAsia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×Uc)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6ADC29F0" w14:textId="36CCB395" w:rsidR="008735CB" w:rsidRDefault="008735CB">
      <w:pPr>
        <w:rPr>
          <w:rFonts w:eastAsiaTheme="minorEastAsia"/>
        </w:rPr>
      </w:pPr>
    </w:p>
    <w:p w14:paraId="6612338B" w14:textId="04A8E518" w:rsidR="00452A66" w:rsidRDefault="00452A66">
      <w:pPr>
        <w:rPr>
          <w:rFonts w:eastAsiaTheme="minorEastAsia"/>
        </w:rPr>
      </w:pPr>
      <w:r>
        <w:rPr>
          <w:rFonts w:eastAsiaTheme="minorEastAsia"/>
        </w:rPr>
        <w:t>Cs</w:t>
      </w:r>
      <w:r>
        <w:rPr>
          <w:rFonts w:eastAsiaTheme="minorEastAsia"/>
        </w:rPr>
        <w:tab/>
        <w:t>Charge State (kWh)</w:t>
      </w:r>
    </w:p>
    <w:p w14:paraId="3FF86F2B" w14:textId="207CFF6F" w:rsidR="00452A66" w:rsidRDefault="00452A66">
      <w:pPr>
        <w:rPr>
          <w:rFonts w:eastAsiaTheme="minorEastAsia"/>
        </w:rPr>
      </w:pPr>
      <w:r>
        <w:rPr>
          <w:rFonts w:eastAsiaTheme="minorEastAsia"/>
        </w:rPr>
        <w:t>Pc</w:t>
      </w:r>
      <w:r>
        <w:rPr>
          <w:rFonts w:eastAsiaTheme="minorEastAsia"/>
        </w:rPr>
        <w:tab/>
        <w:t>Battery charge at beginning of session (%)</w:t>
      </w:r>
    </w:p>
    <w:p w14:paraId="308843A9" w14:textId="78AA1CDC" w:rsidR="00452A66" w:rsidRDefault="00452A66">
      <w:pPr>
        <w:rPr>
          <w:rFonts w:eastAsiaTheme="minorEastAsia"/>
        </w:rPr>
      </w:pPr>
      <w:proofErr w:type="spellStart"/>
      <w:r>
        <w:rPr>
          <w:rFonts w:eastAsiaTheme="minorEastAsia"/>
        </w:rPr>
        <w:t>Uc</w:t>
      </w:r>
      <w:proofErr w:type="spellEnd"/>
      <w:r>
        <w:rPr>
          <w:rFonts w:eastAsiaTheme="minorEastAsia"/>
        </w:rPr>
        <w:tab/>
        <w:t>Usable capacity of battery (kWh)</w:t>
      </w:r>
    </w:p>
    <w:p w14:paraId="04300010" w14:textId="5F994B9E" w:rsidR="00452A66" w:rsidRDefault="00452A66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ab/>
        <w:t>Duration of charge (hours)</w:t>
      </w:r>
    </w:p>
    <w:p w14:paraId="16F6D1A1" w14:textId="0DDF056C" w:rsidR="00313F8F" w:rsidRDefault="00313F8F">
      <w:pPr>
        <w:rPr>
          <w:rFonts w:eastAsiaTheme="minorEastAsia"/>
        </w:rPr>
      </w:pPr>
      <w:r>
        <w:rPr>
          <w:rFonts w:eastAsiaTheme="minorEastAsia"/>
        </w:rPr>
        <w:t>Cr</w:t>
      </w:r>
      <w:r>
        <w:rPr>
          <w:rFonts w:eastAsiaTheme="minorEastAsia"/>
        </w:rPr>
        <w:tab/>
        <w:t>Charge rate of station (kW)</w:t>
      </w:r>
    </w:p>
    <w:p w14:paraId="11C663E3" w14:textId="7E647B89" w:rsidR="00452A66" w:rsidRPr="008735CB" w:rsidRDefault="00452A66">
      <w:pPr>
        <w:rPr>
          <w:rFonts w:eastAsiaTheme="minorEastAsia"/>
        </w:rPr>
      </w:pPr>
      <w:r>
        <w:rPr>
          <w:rFonts w:eastAsiaTheme="minorEastAsia"/>
        </w:rPr>
        <w:t>Tc</w:t>
      </w:r>
      <w:r>
        <w:rPr>
          <w:rFonts w:eastAsiaTheme="minorEastAsia"/>
        </w:rPr>
        <w:tab/>
        <w:t>Target charge (%)</w:t>
      </w:r>
    </w:p>
    <w:sectPr w:rsidR="00452A66" w:rsidRPr="0087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B"/>
    <w:rsid w:val="00055712"/>
    <w:rsid w:val="00313F8F"/>
    <w:rsid w:val="00452A66"/>
    <w:rsid w:val="00821DAD"/>
    <w:rsid w:val="008735CB"/>
    <w:rsid w:val="00C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CD38"/>
  <w15:chartTrackingRefBased/>
  <w15:docId w15:val="{A04C6BCD-C71C-42FF-887C-36987FA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McLaren</dc:creator>
  <cp:keywords/>
  <dc:description/>
  <cp:lastModifiedBy>Iain McLaren</cp:lastModifiedBy>
  <cp:revision>2</cp:revision>
  <dcterms:created xsi:type="dcterms:W3CDTF">2022-08-07T19:28:00Z</dcterms:created>
  <dcterms:modified xsi:type="dcterms:W3CDTF">2022-08-07T19:54:00Z</dcterms:modified>
</cp:coreProperties>
</file>