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A8AFF" w14:textId="53B7AE9F" w:rsidR="00C51E1F" w:rsidRPr="00C51E1F" w:rsidRDefault="009B7AF0" w:rsidP="00C51E1F">
      <w:r>
        <w:rPr>
          <w:b/>
          <w:bCs/>
        </w:rPr>
        <w:t>Robi</w:t>
      </w:r>
      <w:r w:rsidR="00C51E1F" w:rsidRPr="00C51E1F">
        <w:rPr>
          <w:b/>
          <w:bCs/>
        </w:rPr>
        <w:t>n Doe</w:t>
      </w:r>
      <w:r w:rsidR="00C51E1F" w:rsidRPr="00C51E1F">
        <w:br/>
      </w:r>
      <w:r w:rsidR="00C51E1F" w:rsidRPr="00C51E1F">
        <w:rPr>
          <w:rFonts w:ascii="Segoe UI Emoji" w:hAnsi="Segoe UI Emoji" w:cs="Segoe UI Emoji"/>
          <w:sz w:val="20"/>
          <w:szCs w:val="20"/>
        </w:rPr>
        <w:t>📍</w:t>
      </w:r>
      <w:r w:rsidR="00C51E1F" w:rsidRPr="00C51E1F">
        <w:rPr>
          <w:sz w:val="20"/>
          <w:szCs w:val="20"/>
        </w:rPr>
        <w:t xml:space="preserve"> New York, NY | </w:t>
      </w:r>
      <w:r w:rsidR="00C51E1F" w:rsidRPr="00C51E1F">
        <w:rPr>
          <w:rFonts w:ascii="Segoe UI Emoji" w:hAnsi="Segoe UI Emoji" w:cs="Segoe UI Emoji"/>
          <w:sz w:val="20"/>
          <w:szCs w:val="20"/>
        </w:rPr>
        <w:t>📧</w:t>
      </w:r>
      <w:r w:rsidR="00C51E1F" w:rsidRPr="00C51E1F">
        <w:rPr>
          <w:sz w:val="20"/>
          <w:szCs w:val="20"/>
        </w:rPr>
        <w:t xml:space="preserve"> </w:t>
      </w:r>
      <w:r>
        <w:rPr>
          <w:sz w:val="20"/>
          <w:szCs w:val="20"/>
        </w:rPr>
        <w:t>r</w:t>
      </w:r>
      <w:r w:rsidR="00C51E1F" w:rsidRPr="00C51E1F">
        <w:rPr>
          <w:sz w:val="20"/>
          <w:szCs w:val="20"/>
        </w:rPr>
        <w:t xml:space="preserve">doe@itsnotmy.name | </w:t>
      </w:r>
      <w:r w:rsidR="00C51E1F" w:rsidRPr="00C51E1F">
        <w:rPr>
          <w:rFonts w:ascii="Segoe UI Emoji" w:hAnsi="Segoe UI Emoji" w:cs="Segoe UI Emoji"/>
          <w:sz w:val="20"/>
          <w:szCs w:val="20"/>
        </w:rPr>
        <w:t>📱</w:t>
      </w:r>
      <w:r w:rsidR="00C51E1F" w:rsidRPr="00C51E1F">
        <w:rPr>
          <w:sz w:val="20"/>
          <w:szCs w:val="20"/>
        </w:rPr>
        <w:t xml:space="preserve"> +1 555 867-5309 | </w:t>
      </w:r>
      <w:r w:rsidR="00C51E1F" w:rsidRPr="00C51E1F">
        <w:rPr>
          <w:rFonts w:ascii="Segoe UI Emoji" w:hAnsi="Segoe UI Emoji" w:cs="Segoe UI Emoji"/>
          <w:sz w:val="20"/>
          <w:szCs w:val="20"/>
        </w:rPr>
        <w:t>🔗</w:t>
      </w:r>
      <w:r w:rsidR="00C51E1F" w:rsidRPr="00C51E1F">
        <w:rPr>
          <w:sz w:val="20"/>
          <w:szCs w:val="20"/>
        </w:rPr>
        <w:t xml:space="preserve"> linkedin.com/in/</w:t>
      </w:r>
      <w:r>
        <w:rPr>
          <w:sz w:val="20"/>
          <w:szCs w:val="20"/>
        </w:rPr>
        <w:t>robin</w:t>
      </w:r>
      <w:r w:rsidR="00C51E1F" w:rsidRPr="00C51E1F">
        <w:rPr>
          <w:sz w:val="20"/>
          <w:szCs w:val="20"/>
        </w:rPr>
        <w:t>doeisnotarealperson</w:t>
      </w:r>
    </w:p>
    <w:p w14:paraId="02F3042D" w14:textId="77777777" w:rsidR="00C51E1F" w:rsidRPr="00C51E1F" w:rsidRDefault="00F772B1" w:rsidP="00C51E1F">
      <w:r>
        <w:pict w14:anchorId="173A7D71">
          <v:rect id="_x0000_i1025" style="width:0;height:1.5pt" o:hralign="center" o:hrstd="t" o:hr="t" fillcolor="#a0a0a0" stroked="f"/>
        </w:pict>
      </w:r>
    </w:p>
    <w:p w14:paraId="7BDF9301" w14:textId="28540A24" w:rsidR="00420A62" w:rsidRPr="00457D70" w:rsidRDefault="00420A62" w:rsidP="00420A62">
      <w:pPr>
        <w:rPr>
          <w:sz w:val="22"/>
          <w:szCs w:val="22"/>
        </w:rPr>
      </w:pPr>
      <w:r w:rsidRPr="00457D70">
        <w:rPr>
          <w:sz w:val="22"/>
          <w:szCs w:val="22"/>
        </w:rPr>
        <w:t>Transformation Leadership | Strategy &amp; Market Design | Stakeholder Engagement | Innovation Enablement | Executive Influence</w:t>
      </w:r>
    </w:p>
    <w:p w14:paraId="2AD8724D" w14:textId="77777777" w:rsidR="00420A62" w:rsidRPr="00C51E1F" w:rsidRDefault="00420A62" w:rsidP="00420A62">
      <w:r>
        <w:pict w14:anchorId="3FBC0354">
          <v:rect id="_x0000_i1038" style="width:0;height:1.5pt" o:hralign="center" o:hrstd="t" o:hr="t" fillcolor="#a0a0a0" stroked="f"/>
        </w:pict>
      </w:r>
    </w:p>
    <w:p w14:paraId="3FF3D3EA" w14:textId="565E3E8D" w:rsidR="00C51E1F" w:rsidRPr="00457D70" w:rsidRDefault="00C51E1F" w:rsidP="00C51E1F">
      <w:pPr>
        <w:rPr>
          <w:b/>
          <w:bCs/>
          <w:sz w:val="22"/>
          <w:szCs w:val="22"/>
        </w:rPr>
      </w:pPr>
      <w:r w:rsidRPr="00457D70">
        <w:rPr>
          <w:b/>
          <w:bCs/>
          <w:sz w:val="22"/>
          <w:szCs w:val="22"/>
        </w:rPr>
        <w:t>Professional Summary</w:t>
      </w:r>
      <w:r w:rsidR="00FB5814" w:rsidRPr="00457D70">
        <w:rPr>
          <w:b/>
          <w:bCs/>
          <w:sz w:val="22"/>
          <w:szCs w:val="22"/>
        </w:rPr>
        <w:t xml:space="preserve"> </w:t>
      </w:r>
    </w:p>
    <w:p w14:paraId="0815A03D" w14:textId="5EFB8CC9" w:rsidR="00C51E1F" w:rsidRPr="00457D70" w:rsidRDefault="003711CE" w:rsidP="00C51E1F">
      <w:pPr>
        <w:rPr>
          <w:sz w:val="22"/>
          <w:szCs w:val="22"/>
        </w:rPr>
      </w:pPr>
      <w:r w:rsidRPr="00457D70">
        <w:rPr>
          <w:sz w:val="22"/>
          <w:szCs w:val="22"/>
        </w:rPr>
        <w:t>Strategic transformation leader with a record of driving enterprise change, growth, and innovation across global organizations</w:t>
      </w:r>
    </w:p>
    <w:p w14:paraId="40B101AD" w14:textId="77777777" w:rsidR="00C51E1F" w:rsidRPr="00457D70" w:rsidRDefault="00F772B1" w:rsidP="00C51E1F">
      <w:pPr>
        <w:rPr>
          <w:sz w:val="22"/>
          <w:szCs w:val="22"/>
        </w:rPr>
      </w:pPr>
      <w:r w:rsidRPr="00457D70">
        <w:rPr>
          <w:sz w:val="22"/>
          <w:szCs w:val="22"/>
        </w:rPr>
        <w:pict w14:anchorId="39EB0502">
          <v:rect id="_x0000_i1026" style="width:0;height:1.5pt" o:hralign="center" o:hrstd="t" o:hr="t" fillcolor="#a0a0a0" stroked="f"/>
        </w:pict>
      </w:r>
    </w:p>
    <w:p w14:paraId="619A288E" w14:textId="1AD5524F" w:rsidR="00C51E1F" w:rsidRPr="00457D70" w:rsidRDefault="00C51E1F" w:rsidP="00C51E1F">
      <w:pPr>
        <w:rPr>
          <w:b/>
          <w:bCs/>
          <w:sz w:val="22"/>
          <w:szCs w:val="22"/>
        </w:rPr>
      </w:pPr>
      <w:r w:rsidRPr="00457D70">
        <w:rPr>
          <w:b/>
          <w:bCs/>
          <w:sz w:val="22"/>
          <w:szCs w:val="22"/>
        </w:rPr>
        <w:t xml:space="preserve">Professional </w:t>
      </w:r>
      <w:r w:rsidR="00D524C5" w:rsidRPr="00457D70">
        <w:rPr>
          <w:b/>
          <w:bCs/>
          <w:sz w:val="22"/>
          <w:szCs w:val="22"/>
        </w:rPr>
        <w:t>Experien</w:t>
      </w:r>
      <w:r w:rsidR="00FB5814" w:rsidRPr="00457D70">
        <w:rPr>
          <w:b/>
          <w:bCs/>
          <w:sz w:val="22"/>
          <w:szCs w:val="22"/>
        </w:rPr>
        <w:t>c</w:t>
      </w:r>
      <w:r w:rsidRPr="00457D70">
        <w:rPr>
          <w:b/>
          <w:bCs/>
          <w:sz w:val="22"/>
          <w:szCs w:val="22"/>
        </w:rPr>
        <w:t>e</w:t>
      </w:r>
    </w:p>
    <w:p w14:paraId="7212C033" w14:textId="77777777" w:rsidR="00C51E1F" w:rsidRPr="00457D70" w:rsidRDefault="00C51E1F" w:rsidP="00C51E1F">
      <w:pPr>
        <w:rPr>
          <w:sz w:val="22"/>
          <w:szCs w:val="22"/>
        </w:rPr>
      </w:pPr>
      <w:r w:rsidRPr="00457D70">
        <w:rPr>
          <w:b/>
          <w:bCs/>
          <w:sz w:val="22"/>
          <w:szCs w:val="22"/>
        </w:rPr>
        <w:t>Director, Strategy &amp; Transformation</w:t>
      </w:r>
      <w:r w:rsidRPr="00457D70">
        <w:rPr>
          <w:sz w:val="22"/>
          <w:szCs w:val="22"/>
        </w:rPr>
        <w:br/>
        <w:t>GlobalCorp International — New York, NY | 2021–Present</w:t>
      </w:r>
    </w:p>
    <w:p w14:paraId="546464F4" w14:textId="391C714F" w:rsidR="00C51E1F" w:rsidRPr="00457D70" w:rsidRDefault="00205132" w:rsidP="0032714E">
      <w:pPr>
        <w:numPr>
          <w:ilvl w:val="0"/>
          <w:numId w:val="1"/>
        </w:numPr>
        <w:spacing w:after="120" w:line="240" w:lineRule="auto"/>
        <w:ind w:left="714" w:hanging="357"/>
        <w:rPr>
          <w:sz w:val="22"/>
          <w:szCs w:val="22"/>
        </w:rPr>
      </w:pPr>
      <w:r w:rsidRPr="00457D70">
        <w:rPr>
          <w:sz w:val="22"/>
          <w:szCs w:val="22"/>
        </w:rPr>
        <w:t>Designed enterprise transformation roadmaps to embed agility and scalability across multiple business units</w:t>
      </w:r>
      <w:r w:rsidR="00C51E1F" w:rsidRPr="00457D70">
        <w:rPr>
          <w:sz w:val="22"/>
          <w:szCs w:val="22"/>
        </w:rPr>
        <w:t>.</w:t>
      </w:r>
    </w:p>
    <w:p w14:paraId="5063B01C" w14:textId="4076C846" w:rsidR="00C51E1F" w:rsidRPr="00457D70" w:rsidRDefault="00A16ADE" w:rsidP="002A0567">
      <w:pPr>
        <w:numPr>
          <w:ilvl w:val="0"/>
          <w:numId w:val="1"/>
        </w:numPr>
        <w:spacing w:after="120" w:line="240" w:lineRule="auto"/>
        <w:ind w:left="714" w:hanging="357"/>
        <w:rPr>
          <w:sz w:val="22"/>
          <w:szCs w:val="22"/>
        </w:rPr>
      </w:pPr>
      <w:r w:rsidRPr="00457D70">
        <w:rPr>
          <w:sz w:val="22"/>
          <w:szCs w:val="22"/>
        </w:rPr>
        <w:t>Partnered with executives to foster continuous improvement and global impact</w:t>
      </w:r>
      <w:r w:rsidR="00C51E1F" w:rsidRPr="00457D70">
        <w:rPr>
          <w:sz w:val="22"/>
          <w:szCs w:val="22"/>
        </w:rPr>
        <w:t>.</w:t>
      </w:r>
    </w:p>
    <w:p w14:paraId="1B680FA5" w14:textId="77777777" w:rsidR="00C51E1F" w:rsidRPr="00457D70" w:rsidRDefault="00C51E1F" w:rsidP="00C51E1F">
      <w:pPr>
        <w:rPr>
          <w:sz w:val="22"/>
          <w:szCs w:val="22"/>
        </w:rPr>
      </w:pPr>
      <w:r w:rsidRPr="00457D70">
        <w:rPr>
          <w:b/>
          <w:bCs/>
          <w:sz w:val="22"/>
          <w:szCs w:val="22"/>
        </w:rPr>
        <w:t>Senior Manager, Business Development</w:t>
      </w:r>
      <w:r w:rsidRPr="00457D70">
        <w:rPr>
          <w:sz w:val="22"/>
          <w:szCs w:val="22"/>
        </w:rPr>
        <w:br/>
        <w:t>Innovate Partners LLC — San Francisco, CA | 2017–2021</w:t>
      </w:r>
    </w:p>
    <w:p w14:paraId="022CEEE2" w14:textId="64EF33B7" w:rsidR="00C51E1F" w:rsidRPr="00457D70" w:rsidRDefault="00A16ADE" w:rsidP="0032714E">
      <w:pPr>
        <w:numPr>
          <w:ilvl w:val="0"/>
          <w:numId w:val="2"/>
        </w:numPr>
        <w:spacing w:after="120" w:line="240" w:lineRule="auto"/>
        <w:ind w:left="714" w:hanging="357"/>
        <w:rPr>
          <w:sz w:val="22"/>
          <w:szCs w:val="22"/>
        </w:rPr>
      </w:pPr>
      <w:r w:rsidRPr="00457D70">
        <w:rPr>
          <w:sz w:val="22"/>
          <w:szCs w:val="22"/>
        </w:rPr>
        <w:t>Led go-to-market strategies, strengthening brand positioning in high-growth sectors</w:t>
      </w:r>
      <w:r w:rsidR="00C51E1F" w:rsidRPr="00457D70">
        <w:rPr>
          <w:sz w:val="22"/>
          <w:szCs w:val="22"/>
        </w:rPr>
        <w:t>.</w:t>
      </w:r>
    </w:p>
    <w:p w14:paraId="56AA94C9" w14:textId="2D1089C1" w:rsidR="00C51E1F" w:rsidRPr="00457D70" w:rsidRDefault="00CC2AC4" w:rsidP="0032714E">
      <w:pPr>
        <w:numPr>
          <w:ilvl w:val="0"/>
          <w:numId w:val="2"/>
        </w:numPr>
        <w:spacing w:after="120" w:line="240" w:lineRule="auto"/>
        <w:ind w:left="714" w:hanging="357"/>
        <w:rPr>
          <w:sz w:val="22"/>
          <w:szCs w:val="22"/>
        </w:rPr>
      </w:pPr>
      <w:r w:rsidRPr="00457D70">
        <w:rPr>
          <w:sz w:val="22"/>
          <w:szCs w:val="22"/>
        </w:rPr>
        <w:t>Built client relationships and ecosystem partnerships to accelerate pipeline growth</w:t>
      </w:r>
      <w:r w:rsidR="00C51E1F" w:rsidRPr="00457D70">
        <w:rPr>
          <w:sz w:val="22"/>
          <w:szCs w:val="22"/>
        </w:rPr>
        <w:t>.</w:t>
      </w:r>
    </w:p>
    <w:p w14:paraId="691AC3D3" w14:textId="77777777" w:rsidR="00C51E1F" w:rsidRPr="00457D70" w:rsidRDefault="00C51E1F" w:rsidP="00C51E1F">
      <w:pPr>
        <w:rPr>
          <w:sz w:val="22"/>
          <w:szCs w:val="22"/>
        </w:rPr>
      </w:pPr>
      <w:r w:rsidRPr="00457D70">
        <w:rPr>
          <w:b/>
          <w:bCs/>
          <w:sz w:val="22"/>
          <w:szCs w:val="22"/>
        </w:rPr>
        <w:t>Associate Consultant</w:t>
      </w:r>
      <w:r w:rsidRPr="00457D70">
        <w:rPr>
          <w:sz w:val="22"/>
          <w:szCs w:val="22"/>
        </w:rPr>
        <w:br/>
        <w:t>Visionary Consulting Group — Washington, DC | 2014–2017</w:t>
      </w:r>
    </w:p>
    <w:p w14:paraId="42D76991" w14:textId="3F1093F7" w:rsidR="00C51E1F" w:rsidRPr="00457D70" w:rsidRDefault="00CC2AC4" w:rsidP="0032714E">
      <w:pPr>
        <w:numPr>
          <w:ilvl w:val="0"/>
          <w:numId w:val="3"/>
        </w:numPr>
        <w:spacing w:after="120" w:line="240" w:lineRule="auto"/>
        <w:ind w:left="714" w:hanging="357"/>
        <w:rPr>
          <w:sz w:val="22"/>
          <w:szCs w:val="22"/>
        </w:rPr>
      </w:pPr>
      <w:r w:rsidRPr="00457D70">
        <w:rPr>
          <w:sz w:val="22"/>
          <w:szCs w:val="22"/>
        </w:rPr>
        <w:t>Developed strategic frameworks enabling C-suite leaders to navigate complex change</w:t>
      </w:r>
      <w:r w:rsidR="00C51E1F" w:rsidRPr="00457D70">
        <w:rPr>
          <w:sz w:val="22"/>
          <w:szCs w:val="22"/>
        </w:rPr>
        <w:t>.</w:t>
      </w:r>
    </w:p>
    <w:p w14:paraId="734BEEC0" w14:textId="4CD42AA5" w:rsidR="00C51E1F" w:rsidRPr="00457D70" w:rsidRDefault="00FE0DC1" w:rsidP="0032714E">
      <w:pPr>
        <w:numPr>
          <w:ilvl w:val="0"/>
          <w:numId w:val="3"/>
        </w:numPr>
        <w:spacing w:after="120" w:line="240" w:lineRule="auto"/>
        <w:ind w:left="714" w:hanging="357"/>
        <w:rPr>
          <w:sz w:val="22"/>
          <w:szCs w:val="22"/>
        </w:rPr>
      </w:pPr>
      <w:r w:rsidRPr="00457D70">
        <w:rPr>
          <w:sz w:val="22"/>
          <w:szCs w:val="22"/>
        </w:rPr>
        <w:t>Delivered actionable insights that drove alignment and scalable execution</w:t>
      </w:r>
      <w:r w:rsidR="00C51E1F" w:rsidRPr="00457D70">
        <w:rPr>
          <w:sz w:val="22"/>
          <w:szCs w:val="22"/>
        </w:rPr>
        <w:t>.</w:t>
      </w:r>
    </w:p>
    <w:p w14:paraId="43133FA0" w14:textId="77777777" w:rsidR="00C51E1F" w:rsidRPr="00457D70" w:rsidRDefault="00F772B1" w:rsidP="00C51E1F">
      <w:pPr>
        <w:rPr>
          <w:sz w:val="22"/>
          <w:szCs w:val="22"/>
        </w:rPr>
      </w:pPr>
      <w:r w:rsidRPr="00457D70">
        <w:rPr>
          <w:sz w:val="22"/>
          <w:szCs w:val="22"/>
        </w:rPr>
        <w:pict w14:anchorId="082BF6F8">
          <v:rect id="_x0000_i1027" style="width:0;height:1.5pt" o:hralign="center" o:hrstd="t" o:hr="t" fillcolor="#a0a0a0" stroked="f"/>
        </w:pict>
      </w:r>
    </w:p>
    <w:p w14:paraId="547CAAF9" w14:textId="05D4DB26" w:rsidR="00C51E1F" w:rsidRPr="00457D70" w:rsidRDefault="00C51E1F" w:rsidP="00C51E1F">
      <w:pPr>
        <w:rPr>
          <w:b/>
          <w:bCs/>
          <w:sz w:val="22"/>
          <w:szCs w:val="22"/>
        </w:rPr>
      </w:pPr>
      <w:r w:rsidRPr="00457D70">
        <w:rPr>
          <w:b/>
          <w:bCs/>
          <w:sz w:val="22"/>
          <w:szCs w:val="22"/>
        </w:rPr>
        <w:t>Education</w:t>
      </w:r>
    </w:p>
    <w:p w14:paraId="4DB80818" w14:textId="77777777" w:rsidR="00C51E1F" w:rsidRPr="00457D70" w:rsidRDefault="00C51E1F" w:rsidP="00C51E1F">
      <w:pPr>
        <w:rPr>
          <w:sz w:val="22"/>
          <w:szCs w:val="22"/>
        </w:rPr>
      </w:pPr>
      <w:r w:rsidRPr="00457D70">
        <w:rPr>
          <w:b/>
          <w:bCs/>
          <w:sz w:val="22"/>
          <w:szCs w:val="22"/>
        </w:rPr>
        <w:t>Master of Business Administration (MBA)</w:t>
      </w:r>
      <w:r w:rsidRPr="00457D70">
        <w:rPr>
          <w:sz w:val="22"/>
          <w:szCs w:val="22"/>
        </w:rPr>
        <w:br/>
        <w:t>Prestige Business School — Cambridge, MA | 2017</w:t>
      </w:r>
    </w:p>
    <w:p w14:paraId="281B614E" w14:textId="77777777" w:rsidR="00C51E1F" w:rsidRPr="00457D70" w:rsidRDefault="00C51E1F" w:rsidP="00C51E1F">
      <w:pPr>
        <w:rPr>
          <w:sz w:val="22"/>
          <w:szCs w:val="22"/>
        </w:rPr>
      </w:pPr>
      <w:r w:rsidRPr="00457D70">
        <w:rPr>
          <w:b/>
          <w:bCs/>
          <w:sz w:val="22"/>
          <w:szCs w:val="22"/>
        </w:rPr>
        <w:t>Bachelor of Arts in International Business &amp; Communications</w:t>
      </w:r>
      <w:r w:rsidRPr="00457D70">
        <w:rPr>
          <w:sz w:val="22"/>
          <w:szCs w:val="22"/>
        </w:rPr>
        <w:br/>
        <w:t>State University — Los Angeles, CA | 2014</w:t>
      </w:r>
    </w:p>
    <w:p w14:paraId="498A2EA8" w14:textId="77777777" w:rsidR="00C51E1F" w:rsidRPr="00457D70" w:rsidRDefault="00F772B1" w:rsidP="00C51E1F">
      <w:pPr>
        <w:rPr>
          <w:sz w:val="22"/>
          <w:szCs w:val="22"/>
        </w:rPr>
      </w:pPr>
      <w:r w:rsidRPr="00457D70">
        <w:rPr>
          <w:sz w:val="22"/>
          <w:szCs w:val="22"/>
        </w:rPr>
        <w:pict w14:anchorId="4E1BAB98">
          <v:rect id="_x0000_i1029" style="width:0;height:1.5pt" o:hralign="center" o:hrstd="t" o:hr="t" fillcolor="#a0a0a0" stroked="f"/>
        </w:pict>
      </w:r>
    </w:p>
    <w:p w14:paraId="6A5863FF" w14:textId="0FB26903" w:rsidR="00C51E1F" w:rsidRPr="00457D70" w:rsidRDefault="00C51E1F" w:rsidP="00C51E1F">
      <w:pPr>
        <w:rPr>
          <w:b/>
          <w:bCs/>
          <w:sz w:val="22"/>
          <w:szCs w:val="22"/>
        </w:rPr>
      </w:pPr>
      <w:r w:rsidRPr="00457D70">
        <w:rPr>
          <w:b/>
          <w:bCs/>
          <w:sz w:val="22"/>
          <w:szCs w:val="22"/>
        </w:rPr>
        <w:lastRenderedPageBreak/>
        <w:t>Referenc</w:t>
      </w:r>
      <w:r w:rsidR="000422CD" w:rsidRPr="00457D70">
        <w:rPr>
          <w:b/>
          <w:bCs/>
          <w:sz w:val="22"/>
          <w:szCs w:val="22"/>
        </w:rPr>
        <w:t>e</w:t>
      </w:r>
      <w:r w:rsidRPr="00457D70">
        <w:rPr>
          <w:b/>
          <w:bCs/>
          <w:sz w:val="22"/>
          <w:szCs w:val="22"/>
        </w:rPr>
        <w:t>s</w:t>
      </w:r>
    </w:p>
    <w:p w14:paraId="5C0124B2" w14:textId="4258002B" w:rsidR="00C51E1F" w:rsidRPr="00457D70" w:rsidRDefault="00C51E1F" w:rsidP="00C51E1F">
      <w:pPr>
        <w:rPr>
          <w:sz w:val="22"/>
          <w:szCs w:val="22"/>
        </w:rPr>
      </w:pPr>
      <w:r w:rsidRPr="00457D70">
        <w:rPr>
          <w:sz w:val="22"/>
          <w:szCs w:val="22"/>
        </w:rPr>
        <w:t xml:space="preserve">Available upon request from </w:t>
      </w:r>
      <w:r w:rsidRPr="00457D70">
        <w:rPr>
          <w:b/>
          <w:bCs/>
          <w:sz w:val="22"/>
          <w:szCs w:val="22"/>
        </w:rPr>
        <w:t>ChatGPT, Claude AI, and Perplexity</w:t>
      </w:r>
      <w:r w:rsidRPr="00457D70">
        <w:rPr>
          <w:sz w:val="22"/>
          <w:szCs w:val="22"/>
        </w:rPr>
        <w:t>.</w:t>
      </w:r>
    </w:p>
    <w:p w14:paraId="32E9B28E" w14:textId="77777777" w:rsidR="00C51E1F" w:rsidRPr="00457D70" w:rsidRDefault="00F772B1" w:rsidP="00C51E1F">
      <w:pPr>
        <w:rPr>
          <w:sz w:val="22"/>
          <w:szCs w:val="22"/>
        </w:rPr>
      </w:pPr>
      <w:r w:rsidRPr="00457D70">
        <w:rPr>
          <w:sz w:val="22"/>
          <w:szCs w:val="22"/>
        </w:rPr>
        <w:pict w14:anchorId="1A6E0821">
          <v:rect id="_x0000_i1031" style="width:0;height:1.5pt" o:hralign="center" o:hrstd="t" o:hr="t" fillcolor="#a0a0a0" stroked="f"/>
        </w:pict>
      </w:r>
    </w:p>
    <w:p w14:paraId="4A73CF05" w14:textId="77777777" w:rsidR="00C51E1F" w:rsidRPr="00457D70" w:rsidRDefault="00C51E1F" w:rsidP="00C51E1F">
      <w:pPr>
        <w:rPr>
          <w:sz w:val="22"/>
          <w:szCs w:val="22"/>
        </w:rPr>
      </w:pPr>
      <w:r w:rsidRPr="00457D70">
        <w:rPr>
          <w:i/>
          <w:iCs/>
          <w:sz w:val="22"/>
          <w:szCs w:val="22"/>
        </w:rPr>
        <w:t>Thank you for taking the time to read my curriculum fabulae!</w:t>
      </w:r>
      <w:r w:rsidRPr="00457D70">
        <w:rPr>
          <w:sz w:val="22"/>
          <w:szCs w:val="22"/>
        </w:rPr>
        <w:t xml:space="preserve"> </w:t>
      </w:r>
      <w:r w:rsidRPr="00457D70">
        <w:rPr>
          <w:rFonts w:ascii="Segoe UI Emoji" w:hAnsi="Segoe UI Emoji" w:cs="Segoe UI Emoji"/>
          <w:sz w:val="22"/>
          <w:szCs w:val="22"/>
        </w:rPr>
        <w:t>🙂</w:t>
      </w:r>
    </w:p>
    <w:p w14:paraId="257A4CBA" w14:textId="77777777" w:rsidR="00C62F02" w:rsidRPr="00457D70" w:rsidRDefault="00C62F02">
      <w:pPr>
        <w:rPr>
          <w:sz w:val="22"/>
          <w:szCs w:val="22"/>
        </w:rPr>
      </w:pPr>
    </w:p>
    <w:sectPr w:rsidR="00C62F02" w:rsidRPr="00457D70" w:rsidSect="000932F9">
      <w:pgSz w:w="11907" w:h="16840" w:code="9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77A5DE" w14:textId="77777777" w:rsidR="005A2DC4" w:rsidRDefault="005A2DC4" w:rsidP="005A2DC4">
      <w:pPr>
        <w:spacing w:after="0" w:line="240" w:lineRule="auto"/>
      </w:pPr>
      <w:r>
        <w:separator/>
      </w:r>
    </w:p>
  </w:endnote>
  <w:endnote w:type="continuationSeparator" w:id="0">
    <w:p w14:paraId="5341E9BE" w14:textId="77777777" w:rsidR="005A2DC4" w:rsidRDefault="005A2DC4" w:rsidP="005A2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1617D2" w14:textId="77777777" w:rsidR="005A2DC4" w:rsidRDefault="005A2DC4" w:rsidP="005A2DC4">
      <w:pPr>
        <w:spacing w:after="0" w:line="240" w:lineRule="auto"/>
      </w:pPr>
      <w:r>
        <w:separator/>
      </w:r>
    </w:p>
  </w:footnote>
  <w:footnote w:type="continuationSeparator" w:id="0">
    <w:p w14:paraId="6A1351DA" w14:textId="77777777" w:rsidR="005A2DC4" w:rsidRDefault="005A2DC4" w:rsidP="005A2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459DE"/>
    <w:multiLevelType w:val="multilevel"/>
    <w:tmpl w:val="C6E0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B964AF"/>
    <w:multiLevelType w:val="multilevel"/>
    <w:tmpl w:val="B18C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07662B"/>
    <w:multiLevelType w:val="multilevel"/>
    <w:tmpl w:val="AFF0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97705C"/>
    <w:multiLevelType w:val="multilevel"/>
    <w:tmpl w:val="9128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0B0BE1"/>
    <w:multiLevelType w:val="multilevel"/>
    <w:tmpl w:val="ACE6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9167509">
    <w:abstractNumId w:val="3"/>
  </w:num>
  <w:num w:numId="2" w16cid:durableId="1608537844">
    <w:abstractNumId w:val="4"/>
  </w:num>
  <w:num w:numId="3" w16cid:durableId="1477649802">
    <w:abstractNumId w:val="0"/>
  </w:num>
  <w:num w:numId="4" w16cid:durableId="508642603">
    <w:abstractNumId w:val="1"/>
  </w:num>
  <w:num w:numId="5" w16cid:durableId="1051884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removePersonalInformation/>
  <w:removeDateAndTime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1F"/>
    <w:rsid w:val="000422CD"/>
    <w:rsid w:val="000932F9"/>
    <w:rsid w:val="0017461D"/>
    <w:rsid w:val="0020475C"/>
    <w:rsid w:val="00205132"/>
    <w:rsid w:val="00247F35"/>
    <w:rsid w:val="0025020B"/>
    <w:rsid w:val="002A0567"/>
    <w:rsid w:val="002A4707"/>
    <w:rsid w:val="002C57D5"/>
    <w:rsid w:val="0032714E"/>
    <w:rsid w:val="003711CE"/>
    <w:rsid w:val="00411E7A"/>
    <w:rsid w:val="00420A62"/>
    <w:rsid w:val="00457D70"/>
    <w:rsid w:val="004C3E2D"/>
    <w:rsid w:val="004D4480"/>
    <w:rsid w:val="005A2DC4"/>
    <w:rsid w:val="005E516D"/>
    <w:rsid w:val="006F18E6"/>
    <w:rsid w:val="00773CF2"/>
    <w:rsid w:val="008A4A2F"/>
    <w:rsid w:val="008D2CB9"/>
    <w:rsid w:val="009B7AF0"/>
    <w:rsid w:val="00A16ADE"/>
    <w:rsid w:val="00BB583E"/>
    <w:rsid w:val="00BD2304"/>
    <w:rsid w:val="00C13BD5"/>
    <w:rsid w:val="00C35434"/>
    <w:rsid w:val="00C51E1F"/>
    <w:rsid w:val="00C62F02"/>
    <w:rsid w:val="00CC2AC4"/>
    <w:rsid w:val="00D07F86"/>
    <w:rsid w:val="00D524C5"/>
    <w:rsid w:val="00DC351C"/>
    <w:rsid w:val="00F772B1"/>
    <w:rsid w:val="00FA4FFB"/>
    <w:rsid w:val="00FB5814"/>
    <w:rsid w:val="00FE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9DB12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E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E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E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E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E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E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E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E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E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E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E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E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E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E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E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E1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2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DC4"/>
  </w:style>
  <w:style w:type="paragraph" w:styleId="Footer">
    <w:name w:val="footer"/>
    <w:basedOn w:val="Normal"/>
    <w:link w:val="FooterChar"/>
    <w:uiPriority w:val="99"/>
    <w:unhideWhenUsed/>
    <w:rsid w:val="005A2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2025-09-07T16:30:00Z</dcterms:created>
  <dcterms:modified xsi:type="dcterms:W3CDTF">2025-09-07T18:23:00Z</dcterms:modified>
</cp:coreProperties>
</file>