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FFA05" w14:textId="77777777" w:rsidR="00F01701" w:rsidRDefault="00D308B2" w:rsidP="00F01701">
      <w:pPr>
        <w:jc w:val="center"/>
        <w:rPr>
          <w:rFonts w:ascii="Century Gothic" w:hAnsi="Century Gothic" w:cs="Century Gothic"/>
          <w:b/>
          <w:sz w:val="20"/>
        </w:rPr>
      </w:pPr>
      <w:r>
        <w:rPr>
          <w:rFonts w:ascii="Century Gothic" w:hAnsi="Century Gothic" w:cs="Century Gothic"/>
          <w:b/>
          <w:sz w:val="20"/>
        </w:rPr>
        <w:t>Mr. Iain Gorrie</w:t>
      </w:r>
    </w:p>
    <w:p w14:paraId="63678009" w14:textId="418C4FDB" w:rsidR="00F01701" w:rsidRDefault="00D308B2" w:rsidP="00F01701">
      <w:pPr>
        <w:jc w:val="center"/>
        <w:rPr>
          <w:rFonts w:ascii="Century Gothic" w:hAnsi="Century Gothic" w:cs="Century Gothic"/>
          <w:b/>
          <w:sz w:val="20"/>
        </w:rPr>
      </w:pPr>
      <w:r>
        <w:rPr>
          <w:rFonts w:ascii="Century Gothic" w:hAnsi="Century Gothic" w:cs="Century Gothic"/>
          <w:b/>
          <w:sz w:val="20"/>
        </w:rPr>
        <w:t xml:space="preserve">20 Lamb Court, </w:t>
      </w:r>
      <w:r w:rsidR="000366BD">
        <w:rPr>
          <w:rFonts w:ascii="Century Gothic" w:hAnsi="Century Gothic" w:cs="Century Gothic"/>
          <w:b/>
          <w:sz w:val="20"/>
        </w:rPr>
        <w:t>Glovers Way</w:t>
      </w:r>
    </w:p>
    <w:p w14:paraId="14A7BA88" w14:textId="77777777" w:rsidR="00F01701" w:rsidRDefault="00D308B2" w:rsidP="00F01701">
      <w:pPr>
        <w:jc w:val="center"/>
        <w:rPr>
          <w:rFonts w:ascii="Century Gothic" w:hAnsi="Century Gothic" w:cs="Century Gothic"/>
          <w:b/>
          <w:sz w:val="20"/>
        </w:rPr>
      </w:pPr>
      <w:r>
        <w:rPr>
          <w:rFonts w:ascii="Century Gothic" w:hAnsi="Century Gothic" w:cs="Century Gothic"/>
          <w:b/>
          <w:sz w:val="20"/>
        </w:rPr>
        <w:t>Tetbury, Gloucestershire, GL8 8HN</w:t>
      </w:r>
    </w:p>
    <w:p w14:paraId="01AB9E0B" w14:textId="77777777" w:rsidR="00D942D3" w:rsidRDefault="00D308B2">
      <w:pPr>
        <w:jc w:val="center"/>
        <w:rPr>
          <w:rFonts w:ascii="Century Gothic" w:hAnsi="Century Gothic" w:cs="Century Gothic"/>
          <w:b/>
          <w:sz w:val="20"/>
        </w:rPr>
      </w:pPr>
      <w:r>
        <w:rPr>
          <w:rFonts w:ascii="Century Gothic" w:hAnsi="Century Gothic" w:cs="Century Gothic"/>
          <w:b/>
          <w:sz w:val="20"/>
        </w:rPr>
        <w:t>+44 (0)7590 413002</w:t>
      </w:r>
    </w:p>
    <w:p w14:paraId="2FDACD09" w14:textId="77777777" w:rsidR="00A47421" w:rsidRDefault="00FF281B">
      <w:pPr>
        <w:jc w:val="center"/>
        <w:rPr>
          <w:rFonts w:ascii="Century Gothic" w:hAnsi="Century Gothic" w:cs="Century Gothic"/>
          <w:b/>
          <w:sz w:val="20"/>
        </w:rPr>
      </w:pPr>
      <w:hyperlink r:id="rId5" w:history="1">
        <w:r w:rsidR="00F01701" w:rsidRPr="00E86AD0">
          <w:rPr>
            <w:rStyle w:val="Hyperlink"/>
            <w:rFonts w:ascii="Century Gothic" w:hAnsi="Century Gothic" w:cs="Century Gothic"/>
            <w:b/>
            <w:sz w:val="20"/>
          </w:rPr>
          <w:t>iainrgorrie@gmail.com</w:t>
        </w:r>
      </w:hyperlink>
    </w:p>
    <w:p w14:paraId="77F89F38" w14:textId="77777777" w:rsidR="00F01701" w:rsidRDefault="00F01701">
      <w:pPr>
        <w:jc w:val="center"/>
      </w:pPr>
    </w:p>
    <w:p w14:paraId="578E41CC" w14:textId="77777777" w:rsidR="00FF281B" w:rsidRDefault="00D308B2">
      <w:pPr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sz w:val="20"/>
        </w:rPr>
        <w:t>Education:</w:t>
      </w:r>
      <w:r w:rsidR="00FF281B">
        <w:rPr>
          <w:rFonts w:ascii="Century Gothic" w:hAnsi="Century Gothic" w:cs="Century Gothic"/>
          <w:sz w:val="20"/>
        </w:rPr>
        <w:t xml:space="preserve"> </w:t>
      </w:r>
    </w:p>
    <w:p w14:paraId="31D18991" w14:textId="77777777" w:rsidR="00FF281B" w:rsidRDefault="00FF281B">
      <w:pPr>
        <w:rPr>
          <w:rFonts w:ascii="Century Gothic" w:hAnsi="Century Gothic" w:cs="Century Gothic"/>
          <w:sz w:val="20"/>
        </w:rPr>
      </w:pPr>
    </w:p>
    <w:p w14:paraId="18012D18" w14:textId="077F183D" w:rsidR="00F01701" w:rsidRDefault="00D308B2">
      <w:pPr>
        <w:rPr>
          <w:rFonts w:ascii="Century Gothic" w:hAnsi="Century Gothic" w:cs="Century Gothic"/>
          <w:b/>
          <w:sz w:val="20"/>
        </w:rPr>
      </w:pPr>
      <w:r>
        <w:rPr>
          <w:rFonts w:ascii="Century Gothic" w:hAnsi="Century Gothic" w:cs="Century Gothic"/>
          <w:b/>
          <w:sz w:val="20"/>
        </w:rPr>
        <w:t>University of the West of England, Bristol</w:t>
      </w:r>
    </w:p>
    <w:p w14:paraId="002BAE0A" w14:textId="4101FBB8" w:rsidR="00F01701" w:rsidRDefault="00D308B2">
      <w:pPr>
        <w:rPr>
          <w:rFonts w:ascii="Century Gothic" w:hAnsi="Century Gothic" w:cs="Century Gothic"/>
          <w:b/>
          <w:i/>
          <w:color w:val="1F497D"/>
          <w:sz w:val="20"/>
        </w:rPr>
      </w:pPr>
      <w:r>
        <w:rPr>
          <w:rFonts w:ascii="Century Gothic" w:hAnsi="Century Gothic" w:cs="Century Gothic"/>
          <w:sz w:val="20"/>
        </w:rPr>
        <w:t>Early Years Teacher Status (formerly EYPS)</w:t>
      </w:r>
      <w:r>
        <w:rPr>
          <w:rFonts w:ascii="Century Gothic" w:hAnsi="Century Gothic" w:cs="Century Gothic"/>
          <w:sz w:val="20"/>
        </w:rPr>
        <w:tab/>
      </w:r>
    </w:p>
    <w:p w14:paraId="26C07194" w14:textId="77777777" w:rsidR="00F01701" w:rsidRDefault="00F01701">
      <w:pPr>
        <w:rPr>
          <w:rFonts w:ascii="Century Gothic" w:hAnsi="Century Gothic" w:cs="Century Gothic"/>
          <w:b/>
          <w:i/>
          <w:color w:val="1F497D"/>
          <w:sz w:val="20"/>
        </w:rPr>
      </w:pPr>
    </w:p>
    <w:p w14:paraId="3FD1FA3B" w14:textId="77777777" w:rsidR="00A47421" w:rsidRDefault="00D308B2">
      <w:r>
        <w:rPr>
          <w:rFonts w:ascii="Century Gothic" w:hAnsi="Century Gothic" w:cs="Century Gothic"/>
          <w:b/>
          <w:sz w:val="20"/>
        </w:rPr>
        <w:t>University of Wales Institute, Cardiff</w:t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</w:p>
    <w:p w14:paraId="75798BE3" w14:textId="33BBA6FD" w:rsidR="00F01701" w:rsidRDefault="00D308B2">
      <w:pPr>
        <w:rPr>
          <w:rFonts w:ascii="Century Gothic" w:hAnsi="Century Gothic" w:cs="Century Gothic"/>
          <w:b/>
          <w:i/>
          <w:color w:val="1F497D"/>
          <w:sz w:val="20"/>
        </w:rPr>
      </w:pPr>
      <w:r>
        <w:rPr>
          <w:rFonts w:ascii="Century Gothic" w:hAnsi="Century Gothic" w:cs="Century Gothic"/>
          <w:sz w:val="20"/>
        </w:rPr>
        <w:t>BA(Hons) Retail Management</w:t>
      </w:r>
      <w:r>
        <w:rPr>
          <w:rFonts w:ascii="Century Gothic" w:hAnsi="Century Gothic" w:cs="Century Gothic"/>
          <w:sz w:val="20"/>
        </w:rPr>
        <w:tab/>
        <w:t xml:space="preserve">               </w:t>
      </w:r>
      <w:r>
        <w:rPr>
          <w:rFonts w:ascii="Century Gothic" w:hAnsi="Century Gothic" w:cs="Century Gothic"/>
          <w:sz w:val="20"/>
        </w:rPr>
        <w:tab/>
      </w:r>
    </w:p>
    <w:p w14:paraId="52F8773A" w14:textId="77777777" w:rsidR="00F01701" w:rsidRDefault="00F01701">
      <w:pPr>
        <w:rPr>
          <w:rFonts w:ascii="Century Gothic" w:hAnsi="Century Gothic" w:cs="Century Gothic"/>
          <w:b/>
          <w:i/>
          <w:color w:val="1F497D"/>
          <w:sz w:val="20"/>
        </w:rPr>
      </w:pPr>
    </w:p>
    <w:p w14:paraId="2102DE57" w14:textId="77777777" w:rsidR="00F01701" w:rsidRDefault="00D308B2">
      <w:pPr>
        <w:rPr>
          <w:rFonts w:ascii="Century Gothic" w:hAnsi="Century Gothic" w:cs="Century Gothic"/>
          <w:b/>
          <w:sz w:val="20"/>
        </w:rPr>
      </w:pPr>
      <w:r>
        <w:rPr>
          <w:rFonts w:ascii="Century Gothic" w:hAnsi="Century Gothic" w:cs="Century Gothic"/>
          <w:b/>
          <w:sz w:val="20"/>
        </w:rPr>
        <w:t>Queen Mary’s College, Basingstoke</w:t>
      </w:r>
    </w:p>
    <w:p w14:paraId="06186329" w14:textId="77777777" w:rsidR="00F01701" w:rsidRDefault="00D308B2">
      <w:pPr>
        <w:rPr>
          <w:rFonts w:ascii="Century Gothic" w:hAnsi="Century Gothic" w:cs="Century Gothic"/>
          <w:b/>
          <w:i/>
          <w:color w:val="1F497D"/>
          <w:sz w:val="20"/>
        </w:rPr>
      </w:pPr>
      <w:r>
        <w:rPr>
          <w:rFonts w:ascii="Century Gothic" w:hAnsi="Century Gothic" w:cs="Century Gothic"/>
          <w:sz w:val="20"/>
        </w:rPr>
        <w:t xml:space="preserve">Business Studies </w:t>
      </w:r>
      <w:r>
        <w:rPr>
          <w:rFonts w:ascii="Century Gothic" w:hAnsi="Century Gothic" w:cs="Century Gothic"/>
          <w:i/>
          <w:sz w:val="20"/>
        </w:rPr>
        <w:t>A level</w:t>
      </w:r>
      <w:r>
        <w:rPr>
          <w:rFonts w:ascii="Century Gothic" w:hAnsi="Century Gothic" w:cs="Century Gothic"/>
          <w:sz w:val="20"/>
        </w:rPr>
        <w:tab/>
      </w:r>
      <w:r w:rsidR="00F01701">
        <w:rPr>
          <w:rFonts w:ascii="Century Gothic" w:hAnsi="Century Gothic" w:cs="Century Gothic"/>
          <w:sz w:val="20"/>
        </w:rPr>
        <w:tab/>
        <w:t xml:space="preserve">I.T. </w:t>
      </w:r>
      <w:r w:rsidR="00F01701" w:rsidRPr="00F01701">
        <w:rPr>
          <w:rFonts w:ascii="Century Gothic" w:hAnsi="Century Gothic" w:cs="Century Gothic"/>
          <w:i/>
          <w:sz w:val="20"/>
        </w:rPr>
        <w:t>NVQ</w:t>
      </w:r>
    </w:p>
    <w:p w14:paraId="70A0CE2B" w14:textId="77777777" w:rsidR="00A47421" w:rsidRDefault="00D308B2">
      <w:r>
        <w:rPr>
          <w:rFonts w:ascii="Century Gothic" w:hAnsi="Century Gothic" w:cs="Century Gothic"/>
          <w:sz w:val="20"/>
        </w:rPr>
        <w:t xml:space="preserve">Psychology </w:t>
      </w:r>
      <w:r>
        <w:rPr>
          <w:rFonts w:ascii="Century Gothic" w:hAnsi="Century Gothic" w:cs="Century Gothic"/>
          <w:i/>
          <w:sz w:val="20"/>
        </w:rPr>
        <w:t>A level</w:t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  <w:t xml:space="preserve">Communication </w:t>
      </w:r>
      <w:r w:rsidRPr="00F01701">
        <w:rPr>
          <w:rFonts w:ascii="Century Gothic" w:hAnsi="Century Gothic" w:cs="Century Gothic"/>
          <w:i/>
          <w:sz w:val="20"/>
        </w:rPr>
        <w:t>NVQ</w:t>
      </w:r>
    </w:p>
    <w:p w14:paraId="64124340" w14:textId="77777777" w:rsidR="00F01701" w:rsidRDefault="00D308B2">
      <w:pPr>
        <w:rPr>
          <w:rFonts w:ascii="Century Gothic" w:hAnsi="Century Gothic" w:cs="Century Gothic"/>
          <w:b/>
          <w:i/>
          <w:color w:val="1F497D"/>
          <w:sz w:val="20"/>
        </w:rPr>
      </w:pPr>
      <w:r>
        <w:rPr>
          <w:rFonts w:ascii="Century Gothic" w:hAnsi="Century Gothic" w:cs="Century Gothic"/>
          <w:sz w:val="20"/>
        </w:rPr>
        <w:t xml:space="preserve">German </w:t>
      </w:r>
      <w:r>
        <w:rPr>
          <w:rFonts w:ascii="Century Gothic" w:hAnsi="Century Gothic" w:cs="Century Gothic"/>
          <w:i/>
          <w:sz w:val="20"/>
        </w:rPr>
        <w:t>A level</w:t>
      </w:r>
      <w:r w:rsidR="00F01701">
        <w:rPr>
          <w:rFonts w:ascii="Century Gothic" w:hAnsi="Century Gothic" w:cs="Century Gothic"/>
          <w:sz w:val="20"/>
        </w:rPr>
        <w:tab/>
      </w:r>
      <w:r w:rsidR="00F01701">
        <w:rPr>
          <w:rFonts w:ascii="Century Gothic" w:hAnsi="Century Gothic" w:cs="Century Gothic"/>
          <w:sz w:val="20"/>
        </w:rPr>
        <w:tab/>
      </w:r>
      <w:r w:rsidR="00F01701">
        <w:rPr>
          <w:rFonts w:ascii="Century Gothic" w:hAnsi="Century Gothic" w:cs="Century Gothic"/>
          <w:sz w:val="20"/>
        </w:rPr>
        <w:tab/>
        <w:t xml:space="preserve">Numeracy </w:t>
      </w:r>
      <w:r w:rsidR="00F01701" w:rsidRPr="00F01701">
        <w:rPr>
          <w:rFonts w:ascii="Century Gothic" w:hAnsi="Century Gothic" w:cs="Century Gothic"/>
          <w:i/>
          <w:sz w:val="20"/>
        </w:rPr>
        <w:t>NVQ</w:t>
      </w:r>
    </w:p>
    <w:p w14:paraId="2BAAE35D" w14:textId="77777777" w:rsidR="00F01701" w:rsidRDefault="00F01701">
      <w:pPr>
        <w:rPr>
          <w:rFonts w:ascii="Century Gothic" w:hAnsi="Century Gothic" w:cs="Century Gothic"/>
          <w:b/>
          <w:i/>
          <w:color w:val="1F497D"/>
          <w:sz w:val="20"/>
        </w:rPr>
      </w:pPr>
    </w:p>
    <w:p w14:paraId="55E13CF4" w14:textId="77777777" w:rsidR="00A47421" w:rsidRDefault="00D308B2">
      <w:r>
        <w:rPr>
          <w:rFonts w:ascii="Century Gothic" w:hAnsi="Century Gothic" w:cs="Century Gothic"/>
          <w:b/>
          <w:sz w:val="20"/>
        </w:rPr>
        <w:t xml:space="preserve">The </w:t>
      </w:r>
      <w:proofErr w:type="spellStart"/>
      <w:r>
        <w:rPr>
          <w:rFonts w:ascii="Century Gothic" w:hAnsi="Century Gothic" w:cs="Century Gothic"/>
          <w:b/>
          <w:sz w:val="20"/>
        </w:rPr>
        <w:t>Clere</w:t>
      </w:r>
      <w:proofErr w:type="spellEnd"/>
      <w:r>
        <w:rPr>
          <w:rFonts w:ascii="Century Gothic" w:hAnsi="Century Gothic" w:cs="Century Gothic"/>
          <w:b/>
          <w:sz w:val="20"/>
        </w:rPr>
        <w:t xml:space="preserve"> School, </w:t>
      </w:r>
      <w:proofErr w:type="spellStart"/>
      <w:r>
        <w:rPr>
          <w:rFonts w:ascii="Century Gothic" w:hAnsi="Century Gothic" w:cs="Century Gothic"/>
          <w:b/>
          <w:sz w:val="20"/>
        </w:rPr>
        <w:t>Burghclere</w:t>
      </w:r>
      <w:proofErr w:type="spellEnd"/>
      <w:r>
        <w:rPr>
          <w:rFonts w:ascii="Century Gothic" w:hAnsi="Century Gothic" w:cs="Century Gothic"/>
          <w:b/>
          <w:sz w:val="20"/>
        </w:rPr>
        <w:t xml:space="preserve"> </w:t>
      </w:r>
      <w:r>
        <w:rPr>
          <w:rFonts w:ascii="Century Gothic" w:hAnsi="Century Gothic" w:cs="Century Gothic"/>
          <w:b/>
          <w:i/>
          <w:sz w:val="20"/>
        </w:rPr>
        <w:t>(all GCSEs)</w:t>
      </w:r>
    </w:p>
    <w:p w14:paraId="3CEC3222" w14:textId="77777777" w:rsidR="00F01701" w:rsidRDefault="00D308B2">
      <w:pPr>
        <w:rPr>
          <w:rFonts w:ascii="Century Gothic" w:hAnsi="Century Gothic" w:cs="Century Gothic"/>
          <w:b/>
          <w:i/>
          <w:color w:val="1F497D"/>
          <w:sz w:val="20"/>
        </w:rPr>
      </w:pPr>
      <w:proofErr w:type="spellStart"/>
      <w:r>
        <w:rPr>
          <w:rFonts w:ascii="Century Gothic" w:hAnsi="Century Gothic" w:cs="Century Gothic"/>
          <w:sz w:val="20"/>
        </w:rPr>
        <w:t>Maths</w:t>
      </w:r>
      <w:proofErr w:type="spellEnd"/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  <w:t>German</w:t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</w:p>
    <w:p w14:paraId="4C4C25DB" w14:textId="77777777" w:rsidR="00F01701" w:rsidRDefault="00D308B2">
      <w:pPr>
        <w:rPr>
          <w:rFonts w:ascii="Century Gothic" w:hAnsi="Century Gothic" w:cs="Century Gothic"/>
          <w:b/>
          <w:i/>
          <w:color w:val="1F497D"/>
          <w:sz w:val="20"/>
        </w:rPr>
      </w:pPr>
      <w:r>
        <w:rPr>
          <w:rFonts w:ascii="Century Gothic" w:hAnsi="Century Gothic" w:cs="Century Gothic"/>
          <w:sz w:val="20"/>
        </w:rPr>
        <w:t>Science</w:t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  <w:t>French</w:t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</w:p>
    <w:p w14:paraId="205524CB" w14:textId="77777777" w:rsidR="00F01701" w:rsidRDefault="00D308B2">
      <w:pPr>
        <w:rPr>
          <w:rFonts w:ascii="Century Gothic" w:hAnsi="Century Gothic" w:cs="Century Gothic"/>
          <w:b/>
          <w:i/>
          <w:color w:val="1F497D"/>
          <w:sz w:val="20"/>
        </w:rPr>
      </w:pPr>
      <w:r>
        <w:rPr>
          <w:rFonts w:ascii="Century Gothic" w:hAnsi="Century Gothic" w:cs="Century Gothic"/>
          <w:sz w:val="20"/>
        </w:rPr>
        <w:t>English</w:t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  <w:t>Religious Ed.</w:t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</w:p>
    <w:p w14:paraId="7D71383D" w14:textId="77777777" w:rsidR="00F01701" w:rsidRDefault="00D308B2">
      <w:pPr>
        <w:rPr>
          <w:rFonts w:ascii="Century Gothic" w:hAnsi="Century Gothic" w:cs="Century Gothic"/>
          <w:b/>
          <w:i/>
          <w:color w:val="1F497D"/>
          <w:sz w:val="20"/>
        </w:rPr>
      </w:pPr>
      <w:r>
        <w:rPr>
          <w:rFonts w:ascii="Century Gothic" w:hAnsi="Century Gothic" w:cs="Century Gothic"/>
          <w:sz w:val="20"/>
        </w:rPr>
        <w:t>English Lit.</w:t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  <w:t>Tech.</w:t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</w:p>
    <w:p w14:paraId="7B877AB6" w14:textId="77777777" w:rsidR="00F01701" w:rsidRDefault="00D308B2">
      <w:pPr>
        <w:rPr>
          <w:rFonts w:ascii="Century Gothic" w:hAnsi="Century Gothic" w:cs="Century Gothic"/>
          <w:b/>
          <w:i/>
          <w:color w:val="1F497D"/>
          <w:sz w:val="20"/>
        </w:rPr>
      </w:pPr>
      <w:r>
        <w:rPr>
          <w:rFonts w:ascii="Century Gothic" w:hAnsi="Century Gothic" w:cs="Century Gothic"/>
          <w:sz w:val="20"/>
        </w:rPr>
        <w:t>Geography</w:t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</w:p>
    <w:p w14:paraId="177B9061" w14:textId="77777777" w:rsidR="00F01701" w:rsidRDefault="00F01701">
      <w:pPr>
        <w:rPr>
          <w:rFonts w:ascii="Century Gothic" w:hAnsi="Century Gothic" w:cs="Century Gothic"/>
          <w:b/>
          <w:i/>
          <w:color w:val="1F497D"/>
          <w:sz w:val="20"/>
        </w:rPr>
      </w:pPr>
    </w:p>
    <w:p w14:paraId="7A5EA13E" w14:textId="77777777" w:rsidR="00A47421" w:rsidRDefault="00D308B2">
      <w:proofErr w:type="spellStart"/>
      <w:r>
        <w:rPr>
          <w:rFonts w:ascii="Century Gothic" w:hAnsi="Century Gothic" w:cs="Century Gothic"/>
          <w:b/>
          <w:sz w:val="20"/>
        </w:rPr>
        <w:t>Bridgwater</w:t>
      </w:r>
      <w:proofErr w:type="spellEnd"/>
      <w:r>
        <w:rPr>
          <w:rFonts w:ascii="Century Gothic" w:hAnsi="Century Gothic" w:cs="Century Gothic"/>
          <w:b/>
          <w:sz w:val="20"/>
        </w:rPr>
        <w:t xml:space="preserve"> College, </w:t>
      </w:r>
      <w:proofErr w:type="spellStart"/>
      <w:r>
        <w:rPr>
          <w:rFonts w:ascii="Century Gothic" w:hAnsi="Century Gothic" w:cs="Century Gothic"/>
          <w:b/>
          <w:sz w:val="20"/>
        </w:rPr>
        <w:t>Bridgwater</w:t>
      </w:r>
      <w:proofErr w:type="spellEnd"/>
      <w:r>
        <w:rPr>
          <w:rFonts w:ascii="Century Gothic" w:hAnsi="Century Gothic" w:cs="Century Gothic"/>
          <w:sz w:val="20"/>
        </w:rPr>
        <w:tab/>
      </w:r>
    </w:p>
    <w:p w14:paraId="1B5CB6B8" w14:textId="77777777" w:rsidR="00A47421" w:rsidRDefault="00D308B2">
      <w:r>
        <w:rPr>
          <w:rFonts w:ascii="Century Gothic" w:hAnsi="Century Gothic" w:cs="Century Gothic"/>
          <w:sz w:val="20"/>
        </w:rPr>
        <w:t>NVQ Level 3 BTEC Advanced - Forest Leaders</w:t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</w:p>
    <w:p w14:paraId="5B0D3398" w14:textId="444CF1CF" w:rsidR="00341100" w:rsidRDefault="00D308B2">
      <w:pPr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sz w:val="20"/>
        </w:rPr>
        <w:t>_____________________________________________________________________</w:t>
      </w:r>
      <w:r w:rsidR="00341100">
        <w:rPr>
          <w:rFonts w:ascii="Century Gothic" w:hAnsi="Century Gothic" w:cs="Century Gothic"/>
          <w:sz w:val="20"/>
        </w:rPr>
        <w:t>________________________</w:t>
      </w:r>
      <w:r>
        <w:rPr>
          <w:rFonts w:ascii="Century Gothic" w:hAnsi="Century Gothic" w:cs="Century Gothic"/>
          <w:sz w:val="20"/>
        </w:rPr>
        <w:t>Employment:</w:t>
      </w:r>
    </w:p>
    <w:p w14:paraId="2CF80B05" w14:textId="49460F0B" w:rsidR="00341100" w:rsidRDefault="00341100">
      <w:pPr>
        <w:rPr>
          <w:rFonts w:ascii="Century Gothic" w:hAnsi="Century Gothic" w:cs="Century Gothic"/>
          <w:sz w:val="20"/>
        </w:rPr>
      </w:pPr>
    </w:p>
    <w:p w14:paraId="1FBBFE60" w14:textId="2C2D7029" w:rsidR="000B0451" w:rsidRDefault="000B0451">
      <w:pPr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b/>
          <w:bCs/>
          <w:sz w:val="20"/>
        </w:rPr>
        <w:t>Nationwide Building Society</w:t>
      </w:r>
      <w:r>
        <w:rPr>
          <w:rFonts w:ascii="Century Gothic" w:hAnsi="Century Gothic" w:cs="Century Gothic"/>
          <w:sz w:val="20"/>
        </w:rPr>
        <w:t xml:space="preserve"> Analyst – TDP, May 2019 to present</w:t>
      </w:r>
    </w:p>
    <w:p w14:paraId="08294066" w14:textId="31984E84" w:rsidR="000B0451" w:rsidRDefault="000B0451">
      <w:pPr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sz w:val="20"/>
        </w:rPr>
        <w:t>About to finish initial training with QA before moving into Operational Resilience in mid-August.</w:t>
      </w:r>
    </w:p>
    <w:p w14:paraId="55F75D33" w14:textId="77777777" w:rsidR="000B0451" w:rsidRPr="000B0451" w:rsidRDefault="000B0451">
      <w:pPr>
        <w:rPr>
          <w:rFonts w:ascii="Century Gothic" w:hAnsi="Century Gothic" w:cs="Century Gothic"/>
          <w:sz w:val="20"/>
        </w:rPr>
      </w:pPr>
    </w:p>
    <w:p w14:paraId="3E534CF0" w14:textId="34C46366" w:rsidR="00341100" w:rsidRDefault="00D308B2">
      <w:pPr>
        <w:rPr>
          <w:rFonts w:ascii="Century Gothic" w:hAnsi="Century Gothic" w:cs="Century Gothic"/>
          <w:sz w:val="20"/>
        </w:rPr>
      </w:pPr>
      <w:proofErr w:type="spellStart"/>
      <w:r>
        <w:rPr>
          <w:rFonts w:ascii="Century Gothic" w:hAnsi="Century Gothic" w:cs="Century Gothic"/>
          <w:b/>
          <w:sz w:val="20"/>
        </w:rPr>
        <w:t>Archfield</w:t>
      </w:r>
      <w:proofErr w:type="spellEnd"/>
      <w:r>
        <w:rPr>
          <w:rFonts w:ascii="Century Gothic" w:hAnsi="Century Gothic" w:cs="Century Gothic"/>
          <w:b/>
          <w:sz w:val="20"/>
        </w:rPr>
        <w:t xml:space="preserve"> House Nursery, Cotham</w:t>
      </w:r>
      <w:r>
        <w:rPr>
          <w:rFonts w:ascii="Century Gothic" w:hAnsi="Century Gothic" w:cs="Century Gothic"/>
          <w:sz w:val="20"/>
        </w:rPr>
        <w:t xml:space="preserve"> </w:t>
      </w:r>
      <w:r w:rsidR="00341100">
        <w:rPr>
          <w:rFonts w:ascii="Century Gothic" w:hAnsi="Century Gothic" w:cs="Century Gothic"/>
          <w:sz w:val="20"/>
        </w:rPr>
        <w:t xml:space="preserve">Pre-School Manager, </w:t>
      </w:r>
      <w:r>
        <w:rPr>
          <w:rFonts w:ascii="Century Gothic" w:hAnsi="Century Gothic" w:cs="Century Gothic"/>
          <w:sz w:val="20"/>
        </w:rPr>
        <w:t>Early Years Teacher</w:t>
      </w:r>
      <w:r w:rsidR="00341100">
        <w:rPr>
          <w:rFonts w:ascii="Century Gothic" w:hAnsi="Century Gothic" w:cs="Century Gothic"/>
          <w:sz w:val="20"/>
        </w:rPr>
        <w:t xml:space="preserve"> &amp; Forest School Leader </w:t>
      </w:r>
      <w:r>
        <w:rPr>
          <w:rFonts w:ascii="Century Gothic" w:hAnsi="Century Gothic" w:cs="Century Gothic"/>
          <w:sz w:val="20"/>
        </w:rPr>
        <w:t xml:space="preserve">– </w:t>
      </w:r>
      <w:r w:rsidR="00341100">
        <w:rPr>
          <w:rFonts w:ascii="Century Gothic" w:hAnsi="Century Gothic" w:cs="Century Gothic"/>
          <w:sz w:val="20"/>
        </w:rPr>
        <w:t>Sept 2009</w:t>
      </w:r>
      <w:r>
        <w:rPr>
          <w:rFonts w:ascii="Century Gothic" w:hAnsi="Century Gothic" w:cs="Century Gothic"/>
          <w:sz w:val="20"/>
        </w:rPr>
        <w:t xml:space="preserve"> to </w:t>
      </w:r>
      <w:r w:rsidR="000B0451">
        <w:rPr>
          <w:rFonts w:ascii="Century Gothic" w:hAnsi="Century Gothic" w:cs="Century Gothic"/>
          <w:sz w:val="20"/>
        </w:rPr>
        <w:t>Apr 2019</w:t>
      </w:r>
      <w:r>
        <w:rPr>
          <w:rFonts w:ascii="Century Gothic" w:hAnsi="Century Gothic" w:cs="Century Gothic"/>
          <w:sz w:val="20"/>
        </w:rPr>
        <w:t xml:space="preserve"> </w:t>
      </w:r>
    </w:p>
    <w:p w14:paraId="4EDA7999" w14:textId="1CBB6696" w:rsidR="00A47421" w:rsidRDefault="00D308B2">
      <w:r>
        <w:rPr>
          <w:rFonts w:ascii="Century Gothic" w:hAnsi="Century Gothic" w:cs="Century Gothic"/>
          <w:sz w:val="20"/>
          <w:u w:val="single"/>
        </w:rPr>
        <w:t>Responsibilities:</w:t>
      </w:r>
    </w:p>
    <w:p w14:paraId="2E77CABC" w14:textId="50E63595" w:rsidR="00A47421" w:rsidRDefault="00D308B2">
      <w:pPr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sz w:val="20"/>
        </w:rPr>
        <w:t>Managing a team of 5 others, ensuring the highest quality through environ</w:t>
      </w:r>
      <w:r>
        <w:rPr>
          <w:rFonts w:ascii="Century Gothic" w:hAnsi="Century Gothic" w:cs="Century Gothic"/>
          <w:color w:val="000000"/>
          <w:sz w:val="20"/>
        </w:rPr>
        <w:t xml:space="preserve">ment, resource, and </w:t>
      </w:r>
      <w:r>
        <w:rPr>
          <w:rFonts w:ascii="Century Gothic" w:hAnsi="Century Gothic" w:cs="Century Gothic"/>
          <w:sz w:val="20"/>
        </w:rPr>
        <w:t xml:space="preserve">activity. Carrying out planning, observation and evaluation </w:t>
      </w:r>
      <w:r w:rsidR="001C1899">
        <w:rPr>
          <w:rFonts w:ascii="Century Gothic" w:hAnsi="Century Gothic" w:cs="Century Gothic"/>
          <w:sz w:val="20"/>
        </w:rPr>
        <w:t xml:space="preserve">based on a set curriculum, </w:t>
      </w:r>
      <w:r>
        <w:rPr>
          <w:rFonts w:ascii="Century Gothic" w:hAnsi="Century Gothic" w:cs="Century Gothic"/>
          <w:sz w:val="20"/>
        </w:rPr>
        <w:t xml:space="preserve">and developing partnerships with parents, </w:t>
      </w:r>
      <w:proofErr w:type="spellStart"/>
      <w:r>
        <w:rPr>
          <w:rFonts w:ascii="Century Gothic" w:hAnsi="Century Gothic" w:cs="Century Gothic"/>
          <w:sz w:val="20"/>
        </w:rPr>
        <w:t>carers</w:t>
      </w:r>
      <w:proofErr w:type="spellEnd"/>
      <w:r>
        <w:rPr>
          <w:rFonts w:ascii="Century Gothic" w:hAnsi="Century Gothic" w:cs="Century Gothic"/>
          <w:sz w:val="20"/>
        </w:rPr>
        <w:t xml:space="preserve"> and outside agencies. </w:t>
      </w:r>
      <w:r w:rsidR="00341100">
        <w:rPr>
          <w:rFonts w:ascii="Century Gothic" w:hAnsi="Century Gothic" w:cs="Century Gothic"/>
          <w:sz w:val="20"/>
        </w:rPr>
        <w:t xml:space="preserve">As part of this role I have taken the lead in 3 areas of communication. I’ve implemented systems to ensure effective communication amongst my team. I’ve also </w:t>
      </w:r>
      <w:proofErr w:type="gramStart"/>
      <w:r w:rsidR="00341100">
        <w:rPr>
          <w:rFonts w:ascii="Century Gothic" w:hAnsi="Century Gothic" w:cs="Century Gothic"/>
          <w:sz w:val="20"/>
        </w:rPr>
        <w:t>lead</w:t>
      </w:r>
      <w:proofErr w:type="gramEnd"/>
      <w:r w:rsidR="00341100">
        <w:rPr>
          <w:rFonts w:ascii="Century Gothic" w:hAnsi="Century Gothic" w:cs="Century Gothic"/>
          <w:sz w:val="20"/>
        </w:rPr>
        <w:t xml:space="preserve"> two digital communication strategies, one with existing nursery families, and one with prospective client families. Working with </w:t>
      </w:r>
      <w:r>
        <w:rPr>
          <w:rFonts w:ascii="Century Gothic" w:hAnsi="Century Gothic" w:cs="Century Gothic"/>
          <w:sz w:val="20"/>
        </w:rPr>
        <w:t xml:space="preserve">management in strategic decisions affecting preschool. Creating and implementing Forest School provision, including writing all related policies, session planning, and logistics. Special event planning, including nursery-wide events on and off property. Writing school and parent reports. </w:t>
      </w:r>
    </w:p>
    <w:p w14:paraId="73B9DC5F" w14:textId="4E975C5D" w:rsidR="00341100" w:rsidRDefault="00341100">
      <w:pPr>
        <w:rPr>
          <w:rFonts w:ascii="Century Gothic" w:hAnsi="Century Gothic" w:cs="Century Gothic"/>
          <w:sz w:val="20"/>
        </w:rPr>
      </w:pPr>
    </w:p>
    <w:p w14:paraId="1FBF29B6" w14:textId="03B0015D" w:rsidR="00FF281B" w:rsidRDefault="00FF281B">
      <w:pPr>
        <w:rPr>
          <w:rFonts w:ascii="Century Gothic" w:hAnsi="Century Gothic" w:cs="Century Gothic"/>
          <w:sz w:val="20"/>
        </w:rPr>
      </w:pPr>
    </w:p>
    <w:p w14:paraId="123102E3" w14:textId="7D48777B" w:rsidR="00FF281B" w:rsidRDefault="00FF281B">
      <w:pPr>
        <w:rPr>
          <w:rFonts w:ascii="Century Gothic" w:hAnsi="Century Gothic" w:cs="Century Gothic"/>
          <w:sz w:val="20"/>
        </w:rPr>
      </w:pPr>
    </w:p>
    <w:p w14:paraId="601CB2A7" w14:textId="47FE8C01" w:rsidR="00FF281B" w:rsidRDefault="00FF281B">
      <w:pPr>
        <w:rPr>
          <w:rFonts w:ascii="Century Gothic" w:hAnsi="Century Gothic" w:cs="Century Gothic"/>
          <w:sz w:val="20"/>
        </w:rPr>
      </w:pPr>
    </w:p>
    <w:p w14:paraId="0B4DEC51" w14:textId="77777777" w:rsidR="00FF281B" w:rsidRDefault="00FF281B">
      <w:pPr>
        <w:rPr>
          <w:rFonts w:ascii="Century Gothic" w:hAnsi="Century Gothic" w:cs="Century Gothic"/>
          <w:sz w:val="20"/>
        </w:rPr>
      </w:pPr>
      <w:bookmarkStart w:id="0" w:name="_GoBack"/>
      <w:bookmarkEnd w:id="0"/>
    </w:p>
    <w:p w14:paraId="35F2F5F4" w14:textId="00866167" w:rsidR="00341100" w:rsidRPr="00341100" w:rsidRDefault="00D308B2">
      <w:r>
        <w:rPr>
          <w:rFonts w:ascii="Century Gothic" w:hAnsi="Century Gothic" w:cs="Century Gothic"/>
          <w:b/>
          <w:sz w:val="20"/>
        </w:rPr>
        <w:lastRenderedPageBreak/>
        <w:t xml:space="preserve">Claire </w:t>
      </w:r>
      <w:proofErr w:type="spellStart"/>
      <w:r>
        <w:rPr>
          <w:rFonts w:ascii="Century Gothic" w:hAnsi="Century Gothic" w:cs="Century Gothic"/>
          <w:b/>
          <w:sz w:val="20"/>
        </w:rPr>
        <w:t>Larbey</w:t>
      </w:r>
      <w:proofErr w:type="spellEnd"/>
      <w:r>
        <w:rPr>
          <w:rFonts w:ascii="Century Gothic" w:hAnsi="Century Gothic" w:cs="Century Gothic"/>
          <w:b/>
          <w:sz w:val="20"/>
        </w:rPr>
        <w:t>, Canterbury</w:t>
      </w:r>
      <w:r w:rsidR="00341100">
        <w:t xml:space="preserve"> </w:t>
      </w:r>
      <w:r>
        <w:rPr>
          <w:rFonts w:ascii="Century Gothic" w:hAnsi="Century Gothic" w:cs="Century Gothic"/>
          <w:sz w:val="20"/>
        </w:rPr>
        <w:t>Childminder for 4yr old brother and 3yr old sister (3 days per week) – April 2009 to August 2009</w:t>
      </w:r>
    </w:p>
    <w:p w14:paraId="225E197C" w14:textId="77777777" w:rsidR="00341100" w:rsidRDefault="00D308B2">
      <w:pPr>
        <w:rPr>
          <w:rFonts w:ascii="Century Gothic" w:hAnsi="Century Gothic" w:cs="Century Gothic"/>
          <w:sz w:val="20"/>
          <w:u w:val="single"/>
        </w:rPr>
      </w:pPr>
      <w:r>
        <w:rPr>
          <w:rFonts w:ascii="Century Gothic" w:hAnsi="Century Gothic" w:cs="Century Gothic"/>
          <w:sz w:val="20"/>
          <w:u w:val="single"/>
        </w:rPr>
        <w:t>Responsibilities:</w:t>
      </w:r>
    </w:p>
    <w:p w14:paraId="28CD2C89" w14:textId="3B08E00A" w:rsidR="00D308B2" w:rsidRPr="000B0451" w:rsidRDefault="00D308B2">
      <w:pPr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sz w:val="20"/>
        </w:rPr>
        <w:t xml:space="preserve">Planning and undertaking activities and </w:t>
      </w:r>
      <w:proofErr w:type="gramStart"/>
      <w:r>
        <w:rPr>
          <w:rFonts w:ascii="Century Gothic" w:hAnsi="Century Gothic" w:cs="Century Gothic"/>
          <w:sz w:val="20"/>
        </w:rPr>
        <w:t>trips, and</w:t>
      </w:r>
      <w:proofErr w:type="gramEnd"/>
      <w:r>
        <w:rPr>
          <w:rFonts w:ascii="Century Gothic" w:hAnsi="Century Gothic" w:cs="Century Gothic"/>
          <w:sz w:val="20"/>
        </w:rPr>
        <w:t xml:space="preserve"> preparing meals. Ensuring proper </w:t>
      </w:r>
      <w:proofErr w:type="spellStart"/>
      <w:r>
        <w:rPr>
          <w:rFonts w:ascii="Century Gothic" w:hAnsi="Century Gothic" w:cs="Century Gothic"/>
          <w:sz w:val="20"/>
        </w:rPr>
        <w:t>behaviour</w:t>
      </w:r>
      <w:proofErr w:type="spellEnd"/>
      <w:r>
        <w:rPr>
          <w:rFonts w:ascii="Century Gothic" w:hAnsi="Century Gothic" w:cs="Century Gothic"/>
          <w:sz w:val="20"/>
        </w:rPr>
        <w:t xml:space="preserve"> and conduct from the children and, where possible, developing their manners, empathy and general character.    </w:t>
      </w:r>
      <w:r>
        <w:rPr>
          <w:rFonts w:ascii="Century Gothic" w:hAnsi="Century Gothic" w:cs="Century Gothic"/>
          <w:sz w:val="20"/>
        </w:rPr>
        <w:tab/>
      </w:r>
    </w:p>
    <w:p w14:paraId="3D7B06AB" w14:textId="77777777" w:rsidR="00D308B2" w:rsidRDefault="00D308B2"/>
    <w:p w14:paraId="2D170437" w14:textId="1913DAEC" w:rsidR="00A47421" w:rsidRDefault="00D308B2">
      <w:r>
        <w:rPr>
          <w:rFonts w:ascii="Century Gothic" w:hAnsi="Century Gothic" w:cs="Century Gothic"/>
          <w:b/>
          <w:sz w:val="20"/>
        </w:rPr>
        <w:t>EML Limited, Basingst</w:t>
      </w:r>
      <w:r w:rsidR="000B0451">
        <w:rPr>
          <w:rFonts w:ascii="Century Gothic" w:hAnsi="Century Gothic" w:cs="Century Gothic"/>
          <w:b/>
          <w:sz w:val="20"/>
        </w:rPr>
        <w:t>o</w:t>
      </w:r>
      <w:r>
        <w:rPr>
          <w:rFonts w:ascii="Century Gothic" w:hAnsi="Century Gothic" w:cs="Century Gothic"/>
          <w:b/>
          <w:sz w:val="20"/>
        </w:rPr>
        <w:t>ke</w:t>
      </w:r>
      <w:r>
        <w:rPr>
          <w:rFonts w:ascii="Century Gothic" w:hAnsi="Century Gothic" w:cs="Century Gothic"/>
          <w:sz w:val="20"/>
        </w:rPr>
        <w:t xml:space="preserve"> Account Manager – March 2007 to March 2009</w:t>
      </w:r>
    </w:p>
    <w:p w14:paraId="67097F61" w14:textId="77777777" w:rsidR="00A47421" w:rsidRDefault="00D308B2">
      <w:r>
        <w:rPr>
          <w:rFonts w:ascii="Century Gothic" w:hAnsi="Century Gothic" w:cs="Century Gothic"/>
          <w:sz w:val="20"/>
          <w:u w:val="single"/>
        </w:rPr>
        <w:t>Responsibilities</w:t>
      </w:r>
      <w:r>
        <w:rPr>
          <w:rFonts w:ascii="Century Gothic" w:hAnsi="Century Gothic" w:cs="Century Gothic"/>
          <w:sz w:val="20"/>
        </w:rPr>
        <w:t>:</w:t>
      </w:r>
      <w:r>
        <w:rPr>
          <w:rFonts w:ascii="Century Gothic" w:hAnsi="Century Gothic" w:cs="Century Gothic"/>
          <w:sz w:val="20"/>
        </w:rPr>
        <w:tab/>
      </w:r>
    </w:p>
    <w:p w14:paraId="314DDD6D" w14:textId="34823206" w:rsidR="00341100" w:rsidRDefault="00D308B2">
      <w:pPr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sz w:val="20"/>
        </w:rPr>
        <w:t xml:space="preserve">B2B Sales and ordering, responsible for South UK and ‘House’ clients (biggest customers). Additional responsibilities included liaising with design dept. to </w:t>
      </w:r>
      <w:proofErr w:type="spellStart"/>
      <w:r w:rsidR="001C1899">
        <w:rPr>
          <w:rFonts w:ascii="Century Gothic" w:hAnsi="Century Gothic" w:cs="Century Gothic"/>
          <w:sz w:val="20"/>
        </w:rPr>
        <w:t>realise</w:t>
      </w:r>
      <w:proofErr w:type="spellEnd"/>
      <w:r>
        <w:rPr>
          <w:rFonts w:ascii="Century Gothic" w:hAnsi="Century Gothic" w:cs="Century Gothic"/>
          <w:sz w:val="20"/>
        </w:rPr>
        <w:t xml:space="preserve"> bespoke requirements. Providing customer and department feedback on drawings and quotes, feeding accurate information to all departments to ensure quality of service, and customer database management (</w:t>
      </w:r>
      <w:proofErr w:type="spellStart"/>
      <w:r>
        <w:rPr>
          <w:rFonts w:ascii="Century Gothic" w:hAnsi="Century Gothic" w:cs="Century Gothic"/>
          <w:sz w:val="20"/>
        </w:rPr>
        <w:t>GoldMine</w:t>
      </w:r>
      <w:proofErr w:type="spellEnd"/>
      <w:r>
        <w:rPr>
          <w:rFonts w:ascii="Century Gothic" w:hAnsi="Century Gothic" w:cs="Century Gothic"/>
          <w:sz w:val="20"/>
        </w:rPr>
        <w:t xml:space="preserve"> CRM).</w:t>
      </w:r>
    </w:p>
    <w:p w14:paraId="5A76C67A" w14:textId="77777777" w:rsidR="00341100" w:rsidRDefault="00341100">
      <w:pPr>
        <w:rPr>
          <w:rFonts w:ascii="Century Gothic" w:hAnsi="Century Gothic" w:cs="Century Gothic"/>
          <w:sz w:val="20"/>
        </w:rPr>
      </w:pPr>
    </w:p>
    <w:p w14:paraId="36ACC208" w14:textId="0778D414" w:rsidR="00341100" w:rsidRPr="00341100" w:rsidRDefault="00D308B2">
      <w:proofErr w:type="spellStart"/>
      <w:r>
        <w:rPr>
          <w:rFonts w:ascii="Century Gothic" w:hAnsi="Century Gothic" w:cs="Century Gothic"/>
          <w:b/>
          <w:sz w:val="20"/>
        </w:rPr>
        <w:t>Qube</w:t>
      </w:r>
      <w:proofErr w:type="spellEnd"/>
      <w:r>
        <w:rPr>
          <w:rFonts w:ascii="Century Gothic" w:hAnsi="Century Gothic" w:cs="Century Gothic"/>
          <w:b/>
          <w:sz w:val="20"/>
        </w:rPr>
        <w:t xml:space="preserve"> Footwear, Basingstoke</w:t>
      </w:r>
      <w:r>
        <w:rPr>
          <w:rFonts w:ascii="Century Gothic" w:hAnsi="Century Gothic" w:cs="Century Gothic"/>
          <w:sz w:val="20"/>
        </w:rPr>
        <w:t xml:space="preserve"> Sales Supervisor - June 2006 to March 2007</w:t>
      </w:r>
    </w:p>
    <w:p w14:paraId="3B7A041A" w14:textId="77777777" w:rsidR="00341100" w:rsidRDefault="00D308B2">
      <w:pPr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sz w:val="20"/>
          <w:u w:val="single"/>
        </w:rPr>
        <w:t>Responsibilities</w:t>
      </w:r>
      <w:r>
        <w:rPr>
          <w:rFonts w:ascii="Century Gothic" w:hAnsi="Century Gothic" w:cs="Century Gothic"/>
          <w:sz w:val="20"/>
        </w:rPr>
        <w:t xml:space="preserve">: </w:t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  <w:r>
        <w:rPr>
          <w:rFonts w:ascii="Century Gothic" w:hAnsi="Century Gothic" w:cs="Century Gothic"/>
          <w:sz w:val="20"/>
        </w:rPr>
        <w:tab/>
      </w:r>
    </w:p>
    <w:p w14:paraId="3292B4E8" w14:textId="52FC3A1A" w:rsidR="00A47421" w:rsidRDefault="00D308B2">
      <w:pPr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sz w:val="20"/>
        </w:rPr>
        <w:t xml:space="preserve">FOH/BOH management duties, retail merchandising, opening &amp; closing tills, daily reporting to H/O, staff </w:t>
      </w:r>
      <w:proofErr w:type="spellStart"/>
      <w:r>
        <w:rPr>
          <w:rFonts w:ascii="Century Gothic" w:hAnsi="Century Gothic" w:cs="Century Gothic"/>
          <w:sz w:val="20"/>
        </w:rPr>
        <w:t>rotas</w:t>
      </w:r>
      <w:proofErr w:type="spellEnd"/>
      <w:r>
        <w:rPr>
          <w:rFonts w:ascii="Century Gothic" w:hAnsi="Century Gothic" w:cs="Century Gothic"/>
          <w:sz w:val="20"/>
        </w:rPr>
        <w:t>, general operations and task delegation, in charge of teams of 2-6 people.</w:t>
      </w:r>
    </w:p>
    <w:p w14:paraId="207945FD" w14:textId="77777777" w:rsidR="00341100" w:rsidRDefault="00341100"/>
    <w:p w14:paraId="5D582BC2" w14:textId="677ECD54" w:rsidR="00A47421" w:rsidRDefault="00D308B2">
      <w:r>
        <w:rPr>
          <w:rFonts w:ascii="Century Gothic" w:hAnsi="Century Gothic" w:cs="Century Gothic"/>
          <w:b/>
          <w:sz w:val="20"/>
        </w:rPr>
        <w:t xml:space="preserve">EML Limited, Basingstoke </w:t>
      </w:r>
      <w:r>
        <w:rPr>
          <w:rFonts w:ascii="Century Gothic" w:hAnsi="Century Gothic" w:cs="Century Gothic"/>
          <w:sz w:val="20"/>
        </w:rPr>
        <w:t xml:space="preserve">Warehouse Staff - June to </w:t>
      </w:r>
      <w:proofErr w:type="gramStart"/>
      <w:r>
        <w:rPr>
          <w:rFonts w:ascii="Century Gothic" w:hAnsi="Century Gothic" w:cs="Century Gothic"/>
          <w:sz w:val="20"/>
        </w:rPr>
        <w:t>August,</w:t>
      </w:r>
      <w:proofErr w:type="gramEnd"/>
      <w:r>
        <w:rPr>
          <w:rFonts w:ascii="Century Gothic" w:hAnsi="Century Gothic" w:cs="Century Gothic"/>
          <w:sz w:val="20"/>
        </w:rPr>
        <w:t xml:space="preserve"> 2004 and 2005</w:t>
      </w:r>
    </w:p>
    <w:p w14:paraId="0698083B" w14:textId="77777777" w:rsidR="00341100" w:rsidRDefault="00D308B2">
      <w:pPr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sz w:val="20"/>
          <w:u w:val="single"/>
        </w:rPr>
        <w:t>Responsibilities</w:t>
      </w:r>
      <w:r>
        <w:rPr>
          <w:rFonts w:ascii="Century Gothic" w:hAnsi="Century Gothic" w:cs="Century Gothic"/>
          <w:sz w:val="20"/>
        </w:rPr>
        <w:t>:</w:t>
      </w:r>
    </w:p>
    <w:p w14:paraId="1A93A5D8" w14:textId="11806474" w:rsidR="00A47421" w:rsidRDefault="00D308B2">
      <w:r>
        <w:rPr>
          <w:rFonts w:ascii="Century Gothic" w:hAnsi="Century Gothic" w:cs="Century Gothic"/>
          <w:sz w:val="20"/>
        </w:rPr>
        <w:t>Picking &amp; packing, light assembly work, installations for major customers, database management, general office and reception tasks.</w:t>
      </w:r>
    </w:p>
    <w:p w14:paraId="059A5F48" w14:textId="77777777" w:rsidR="00341100" w:rsidRDefault="00D308B2">
      <w:pPr>
        <w:rPr>
          <w:rFonts w:ascii="Century Gothic" w:hAnsi="Century Gothic" w:cs="Century Gothic"/>
          <w:sz w:val="20"/>
        </w:rPr>
      </w:pPr>
      <w:r>
        <w:rPr>
          <w:rFonts w:ascii="Century Gothic" w:hAnsi="Century Gothic" w:cs="Century Gothic"/>
          <w:sz w:val="20"/>
        </w:rPr>
        <w:t>_____________________________________________________________________________________________Additional Experiences/Hobbies;</w:t>
      </w:r>
    </w:p>
    <w:p w14:paraId="2D4E0651" w14:textId="0E45F5EC" w:rsidR="00A47421" w:rsidRDefault="00D308B2">
      <w:r>
        <w:rPr>
          <w:rFonts w:ascii="Century Gothic" w:hAnsi="Century Gothic" w:cs="Century Gothic"/>
          <w:sz w:val="20"/>
        </w:rPr>
        <w:t>In my spare time I write and perform music, exercise regularly, enjoy cooking and learning new recipes, head out on the occasional surfing trip, and explore interesting parts of the world with my wife.</w:t>
      </w:r>
    </w:p>
    <w:sectPr w:rsidR="00A474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21"/>
    <w:rsid w:val="000366BD"/>
    <w:rsid w:val="000B0451"/>
    <w:rsid w:val="001C1899"/>
    <w:rsid w:val="00341100"/>
    <w:rsid w:val="00A47421"/>
    <w:rsid w:val="00CC6C3A"/>
    <w:rsid w:val="00D308B2"/>
    <w:rsid w:val="00D942D3"/>
    <w:rsid w:val="00F01701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023F6"/>
  <w15:docId w15:val="{6DACD48B-6B2C-4742-925E-022E4B73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7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ainrgorri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C4768D5E-B12C-9B4A-96C2-410A1D3CDFD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eml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sid</dc:creator>
  <cp:lastModifiedBy>iainrgorrie@gmail.com</cp:lastModifiedBy>
  <cp:revision>4</cp:revision>
  <dcterms:created xsi:type="dcterms:W3CDTF">2019-08-04T17:25:00Z</dcterms:created>
  <dcterms:modified xsi:type="dcterms:W3CDTF">2019-08-04T17:26:00Z</dcterms:modified>
</cp:coreProperties>
</file>