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5FD2" w14:textId="77777777" w:rsidR="00E2434E" w:rsidRPr="00E2434E" w:rsidRDefault="00E2434E" w:rsidP="00E2434E">
      <w:pPr>
        <w:jc w:val="center"/>
        <w:rPr>
          <w:sz w:val="32"/>
          <w:szCs w:val="32"/>
          <w:lang w:val="sk-SK"/>
        </w:rPr>
      </w:pPr>
      <w:r w:rsidRPr="00E2434E">
        <w:rPr>
          <w:sz w:val="32"/>
          <w:szCs w:val="32"/>
          <w:lang w:val="sk-SK"/>
        </w:rPr>
        <w:t>Fakulta informatiky a informačných technológ</w:t>
      </w:r>
      <w:bookmarkStart w:id="0" w:name="_GoBack"/>
      <w:bookmarkEnd w:id="0"/>
      <w:r w:rsidRPr="00E2434E">
        <w:rPr>
          <w:sz w:val="32"/>
          <w:szCs w:val="32"/>
          <w:lang w:val="sk-SK"/>
        </w:rPr>
        <w:t>ií STU v Bratislave</w:t>
      </w:r>
    </w:p>
    <w:p w14:paraId="16B0C698" w14:textId="77777777" w:rsidR="00E2434E" w:rsidRPr="00E2434E" w:rsidRDefault="00E2434E" w:rsidP="00E2434E">
      <w:pPr>
        <w:jc w:val="center"/>
        <w:rPr>
          <w:sz w:val="28"/>
          <w:szCs w:val="28"/>
          <w:lang w:val="sk-SK"/>
        </w:rPr>
      </w:pPr>
      <w:r w:rsidRPr="00E2434E">
        <w:rPr>
          <w:sz w:val="28"/>
          <w:szCs w:val="28"/>
          <w:lang w:val="sk-SK"/>
        </w:rPr>
        <w:t>Ilkovičova 2, 842 16 Bratislava 4</w:t>
      </w:r>
    </w:p>
    <w:p w14:paraId="16BF7DC1" w14:textId="77777777" w:rsidR="00E2434E" w:rsidRDefault="00E2434E" w:rsidP="00E2434E">
      <w:pPr>
        <w:rPr>
          <w:lang w:val="sk-SK"/>
        </w:rPr>
      </w:pPr>
    </w:p>
    <w:p w14:paraId="4B4801FF" w14:textId="77777777" w:rsidR="00E2434E" w:rsidRDefault="00E2434E" w:rsidP="00E2434E">
      <w:pPr>
        <w:rPr>
          <w:lang w:val="sk-SK"/>
        </w:rPr>
      </w:pPr>
    </w:p>
    <w:p w14:paraId="248165E9" w14:textId="77777777" w:rsidR="00E2434E" w:rsidRDefault="00E2434E" w:rsidP="00E2434E">
      <w:pPr>
        <w:rPr>
          <w:lang w:val="sk-SK"/>
        </w:rPr>
      </w:pPr>
    </w:p>
    <w:p w14:paraId="132F600F" w14:textId="77777777" w:rsidR="00E2434E" w:rsidRDefault="00E2434E" w:rsidP="00E2434E">
      <w:pPr>
        <w:rPr>
          <w:lang w:val="sk-SK"/>
        </w:rPr>
      </w:pPr>
    </w:p>
    <w:p w14:paraId="1B84CCB5" w14:textId="77777777" w:rsidR="00E2434E" w:rsidRDefault="00E2434E" w:rsidP="00E2434E">
      <w:pPr>
        <w:rPr>
          <w:lang w:val="sk-SK"/>
        </w:rPr>
      </w:pPr>
    </w:p>
    <w:p w14:paraId="50AE0A81" w14:textId="77777777" w:rsidR="00E2434E" w:rsidRDefault="00E2434E" w:rsidP="00E2434E">
      <w:pPr>
        <w:rPr>
          <w:lang w:val="sk-SK"/>
        </w:rPr>
      </w:pPr>
    </w:p>
    <w:p w14:paraId="3FD5CD08" w14:textId="77777777" w:rsidR="00E2434E" w:rsidRDefault="00E2434E" w:rsidP="00E2434E">
      <w:pPr>
        <w:rPr>
          <w:lang w:val="sk-SK"/>
        </w:rPr>
      </w:pPr>
    </w:p>
    <w:p w14:paraId="08278167" w14:textId="77777777" w:rsidR="00E2434E" w:rsidRDefault="00E2434E" w:rsidP="00E2434E">
      <w:pPr>
        <w:rPr>
          <w:lang w:val="sk-SK"/>
        </w:rPr>
      </w:pPr>
    </w:p>
    <w:p w14:paraId="6E9C098F" w14:textId="77777777" w:rsidR="00E2434E" w:rsidRDefault="00E2434E" w:rsidP="00E2434E">
      <w:pPr>
        <w:rPr>
          <w:lang w:val="sk-SK"/>
        </w:rPr>
      </w:pPr>
    </w:p>
    <w:p w14:paraId="7327952D" w14:textId="77777777" w:rsidR="00E2434E" w:rsidRDefault="00E2434E" w:rsidP="00E2434E">
      <w:pPr>
        <w:rPr>
          <w:lang w:val="sk-SK"/>
        </w:rPr>
      </w:pPr>
    </w:p>
    <w:p w14:paraId="5092E4A5" w14:textId="18FB0134" w:rsidR="00E2434E" w:rsidRPr="00E2434E" w:rsidRDefault="000673F1" w:rsidP="00E2434E">
      <w:pPr>
        <w:jc w:val="center"/>
        <w:rPr>
          <w:sz w:val="32"/>
          <w:szCs w:val="32"/>
          <w:lang w:val="sk-SK"/>
        </w:rPr>
      </w:pPr>
      <w:r>
        <w:rPr>
          <w:sz w:val="32"/>
          <w:szCs w:val="32"/>
          <w:lang w:val="sk-SK"/>
        </w:rPr>
        <w:t>Umelá inteligencia</w:t>
      </w:r>
    </w:p>
    <w:p w14:paraId="2E5A6D2D" w14:textId="0058F9C9" w:rsidR="00E2434E" w:rsidRDefault="000673F1" w:rsidP="00E2434E">
      <w:pPr>
        <w:pStyle w:val="Title"/>
        <w:jc w:val="center"/>
        <w:rPr>
          <w:sz w:val="56"/>
          <w:szCs w:val="56"/>
          <w:lang w:val="sk-SK"/>
        </w:rPr>
      </w:pPr>
      <w:r>
        <w:rPr>
          <w:sz w:val="56"/>
          <w:szCs w:val="56"/>
          <w:lang w:val="sk-SK"/>
        </w:rPr>
        <w:t>8-hlavolam - A* algoritmus</w:t>
      </w:r>
    </w:p>
    <w:p w14:paraId="5E1B2C04" w14:textId="77777777" w:rsidR="00E2434E" w:rsidRPr="00E2434E" w:rsidRDefault="00E2434E" w:rsidP="00E2434E">
      <w:pPr>
        <w:jc w:val="center"/>
        <w:rPr>
          <w:sz w:val="44"/>
          <w:szCs w:val="44"/>
          <w:lang w:val="sk-SK"/>
        </w:rPr>
      </w:pPr>
      <w:r w:rsidRPr="00E2434E">
        <w:rPr>
          <w:sz w:val="44"/>
          <w:szCs w:val="44"/>
          <w:lang w:val="sk-SK"/>
        </w:rPr>
        <w:t>Ondrej Špánik</w:t>
      </w:r>
      <w:r>
        <w:rPr>
          <w:sz w:val="44"/>
          <w:szCs w:val="44"/>
          <w:lang w:val="sk-SK"/>
        </w:rPr>
        <w:br/>
      </w:r>
      <w:r w:rsidRPr="00E2434E">
        <w:rPr>
          <w:sz w:val="32"/>
          <w:szCs w:val="32"/>
          <w:lang w:val="sk-SK"/>
        </w:rPr>
        <w:t>ID: 103151</w:t>
      </w:r>
    </w:p>
    <w:p w14:paraId="53747908" w14:textId="77777777" w:rsidR="00E2434E" w:rsidRDefault="00E2434E" w:rsidP="00E2434E">
      <w:pPr>
        <w:rPr>
          <w:lang w:val="sk-SK"/>
        </w:rPr>
      </w:pPr>
    </w:p>
    <w:p w14:paraId="3654111B" w14:textId="77777777" w:rsidR="00E2434E" w:rsidRDefault="00E2434E" w:rsidP="00E2434E">
      <w:pPr>
        <w:rPr>
          <w:lang w:val="sk-SK"/>
        </w:rPr>
      </w:pPr>
    </w:p>
    <w:p w14:paraId="5221138C" w14:textId="77777777" w:rsidR="00E2434E" w:rsidRDefault="00E2434E" w:rsidP="00E2434E">
      <w:pPr>
        <w:rPr>
          <w:lang w:val="sk-SK"/>
        </w:rPr>
      </w:pPr>
    </w:p>
    <w:p w14:paraId="59F7BA6C" w14:textId="77777777" w:rsidR="00E2434E" w:rsidRDefault="00E2434E" w:rsidP="00E2434E">
      <w:pPr>
        <w:rPr>
          <w:lang w:val="sk-SK"/>
        </w:rPr>
      </w:pPr>
    </w:p>
    <w:p w14:paraId="0FB7B5E7" w14:textId="77777777" w:rsidR="00E2434E" w:rsidRDefault="00E2434E" w:rsidP="00E2434E">
      <w:pPr>
        <w:rPr>
          <w:lang w:val="sk-SK"/>
        </w:rPr>
      </w:pPr>
    </w:p>
    <w:p w14:paraId="15CA0B47" w14:textId="77777777" w:rsidR="00E2434E" w:rsidRDefault="00E2434E" w:rsidP="00E2434E">
      <w:pPr>
        <w:rPr>
          <w:lang w:val="sk-SK"/>
        </w:rPr>
      </w:pPr>
    </w:p>
    <w:p w14:paraId="031F6AA7" w14:textId="77777777" w:rsidR="00E2434E" w:rsidRDefault="00E2434E" w:rsidP="00E2434E">
      <w:pPr>
        <w:rPr>
          <w:lang w:val="sk-SK"/>
        </w:rPr>
      </w:pPr>
    </w:p>
    <w:p w14:paraId="674B438F" w14:textId="77777777" w:rsidR="00C7741C" w:rsidRDefault="00C7741C" w:rsidP="00E2434E">
      <w:pPr>
        <w:rPr>
          <w:lang w:val="sk-SK"/>
        </w:rPr>
      </w:pPr>
    </w:p>
    <w:p w14:paraId="4D6BBC50" w14:textId="77777777" w:rsidR="00E2434E" w:rsidRDefault="00E2434E" w:rsidP="00E2434E">
      <w:pPr>
        <w:rPr>
          <w:lang w:val="sk-SK"/>
        </w:rPr>
      </w:pPr>
    </w:p>
    <w:p w14:paraId="3924211B" w14:textId="77777777" w:rsidR="00E2434E" w:rsidRDefault="00E2434E" w:rsidP="00E2434E">
      <w:pPr>
        <w:rPr>
          <w:lang w:val="sk-SK"/>
        </w:rPr>
      </w:pPr>
    </w:p>
    <w:p w14:paraId="3A16CCB2" w14:textId="77777777" w:rsidR="00E2434E" w:rsidRDefault="00E2434E" w:rsidP="00E2434E">
      <w:pPr>
        <w:rPr>
          <w:lang w:val="sk-SK"/>
        </w:rPr>
      </w:pPr>
    </w:p>
    <w:p w14:paraId="17B791DF" w14:textId="20E62FD2" w:rsidR="00E2434E" w:rsidRDefault="00E2434E" w:rsidP="00E2434E">
      <w:pPr>
        <w:rPr>
          <w:lang w:val="sk-SK"/>
        </w:rPr>
      </w:pPr>
      <w:r>
        <w:rPr>
          <w:lang w:val="sk-SK"/>
        </w:rPr>
        <w:t>Meno cvičiaceho:</w:t>
      </w:r>
      <w:r>
        <w:rPr>
          <w:lang w:val="sk-SK"/>
        </w:rPr>
        <w:tab/>
      </w:r>
      <w:r w:rsidR="000673F1" w:rsidRPr="000673F1">
        <w:rPr>
          <w:lang w:val="sk-SK"/>
        </w:rPr>
        <w:t>Ing. Boris Slíž</w:t>
      </w:r>
    </w:p>
    <w:p w14:paraId="7863DD3E" w14:textId="2CAF605B" w:rsidR="00E2434E" w:rsidRPr="00E2434E" w:rsidRDefault="00E2434E" w:rsidP="00E2434E">
      <w:pPr>
        <w:rPr>
          <w:lang w:val="sk-SK"/>
        </w:rPr>
      </w:pPr>
      <w:r>
        <w:rPr>
          <w:lang w:val="sk-SK"/>
        </w:rPr>
        <w:t>Časy cvičení:</w:t>
      </w:r>
      <w:r>
        <w:rPr>
          <w:lang w:val="sk-SK"/>
        </w:rPr>
        <w:tab/>
      </w:r>
      <w:r>
        <w:rPr>
          <w:lang w:val="sk-SK"/>
        </w:rPr>
        <w:tab/>
      </w:r>
      <w:r w:rsidR="000673F1">
        <w:rPr>
          <w:lang w:val="sk-SK"/>
        </w:rPr>
        <w:t>Utorok</w:t>
      </w:r>
      <w:r w:rsidRPr="00E2434E">
        <w:rPr>
          <w:lang w:val="sk-SK"/>
        </w:rPr>
        <w:t xml:space="preserve"> </w:t>
      </w:r>
      <w:r w:rsidR="000673F1">
        <w:rPr>
          <w:lang w:val="sk-SK"/>
        </w:rPr>
        <w:t>14</w:t>
      </w:r>
      <w:r w:rsidRPr="00E2434E">
        <w:rPr>
          <w:lang w:val="sk-SK"/>
        </w:rPr>
        <w:t>:00</w:t>
      </w:r>
    </w:p>
    <w:p w14:paraId="2A2B8D6F" w14:textId="77777777" w:rsidR="00E2434E" w:rsidRDefault="00E2434E" w:rsidP="00E2434E">
      <w:pPr>
        <w:rPr>
          <w:lang w:val="sk-SK"/>
        </w:rPr>
      </w:pPr>
      <w:r>
        <w:rPr>
          <w:lang w:val="sk-SK"/>
        </w:rPr>
        <w:t xml:space="preserve">Akademický </w:t>
      </w:r>
      <w:r w:rsidRPr="00E2434E">
        <w:rPr>
          <w:lang w:val="sk-SK"/>
        </w:rPr>
        <w:t>rok</w:t>
      </w:r>
      <w:r>
        <w:rPr>
          <w:lang w:val="sk-SK"/>
        </w:rPr>
        <w:t>:</w:t>
      </w:r>
      <w:r>
        <w:rPr>
          <w:lang w:val="sk-SK"/>
        </w:rPr>
        <w:tab/>
      </w:r>
      <w:r w:rsidRPr="00E2434E">
        <w:rPr>
          <w:lang w:val="sk-SK"/>
        </w:rPr>
        <w:t>2021/22</w:t>
      </w:r>
      <w:r>
        <w:rPr>
          <w:lang w:val="sk-SK"/>
        </w:rPr>
        <w:t xml:space="preserve"> ZS</w:t>
      </w:r>
    </w:p>
    <w:sdt>
      <w:sdtPr>
        <w:rPr>
          <w:rFonts w:asciiTheme="minorHAnsi" w:eastAsiaTheme="minorEastAsia" w:hAnsiTheme="minorHAnsi" w:cstheme="minorBidi"/>
          <w:color w:val="auto"/>
          <w:sz w:val="21"/>
          <w:szCs w:val="21"/>
        </w:rPr>
        <w:id w:val="897706837"/>
        <w:docPartObj>
          <w:docPartGallery w:val="Table of Contents"/>
          <w:docPartUnique/>
        </w:docPartObj>
      </w:sdtPr>
      <w:sdtEndPr>
        <w:rPr>
          <w:b/>
          <w:bCs/>
          <w:noProof/>
        </w:rPr>
      </w:sdtEndPr>
      <w:sdtContent>
        <w:p w14:paraId="63DDA32E" w14:textId="77777777" w:rsidR="00C7741C" w:rsidRPr="00C7741C" w:rsidRDefault="00C7741C" w:rsidP="00313FE2">
          <w:pPr>
            <w:pStyle w:val="TOCHeading"/>
            <w:numPr>
              <w:ilvl w:val="0"/>
              <w:numId w:val="0"/>
            </w:numPr>
            <w:ind w:left="360" w:hanging="360"/>
            <w:rPr>
              <w:lang w:val="sk-SK"/>
            </w:rPr>
          </w:pPr>
          <w:r w:rsidRPr="00C7741C">
            <w:rPr>
              <w:lang w:val="sk-SK"/>
            </w:rPr>
            <w:t>Obsah</w:t>
          </w:r>
        </w:p>
        <w:p w14:paraId="56DE932A" w14:textId="64731142" w:rsidR="00746E3E" w:rsidRDefault="00C7741C">
          <w:pPr>
            <w:pStyle w:val="TOC1"/>
            <w:tabs>
              <w:tab w:val="left" w:pos="720"/>
              <w:tab w:val="right" w:leader="dot" w:pos="9062"/>
            </w:tabs>
            <w:rPr>
              <w:noProof/>
              <w:sz w:val="22"/>
              <w:szCs w:val="22"/>
            </w:rPr>
          </w:pPr>
          <w:r>
            <w:fldChar w:fldCharType="begin"/>
          </w:r>
          <w:r>
            <w:instrText xml:space="preserve"> TOC \o "1-3" \h \z \u </w:instrText>
          </w:r>
          <w:r>
            <w:fldChar w:fldCharType="separate"/>
          </w:r>
          <w:hyperlink w:anchor="_Toc86097893" w:history="1">
            <w:r w:rsidR="00746E3E" w:rsidRPr="0000299D">
              <w:rPr>
                <w:rStyle w:val="Hyperlink"/>
                <w:noProof/>
                <w:lang w:val="sk-SK"/>
              </w:rPr>
              <w:t>1.</w:t>
            </w:r>
            <w:r w:rsidR="00746E3E">
              <w:rPr>
                <w:noProof/>
                <w:sz w:val="22"/>
                <w:szCs w:val="22"/>
              </w:rPr>
              <w:tab/>
            </w:r>
            <w:r w:rsidR="00746E3E" w:rsidRPr="0000299D">
              <w:rPr>
                <w:rStyle w:val="Hyperlink"/>
                <w:noProof/>
                <w:lang w:val="sk-SK"/>
              </w:rPr>
              <w:t>Stručný opis zadania</w:t>
            </w:r>
            <w:r w:rsidR="00746E3E">
              <w:rPr>
                <w:noProof/>
                <w:webHidden/>
              </w:rPr>
              <w:tab/>
            </w:r>
            <w:r w:rsidR="00746E3E">
              <w:rPr>
                <w:noProof/>
                <w:webHidden/>
              </w:rPr>
              <w:fldChar w:fldCharType="begin"/>
            </w:r>
            <w:r w:rsidR="00746E3E">
              <w:rPr>
                <w:noProof/>
                <w:webHidden/>
              </w:rPr>
              <w:instrText xml:space="preserve"> PAGEREF _Toc86097893 \h </w:instrText>
            </w:r>
            <w:r w:rsidR="00746E3E">
              <w:rPr>
                <w:noProof/>
                <w:webHidden/>
              </w:rPr>
            </w:r>
            <w:r w:rsidR="00746E3E">
              <w:rPr>
                <w:noProof/>
                <w:webHidden/>
              </w:rPr>
              <w:fldChar w:fldCharType="separate"/>
            </w:r>
            <w:r w:rsidR="00A60F4D">
              <w:rPr>
                <w:noProof/>
                <w:webHidden/>
              </w:rPr>
              <w:t>3</w:t>
            </w:r>
            <w:r w:rsidR="00746E3E">
              <w:rPr>
                <w:noProof/>
                <w:webHidden/>
              </w:rPr>
              <w:fldChar w:fldCharType="end"/>
            </w:r>
          </w:hyperlink>
        </w:p>
        <w:p w14:paraId="33C0993F" w14:textId="1E33AB4C" w:rsidR="00746E3E" w:rsidRDefault="00746E3E">
          <w:pPr>
            <w:pStyle w:val="TOC1"/>
            <w:tabs>
              <w:tab w:val="left" w:pos="720"/>
              <w:tab w:val="right" w:leader="dot" w:pos="9062"/>
            </w:tabs>
            <w:rPr>
              <w:noProof/>
              <w:sz w:val="22"/>
              <w:szCs w:val="22"/>
            </w:rPr>
          </w:pPr>
          <w:hyperlink w:anchor="_Toc86097894" w:history="1">
            <w:r w:rsidRPr="0000299D">
              <w:rPr>
                <w:rStyle w:val="Hyperlink"/>
                <w:noProof/>
                <w:lang w:val="sk-SK"/>
              </w:rPr>
              <w:t>2.</w:t>
            </w:r>
            <w:r>
              <w:rPr>
                <w:noProof/>
                <w:sz w:val="22"/>
                <w:szCs w:val="22"/>
              </w:rPr>
              <w:tab/>
            </w:r>
            <w:r w:rsidRPr="0000299D">
              <w:rPr>
                <w:rStyle w:val="Hyperlink"/>
                <w:noProof/>
                <w:lang w:val="sk-SK"/>
              </w:rPr>
              <w:t>Opis riešenia a reprezentácia údajov problému</w:t>
            </w:r>
            <w:r>
              <w:rPr>
                <w:noProof/>
                <w:webHidden/>
              </w:rPr>
              <w:tab/>
            </w:r>
            <w:r>
              <w:rPr>
                <w:noProof/>
                <w:webHidden/>
              </w:rPr>
              <w:fldChar w:fldCharType="begin"/>
            </w:r>
            <w:r>
              <w:rPr>
                <w:noProof/>
                <w:webHidden/>
              </w:rPr>
              <w:instrText xml:space="preserve"> PAGEREF _Toc86097894 \h </w:instrText>
            </w:r>
            <w:r>
              <w:rPr>
                <w:noProof/>
                <w:webHidden/>
              </w:rPr>
            </w:r>
            <w:r>
              <w:rPr>
                <w:noProof/>
                <w:webHidden/>
              </w:rPr>
              <w:fldChar w:fldCharType="separate"/>
            </w:r>
            <w:r w:rsidR="00A60F4D">
              <w:rPr>
                <w:noProof/>
                <w:webHidden/>
              </w:rPr>
              <w:t>4</w:t>
            </w:r>
            <w:r>
              <w:rPr>
                <w:noProof/>
                <w:webHidden/>
              </w:rPr>
              <w:fldChar w:fldCharType="end"/>
            </w:r>
          </w:hyperlink>
        </w:p>
        <w:p w14:paraId="7EC3E617" w14:textId="797A8B19" w:rsidR="00746E3E" w:rsidRDefault="00746E3E">
          <w:pPr>
            <w:pStyle w:val="TOC1"/>
            <w:tabs>
              <w:tab w:val="left" w:pos="720"/>
              <w:tab w:val="right" w:leader="dot" w:pos="9062"/>
            </w:tabs>
            <w:rPr>
              <w:noProof/>
              <w:sz w:val="22"/>
              <w:szCs w:val="22"/>
            </w:rPr>
          </w:pPr>
          <w:hyperlink w:anchor="_Toc86097895" w:history="1">
            <w:r w:rsidRPr="0000299D">
              <w:rPr>
                <w:rStyle w:val="Hyperlink"/>
                <w:noProof/>
                <w:lang w:val="sk-SK"/>
              </w:rPr>
              <w:t>3.</w:t>
            </w:r>
            <w:r>
              <w:rPr>
                <w:noProof/>
                <w:sz w:val="22"/>
                <w:szCs w:val="22"/>
              </w:rPr>
              <w:tab/>
            </w:r>
            <w:r w:rsidRPr="0000299D">
              <w:rPr>
                <w:rStyle w:val="Hyperlink"/>
                <w:noProof/>
                <w:lang w:val="sk-SK"/>
              </w:rPr>
              <w:t>Spôsob testovania</w:t>
            </w:r>
            <w:r>
              <w:rPr>
                <w:noProof/>
                <w:webHidden/>
              </w:rPr>
              <w:tab/>
            </w:r>
            <w:r>
              <w:rPr>
                <w:noProof/>
                <w:webHidden/>
              </w:rPr>
              <w:fldChar w:fldCharType="begin"/>
            </w:r>
            <w:r>
              <w:rPr>
                <w:noProof/>
                <w:webHidden/>
              </w:rPr>
              <w:instrText xml:space="preserve"> PAGEREF _Toc86097895 \h </w:instrText>
            </w:r>
            <w:r>
              <w:rPr>
                <w:noProof/>
                <w:webHidden/>
              </w:rPr>
            </w:r>
            <w:r>
              <w:rPr>
                <w:noProof/>
                <w:webHidden/>
              </w:rPr>
              <w:fldChar w:fldCharType="separate"/>
            </w:r>
            <w:r w:rsidR="00A60F4D">
              <w:rPr>
                <w:noProof/>
                <w:webHidden/>
              </w:rPr>
              <w:t>5</w:t>
            </w:r>
            <w:r>
              <w:rPr>
                <w:noProof/>
                <w:webHidden/>
              </w:rPr>
              <w:fldChar w:fldCharType="end"/>
            </w:r>
          </w:hyperlink>
        </w:p>
        <w:p w14:paraId="3C5F0940" w14:textId="7BB66454" w:rsidR="00746E3E" w:rsidRDefault="00746E3E">
          <w:pPr>
            <w:pStyle w:val="TOC2"/>
            <w:rPr>
              <w:noProof/>
              <w:sz w:val="22"/>
              <w:szCs w:val="22"/>
            </w:rPr>
          </w:pPr>
          <w:hyperlink w:anchor="_Toc86097896" w:history="1">
            <w:r w:rsidRPr="0000299D">
              <w:rPr>
                <w:rStyle w:val="Hyperlink"/>
                <w:noProof/>
                <w:lang w:val="sk-SK"/>
              </w:rPr>
              <w:t>Obsah spustiteľných .py súborov</w:t>
            </w:r>
            <w:r>
              <w:rPr>
                <w:noProof/>
                <w:webHidden/>
              </w:rPr>
              <w:tab/>
            </w:r>
            <w:r>
              <w:rPr>
                <w:noProof/>
                <w:webHidden/>
              </w:rPr>
              <w:fldChar w:fldCharType="begin"/>
            </w:r>
            <w:r>
              <w:rPr>
                <w:noProof/>
                <w:webHidden/>
              </w:rPr>
              <w:instrText xml:space="preserve"> PAGEREF _Toc86097896 \h </w:instrText>
            </w:r>
            <w:r>
              <w:rPr>
                <w:noProof/>
                <w:webHidden/>
              </w:rPr>
            </w:r>
            <w:r>
              <w:rPr>
                <w:noProof/>
                <w:webHidden/>
              </w:rPr>
              <w:fldChar w:fldCharType="separate"/>
            </w:r>
            <w:r w:rsidR="00A60F4D">
              <w:rPr>
                <w:noProof/>
                <w:webHidden/>
              </w:rPr>
              <w:t>5</w:t>
            </w:r>
            <w:r>
              <w:rPr>
                <w:noProof/>
                <w:webHidden/>
              </w:rPr>
              <w:fldChar w:fldCharType="end"/>
            </w:r>
          </w:hyperlink>
        </w:p>
        <w:p w14:paraId="24F2B0B2" w14:textId="25E2E50A" w:rsidR="00746E3E" w:rsidRDefault="00746E3E">
          <w:pPr>
            <w:pStyle w:val="TOC2"/>
            <w:rPr>
              <w:noProof/>
              <w:sz w:val="22"/>
              <w:szCs w:val="22"/>
            </w:rPr>
          </w:pPr>
          <w:hyperlink w:anchor="_Toc86097897" w:history="1">
            <w:r w:rsidRPr="0000299D">
              <w:rPr>
                <w:rStyle w:val="Hyperlink"/>
                <w:noProof/>
                <w:lang w:val="sk-SK"/>
              </w:rPr>
              <w:t>Obsah testovania / Legenda</w:t>
            </w:r>
            <w:r>
              <w:rPr>
                <w:noProof/>
                <w:webHidden/>
              </w:rPr>
              <w:tab/>
            </w:r>
            <w:r>
              <w:rPr>
                <w:noProof/>
                <w:webHidden/>
              </w:rPr>
              <w:fldChar w:fldCharType="begin"/>
            </w:r>
            <w:r>
              <w:rPr>
                <w:noProof/>
                <w:webHidden/>
              </w:rPr>
              <w:instrText xml:space="preserve"> PAGEREF _Toc86097897 \h </w:instrText>
            </w:r>
            <w:r>
              <w:rPr>
                <w:noProof/>
                <w:webHidden/>
              </w:rPr>
            </w:r>
            <w:r>
              <w:rPr>
                <w:noProof/>
                <w:webHidden/>
              </w:rPr>
              <w:fldChar w:fldCharType="separate"/>
            </w:r>
            <w:r w:rsidR="00A60F4D">
              <w:rPr>
                <w:noProof/>
                <w:webHidden/>
              </w:rPr>
              <w:t>5</w:t>
            </w:r>
            <w:r>
              <w:rPr>
                <w:noProof/>
                <w:webHidden/>
              </w:rPr>
              <w:fldChar w:fldCharType="end"/>
            </w:r>
          </w:hyperlink>
        </w:p>
        <w:p w14:paraId="0D716B58" w14:textId="2D12BD85" w:rsidR="00746E3E" w:rsidRDefault="00746E3E">
          <w:pPr>
            <w:pStyle w:val="TOC1"/>
            <w:tabs>
              <w:tab w:val="left" w:pos="720"/>
              <w:tab w:val="right" w:leader="dot" w:pos="9062"/>
            </w:tabs>
            <w:rPr>
              <w:noProof/>
              <w:sz w:val="22"/>
              <w:szCs w:val="22"/>
            </w:rPr>
          </w:pPr>
          <w:hyperlink w:anchor="_Toc86097898" w:history="1">
            <w:r w:rsidRPr="0000299D">
              <w:rPr>
                <w:rStyle w:val="Hyperlink"/>
                <w:noProof/>
                <w:lang w:val="sk-SK"/>
              </w:rPr>
              <w:t>4.</w:t>
            </w:r>
            <w:r>
              <w:rPr>
                <w:noProof/>
                <w:sz w:val="22"/>
                <w:szCs w:val="22"/>
              </w:rPr>
              <w:tab/>
            </w:r>
            <w:r w:rsidRPr="0000299D">
              <w:rPr>
                <w:rStyle w:val="Hyperlink"/>
                <w:noProof/>
                <w:lang w:val="sk-SK"/>
              </w:rPr>
              <w:t>Výsledky experimentov/testovania</w:t>
            </w:r>
            <w:r>
              <w:rPr>
                <w:noProof/>
                <w:webHidden/>
              </w:rPr>
              <w:tab/>
            </w:r>
            <w:r>
              <w:rPr>
                <w:noProof/>
                <w:webHidden/>
              </w:rPr>
              <w:fldChar w:fldCharType="begin"/>
            </w:r>
            <w:r>
              <w:rPr>
                <w:noProof/>
                <w:webHidden/>
              </w:rPr>
              <w:instrText xml:space="preserve"> PAGEREF _Toc86097898 \h </w:instrText>
            </w:r>
            <w:r>
              <w:rPr>
                <w:noProof/>
                <w:webHidden/>
              </w:rPr>
            </w:r>
            <w:r>
              <w:rPr>
                <w:noProof/>
                <w:webHidden/>
              </w:rPr>
              <w:fldChar w:fldCharType="separate"/>
            </w:r>
            <w:r w:rsidR="00A60F4D">
              <w:rPr>
                <w:noProof/>
                <w:webHidden/>
              </w:rPr>
              <w:t>6</w:t>
            </w:r>
            <w:r>
              <w:rPr>
                <w:noProof/>
                <w:webHidden/>
              </w:rPr>
              <w:fldChar w:fldCharType="end"/>
            </w:r>
          </w:hyperlink>
        </w:p>
        <w:p w14:paraId="532FB7CE" w14:textId="0D475B99" w:rsidR="00746E3E" w:rsidRDefault="00746E3E">
          <w:pPr>
            <w:pStyle w:val="TOC1"/>
            <w:tabs>
              <w:tab w:val="left" w:pos="720"/>
              <w:tab w:val="right" w:leader="dot" w:pos="9062"/>
            </w:tabs>
            <w:rPr>
              <w:noProof/>
              <w:sz w:val="22"/>
              <w:szCs w:val="22"/>
            </w:rPr>
          </w:pPr>
          <w:hyperlink w:anchor="_Toc86097899" w:history="1">
            <w:r w:rsidRPr="0000299D">
              <w:rPr>
                <w:rStyle w:val="Hyperlink"/>
                <w:noProof/>
                <w:lang w:val="sk-SK"/>
              </w:rPr>
              <w:t>5.</w:t>
            </w:r>
            <w:r>
              <w:rPr>
                <w:noProof/>
                <w:sz w:val="22"/>
                <w:szCs w:val="22"/>
              </w:rPr>
              <w:tab/>
            </w:r>
            <w:r w:rsidRPr="0000299D">
              <w:rPr>
                <w:rStyle w:val="Hyperlink"/>
                <w:noProof/>
                <w:lang w:val="sk-SK"/>
              </w:rPr>
              <w:t>Zhodnotenie riešenia a výsledkov</w:t>
            </w:r>
            <w:r>
              <w:rPr>
                <w:noProof/>
                <w:webHidden/>
              </w:rPr>
              <w:tab/>
            </w:r>
            <w:r>
              <w:rPr>
                <w:noProof/>
                <w:webHidden/>
              </w:rPr>
              <w:fldChar w:fldCharType="begin"/>
            </w:r>
            <w:r>
              <w:rPr>
                <w:noProof/>
                <w:webHidden/>
              </w:rPr>
              <w:instrText xml:space="preserve"> PAGEREF _Toc86097899 \h </w:instrText>
            </w:r>
            <w:r>
              <w:rPr>
                <w:noProof/>
                <w:webHidden/>
              </w:rPr>
            </w:r>
            <w:r>
              <w:rPr>
                <w:noProof/>
                <w:webHidden/>
              </w:rPr>
              <w:fldChar w:fldCharType="separate"/>
            </w:r>
            <w:r w:rsidR="00A60F4D">
              <w:rPr>
                <w:noProof/>
                <w:webHidden/>
              </w:rPr>
              <w:t>7</w:t>
            </w:r>
            <w:r>
              <w:rPr>
                <w:noProof/>
                <w:webHidden/>
              </w:rPr>
              <w:fldChar w:fldCharType="end"/>
            </w:r>
          </w:hyperlink>
        </w:p>
        <w:p w14:paraId="68AB3373" w14:textId="427211BB" w:rsidR="00746E3E" w:rsidRDefault="00746E3E">
          <w:pPr>
            <w:pStyle w:val="TOC2"/>
            <w:rPr>
              <w:noProof/>
              <w:sz w:val="22"/>
              <w:szCs w:val="22"/>
            </w:rPr>
          </w:pPr>
          <w:hyperlink w:anchor="_Toc86097900" w:history="1">
            <w:r w:rsidRPr="0000299D">
              <w:rPr>
                <w:rStyle w:val="Hyperlink"/>
                <w:noProof/>
                <w:lang w:val="sk-SK"/>
              </w:rPr>
              <w:t>Návrhy na zlepšenie</w:t>
            </w:r>
            <w:r>
              <w:rPr>
                <w:noProof/>
                <w:webHidden/>
              </w:rPr>
              <w:tab/>
            </w:r>
            <w:r>
              <w:rPr>
                <w:noProof/>
                <w:webHidden/>
              </w:rPr>
              <w:fldChar w:fldCharType="begin"/>
            </w:r>
            <w:r>
              <w:rPr>
                <w:noProof/>
                <w:webHidden/>
              </w:rPr>
              <w:instrText xml:space="preserve"> PAGEREF _Toc86097900 \h </w:instrText>
            </w:r>
            <w:r>
              <w:rPr>
                <w:noProof/>
                <w:webHidden/>
              </w:rPr>
            </w:r>
            <w:r>
              <w:rPr>
                <w:noProof/>
                <w:webHidden/>
              </w:rPr>
              <w:fldChar w:fldCharType="separate"/>
            </w:r>
            <w:r w:rsidR="00A60F4D">
              <w:rPr>
                <w:noProof/>
                <w:webHidden/>
              </w:rPr>
              <w:t>7</w:t>
            </w:r>
            <w:r>
              <w:rPr>
                <w:noProof/>
                <w:webHidden/>
              </w:rPr>
              <w:fldChar w:fldCharType="end"/>
            </w:r>
          </w:hyperlink>
        </w:p>
        <w:p w14:paraId="0AE1A5E9" w14:textId="1C67AC06" w:rsidR="00746E3E" w:rsidRDefault="00746E3E">
          <w:pPr>
            <w:pStyle w:val="TOC1"/>
            <w:tabs>
              <w:tab w:val="left" w:pos="720"/>
              <w:tab w:val="right" w:leader="dot" w:pos="9062"/>
            </w:tabs>
            <w:rPr>
              <w:noProof/>
              <w:sz w:val="22"/>
              <w:szCs w:val="22"/>
            </w:rPr>
          </w:pPr>
          <w:hyperlink w:anchor="_Toc86097901" w:history="1">
            <w:r w:rsidRPr="0000299D">
              <w:rPr>
                <w:rStyle w:val="Hyperlink"/>
                <w:noProof/>
                <w:lang w:val="sk-SK"/>
              </w:rPr>
              <w:t>6.</w:t>
            </w:r>
            <w:r>
              <w:rPr>
                <w:noProof/>
                <w:sz w:val="22"/>
                <w:szCs w:val="22"/>
              </w:rPr>
              <w:tab/>
            </w:r>
            <w:r w:rsidRPr="0000299D">
              <w:rPr>
                <w:rStyle w:val="Hyperlink"/>
                <w:noProof/>
                <w:lang w:val="sk-SK"/>
              </w:rPr>
              <w:t>Dodatok: Príručka na skompilovanie</w:t>
            </w:r>
            <w:r>
              <w:rPr>
                <w:noProof/>
                <w:webHidden/>
              </w:rPr>
              <w:tab/>
            </w:r>
            <w:r>
              <w:rPr>
                <w:noProof/>
                <w:webHidden/>
              </w:rPr>
              <w:fldChar w:fldCharType="begin"/>
            </w:r>
            <w:r>
              <w:rPr>
                <w:noProof/>
                <w:webHidden/>
              </w:rPr>
              <w:instrText xml:space="preserve"> PAGEREF _Toc86097901 \h </w:instrText>
            </w:r>
            <w:r>
              <w:rPr>
                <w:noProof/>
                <w:webHidden/>
              </w:rPr>
            </w:r>
            <w:r>
              <w:rPr>
                <w:noProof/>
                <w:webHidden/>
              </w:rPr>
              <w:fldChar w:fldCharType="separate"/>
            </w:r>
            <w:r w:rsidR="00A60F4D">
              <w:rPr>
                <w:noProof/>
                <w:webHidden/>
              </w:rPr>
              <w:t>8</w:t>
            </w:r>
            <w:r>
              <w:rPr>
                <w:noProof/>
                <w:webHidden/>
              </w:rPr>
              <w:fldChar w:fldCharType="end"/>
            </w:r>
          </w:hyperlink>
        </w:p>
        <w:p w14:paraId="0DA69B0A" w14:textId="234210C3" w:rsidR="00746E3E" w:rsidRDefault="00746E3E">
          <w:pPr>
            <w:pStyle w:val="TOC2"/>
            <w:rPr>
              <w:noProof/>
              <w:sz w:val="22"/>
              <w:szCs w:val="22"/>
            </w:rPr>
          </w:pPr>
          <w:hyperlink w:anchor="_Toc86097902" w:history="1">
            <w:r w:rsidRPr="0000299D">
              <w:rPr>
                <w:rStyle w:val="Hyperlink"/>
                <w:noProof/>
                <w:lang w:val="sk-SK"/>
              </w:rPr>
              <w:t>Minimálne požiadavky</w:t>
            </w:r>
            <w:r>
              <w:rPr>
                <w:noProof/>
                <w:webHidden/>
              </w:rPr>
              <w:tab/>
            </w:r>
            <w:r>
              <w:rPr>
                <w:noProof/>
                <w:webHidden/>
              </w:rPr>
              <w:fldChar w:fldCharType="begin"/>
            </w:r>
            <w:r>
              <w:rPr>
                <w:noProof/>
                <w:webHidden/>
              </w:rPr>
              <w:instrText xml:space="preserve"> PAGEREF _Toc86097902 \h </w:instrText>
            </w:r>
            <w:r>
              <w:rPr>
                <w:noProof/>
                <w:webHidden/>
              </w:rPr>
            </w:r>
            <w:r>
              <w:rPr>
                <w:noProof/>
                <w:webHidden/>
              </w:rPr>
              <w:fldChar w:fldCharType="separate"/>
            </w:r>
            <w:r w:rsidR="00A60F4D">
              <w:rPr>
                <w:noProof/>
                <w:webHidden/>
              </w:rPr>
              <w:t>8</w:t>
            </w:r>
            <w:r>
              <w:rPr>
                <w:noProof/>
                <w:webHidden/>
              </w:rPr>
              <w:fldChar w:fldCharType="end"/>
            </w:r>
          </w:hyperlink>
        </w:p>
        <w:p w14:paraId="4B96755F" w14:textId="1701A17D" w:rsidR="00746E3E" w:rsidRDefault="00746E3E">
          <w:pPr>
            <w:pStyle w:val="TOC2"/>
            <w:rPr>
              <w:noProof/>
              <w:sz w:val="22"/>
              <w:szCs w:val="22"/>
            </w:rPr>
          </w:pPr>
          <w:hyperlink w:anchor="_Toc86097903" w:history="1">
            <w:r w:rsidRPr="0000299D">
              <w:rPr>
                <w:rStyle w:val="Hyperlink"/>
                <w:noProof/>
                <w:lang w:val="sk-SK"/>
              </w:rPr>
              <w:t>Spustenie bez kompilácie</w:t>
            </w:r>
            <w:r>
              <w:rPr>
                <w:noProof/>
                <w:webHidden/>
              </w:rPr>
              <w:tab/>
            </w:r>
            <w:r>
              <w:rPr>
                <w:noProof/>
                <w:webHidden/>
              </w:rPr>
              <w:fldChar w:fldCharType="begin"/>
            </w:r>
            <w:r>
              <w:rPr>
                <w:noProof/>
                <w:webHidden/>
              </w:rPr>
              <w:instrText xml:space="preserve"> PAGEREF _Toc86097903 \h </w:instrText>
            </w:r>
            <w:r>
              <w:rPr>
                <w:noProof/>
                <w:webHidden/>
              </w:rPr>
            </w:r>
            <w:r>
              <w:rPr>
                <w:noProof/>
                <w:webHidden/>
              </w:rPr>
              <w:fldChar w:fldCharType="separate"/>
            </w:r>
            <w:r w:rsidR="00A60F4D">
              <w:rPr>
                <w:noProof/>
                <w:webHidden/>
              </w:rPr>
              <w:t>8</w:t>
            </w:r>
            <w:r>
              <w:rPr>
                <w:noProof/>
                <w:webHidden/>
              </w:rPr>
              <w:fldChar w:fldCharType="end"/>
            </w:r>
          </w:hyperlink>
        </w:p>
        <w:p w14:paraId="662193D4" w14:textId="04DB4094" w:rsidR="00746E3E" w:rsidRDefault="00746E3E">
          <w:pPr>
            <w:pStyle w:val="TOC2"/>
            <w:rPr>
              <w:noProof/>
              <w:sz w:val="22"/>
              <w:szCs w:val="22"/>
            </w:rPr>
          </w:pPr>
          <w:hyperlink w:anchor="_Toc86097904" w:history="1">
            <w:r w:rsidRPr="0000299D">
              <w:rPr>
                <w:rStyle w:val="Hyperlink"/>
                <w:noProof/>
                <w:lang w:val="sk-SK"/>
              </w:rPr>
              <w:t>Kompilácia do .exe</w:t>
            </w:r>
            <w:r>
              <w:rPr>
                <w:noProof/>
                <w:webHidden/>
              </w:rPr>
              <w:tab/>
            </w:r>
            <w:r>
              <w:rPr>
                <w:noProof/>
                <w:webHidden/>
              </w:rPr>
              <w:fldChar w:fldCharType="begin"/>
            </w:r>
            <w:r>
              <w:rPr>
                <w:noProof/>
                <w:webHidden/>
              </w:rPr>
              <w:instrText xml:space="preserve"> PAGEREF _Toc86097904 \h </w:instrText>
            </w:r>
            <w:r>
              <w:rPr>
                <w:noProof/>
                <w:webHidden/>
              </w:rPr>
            </w:r>
            <w:r>
              <w:rPr>
                <w:noProof/>
                <w:webHidden/>
              </w:rPr>
              <w:fldChar w:fldCharType="separate"/>
            </w:r>
            <w:r w:rsidR="00A60F4D">
              <w:rPr>
                <w:noProof/>
                <w:webHidden/>
              </w:rPr>
              <w:t>8</w:t>
            </w:r>
            <w:r>
              <w:rPr>
                <w:noProof/>
                <w:webHidden/>
              </w:rPr>
              <w:fldChar w:fldCharType="end"/>
            </w:r>
          </w:hyperlink>
        </w:p>
        <w:p w14:paraId="31310F72" w14:textId="1205FF47" w:rsidR="00746E3E" w:rsidRDefault="00746E3E">
          <w:pPr>
            <w:pStyle w:val="TOC1"/>
            <w:tabs>
              <w:tab w:val="left" w:pos="720"/>
              <w:tab w:val="right" w:leader="dot" w:pos="9062"/>
            </w:tabs>
            <w:rPr>
              <w:noProof/>
              <w:sz w:val="22"/>
              <w:szCs w:val="22"/>
            </w:rPr>
          </w:pPr>
          <w:hyperlink w:anchor="_Toc86097905" w:history="1">
            <w:r w:rsidRPr="0000299D">
              <w:rPr>
                <w:rStyle w:val="Hyperlink"/>
                <w:noProof/>
                <w:lang w:val="sk-SK"/>
              </w:rPr>
              <w:t>7.</w:t>
            </w:r>
            <w:r>
              <w:rPr>
                <w:noProof/>
                <w:sz w:val="22"/>
                <w:szCs w:val="22"/>
              </w:rPr>
              <w:tab/>
            </w:r>
            <w:r w:rsidRPr="0000299D">
              <w:rPr>
                <w:rStyle w:val="Hyperlink"/>
                <w:noProof/>
                <w:lang w:val="sk-SK"/>
              </w:rPr>
              <w:t>Dodatok: Sada testovacích príkladov</w:t>
            </w:r>
            <w:r>
              <w:rPr>
                <w:noProof/>
                <w:webHidden/>
              </w:rPr>
              <w:tab/>
            </w:r>
            <w:r>
              <w:rPr>
                <w:noProof/>
                <w:webHidden/>
              </w:rPr>
              <w:fldChar w:fldCharType="begin"/>
            </w:r>
            <w:r>
              <w:rPr>
                <w:noProof/>
                <w:webHidden/>
              </w:rPr>
              <w:instrText xml:space="preserve"> PAGEREF _Toc86097905 \h </w:instrText>
            </w:r>
            <w:r>
              <w:rPr>
                <w:noProof/>
                <w:webHidden/>
              </w:rPr>
            </w:r>
            <w:r>
              <w:rPr>
                <w:noProof/>
                <w:webHidden/>
              </w:rPr>
              <w:fldChar w:fldCharType="separate"/>
            </w:r>
            <w:r w:rsidR="00A60F4D">
              <w:rPr>
                <w:noProof/>
                <w:webHidden/>
              </w:rPr>
              <w:t>9</w:t>
            </w:r>
            <w:r>
              <w:rPr>
                <w:noProof/>
                <w:webHidden/>
              </w:rPr>
              <w:fldChar w:fldCharType="end"/>
            </w:r>
          </w:hyperlink>
        </w:p>
        <w:p w14:paraId="29761235" w14:textId="2BC24505" w:rsidR="00C7741C" w:rsidRDefault="00C7741C">
          <w:r>
            <w:rPr>
              <w:b/>
              <w:bCs/>
              <w:noProof/>
            </w:rPr>
            <w:fldChar w:fldCharType="end"/>
          </w:r>
        </w:p>
      </w:sdtContent>
    </w:sdt>
    <w:p w14:paraId="31A546DC" w14:textId="77777777" w:rsidR="00C7741C" w:rsidRDefault="00C7741C">
      <w:pPr>
        <w:rPr>
          <w:lang w:val="sk-SK"/>
        </w:rPr>
      </w:pPr>
      <w:r>
        <w:rPr>
          <w:lang w:val="sk-SK"/>
        </w:rPr>
        <w:br w:type="page"/>
      </w:r>
    </w:p>
    <w:p w14:paraId="7CF1CD32" w14:textId="77777777" w:rsidR="00316BBB" w:rsidRDefault="00316BBB" w:rsidP="00316BBB">
      <w:pPr>
        <w:pStyle w:val="Heading1"/>
        <w:rPr>
          <w:lang w:val="sk-SK"/>
        </w:rPr>
      </w:pPr>
      <w:bookmarkStart w:id="1" w:name="_Toc86097893"/>
      <w:r>
        <w:rPr>
          <w:lang w:val="sk-SK"/>
        </w:rPr>
        <w:lastRenderedPageBreak/>
        <w:t>Stručný opis zadania</w:t>
      </w:r>
      <w:bookmarkEnd w:id="1"/>
    </w:p>
    <w:p w14:paraId="7E98BA6B" w14:textId="110720E7" w:rsidR="000728BE" w:rsidRDefault="00316BBB">
      <w:pPr>
        <w:rPr>
          <w:lang w:val="sk-SK"/>
        </w:rPr>
      </w:pPr>
      <w:r>
        <w:rPr>
          <w:lang w:val="sk-SK"/>
        </w:rPr>
        <w:t xml:space="preserve">Úlohou zadania </w:t>
      </w:r>
      <w:r w:rsidRPr="000728BE">
        <w:rPr>
          <w:b/>
          <w:lang w:val="sk-SK"/>
        </w:rPr>
        <w:t>2</w:t>
      </w:r>
      <w:r w:rsidR="000728BE" w:rsidRPr="000728BE">
        <w:rPr>
          <w:b/>
          <w:lang w:val="sk-SK"/>
        </w:rPr>
        <w:t xml:space="preserve"> f</w:t>
      </w:r>
      <w:r w:rsidR="000728BE">
        <w:rPr>
          <w:lang w:val="sk-SK"/>
        </w:rPr>
        <w:t xml:space="preserve"> je naprogramovať A* algoritmus pre 8-hlavolam, resp. n-hlavolam.</w:t>
      </w:r>
    </w:p>
    <w:p w14:paraId="2917D2FD" w14:textId="7E4AA775" w:rsidR="000728BE" w:rsidRDefault="000728BE">
      <w:pPr>
        <w:rPr>
          <w:lang w:val="sk-SK"/>
        </w:rPr>
      </w:pPr>
      <w:r w:rsidRPr="005835E5">
        <w:rPr>
          <w:b/>
          <w:lang w:val="sk-SK"/>
        </w:rPr>
        <w:t>A* algoritmus</w:t>
      </w:r>
      <w:r>
        <w:rPr>
          <w:lang w:val="sk-SK"/>
        </w:rPr>
        <w:t xml:space="preserve"> spočíva v rozšírení lačného hľadania o heuristickú funkciu – </w:t>
      </w:r>
      <w:proofErr w:type="spellStart"/>
      <w:r>
        <w:rPr>
          <w:lang w:val="sk-SK"/>
        </w:rPr>
        <w:t>Manhattanovú</w:t>
      </w:r>
      <w:proofErr w:type="spellEnd"/>
      <w:r>
        <w:rPr>
          <w:lang w:val="sk-SK"/>
        </w:rPr>
        <w:t xml:space="preserve"> vzdialenosť, ktorá bližšie cieli prehľadávanie smerom s väčším predpokladom úspechu. </w:t>
      </w:r>
    </w:p>
    <w:p w14:paraId="03A9F46F" w14:textId="77777777" w:rsidR="000728BE" w:rsidRDefault="000728BE">
      <w:pPr>
        <w:rPr>
          <w:lang w:val="sk-SK"/>
        </w:rPr>
      </w:pPr>
      <w:r>
        <w:rPr>
          <w:lang w:val="sk-SK"/>
        </w:rPr>
        <w:t>Pre potrebu algoritmu je definovaná štruktúra stavu, operácie nad stavmi (ktoré definujú nové stavy), generovanie nových stavov a ich ukladanie do stromu stavov, ochrana proti zacykleniu (vo forme množiny prejdených stavov) a pomocné funkcie na výpočet cien pre A* (</w:t>
      </w:r>
      <w:proofErr w:type="spellStart"/>
      <w:r>
        <w:rPr>
          <w:lang w:val="sk-SK"/>
        </w:rPr>
        <w:t>Manhattanová</w:t>
      </w:r>
      <w:proofErr w:type="spellEnd"/>
      <w:r>
        <w:rPr>
          <w:lang w:val="sk-SK"/>
        </w:rPr>
        <w:t xml:space="preserve"> vzdialenosť).</w:t>
      </w:r>
    </w:p>
    <w:p w14:paraId="3B400033" w14:textId="77777777" w:rsidR="005835E5" w:rsidRDefault="000728BE">
      <w:pPr>
        <w:rPr>
          <w:lang w:val="sk-SK"/>
        </w:rPr>
      </w:pPr>
      <w:r w:rsidRPr="005835E5">
        <w:rPr>
          <w:b/>
          <w:lang w:val="sk-SK"/>
        </w:rPr>
        <w:t>Na vstupe algoritmu</w:t>
      </w:r>
      <w:r>
        <w:rPr>
          <w:lang w:val="sk-SK"/>
        </w:rPr>
        <w:t xml:space="preserve"> je začiatočný a cieľový stav definovaný používateľom (prípadne vybraný z testovacej sady).</w:t>
      </w:r>
      <w:r w:rsidR="00316BBB">
        <w:rPr>
          <w:lang w:val="sk-SK"/>
        </w:rPr>
        <w:t xml:space="preserve"> </w:t>
      </w:r>
    </w:p>
    <w:p w14:paraId="300ABACA" w14:textId="56E8C7A6" w:rsidR="000728BE" w:rsidRDefault="000728BE">
      <w:pPr>
        <w:rPr>
          <w:lang w:val="sk-SK"/>
        </w:rPr>
      </w:pPr>
      <w:r w:rsidRPr="005835E5">
        <w:rPr>
          <w:b/>
          <w:lang w:val="sk-SK"/>
        </w:rPr>
        <w:t>Výstupom algoritmu</w:t>
      </w:r>
      <w:r>
        <w:rPr>
          <w:lang w:val="sk-SK"/>
        </w:rPr>
        <w:t xml:space="preserve"> je sekvencia operácií potrebných na prechod zo začiatočného do cieľového stavu, alternatívne v prípade neschopnosti problém riešiť (viď. </w:t>
      </w:r>
      <w:proofErr w:type="spellStart"/>
      <w:r>
        <w:rPr>
          <w:lang w:val="sk-SK"/>
        </w:rPr>
        <w:t>Sam</w:t>
      </w:r>
      <w:proofErr w:type="spellEnd"/>
      <w:r>
        <w:rPr>
          <w:lang w:val="sk-SK"/>
        </w:rPr>
        <w:t xml:space="preserve"> </w:t>
      </w:r>
      <w:proofErr w:type="spellStart"/>
      <w:r>
        <w:rPr>
          <w:lang w:val="sk-SK"/>
        </w:rPr>
        <w:t>Loyd</w:t>
      </w:r>
      <w:proofErr w:type="spellEnd"/>
      <w:r>
        <w:rPr>
          <w:lang w:val="sk-SK"/>
        </w:rPr>
        <w:t xml:space="preserve"> 15-hlavolam) informačný výpis neúspechu.</w:t>
      </w:r>
    </w:p>
    <w:p w14:paraId="27406E08" w14:textId="45C09C73" w:rsidR="005835E5" w:rsidRDefault="005835E5">
      <w:pPr>
        <w:rPr>
          <w:lang w:val="sk-SK"/>
        </w:rPr>
      </w:pPr>
      <w:r>
        <w:rPr>
          <w:lang w:val="sk-SK"/>
        </w:rPr>
        <w:t xml:space="preserve">Samotný </w:t>
      </w:r>
      <w:r w:rsidRPr="005835E5">
        <w:rPr>
          <w:b/>
          <w:lang w:val="sk-SK"/>
        </w:rPr>
        <w:t>stav</w:t>
      </w:r>
      <w:r>
        <w:rPr>
          <w:lang w:val="sk-SK"/>
        </w:rPr>
        <w:t xml:space="preserve"> je definovaný ako pole v rámci štruktúry stavu obohatenú o dodatočné identifikačné informácie.</w:t>
      </w:r>
    </w:p>
    <w:p w14:paraId="0A69DE9E" w14:textId="093EB0B0" w:rsidR="005835E5" w:rsidRDefault="005835E5">
      <w:pPr>
        <w:rPr>
          <w:lang w:val="sk-SK"/>
        </w:rPr>
      </w:pPr>
      <w:r>
        <w:rPr>
          <w:lang w:val="sk-SK"/>
        </w:rPr>
        <w:t xml:space="preserve">Ďalej existujú </w:t>
      </w:r>
      <w:r w:rsidRPr="005835E5">
        <w:rPr>
          <w:b/>
          <w:lang w:val="sk-SK"/>
        </w:rPr>
        <w:t>operátor</w:t>
      </w:r>
      <w:r>
        <w:rPr>
          <w:b/>
          <w:lang w:val="sk-SK"/>
        </w:rPr>
        <w:t>y,</w:t>
      </w:r>
      <w:r>
        <w:rPr>
          <w:lang w:val="sk-SK"/>
        </w:rPr>
        <w:t xml:space="preserve"> konkrétne 4 na základe možných smerov ktorými sa môže meniť definovať nový stav: LEFT, RIGHT, UP, DOWN</w:t>
      </w:r>
    </w:p>
    <w:p w14:paraId="450CF94C" w14:textId="2DC0C23F" w:rsidR="005835E5" w:rsidRDefault="005835E5">
      <w:pPr>
        <w:rPr>
          <w:lang w:val="sk-SK"/>
        </w:rPr>
      </w:pPr>
      <w:r>
        <w:rPr>
          <w:lang w:val="sk-SK"/>
        </w:rPr>
        <w:t xml:space="preserve">Na základe operátorov je možné vykonávať </w:t>
      </w:r>
      <w:r w:rsidRPr="005835E5">
        <w:rPr>
          <w:b/>
          <w:lang w:val="sk-SK"/>
        </w:rPr>
        <w:t>operácie</w:t>
      </w:r>
      <w:r>
        <w:rPr>
          <w:lang w:val="sk-SK"/>
        </w:rPr>
        <w:t>, výsledkom operácie je definícia nového stavu.</w:t>
      </w:r>
    </w:p>
    <w:p w14:paraId="54F08436" w14:textId="5348FB22" w:rsidR="005835E5" w:rsidRDefault="005835E5">
      <w:pPr>
        <w:rPr>
          <w:lang w:val="sk-SK"/>
        </w:rPr>
      </w:pPr>
      <w:r>
        <w:rPr>
          <w:lang w:val="sk-SK"/>
        </w:rPr>
        <w:t xml:space="preserve">Existuje </w:t>
      </w:r>
      <w:r w:rsidRPr="005835E5">
        <w:rPr>
          <w:b/>
          <w:lang w:val="sk-SK"/>
        </w:rPr>
        <w:t>heuristická funkcia</w:t>
      </w:r>
      <w:r>
        <w:rPr>
          <w:lang w:val="sk-SK"/>
        </w:rPr>
        <w:t xml:space="preserve"> c = g + h, na základe ktorej sa vypočíta cena z novo-rozvetveného stavu do cieľového stavu a určuje postup algoritmu cez stavy.</w:t>
      </w:r>
    </w:p>
    <w:p w14:paraId="719B6245" w14:textId="2DB6B2A7" w:rsidR="005835E5" w:rsidRDefault="005835E5">
      <w:pPr>
        <w:rPr>
          <w:lang w:val="sk-SK"/>
        </w:rPr>
      </w:pPr>
      <w:r>
        <w:rPr>
          <w:lang w:val="sk-SK"/>
        </w:rPr>
        <w:t xml:space="preserve"> </w:t>
      </w:r>
    </w:p>
    <w:p w14:paraId="4AC9E15C" w14:textId="77777777" w:rsidR="000728BE" w:rsidRDefault="000728BE">
      <w:pPr>
        <w:rPr>
          <w:lang w:val="sk-SK"/>
        </w:rPr>
      </w:pPr>
    </w:p>
    <w:p w14:paraId="0C77A64A" w14:textId="77777777" w:rsidR="000728BE" w:rsidRDefault="000728BE">
      <w:pPr>
        <w:rPr>
          <w:lang w:val="sk-SK"/>
        </w:rPr>
      </w:pPr>
    </w:p>
    <w:p w14:paraId="6C24E2CF" w14:textId="7043643E" w:rsidR="00316BBB" w:rsidRDefault="00316BBB">
      <w:pPr>
        <w:rPr>
          <w:rFonts w:asciiTheme="majorHAnsi" w:eastAsiaTheme="majorEastAsia" w:hAnsiTheme="majorHAnsi" w:cstheme="majorBidi"/>
          <w:color w:val="262626" w:themeColor="text1" w:themeTint="D9"/>
          <w:sz w:val="40"/>
          <w:szCs w:val="40"/>
          <w:lang w:val="sk-SK"/>
        </w:rPr>
      </w:pPr>
      <w:r>
        <w:rPr>
          <w:lang w:val="sk-SK"/>
        </w:rPr>
        <w:br w:type="page"/>
      </w:r>
    </w:p>
    <w:p w14:paraId="708FB91B" w14:textId="4CDA420E" w:rsidR="00C7741C" w:rsidRDefault="00316BBB" w:rsidP="00C7741C">
      <w:pPr>
        <w:pStyle w:val="Heading1"/>
        <w:rPr>
          <w:lang w:val="sk-SK"/>
        </w:rPr>
      </w:pPr>
      <w:bookmarkStart w:id="2" w:name="_Toc86097894"/>
      <w:r>
        <w:rPr>
          <w:lang w:val="sk-SK"/>
        </w:rPr>
        <w:lastRenderedPageBreak/>
        <w:t>Opis riešenia a reprezentácia údajov problému</w:t>
      </w:r>
      <w:bookmarkEnd w:id="2"/>
    </w:p>
    <w:p w14:paraId="28CE9DB8" w14:textId="75D0BBF9" w:rsidR="001F11CB" w:rsidRDefault="001F11CB">
      <w:pPr>
        <w:rPr>
          <w:lang w:val="sk-SK"/>
        </w:rPr>
      </w:pPr>
      <w:r>
        <w:rPr>
          <w:lang w:val="sk-SK"/>
        </w:rPr>
        <w:t xml:space="preserve">Prvá vôbec bola definovaná štruktúra stavu </w:t>
      </w:r>
      <w:r w:rsidRPr="001F11CB">
        <w:rPr>
          <w:b/>
          <w:lang w:val="sk-SK"/>
        </w:rPr>
        <w:t>_state.py/State</w:t>
      </w:r>
      <w:r>
        <w:rPr>
          <w:lang w:val="sk-SK"/>
        </w:rPr>
        <w:t xml:space="preserve">, na ktorej vstupe je </w:t>
      </w:r>
      <w:proofErr w:type="spellStart"/>
      <w:r>
        <w:rPr>
          <w:lang w:val="sk-SK"/>
        </w:rPr>
        <w:t>Python</w:t>
      </w:r>
      <w:proofErr w:type="spellEnd"/>
      <w:r>
        <w:rPr>
          <w:lang w:val="sk-SK"/>
        </w:rPr>
        <w:t xml:space="preserve"> list reprezentujúci pole prvkov stavu. Spočiatku som premýšľal nad použitím </w:t>
      </w:r>
      <w:proofErr w:type="spellStart"/>
      <w:r>
        <w:rPr>
          <w:lang w:val="sk-SK"/>
        </w:rPr>
        <w:t>array</w:t>
      </w:r>
      <w:proofErr w:type="spellEnd"/>
      <w:r>
        <w:rPr>
          <w:lang w:val="sk-SK"/>
        </w:rPr>
        <w:t xml:space="preserve"> alebo </w:t>
      </w:r>
      <w:proofErr w:type="spellStart"/>
      <w:r>
        <w:rPr>
          <w:lang w:val="sk-SK"/>
        </w:rPr>
        <w:t>tuple</w:t>
      </w:r>
      <w:proofErr w:type="spellEnd"/>
      <w:r>
        <w:rPr>
          <w:lang w:val="sk-SK"/>
        </w:rPr>
        <w:t xml:space="preserve">, čo ale komplikuje manipuláciu dát neskôr a nie je teda ideálne. Prvky sú uložené v atribúte </w:t>
      </w:r>
      <w:proofErr w:type="spellStart"/>
      <w:r w:rsidRPr="001F11CB">
        <w:rPr>
          <w:b/>
          <w:lang w:val="sk-SK"/>
        </w:rPr>
        <w:t>State.elms</w:t>
      </w:r>
      <w:proofErr w:type="spellEnd"/>
      <w:r>
        <w:rPr>
          <w:lang w:val="sk-SK"/>
        </w:rPr>
        <w:t>.</w:t>
      </w:r>
    </w:p>
    <w:p w14:paraId="012CD8D0" w14:textId="4044C1E1" w:rsidR="005835E5" w:rsidRDefault="005835E5">
      <w:pPr>
        <w:rPr>
          <w:lang w:val="sk-SK"/>
        </w:rPr>
      </w:pPr>
      <w:r>
        <w:rPr>
          <w:lang w:val="sk-SK"/>
        </w:rPr>
        <w:t xml:space="preserve">Ako prvú funkciu som implementoval výpočet </w:t>
      </w:r>
      <w:proofErr w:type="spellStart"/>
      <w:r>
        <w:rPr>
          <w:lang w:val="sk-SK"/>
        </w:rPr>
        <w:t>Manhattanovej</w:t>
      </w:r>
      <w:proofErr w:type="spellEnd"/>
      <w:r>
        <w:rPr>
          <w:lang w:val="sk-SK"/>
        </w:rPr>
        <w:t xml:space="preserve"> vzdialenosti </w:t>
      </w:r>
      <w:r w:rsidRPr="005835E5">
        <w:rPr>
          <w:b/>
          <w:lang w:val="sk-SK"/>
        </w:rPr>
        <w:t>_alg.py/</w:t>
      </w:r>
      <w:proofErr w:type="spellStart"/>
      <w:r w:rsidRPr="005835E5">
        <w:rPr>
          <w:b/>
          <w:lang w:val="sk-SK"/>
        </w:rPr>
        <w:t>manhattanSum</w:t>
      </w:r>
      <w:proofErr w:type="spellEnd"/>
      <w:r w:rsidRPr="005835E5">
        <w:rPr>
          <w:b/>
          <w:lang w:val="sk-SK"/>
        </w:rPr>
        <w:t xml:space="preserve">() </w:t>
      </w:r>
      <w:r>
        <w:rPr>
          <w:lang w:val="sk-SK"/>
        </w:rPr>
        <w:t>z momentálnej do cieľovej pozície pre všetky prvky začiatočného (resp. akéhokoľvek na vstupe) stavu.</w:t>
      </w:r>
    </w:p>
    <w:p w14:paraId="312D31BD" w14:textId="77777777" w:rsidR="001F11CB" w:rsidRDefault="005835E5">
      <w:pPr>
        <w:rPr>
          <w:lang w:val="sk-SK"/>
        </w:rPr>
      </w:pPr>
      <w:r>
        <w:rPr>
          <w:lang w:val="sk-SK"/>
        </w:rPr>
        <w:t xml:space="preserve">Ďalej som si uvedomil, že daná sumárna funkcia je neefektívna pre ďalšie volania, nakoľko každý nový stav </w:t>
      </w:r>
      <w:r w:rsidR="001F11CB">
        <w:rPr>
          <w:lang w:val="sk-SK"/>
        </w:rPr>
        <w:t xml:space="preserve">je vlastne delta posun jedného prvku (nepočítajúc prázdne políčko) predchádzajúceho stavu. Nie je teda vôbec nutné počítať pre všetky prvky </w:t>
      </w:r>
      <w:proofErr w:type="spellStart"/>
      <w:r w:rsidR="001F11CB">
        <w:rPr>
          <w:lang w:val="sk-SK"/>
        </w:rPr>
        <w:t>Manhattanovú</w:t>
      </w:r>
      <w:proofErr w:type="spellEnd"/>
      <w:r w:rsidR="001F11CB">
        <w:rPr>
          <w:lang w:val="sk-SK"/>
        </w:rPr>
        <w:t xml:space="preserve"> vzdialenosť odznova. Týmto spôsobom bola definovaná delta funkcia </w:t>
      </w:r>
      <w:r w:rsidR="001F11CB" w:rsidRPr="001F11CB">
        <w:rPr>
          <w:b/>
          <w:lang w:val="sk-SK"/>
        </w:rPr>
        <w:t>_alg.py/</w:t>
      </w:r>
      <w:proofErr w:type="spellStart"/>
      <w:r w:rsidR="001F11CB" w:rsidRPr="001F11CB">
        <w:rPr>
          <w:b/>
          <w:lang w:val="sk-SK"/>
        </w:rPr>
        <w:t>manhattanDelta</w:t>
      </w:r>
      <w:proofErr w:type="spellEnd"/>
      <w:r w:rsidR="001F11CB" w:rsidRPr="001F11CB">
        <w:rPr>
          <w:b/>
          <w:lang w:val="sk-SK"/>
        </w:rPr>
        <w:t>(),</w:t>
      </w:r>
      <w:r w:rsidR="001F11CB">
        <w:rPr>
          <w:lang w:val="sk-SK"/>
        </w:rPr>
        <w:t xml:space="preserve"> ktorej výsledok sa len pripočíta k existujúcej sume z predchádzajúceho stavu. Ďalej pre potreby tejto funkcie bola rozšírená štruktúra stavu o atribúty </w:t>
      </w:r>
      <w:proofErr w:type="spellStart"/>
      <w:r w:rsidR="001F11CB" w:rsidRPr="001F11CB">
        <w:rPr>
          <w:b/>
          <w:lang w:val="sk-SK"/>
        </w:rPr>
        <w:t>State.mdelta</w:t>
      </w:r>
      <w:proofErr w:type="spellEnd"/>
      <w:r w:rsidR="001F11CB" w:rsidRPr="001F11CB">
        <w:rPr>
          <w:b/>
          <w:lang w:val="sk-SK"/>
        </w:rPr>
        <w:t xml:space="preserve">, </w:t>
      </w:r>
      <w:proofErr w:type="spellStart"/>
      <w:r w:rsidR="001F11CB" w:rsidRPr="001F11CB">
        <w:rPr>
          <w:b/>
          <w:lang w:val="sk-SK"/>
        </w:rPr>
        <w:t>State.mpos</w:t>
      </w:r>
      <w:proofErr w:type="spellEnd"/>
      <w:r w:rsidR="001F11CB">
        <w:rPr>
          <w:lang w:val="sk-SK"/>
        </w:rPr>
        <w:t>.</w:t>
      </w:r>
    </w:p>
    <w:p w14:paraId="101A2D21" w14:textId="77777777" w:rsidR="005F0975" w:rsidRDefault="001F11CB">
      <w:pPr>
        <w:rPr>
          <w:lang w:val="sk-SK"/>
        </w:rPr>
      </w:pPr>
      <w:r>
        <w:rPr>
          <w:lang w:val="sk-SK"/>
        </w:rPr>
        <w:t xml:space="preserve">Na rade bola implementácia operátorov, operácií a generovanie nového stavu, resp. rozvetvenie predchádzajúceho. </w:t>
      </w:r>
    </w:p>
    <w:p w14:paraId="085CF8BE" w14:textId="77777777" w:rsidR="005F0975" w:rsidRDefault="001F11CB" w:rsidP="005F0975">
      <w:pPr>
        <w:pStyle w:val="ListParagraph"/>
        <w:numPr>
          <w:ilvl w:val="0"/>
          <w:numId w:val="4"/>
        </w:numPr>
        <w:rPr>
          <w:lang w:val="sk-SK"/>
        </w:rPr>
      </w:pPr>
      <w:r w:rsidRPr="005F0975">
        <w:rPr>
          <w:b/>
          <w:lang w:val="sk-SK"/>
        </w:rPr>
        <w:t>Stromovú štruktúru</w:t>
      </w:r>
      <w:r w:rsidRPr="005F0975">
        <w:rPr>
          <w:lang w:val="sk-SK"/>
        </w:rPr>
        <w:t xml:space="preserve"> pre stavy som sa rozhodol implementovať priamo v rámci samotnej štruktúry stavu, keďže mi to prišlo ako jednoduchšie a optimálnejšie riešenie. </w:t>
      </w:r>
    </w:p>
    <w:p w14:paraId="536E6041" w14:textId="77777777" w:rsidR="005F0975" w:rsidRDefault="001F11CB" w:rsidP="005F0975">
      <w:pPr>
        <w:pStyle w:val="ListParagraph"/>
        <w:numPr>
          <w:ilvl w:val="0"/>
          <w:numId w:val="4"/>
        </w:numPr>
        <w:rPr>
          <w:lang w:val="sk-SK"/>
        </w:rPr>
      </w:pPr>
      <w:r w:rsidRPr="005F0975">
        <w:rPr>
          <w:b/>
          <w:lang w:val="sk-SK"/>
        </w:rPr>
        <w:t>Operátory</w:t>
      </w:r>
      <w:r w:rsidRPr="005F0975">
        <w:rPr>
          <w:lang w:val="sk-SK"/>
        </w:rPr>
        <w:t xml:space="preserve"> sú implementované ako </w:t>
      </w:r>
      <w:proofErr w:type="spellStart"/>
      <w:r w:rsidRPr="005F0975">
        <w:rPr>
          <w:lang w:val="sk-SK"/>
        </w:rPr>
        <w:t>enum</w:t>
      </w:r>
      <w:proofErr w:type="spellEnd"/>
      <w:r w:rsidRPr="005F0975">
        <w:rPr>
          <w:lang w:val="sk-SK"/>
        </w:rPr>
        <w:t xml:space="preserve"> </w:t>
      </w:r>
      <w:r w:rsidRPr="005F0975">
        <w:rPr>
          <w:b/>
          <w:lang w:val="sk-SK"/>
        </w:rPr>
        <w:t>_state.py/</w:t>
      </w:r>
      <w:proofErr w:type="spellStart"/>
      <w:r w:rsidRPr="005F0975">
        <w:rPr>
          <w:b/>
          <w:lang w:val="sk-SK"/>
        </w:rPr>
        <w:t>StateOperator</w:t>
      </w:r>
      <w:proofErr w:type="spellEnd"/>
      <w:r w:rsidRPr="005F0975">
        <w:rPr>
          <w:lang w:val="sk-SK"/>
        </w:rPr>
        <w:t xml:space="preserve">, ktorý zároveň vďaka schopnosti uložiť dodatočnú hodnotu nie len popisuje ale aj definuje posun štyrmi smermi (LEFT, RIGHT, UP, DOWN). </w:t>
      </w:r>
    </w:p>
    <w:p w14:paraId="400535DC" w14:textId="77777777" w:rsidR="005F0975" w:rsidRDefault="001F11CB" w:rsidP="005F0975">
      <w:pPr>
        <w:pStyle w:val="ListParagraph"/>
        <w:numPr>
          <w:ilvl w:val="0"/>
          <w:numId w:val="4"/>
        </w:numPr>
        <w:rPr>
          <w:lang w:val="sk-SK"/>
        </w:rPr>
      </w:pPr>
      <w:r w:rsidRPr="005F0975">
        <w:rPr>
          <w:b/>
          <w:lang w:val="sk-SK"/>
        </w:rPr>
        <w:t>Operácia</w:t>
      </w:r>
      <w:r w:rsidRPr="005F0975">
        <w:rPr>
          <w:lang w:val="sk-SK"/>
        </w:rPr>
        <w:t xml:space="preserve"> nad stavom, </w:t>
      </w:r>
      <w:r w:rsidR="005F0975" w:rsidRPr="005F0975">
        <w:rPr>
          <w:lang w:val="sk-SK"/>
        </w:rPr>
        <w:t>v</w:t>
      </w:r>
      <w:r w:rsidRPr="005F0975">
        <w:rPr>
          <w:lang w:val="sk-SK"/>
        </w:rPr>
        <w:t xml:space="preserve"> ktorej sú definované všetky </w:t>
      </w:r>
      <w:r w:rsidR="005F0975" w:rsidRPr="005F0975">
        <w:rPr>
          <w:lang w:val="sk-SK"/>
        </w:rPr>
        <w:t xml:space="preserve">spôsoby generovania nových </w:t>
      </w:r>
      <w:r w:rsidRPr="005F0975">
        <w:rPr>
          <w:lang w:val="sk-SK"/>
        </w:rPr>
        <w:t>stav</w:t>
      </w:r>
      <w:r w:rsidR="005F0975" w:rsidRPr="005F0975">
        <w:rPr>
          <w:lang w:val="sk-SK"/>
        </w:rPr>
        <w:t>ov</w:t>
      </w:r>
      <w:r w:rsidRPr="005F0975">
        <w:rPr>
          <w:lang w:val="sk-SK"/>
        </w:rPr>
        <w:t xml:space="preserve"> pre všetky operátor</w:t>
      </w:r>
      <w:r w:rsidR="005F0975" w:rsidRPr="005F0975">
        <w:rPr>
          <w:lang w:val="sk-SK"/>
        </w:rPr>
        <w:t xml:space="preserve">y je uložená v rámci triedy </w:t>
      </w:r>
      <w:r w:rsidR="005F0975" w:rsidRPr="005F0975">
        <w:rPr>
          <w:b/>
          <w:lang w:val="sk-SK"/>
        </w:rPr>
        <w:t>_state.py/State</w:t>
      </w:r>
      <w:r w:rsidR="005F0975" w:rsidRPr="005F0975">
        <w:rPr>
          <w:lang w:val="sk-SK"/>
        </w:rPr>
        <w:t xml:space="preserve"> ako funkcia </w:t>
      </w:r>
      <w:proofErr w:type="spellStart"/>
      <w:r w:rsidR="005F0975" w:rsidRPr="005F0975">
        <w:rPr>
          <w:b/>
          <w:lang w:val="sk-SK"/>
        </w:rPr>
        <w:t>operation</w:t>
      </w:r>
      <w:proofErr w:type="spellEnd"/>
      <w:r w:rsidR="005F0975" w:rsidRPr="005F0975">
        <w:rPr>
          <w:b/>
          <w:lang w:val="sk-SK"/>
        </w:rPr>
        <w:t xml:space="preserve">(). </w:t>
      </w:r>
      <w:r w:rsidR="005F0975" w:rsidRPr="005F0975">
        <w:rPr>
          <w:lang w:val="sk-SK"/>
        </w:rPr>
        <w:t>Operácia na vstupe berie jeden špecifický operátor z</w:t>
      </w:r>
      <w:r w:rsidR="005F0975">
        <w:rPr>
          <w:lang w:val="sk-SK"/>
        </w:rPr>
        <w:t> </w:t>
      </w:r>
      <w:proofErr w:type="spellStart"/>
      <w:r w:rsidR="005F0975" w:rsidRPr="005F0975">
        <w:rPr>
          <w:lang w:val="sk-SK"/>
        </w:rPr>
        <w:t>StateOperator</w:t>
      </w:r>
      <w:proofErr w:type="spellEnd"/>
      <w:r w:rsidR="005F0975">
        <w:rPr>
          <w:lang w:val="sk-SK"/>
        </w:rPr>
        <w:t xml:space="preserve">, na základe ktorého je definovaný, generovaný a priamo do rodiča uložený ako špecifická vetva nový stav. Napr. </w:t>
      </w:r>
      <w:proofErr w:type="spellStart"/>
      <w:r w:rsidR="005F0975">
        <w:rPr>
          <w:lang w:val="sk-SK"/>
        </w:rPr>
        <w:t>current.operation</w:t>
      </w:r>
      <w:proofErr w:type="spellEnd"/>
      <w:r w:rsidR="005F0975">
        <w:rPr>
          <w:lang w:val="sk-SK"/>
        </w:rPr>
        <w:t xml:space="preserve">(LEFT) zaručí relevantný obsah atribútu </w:t>
      </w:r>
      <w:proofErr w:type="spellStart"/>
      <w:r w:rsidR="005F0975">
        <w:rPr>
          <w:lang w:val="sk-SK"/>
        </w:rPr>
        <w:t>current.left</w:t>
      </w:r>
      <w:proofErr w:type="spellEnd"/>
      <w:r w:rsidR="005F0975">
        <w:rPr>
          <w:lang w:val="sk-SK"/>
        </w:rPr>
        <w:t xml:space="preserve">, kde </w:t>
      </w:r>
      <w:proofErr w:type="spellStart"/>
      <w:r w:rsidR="005F0975">
        <w:rPr>
          <w:lang w:val="sk-SK"/>
        </w:rPr>
        <w:t>current</w:t>
      </w:r>
      <w:proofErr w:type="spellEnd"/>
      <w:r w:rsidR="005F0975">
        <w:rPr>
          <w:lang w:val="sk-SK"/>
        </w:rPr>
        <w:t xml:space="preserve"> je momentálny stav a </w:t>
      </w:r>
      <w:proofErr w:type="spellStart"/>
      <w:r w:rsidR="005F0975">
        <w:rPr>
          <w:lang w:val="sk-SK"/>
        </w:rPr>
        <w:t>left</w:t>
      </w:r>
      <w:proofErr w:type="spellEnd"/>
      <w:r w:rsidR="005F0975">
        <w:rPr>
          <w:lang w:val="sk-SK"/>
        </w:rPr>
        <w:t xml:space="preserve"> jeho potomok po vykonaní operácie s operátorom LEFT.</w:t>
      </w:r>
    </w:p>
    <w:p w14:paraId="010673C6" w14:textId="26C295C5" w:rsidR="005F0975" w:rsidRDefault="005F0975" w:rsidP="005F0975">
      <w:pPr>
        <w:pStyle w:val="ListParagraph"/>
        <w:numPr>
          <w:ilvl w:val="0"/>
          <w:numId w:val="4"/>
        </w:numPr>
        <w:rPr>
          <w:lang w:val="sk-SK"/>
        </w:rPr>
      </w:pPr>
      <w:r>
        <w:rPr>
          <w:b/>
          <w:lang w:val="sk-SK"/>
        </w:rPr>
        <w:t xml:space="preserve">Delta </w:t>
      </w:r>
      <w:r>
        <w:rPr>
          <w:lang w:val="sk-SK"/>
        </w:rPr>
        <w:t xml:space="preserve">pre </w:t>
      </w:r>
      <w:proofErr w:type="spellStart"/>
      <w:r>
        <w:rPr>
          <w:lang w:val="sk-SK"/>
        </w:rPr>
        <w:t>Manhattanovu</w:t>
      </w:r>
      <w:proofErr w:type="spellEnd"/>
      <w:r>
        <w:rPr>
          <w:lang w:val="sk-SK"/>
        </w:rPr>
        <w:t xml:space="preserve"> vzdialenosť je vypočítaná pre budúcu novú vetvu stavu ako súčasť implementácie operácie nad stavom. </w:t>
      </w:r>
    </w:p>
    <w:p w14:paraId="057146CF" w14:textId="77777777" w:rsidR="005F0975" w:rsidRDefault="005F0975" w:rsidP="005F0975">
      <w:pPr>
        <w:pStyle w:val="ListParagraph"/>
        <w:numPr>
          <w:ilvl w:val="1"/>
          <w:numId w:val="4"/>
        </w:numPr>
        <w:rPr>
          <w:lang w:val="sk-SK"/>
        </w:rPr>
      </w:pPr>
      <w:r>
        <w:rPr>
          <w:lang w:val="sk-SK"/>
        </w:rPr>
        <w:t>A* algoritmus hneď po definovaní a generovaní stavu na základe vyššie spomenutých funkcií túto delta hodnotu zohľadňuje, takže sa jednalo o ideálnu pozíciu k jej výpočtu, kedy sú ešte priamo známe všetky rozdiely medzi rodičom a jeho novým potomkom.</w:t>
      </w:r>
    </w:p>
    <w:p w14:paraId="4A7AF528" w14:textId="77777777" w:rsidR="00345318" w:rsidRDefault="005F0975" w:rsidP="005F0975">
      <w:pPr>
        <w:rPr>
          <w:lang w:val="sk-SK"/>
        </w:rPr>
      </w:pPr>
      <w:r>
        <w:rPr>
          <w:lang w:val="sk-SK"/>
        </w:rPr>
        <w:t xml:space="preserve">Následne po implementovaní funkcií pre vytvorenie stromovej štruktúry a overení ich správnej funkčnosti prišiel na rad </w:t>
      </w:r>
      <w:r w:rsidRPr="00D01660">
        <w:rPr>
          <w:b/>
          <w:lang w:val="sk-SK"/>
        </w:rPr>
        <w:t>samotný algoritmus</w:t>
      </w:r>
      <w:r w:rsidR="00D01660" w:rsidRPr="00D01660">
        <w:rPr>
          <w:b/>
          <w:lang w:val="sk-SK"/>
        </w:rPr>
        <w:t>.</w:t>
      </w:r>
      <w:r>
        <w:rPr>
          <w:lang w:val="sk-SK"/>
        </w:rPr>
        <w:t xml:space="preserve"> </w:t>
      </w:r>
      <w:r w:rsidR="00D01660">
        <w:rPr>
          <w:lang w:val="sk-SK"/>
        </w:rPr>
        <w:t>J</w:t>
      </w:r>
      <w:r>
        <w:rPr>
          <w:lang w:val="sk-SK"/>
        </w:rPr>
        <w:t xml:space="preserve">adro je obsiahnuté v rámci funkcie </w:t>
      </w:r>
      <w:r w:rsidRPr="00D01660">
        <w:rPr>
          <w:b/>
          <w:lang w:val="sk-SK"/>
        </w:rPr>
        <w:t>_alg.py/</w:t>
      </w:r>
      <w:proofErr w:type="spellStart"/>
      <w:r w:rsidRPr="00D01660">
        <w:rPr>
          <w:b/>
          <w:lang w:val="sk-SK"/>
        </w:rPr>
        <w:t>explore</w:t>
      </w:r>
      <w:proofErr w:type="spellEnd"/>
      <w:r w:rsidRPr="00D01660">
        <w:rPr>
          <w:b/>
          <w:lang w:val="sk-SK"/>
        </w:rPr>
        <w:t>()</w:t>
      </w:r>
      <w:r>
        <w:rPr>
          <w:lang w:val="sk-SK"/>
        </w:rPr>
        <w:t xml:space="preserve">, ktorá má za úlohu </w:t>
      </w:r>
      <w:r w:rsidR="00D01660">
        <w:rPr>
          <w:lang w:val="sk-SK"/>
        </w:rPr>
        <w:t xml:space="preserve">definovať prednastavené hodnoty, volať </w:t>
      </w:r>
      <w:proofErr w:type="spellStart"/>
      <w:r w:rsidR="00D01660">
        <w:rPr>
          <w:lang w:val="sk-SK"/>
        </w:rPr>
        <w:t>manhattanSum</w:t>
      </w:r>
      <w:proofErr w:type="spellEnd"/>
      <w:r w:rsidR="00D01660">
        <w:rPr>
          <w:lang w:val="sk-SK"/>
        </w:rPr>
        <w:t xml:space="preserve"> nad začiatočným stavom a </w:t>
      </w:r>
      <w:proofErr w:type="spellStart"/>
      <w:r w:rsidR="00D01660">
        <w:rPr>
          <w:lang w:val="sk-SK"/>
        </w:rPr>
        <w:t>manhattanDelta</w:t>
      </w:r>
      <w:proofErr w:type="spellEnd"/>
      <w:r w:rsidR="00D01660">
        <w:rPr>
          <w:lang w:val="sk-SK"/>
        </w:rPr>
        <w:t xml:space="preserve"> nad každým ďalším, počítať cenu c = g + h pre každý stav, stavy zoradiť a v poradí zohľadňujúcom najlacnejšiu cenu ďalej rekurzívne prehľadávať.</w:t>
      </w:r>
    </w:p>
    <w:p w14:paraId="29142550" w14:textId="4B7ED84F" w:rsidR="003B7DD8" w:rsidRDefault="003B7DD8" w:rsidP="003B7DD8">
      <w:pPr>
        <w:pStyle w:val="ListParagraph"/>
        <w:numPr>
          <w:ilvl w:val="0"/>
          <w:numId w:val="4"/>
        </w:numPr>
        <w:rPr>
          <w:lang w:val="sk-SK"/>
        </w:rPr>
      </w:pPr>
      <w:r>
        <w:rPr>
          <w:lang w:val="sk-SK"/>
        </w:rPr>
        <w:t xml:space="preserve">Pre zoradenie od najlacnejšieho stavu je v algoritme použitá pomocná štruktúra obsiahnutá v </w:t>
      </w:r>
      <w:r w:rsidRPr="003B7DD8">
        <w:rPr>
          <w:b/>
          <w:lang w:val="sk-SK"/>
        </w:rPr>
        <w:t>_direction.py</w:t>
      </w:r>
    </w:p>
    <w:p w14:paraId="79D8D441" w14:textId="0182FA0A" w:rsidR="00C7741C" w:rsidRPr="003B7DD8" w:rsidRDefault="003B7DD8" w:rsidP="003B7DD8">
      <w:pPr>
        <w:pStyle w:val="ListParagraph"/>
        <w:numPr>
          <w:ilvl w:val="0"/>
          <w:numId w:val="4"/>
        </w:numPr>
        <w:rPr>
          <w:lang w:val="sk-SK"/>
        </w:rPr>
      </w:pPr>
      <w:r>
        <w:rPr>
          <w:lang w:val="sk-SK"/>
        </w:rPr>
        <w:t xml:space="preserve">Pre návrat výslednej sekvencie z rekurzie, jej reverz a výpis existuje ďalšia pomocná štruktúra </w:t>
      </w:r>
      <w:r w:rsidRPr="003B7DD8">
        <w:rPr>
          <w:b/>
          <w:lang w:val="sk-SK"/>
        </w:rPr>
        <w:t>_seq.py</w:t>
      </w:r>
      <w:r w:rsidR="00C7741C" w:rsidRPr="003B7DD8">
        <w:rPr>
          <w:lang w:val="sk-SK"/>
        </w:rPr>
        <w:br w:type="page"/>
      </w:r>
    </w:p>
    <w:p w14:paraId="0E53A8DE" w14:textId="2097FA57" w:rsidR="00C7741C" w:rsidRDefault="00316BBB" w:rsidP="00C7741C">
      <w:pPr>
        <w:pStyle w:val="Heading1"/>
        <w:rPr>
          <w:lang w:val="sk-SK"/>
        </w:rPr>
      </w:pPr>
      <w:bookmarkStart w:id="3" w:name="_Toc86097895"/>
      <w:r>
        <w:rPr>
          <w:lang w:val="sk-SK"/>
        </w:rPr>
        <w:lastRenderedPageBreak/>
        <w:t>Spôsob testovania</w:t>
      </w:r>
      <w:bookmarkEnd w:id="3"/>
    </w:p>
    <w:p w14:paraId="673874E5" w14:textId="332798B5" w:rsidR="004B35F2" w:rsidRDefault="004B35F2" w:rsidP="004B35F2">
      <w:pPr>
        <w:pStyle w:val="Heading2"/>
        <w:rPr>
          <w:lang w:val="sk-SK"/>
        </w:rPr>
      </w:pPr>
      <w:bookmarkStart w:id="4" w:name="_Toc86097896"/>
      <w:r>
        <w:rPr>
          <w:lang w:val="sk-SK"/>
        </w:rPr>
        <w:t>Obsah spustiteľných .</w:t>
      </w:r>
      <w:proofErr w:type="spellStart"/>
      <w:r>
        <w:rPr>
          <w:lang w:val="sk-SK"/>
        </w:rPr>
        <w:t>py</w:t>
      </w:r>
      <w:proofErr w:type="spellEnd"/>
      <w:r>
        <w:rPr>
          <w:lang w:val="sk-SK"/>
        </w:rPr>
        <w:t xml:space="preserve"> súborov</w:t>
      </w:r>
      <w:bookmarkEnd w:id="4"/>
    </w:p>
    <w:p w14:paraId="5BDB6DC4" w14:textId="4C40A64B" w:rsidR="004B35F2" w:rsidRDefault="00E91AE1" w:rsidP="00316BBB">
      <w:pPr>
        <w:rPr>
          <w:lang w:val="sk-SK"/>
        </w:rPr>
      </w:pPr>
      <w:r>
        <w:rPr>
          <w:lang w:val="sk-SK"/>
        </w:rPr>
        <w:t>Testova</w:t>
      </w:r>
      <w:r w:rsidR="004B35F2">
        <w:rPr>
          <w:lang w:val="sk-SK"/>
        </w:rPr>
        <w:t xml:space="preserve">nie je separované od hlavného programu </w:t>
      </w:r>
      <w:r w:rsidR="004B35F2" w:rsidRPr="004B35F2">
        <w:rPr>
          <w:b/>
          <w:lang w:val="sk-SK"/>
        </w:rPr>
        <w:t>__main__.py</w:t>
      </w:r>
      <w:r w:rsidR="004B35F2">
        <w:rPr>
          <w:lang w:val="sk-SK"/>
        </w:rPr>
        <w:t xml:space="preserve">, ktorý pýta vstup používateľa a je teda interaktívny. </w:t>
      </w:r>
    </w:p>
    <w:p w14:paraId="313030F5" w14:textId="3387DBA2" w:rsidR="004B35F2" w:rsidRDefault="004B35F2" w:rsidP="00316BBB">
      <w:pPr>
        <w:rPr>
          <w:lang w:val="sk-SK"/>
        </w:rPr>
      </w:pPr>
      <w:r>
        <w:rPr>
          <w:lang w:val="sk-SK"/>
        </w:rPr>
        <w:t>Testovanie interaktívne nie je, nakoľko hlavnou úlohou mojej implementácie testera je spustiť viacero rôznorodých vstupov rovnaký počet krát normálne a reverzne.</w:t>
      </w:r>
      <w:r w:rsidR="00316BBB" w:rsidRPr="00316BBB">
        <w:rPr>
          <w:lang w:val="sk-SK"/>
        </w:rPr>
        <w:t xml:space="preserve"> </w:t>
      </w:r>
      <w:r>
        <w:rPr>
          <w:lang w:val="sk-SK"/>
        </w:rPr>
        <w:t xml:space="preserve">Z toho vychádzajú dva súbory </w:t>
      </w:r>
      <w:r w:rsidRPr="004B35F2">
        <w:rPr>
          <w:b/>
          <w:lang w:val="sk-SK"/>
        </w:rPr>
        <w:t>tester_n3.py</w:t>
      </w:r>
      <w:r>
        <w:rPr>
          <w:lang w:val="sk-SK"/>
        </w:rPr>
        <w:t xml:space="preserve"> a </w:t>
      </w:r>
      <w:r w:rsidRPr="004B35F2">
        <w:rPr>
          <w:b/>
          <w:lang w:val="sk-SK"/>
        </w:rPr>
        <w:t>tester_n3_reverse.py</w:t>
      </w:r>
      <w:r>
        <w:rPr>
          <w:lang w:val="sk-SK"/>
        </w:rPr>
        <w:t>.</w:t>
      </w:r>
    </w:p>
    <w:p w14:paraId="7E01A3D9" w14:textId="77777777" w:rsidR="00A142AF" w:rsidRDefault="00A142AF" w:rsidP="00316BBB">
      <w:pPr>
        <w:rPr>
          <w:lang w:val="sk-SK"/>
        </w:rPr>
      </w:pPr>
    </w:p>
    <w:p w14:paraId="76E52623" w14:textId="37660B5B" w:rsidR="00E136B5" w:rsidRDefault="004B35F2" w:rsidP="004B35F2">
      <w:pPr>
        <w:pStyle w:val="Heading2"/>
        <w:rPr>
          <w:lang w:val="sk-SK"/>
        </w:rPr>
      </w:pPr>
      <w:bookmarkStart w:id="5" w:name="_Toc86097897"/>
      <w:r>
        <w:rPr>
          <w:lang w:val="sk-SK"/>
        </w:rPr>
        <w:t>Obsah testovania</w:t>
      </w:r>
      <w:r w:rsidR="00E136B5">
        <w:rPr>
          <w:lang w:val="sk-SK"/>
        </w:rPr>
        <w:t xml:space="preserve"> / Legenda</w:t>
      </w:r>
      <w:bookmarkEnd w:id="5"/>
    </w:p>
    <w:p w14:paraId="47A8D889" w14:textId="5E2D73CD" w:rsidR="00A142AF" w:rsidRDefault="00E136B5" w:rsidP="00E136B5">
      <w:pPr>
        <w:rPr>
          <w:lang w:val="sk-SK"/>
        </w:rPr>
      </w:pPr>
      <w:r>
        <w:rPr>
          <w:lang w:val="sk-SK"/>
        </w:rPr>
        <w:t>Pod maximálnou rekurziou možno rozumieť maximálnu hĺbku, ktorú môže algoritmus dosiahnuť.</w:t>
      </w:r>
    </w:p>
    <w:p w14:paraId="0D1CB942" w14:textId="77777777" w:rsidR="00746E3E" w:rsidRDefault="00746E3E" w:rsidP="00E136B5">
      <w:pPr>
        <w:rPr>
          <w:lang w:val="sk-SK"/>
        </w:rPr>
      </w:pPr>
    </w:p>
    <w:p w14:paraId="0DA3E2F8" w14:textId="75B42B1C" w:rsidR="00A142AF" w:rsidRPr="00E136B5" w:rsidRDefault="00746E3E" w:rsidP="00E136B5">
      <w:pPr>
        <w:rPr>
          <w:lang w:val="sk-SK"/>
        </w:rPr>
      </w:pPr>
      <w:r w:rsidRPr="00746E3E">
        <w:rPr>
          <w:b/>
          <w:lang w:val="sk-SK"/>
        </w:rPr>
        <w:t>Hlavný vstup:</w:t>
      </w:r>
      <w:r>
        <w:rPr>
          <w:lang w:val="sk-SK"/>
        </w:rPr>
        <w:br/>
      </w:r>
      <w:r w:rsidR="00A142AF">
        <w:rPr>
          <w:lang w:val="sk-SK"/>
        </w:rPr>
        <w:t xml:space="preserve">Z </w:t>
      </w:r>
      <w:r w:rsidR="00A142AF" w:rsidRPr="00A142AF">
        <w:rPr>
          <w:lang w:val="sk-SK"/>
        </w:rPr>
        <w:t>[3,2,8,4,5,6,7,1,0]</w:t>
      </w:r>
      <w:r w:rsidR="00A142AF">
        <w:rPr>
          <w:lang w:val="sk-SK"/>
        </w:rPr>
        <w:t xml:space="preserve"> DO </w:t>
      </w:r>
      <w:r w:rsidR="00A142AF" w:rsidRPr="00A142AF">
        <w:rPr>
          <w:lang w:val="sk-SK"/>
        </w:rPr>
        <w:t>[1,2,3,4,5,6,7,8,0]</w:t>
      </w:r>
      <w:r w:rsidR="00A142AF">
        <w:rPr>
          <w:lang w:val="sk-SK"/>
        </w:rPr>
        <w:t>:</w:t>
      </w:r>
    </w:p>
    <w:tbl>
      <w:tblPr>
        <w:tblStyle w:val="TableGrid"/>
        <w:tblW w:w="0" w:type="auto"/>
        <w:tblLook w:val="04A0" w:firstRow="1" w:lastRow="0" w:firstColumn="1" w:lastColumn="0" w:noHBand="0" w:noVBand="1"/>
      </w:tblPr>
      <w:tblGrid>
        <w:gridCol w:w="733"/>
        <w:gridCol w:w="3483"/>
        <w:gridCol w:w="2423"/>
        <w:gridCol w:w="2423"/>
      </w:tblGrid>
      <w:tr w:rsidR="00A142AF" w14:paraId="0D2465A7" w14:textId="77777777" w:rsidTr="00A142AF">
        <w:tc>
          <w:tcPr>
            <w:tcW w:w="733" w:type="dxa"/>
          </w:tcPr>
          <w:p w14:paraId="07B6D1AD" w14:textId="77777777" w:rsidR="00A142AF" w:rsidRDefault="00A142AF" w:rsidP="00E136B5">
            <w:pPr>
              <w:rPr>
                <w:lang w:val="sk-SK"/>
              </w:rPr>
            </w:pPr>
          </w:p>
        </w:tc>
        <w:tc>
          <w:tcPr>
            <w:tcW w:w="3483" w:type="dxa"/>
          </w:tcPr>
          <w:p w14:paraId="0B9698F1" w14:textId="77777777" w:rsidR="00A142AF" w:rsidRDefault="00A142AF" w:rsidP="00E136B5">
            <w:pPr>
              <w:rPr>
                <w:lang w:val="sk-SK"/>
              </w:rPr>
            </w:pPr>
          </w:p>
        </w:tc>
        <w:tc>
          <w:tcPr>
            <w:tcW w:w="2423" w:type="dxa"/>
          </w:tcPr>
          <w:p w14:paraId="2B7606C8" w14:textId="5552B7E2" w:rsidR="00A142AF" w:rsidRDefault="00A142AF" w:rsidP="00E136B5">
            <w:pPr>
              <w:rPr>
                <w:lang w:val="sk-SK"/>
              </w:rPr>
            </w:pPr>
            <w:r>
              <w:rPr>
                <w:lang w:val="sk-SK"/>
              </w:rPr>
              <w:t>Normálna hĺbka cieľa</w:t>
            </w:r>
          </w:p>
        </w:tc>
        <w:tc>
          <w:tcPr>
            <w:tcW w:w="2423" w:type="dxa"/>
          </w:tcPr>
          <w:p w14:paraId="69EEE718" w14:textId="0BED7AEC" w:rsidR="00A142AF" w:rsidRDefault="00A142AF" w:rsidP="00E136B5">
            <w:pPr>
              <w:rPr>
                <w:lang w:val="sk-SK"/>
              </w:rPr>
            </w:pPr>
            <w:r>
              <w:rPr>
                <w:lang w:val="sk-SK"/>
              </w:rPr>
              <w:t>Reverzná hĺbka cieľa</w:t>
            </w:r>
          </w:p>
        </w:tc>
      </w:tr>
      <w:tr w:rsidR="00A142AF" w14:paraId="53E46251" w14:textId="1FD2A7F4" w:rsidTr="00A142AF">
        <w:tc>
          <w:tcPr>
            <w:tcW w:w="733" w:type="dxa"/>
          </w:tcPr>
          <w:p w14:paraId="0B554629" w14:textId="3CB62851" w:rsidR="00A142AF" w:rsidRDefault="00A142AF" w:rsidP="00E136B5">
            <w:pPr>
              <w:rPr>
                <w:lang w:val="sk-SK"/>
              </w:rPr>
            </w:pPr>
            <w:r>
              <w:rPr>
                <w:lang w:val="sk-SK"/>
              </w:rPr>
              <w:t>1.1</w:t>
            </w:r>
          </w:p>
        </w:tc>
        <w:tc>
          <w:tcPr>
            <w:tcW w:w="3483" w:type="dxa"/>
          </w:tcPr>
          <w:p w14:paraId="1FFD6978" w14:textId="77777777" w:rsidR="00A142AF" w:rsidRDefault="00A142AF" w:rsidP="00E136B5">
            <w:pPr>
              <w:rPr>
                <w:lang w:val="sk-SK"/>
              </w:rPr>
            </w:pPr>
            <w:r>
              <w:rPr>
                <w:lang w:val="sk-SK"/>
              </w:rPr>
              <w:t xml:space="preserve">Predvolená max. </w:t>
            </w:r>
            <w:proofErr w:type="spellStart"/>
            <w:r>
              <w:rPr>
                <w:lang w:val="sk-SK"/>
              </w:rPr>
              <w:t>rekurzia</w:t>
            </w:r>
            <w:proofErr w:type="spellEnd"/>
            <w:r>
              <w:rPr>
                <w:lang w:val="sk-SK"/>
              </w:rPr>
              <w:t xml:space="preserve"> 1000 úrovní </w:t>
            </w:r>
          </w:p>
          <w:p w14:paraId="6171555B" w14:textId="66D62D3E" w:rsidR="00A142AF" w:rsidRDefault="00A142AF" w:rsidP="00E136B5">
            <w:pPr>
              <w:rPr>
                <w:lang w:val="sk-SK"/>
              </w:rPr>
            </w:pPr>
            <w:r>
              <w:rPr>
                <w:lang w:val="sk-SK"/>
              </w:rPr>
              <w:t>(</w:t>
            </w:r>
            <w:r w:rsidRPr="00A142AF">
              <w:rPr>
                <w:b/>
                <w:lang w:val="sk-SK"/>
              </w:rPr>
              <w:t>prakticky bez limitu</w:t>
            </w:r>
            <w:r>
              <w:rPr>
                <w:lang w:val="sk-SK"/>
              </w:rPr>
              <w:t xml:space="preserve">, keďže v žiadnom teste nebola dosiahnutá) </w:t>
            </w:r>
          </w:p>
        </w:tc>
        <w:tc>
          <w:tcPr>
            <w:tcW w:w="2423" w:type="dxa"/>
          </w:tcPr>
          <w:p w14:paraId="62CF2348" w14:textId="64B56230" w:rsidR="00A142AF" w:rsidRDefault="006D629F" w:rsidP="00E136B5">
            <w:pPr>
              <w:rPr>
                <w:lang w:val="sk-SK"/>
              </w:rPr>
            </w:pPr>
            <w:r>
              <w:rPr>
                <w:lang w:val="sk-SK"/>
              </w:rPr>
              <w:t>446</w:t>
            </w:r>
          </w:p>
        </w:tc>
        <w:tc>
          <w:tcPr>
            <w:tcW w:w="2423" w:type="dxa"/>
          </w:tcPr>
          <w:p w14:paraId="6F820D4F" w14:textId="0687B6C6" w:rsidR="00A142AF" w:rsidRDefault="00A142AF" w:rsidP="00E136B5">
            <w:pPr>
              <w:rPr>
                <w:lang w:val="sk-SK"/>
              </w:rPr>
            </w:pPr>
            <w:r>
              <w:rPr>
                <w:lang w:val="sk-SK"/>
              </w:rPr>
              <w:t>458</w:t>
            </w:r>
          </w:p>
        </w:tc>
      </w:tr>
      <w:tr w:rsidR="00A142AF" w14:paraId="52273D0E" w14:textId="6B458F73" w:rsidTr="00A142AF">
        <w:tc>
          <w:tcPr>
            <w:tcW w:w="733" w:type="dxa"/>
          </w:tcPr>
          <w:p w14:paraId="7B9CAA98" w14:textId="71A4C886" w:rsidR="00A142AF" w:rsidRDefault="00A142AF" w:rsidP="00E136B5">
            <w:pPr>
              <w:rPr>
                <w:lang w:val="sk-SK"/>
              </w:rPr>
            </w:pPr>
            <w:r>
              <w:rPr>
                <w:lang w:val="sk-SK"/>
              </w:rPr>
              <w:t>1.2</w:t>
            </w:r>
          </w:p>
        </w:tc>
        <w:tc>
          <w:tcPr>
            <w:tcW w:w="3483" w:type="dxa"/>
          </w:tcPr>
          <w:p w14:paraId="44497C02" w14:textId="6974C35C"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500 úrovní.</w:t>
            </w:r>
          </w:p>
        </w:tc>
        <w:tc>
          <w:tcPr>
            <w:tcW w:w="2423" w:type="dxa"/>
          </w:tcPr>
          <w:p w14:paraId="16F591F6" w14:textId="27692D6E" w:rsidR="00A142AF" w:rsidRDefault="006D629F" w:rsidP="00E136B5">
            <w:pPr>
              <w:rPr>
                <w:lang w:val="sk-SK"/>
              </w:rPr>
            </w:pPr>
            <w:r>
              <w:rPr>
                <w:lang w:val="sk-SK"/>
              </w:rPr>
              <w:t>446</w:t>
            </w:r>
          </w:p>
        </w:tc>
        <w:tc>
          <w:tcPr>
            <w:tcW w:w="2423" w:type="dxa"/>
          </w:tcPr>
          <w:p w14:paraId="669D2370" w14:textId="06E7FF2A" w:rsidR="00A142AF" w:rsidRDefault="00A142AF" w:rsidP="00E136B5">
            <w:pPr>
              <w:rPr>
                <w:lang w:val="sk-SK"/>
              </w:rPr>
            </w:pPr>
            <w:r>
              <w:rPr>
                <w:lang w:val="sk-SK"/>
              </w:rPr>
              <w:t>458</w:t>
            </w:r>
          </w:p>
        </w:tc>
      </w:tr>
      <w:tr w:rsidR="00A142AF" w14:paraId="57B15CD1" w14:textId="356578D9" w:rsidTr="00A142AF">
        <w:tc>
          <w:tcPr>
            <w:tcW w:w="733" w:type="dxa"/>
          </w:tcPr>
          <w:p w14:paraId="465E243E" w14:textId="6771D51B" w:rsidR="00A142AF" w:rsidRDefault="00A142AF" w:rsidP="00E136B5">
            <w:pPr>
              <w:rPr>
                <w:lang w:val="sk-SK"/>
              </w:rPr>
            </w:pPr>
            <w:r>
              <w:rPr>
                <w:lang w:val="sk-SK"/>
              </w:rPr>
              <w:t>1.3.1</w:t>
            </w:r>
          </w:p>
        </w:tc>
        <w:tc>
          <w:tcPr>
            <w:tcW w:w="3483" w:type="dxa"/>
          </w:tcPr>
          <w:p w14:paraId="24A1366B" w14:textId="60996190"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200 úrovní.</w:t>
            </w:r>
            <w:r>
              <w:rPr>
                <w:lang w:val="sk-SK"/>
              </w:rPr>
              <w:t xml:space="preserve"> Výrazné náznaky zmeny správania, namiesto vertikálneho rastu bol väčší rast horizontálny.</w:t>
            </w:r>
          </w:p>
        </w:tc>
        <w:tc>
          <w:tcPr>
            <w:tcW w:w="2423" w:type="dxa"/>
          </w:tcPr>
          <w:p w14:paraId="5C21F9D8" w14:textId="7A72E3C0" w:rsidR="00A142AF" w:rsidRDefault="006D629F" w:rsidP="00E136B5">
            <w:pPr>
              <w:rPr>
                <w:lang w:val="sk-SK"/>
              </w:rPr>
            </w:pPr>
            <w:r>
              <w:rPr>
                <w:lang w:val="sk-SK"/>
              </w:rPr>
              <w:t>200</w:t>
            </w:r>
          </w:p>
        </w:tc>
        <w:tc>
          <w:tcPr>
            <w:tcW w:w="2423" w:type="dxa"/>
          </w:tcPr>
          <w:p w14:paraId="10D9EBA9" w14:textId="5925C1B7" w:rsidR="00A142AF" w:rsidRDefault="00A142AF" w:rsidP="00E136B5">
            <w:pPr>
              <w:rPr>
                <w:lang w:val="sk-SK"/>
              </w:rPr>
            </w:pPr>
            <w:r>
              <w:rPr>
                <w:lang w:val="sk-SK"/>
              </w:rPr>
              <w:t>198</w:t>
            </w:r>
          </w:p>
        </w:tc>
      </w:tr>
      <w:tr w:rsidR="00A142AF" w14:paraId="2B6ADE08" w14:textId="1332692C" w:rsidTr="00A142AF">
        <w:tc>
          <w:tcPr>
            <w:tcW w:w="733" w:type="dxa"/>
          </w:tcPr>
          <w:p w14:paraId="4A42B5BC" w14:textId="3D462073" w:rsidR="00A142AF" w:rsidRDefault="00A142AF" w:rsidP="00E136B5">
            <w:pPr>
              <w:rPr>
                <w:lang w:val="sk-SK"/>
              </w:rPr>
            </w:pPr>
            <w:r>
              <w:rPr>
                <w:lang w:val="sk-SK"/>
              </w:rPr>
              <w:t>1.3.2</w:t>
            </w:r>
          </w:p>
        </w:tc>
        <w:tc>
          <w:tcPr>
            <w:tcW w:w="3483" w:type="dxa"/>
          </w:tcPr>
          <w:p w14:paraId="6204E5F7" w14:textId="77777777" w:rsidR="00A142AF" w:rsidRDefault="00A142AF" w:rsidP="00E136B5">
            <w:pPr>
              <w:rPr>
                <w:lang w:val="sk-SK"/>
              </w:rPr>
            </w:pPr>
            <w:r>
              <w:rPr>
                <w:lang w:val="sk-SK"/>
              </w:rPr>
              <w:t>Rovnaké ako 1.3.1, až na limitovanie výpisu na obrazovku.</w:t>
            </w:r>
          </w:p>
          <w:p w14:paraId="7C42D824" w14:textId="6D8B63F0" w:rsidR="00A142AF" w:rsidRDefault="00A142AF" w:rsidP="00E136B5">
            <w:pPr>
              <w:rPr>
                <w:lang w:val="sk-SK"/>
              </w:rPr>
            </w:pPr>
            <w:r>
              <w:rPr>
                <w:lang w:val="sk-SK"/>
              </w:rPr>
              <w:t>Výpis sa ukázal za neproblematický (nemení výsledný čas).</w:t>
            </w:r>
          </w:p>
        </w:tc>
        <w:tc>
          <w:tcPr>
            <w:tcW w:w="2423" w:type="dxa"/>
          </w:tcPr>
          <w:p w14:paraId="634C01E3" w14:textId="6F7CE87E" w:rsidR="00A142AF" w:rsidRDefault="006D629F" w:rsidP="00E136B5">
            <w:pPr>
              <w:rPr>
                <w:lang w:val="sk-SK"/>
              </w:rPr>
            </w:pPr>
            <w:r>
              <w:rPr>
                <w:lang w:val="sk-SK"/>
              </w:rPr>
              <w:t>nevypísané</w:t>
            </w:r>
          </w:p>
        </w:tc>
        <w:tc>
          <w:tcPr>
            <w:tcW w:w="2423" w:type="dxa"/>
          </w:tcPr>
          <w:p w14:paraId="0FF967FF" w14:textId="0E6645BB" w:rsidR="00A142AF" w:rsidRDefault="006D629F" w:rsidP="00E136B5">
            <w:pPr>
              <w:rPr>
                <w:lang w:val="sk-SK"/>
              </w:rPr>
            </w:pPr>
            <w:r>
              <w:rPr>
                <w:lang w:val="sk-SK"/>
              </w:rPr>
              <w:t>nevypísané</w:t>
            </w:r>
          </w:p>
        </w:tc>
      </w:tr>
      <w:tr w:rsidR="00A142AF" w14:paraId="7DBD59EC" w14:textId="6E175F26" w:rsidTr="00A142AF">
        <w:tc>
          <w:tcPr>
            <w:tcW w:w="733" w:type="dxa"/>
          </w:tcPr>
          <w:p w14:paraId="3DD4A39C" w14:textId="446E74B2" w:rsidR="00A142AF" w:rsidRDefault="00A142AF" w:rsidP="00E136B5">
            <w:pPr>
              <w:rPr>
                <w:lang w:val="sk-SK"/>
              </w:rPr>
            </w:pPr>
            <w:r>
              <w:rPr>
                <w:lang w:val="sk-SK"/>
              </w:rPr>
              <w:t>1.4.1</w:t>
            </w:r>
          </w:p>
        </w:tc>
        <w:tc>
          <w:tcPr>
            <w:tcW w:w="3483" w:type="dxa"/>
          </w:tcPr>
          <w:p w14:paraId="2195752F" w14:textId="588E5A36"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 úrovní</w:t>
            </w:r>
            <w:r>
              <w:rPr>
                <w:lang w:val="sk-SK"/>
              </w:rPr>
              <w:t>.</w:t>
            </w:r>
          </w:p>
        </w:tc>
        <w:tc>
          <w:tcPr>
            <w:tcW w:w="2423" w:type="dxa"/>
          </w:tcPr>
          <w:p w14:paraId="44E41555" w14:textId="0A16E71B" w:rsidR="00A142AF" w:rsidRDefault="006D629F" w:rsidP="00E136B5">
            <w:pPr>
              <w:rPr>
                <w:lang w:val="sk-SK"/>
              </w:rPr>
            </w:pPr>
            <w:r>
              <w:rPr>
                <w:lang w:val="sk-SK"/>
              </w:rPr>
              <w:t>48</w:t>
            </w:r>
          </w:p>
        </w:tc>
        <w:tc>
          <w:tcPr>
            <w:tcW w:w="2423" w:type="dxa"/>
          </w:tcPr>
          <w:p w14:paraId="11AA39E1" w14:textId="4F9AC44E" w:rsidR="00A142AF" w:rsidRDefault="006D629F" w:rsidP="00E136B5">
            <w:pPr>
              <w:rPr>
                <w:lang w:val="sk-SK"/>
              </w:rPr>
            </w:pPr>
            <w:r>
              <w:rPr>
                <w:lang w:val="sk-SK"/>
              </w:rPr>
              <w:t>48</w:t>
            </w:r>
          </w:p>
        </w:tc>
      </w:tr>
      <w:tr w:rsidR="00A142AF" w14:paraId="2AB0A879" w14:textId="4A7B36FE" w:rsidTr="00A142AF">
        <w:tc>
          <w:tcPr>
            <w:tcW w:w="733" w:type="dxa"/>
          </w:tcPr>
          <w:p w14:paraId="642FA85F" w14:textId="6EB00B4A" w:rsidR="00A142AF" w:rsidRDefault="00A142AF" w:rsidP="00E136B5">
            <w:pPr>
              <w:rPr>
                <w:lang w:val="sk-SK"/>
              </w:rPr>
            </w:pPr>
            <w:r>
              <w:rPr>
                <w:lang w:val="sk-SK"/>
              </w:rPr>
              <w:t>1.4.2</w:t>
            </w:r>
          </w:p>
        </w:tc>
        <w:tc>
          <w:tcPr>
            <w:tcW w:w="3483" w:type="dxa"/>
          </w:tcPr>
          <w:p w14:paraId="135B253F" w14:textId="25AAFE1A" w:rsidR="00A142AF" w:rsidRDefault="00A142AF" w:rsidP="00E136B5">
            <w:pPr>
              <w:rPr>
                <w:lang w:val="sk-SK"/>
              </w:rPr>
            </w:pPr>
            <w:r>
              <w:rPr>
                <w:lang w:val="sk-SK"/>
              </w:rPr>
              <w:t>Rovnako ako 1.4.1 bez výpisu.</w:t>
            </w:r>
          </w:p>
        </w:tc>
        <w:tc>
          <w:tcPr>
            <w:tcW w:w="2423" w:type="dxa"/>
          </w:tcPr>
          <w:p w14:paraId="654D5F83" w14:textId="61FC8D5A" w:rsidR="00A142AF" w:rsidRDefault="006D629F" w:rsidP="00E136B5">
            <w:pPr>
              <w:rPr>
                <w:lang w:val="sk-SK"/>
              </w:rPr>
            </w:pPr>
            <w:r>
              <w:rPr>
                <w:lang w:val="sk-SK"/>
              </w:rPr>
              <w:t>nevypísané</w:t>
            </w:r>
          </w:p>
        </w:tc>
        <w:tc>
          <w:tcPr>
            <w:tcW w:w="2423" w:type="dxa"/>
          </w:tcPr>
          <w:p w14:paraId="73F98856" w14:textId="787198B0" w:rsidR="00A142AF" w:rsidRDefault="006D629F" w:rsidP="00E136B5">
            <w:pPr>
              <w:rPr>
                <w:lang w:val="sk-SK"/>
              </w:rPr>
            </w:pPr>
            <w:r>
              <w:rPr>
                <w:lang w:val="sk-SK"/>
              </w:rPr>
              <w:t>nevypísané</w:t>
            </w:r>
          </w:p>
        </w:tc>
      </w:tr>
    </w:tbl>
    <w:p w14:paraId="4B41E1F9" w14:textId="7CC08537" w:rsidR="00A142AF" w:rsidRDefault="00A142AF"/>
    <w:p w14:paraId="00C3976E" w14:textId="53A80A7C" w:rsidR="00A142AF" w:rsidRPr="00746E3E" w:rsidRDefault="00A142AF">
      <w:pPr>
        <w:rPr>
          <w:b/>
        </w:rPr>
      </w:pPr>
      <w:proofErr w:type="spellStart"/>
      <w:r w:rsidRPr="00746E3E">
        <w:rPr>
          <w:b/>
        </w:rPr>
        <w:t>Iné</w:t>
      </w:r>
      <w:proofErr w:type="spellEnd"/>
      <w:r w:rsidRPr="00746E3E">
        <w:rPr>
          <w:b/>
        </w:rPr>
        <w:t xml:space="preserve"> </w:t>
      </w:r>
      <w:proofErr w:type="spellStart"/>
      <w:r w:rsidRPr="00746E3E">
        <w:rPr>
          <w:b/>
        </w:rPr>
        <w:t>vstupy</w:t>
      </w:r>
      <w:proofErr w:type="spellEnd"/>
      <w:r w:rsidRPr="00746E3E">
        <w:rPr>
          <w:b/>
        </w:rPr>
        <w:t>:</w:t>
      </w:r>
    </w:p>
    <w:tbl>
      <w:tblPr>
        <w:tblStyle w:val="TableGrid"/>
        <w:tblW w:w="0" w:type="auto"/>
        <w:tblLook w:val="04A0" w:firstRow="1" w:lastRow="0" w:firstColumn="1" w:lastColumn="0" w:noHBand="0" w:noVBand="1"/>
      </w:tblPr>
      <w:tblGrid>
        <w:gridCol w:w="483"/>
        <w:gridCol w:w="3649"/>
        <w:gridCol w:w="2465"/>
        <w:gridCol w:w="2465"/>
      </w:tblGrid>
      <w:tr w:rsidR="006D629F" w14:paraId="003AAF44" w14:textId="77777777" w:rsidTr="006D629F">
        <w:tc>
          <w:tcPr>
            <w:tcW w:w="483" w:type="dxa"/>
          </w:tcPr>
          <w:p w14:paraId="656A4DE7" w14:textId="77777777" w:rsidR="006D629F" w:rsidRDefault="006D629F" w:rsidP="006D629F">
            <w:pPr>
              <w:rPr>
                <w:lang w:val="sk-SK"/>
              </w:rPr>
            </w:pPr>
          </w:p>
        </w:tc>
        <w:tc>
          <w:tcPr>
            <w:tcW w:w="3649" w:type="dxa"/>
          </w:tcPr>
          <w:p w14:paraId="3A3B885C" w14:textId="77777777" w:rsidR="006D629F" w:rsidRDefault="006D629F" w:rsidP="006D629F">
            <w:pPr>
              <w:rPr>
                <w:lang w:val="sk-SK"/>
              </w:rPr>
            </w:pPr>
          </w:p>
        </w:tc>
        <w:tc>
          <w:tcPr>
            <w:tcW w:w="2465" w:type="dxa"/>
          </w:tcPr>
          <w:p w14:paraId="18EB0B6A" w14:textId="6A767D53" w:rsidR="006D629F" w:rsidRDefault="006D629F" w:rsidP="006D629F">
            <w:pPr>
              <w:rPr>
                <w:lang w:val="sk-SK"/>
              </w:rPr>
            </w:pPr>
            <w:r>
              <w:rPr>
                <w:lang w:val="sk-SK"/>
              </w:rPr>
              <w:t>Normálna hĺbka cieľa</w:t>
            </w:r>
          </w:p>
        </w:tc>
        <w:tc>
          <w:tcPr>
            <w:tcW w:w="2465" w:type="dxa"/>
          </w:tcPr>
          <w:p w14:paraId="0C219AC2" w14:textId="5EB2C1E7" w:rsidR="006D629F" w:rsidRDefault="006D629F" w:rsidP="006D629F">
            <w:pPr>
              <w:rPr>
                <w:lang w:val="sk-SK"/>
              </w:rPr>
            </w:pPr>
            <w:r>
              <w:rPr>
                <w:lang w:val="sk-SK"/>
              </w:rPr>
              <w:t>Reverzná hĺbka cieľa</w:t>
            </w:r>
          </w:p>
        </w:tc>
      </w:tr>
      <w:tr w:rsidR="006D629F" w14:paraId="60FBB21F" w14:textId="2C7C5B7B" w:rsidTr="006D629F">
        <w:tc>
          <w:tcPr>
            <w:tcW w:w="483" w:type="dxa"/>
          </w:tcPr>
          <w:p w14:paraId="563BE17A" w14:textId="46627C28" w:rsidR="006D629F" w:rsidRDefault="006D629F" w:rsidP="006D629F">
            <w:pPr>
              <w:rPr>
                <w:lang w:val="sk-SK"/>
              </w:rPr>
            </w:pPr>
            <w:r>
              <w:rPr>
                <w:lang w:val="sk-SK"/>
              </w:rPr>
              <w:t>2</w:t>
            </w:r>
          </w:p>
        </w:tc>
        <w:tc>
          <w:tcPr>
            <w:tcW w:w="3649" w:type="dxa"/>
          </w:tcPr>
          <w:p w14:paraId="5245F603" w14:textId="03D04588" w:rsidR="006D629F" w:rsidRDefault="006D629F" w:rsidP="006D629F">
            <w:pPr>
              <w:rPr>
                <w:lang w:val="sk-SK"/>
              </w:rPr>
            </w:pPr>
            <w:r>
              <w:rPr>
                <w:lang w:val="sk-SK"/>
              </w:rPr>
              <w:t xml:space="preserve">Z </w:t>
            </w:r>
            <w:r w:rsidRPr="00A142AF">
              <w:rPr>
                <w:lang w:val="sk-SK"/>
              </w:rPr>
              <w:t>[5,0,8,4,2,1,7,3,6]</w:t>
            </w:r>
            <w:r>
              <w:rPr>
                <w:lang w:val="sk-SK"/>
              </w:rPr>
              <w:t xml:space="preserve"> DO </w:t>
            </w:r>
            <w:r w:rsidRPr="00A142AF">
              <w:rPr>
                <w:lang w:val="sk-SK"/>
              </w:rPr>
              <w:t>[1,2,3,4,5,6,7,8,0]</w:t>
            </w:r>
          </w:p>
        </w:tc>
        <w:tc>
          <w:tcPr>
            <w:tcW w:w="2465" w:type="dxa"/>
          </w:tcPr>
          <w:p w14:paraId="2F076D70" w14:textId="750AD338" w:rsidR="006D629F" w:rsidRDefault="006D629F" w:rsidP="006D629F">
            <w:pPr>
              <w:rPr>
                <w:lang w:val="sk-SK"/>
              </w:rPr>
            </w:pPr>
            <w:r>
              <w:rPr>
                <w:lang w:val="sk-SK"/>
              </w:rPr>
              <w:t>43</w:t>
            </w:r>
          </w:p>
        </w:tc>
        <w:tc>
          <w:tcPr>
            <w:tcW w:w="2465" w:type="dxa"/>
          </w:tcPr>
          <w:p w14:paraId="39CE3AAD" w14:textId="5886EC8B" w:rsidR="006D629F" w:rsidRDefault="006D629F" w:rsidP="006D629F">
            <w:pPr>
              <w:rPr>
                <w:lang w:val="sk-SK"/>
              </w:rPr>
            </w:pPr>
            <w:r>
              <w:rPr>
                <w:lang w:val="sk-SK"/>
              </w:rPr>
              <w:t>47</w:t>
            </w:r>
          </w:p>
        </w:tc>
      </w:tr>
      <w:tr w:rsidR="006D629F" w14:paraId="1F6995B7" w14:textId="37ADD325" w:rsidTr="006D629F">
        <w:tc>
          <w:tcPr>
            <w:tcW w:w="483" w:type="dxa"/>
          </w:tcPr>
          <w:p w14:paraId="32ED31B8" w14:textId="196A3492" w:rsidR="006D629F" w:rsidRDefault="006D629F" w:rsidP="006D629F">
            <w:pPr>
              <w:rPr>
                <w:lang w:val="sk-SK"/>
              </w:rPr>
            </w:pPr>
            <w:r>
              <w:rPr>
                <w:lang w:val="sk-SK"/>
              </w:rPr>
              <w:t>3</w:t>
            </w:r>
          </w:p>
        </w:tc>
        <w:tc>
          <w:tcPr>
            <w:tcW w:w="3649" w:type="dxa"/>
          </w:tcPr>
          <w:p w14:paraId="50992D3E" w14:textId="680820EF" w:rsidR="006D629F" w:rsidRDefault="006D629F" w:rsidP="006D629F">
            <w:pPr>
              <w:rPr>
                <w:lang w:val="sk-SK"/>
              </w:rPr>
            </w:pPr>
            <w:r>
              <w:rPr>
                <w:lang w:val="sk-SK"/>
              </w:rPr>
              <w:t xml:space="preserve">Z </w:t>
            </w:r>
            <w:r w:rsidRPr="00A142AF">
              <w:rPr>
                <w:lang w:val="sk-SK"/>
              </w:rPr>
              <w:t>[1,2,0,4,5,3,7,8,6]</w:t>
            </w:r>
            <w:r>
              <w:rPr>
                <w:lang w:val="sk-SK"/>
              </w:rPr>
              <w:t xml:space="preserve"> DO </w:t>
            </w:r>
            <w:r w:rsidRPr="00A142AF">
              <w:rPr>
                <w:lang w:val="sk-SK"/>
              </w:rPr>
              <w:t>[1,2,3,4,5,6,7,8,0]</w:t>
            </w:r>
          </w:p>
        </w:tc>
        <w:tc>
          <w:tcPr>
            <w:tcW w:w="2465" w:type="dxa"/>
          </w:tcPr>
          <w:p w14:paraId="12F7217B" w14:textId="5D000839" w:rsidR="006D629F" w:rsidRDefault="006D629F" w:rsidP="006D629F">
            <w:pPr>
              <w:rPr>
                <w:lang w:val="sk-SK"/>
              </w:rPr>
            </w:pPr>
            <w:r>
              <w:rPr>
                <w:lang w:val="sk-SK"/>
              </w:rPr>
              <w:t>2 (</w:t>
            </w:r>
            <w:proofErr w:type="spellStart"/>
            <w:r>
              <w:rPr>
                <w:lang w:val="sk-SK"/>
              </w:rPr>
              <w:t>up</w:t>
            </w:r>
            <w:proofErr w:type="spellEnd"/>
            <w:r>
              <w:rPr>
                <w:lang w:val="sk-SK"/>
              </w:rPr>
              <w:t xml:space="preserve">, </w:t>
            </w:r>
            <w:proofErr w:type="spellStart"/>
            <w:r>
              <w:rPr>
                <w:lang w:val="sk-SK"/>
              </w:rPr>
              <w:t>up</w:t>
            </w:r>
            <w:proofErr w:type="spellEnd"/>
            <w:r>
              <w:rPr>
                <w:lang w:val="sk-SK"/>
              </w:rPr>
              <w:t>)</w:t>
            </w:r>
          </w:p>
        </w:tc>
        <w:tc>
          <w:tcPr>
            <w:tcW w:w="2465" w:type="dxa"/>
          </w:tcPr>
          <w:p w14:paraId="2289F32E" w14:textId="66E43081" w:rsidR="006D629F" w:rsidRDefault="006D629F" w:rsidP="006D629F">
            <w:pPr>
              <w:rPr>
                <w:lang w:val="sk-SK"/>
              </w:rPr>
            </w:pPr>
            <w:r>
              <w:rPr>
                <w:lang w:val="sk-SK"/>
              </w:rPr>
              <w:t>2 (</w:t>
            </w:r>
            <w:proofErr w:type="spellStart"/>
            <w:r>
              <w:rPr>
                <w:lang w:val="sk-SK"/>
              </w:rPr>
              <w:t>down</w:t>
            </w:r>
            <w:proofErr w:type="spellEnd"/>
            <w:r>
              <w:rPr>
                <w:lang w:val="sk-SK"/>
              </w:rPr>
              <w:t xml:space="preserve">, </w:t>
            </w:r>
            <w:proofErr w:type="spellStart"/>
            <w:r>
              <w:rPr>
                <w:lang w:val="sk-SK"/>
              </w:rPr>
              <w:t>down</w:t>
            </w:r>
            <w:proofErr w:type="spellEnd"/>
            <w:r>
              <w:rPr>
                <w:lang w:val="sk-SK"/>
              </w:rPr>
              <w:t>)</w:t>
            </w:r>
          </w:p>
        </w:tc>
      </w:tr>
    </w:tbl>
    <w:p w14:paraId="39ED7074" w14:textId="77777777" w:rsidR="00A142AF" w:rsidRDefault="00A142AF" w:rsidP="00E136B5">
      <w:pPr>
        <w:rPr>
          <w:lang w:val="sk-SK"/>
        </w:rPr>
      </w:pPr>
    </w:p>
    <w:p w14:paraId="634D65E1" w14:textId="2B4A5862" w:rsidR="00A142AF" w:rsidRDefault="00A142AF" w:rsidP="00E136B5">
      <w:pPr>
        <w:rPr>
          <w:lang w:val="sk-SK"/>
        </w:rPr>
      </w:pPr>
      <w:r>
        <w:rPr>
          <w:lang w:val="sk-SK"/>
        </w:rPr>
        <w:t>Merania boli vykonané rovnakým štýlom aj reverzne, kde sa vymenil počiatočný a cieľový stav. Tie sú označené v grafoch písmenom „R“.</w:t>
      </w:r>
    </w:p>
    <w:p w14:paraId="02E5C2FE" w14:textId="718C0087" w:rsidR="00C7741C" w:rsidRPr="00316BBB" w:rsidRDefault="00A142AF" w:rsidP="00E136B5">
      <w:pPr>
        <w:rPr>
          <w:lang w:val="sk-SK"/>
        </w:rPr>
      </w:pPr>
      <w:r>
        <w:rPr>
          <w:lang w:val="sk-SK"/>
        </w:rPr>
        <w:t>Testovanie bolo spustené 100x normálne aj reverzne. Hodnoty sú automaticky ukladané do CSV súborov, ktoré boli následne spracované manuálne v Exceli do grafov.</w:t>
      </w:r>
      <w:r w:rsidR="00C7741C" w:rsidRPr="00316BBB">
        <w:rPr>
          <w:lang w:val="sk-SK"/>
        </w:rPr>
        <w:br w:type="page"/>
      </w:r>
    </w:p>
    <w:p w14:paraId="4376410C" w14:textId="15E49ECC" w:rsidR="00FD33F6" w:rsidRDefault="00316BBB" w:rsidP="00FD33F6">
      <w:pPr>
        <w:pStyle w:val="Heading1"/>
        <w:rPr>
          <w:lang w:val="sk-SK"/>
        </w:rPr>
      </w:pPr>
      <w:bookmarkStart w:id="6" w:name="_Toc86097898"/>
      <w:r>
        <w:rPr>
          <w:lang w:val="sk-SK"/>
        </w:rPr>
        <w:lastRenderedPageBreak/>
        <w:t>Výsledky experimentov</w:t>
      </w:r>
      <w:r w:rsidR="004B35F2">
        <w:rPr>
          <w:lang w:val="sk-SK"/>
        </w:rPr>
        <w:t>/testovania</w:t>
      </w:r>
      <w:bookmarkEnd w:id="6"/>
    </w:p>
    <w:p w14:paraId="66F49AB1" w14:textId="13EFF750" w:rsidR="00E91AE1" w:rsidRDefault="004B35F2" w:rsidP="00316BBB">
      <w:pPr>
        <w:rPr>
          <w:lang w:val="sk-SK"/>
        </w:rPr>
      </w:pPr>
      <w:r>
        <w:rPr>
          <w:lang w:val="sk-SK"/>
        </w:rPr>
        <w:t xml:space="preserve">Merané výsledky sú závislé od výkonu PC, aplikácií, ktoré bežia na pozadí a pod. Samotná obťažnosť, ktorá sa za výsledkami skrýva je čiastočne zľahčená zo strany funkcie </w:t>
      </w:r>
      <w:proofErr w:type="spellStart"/>
      <w:r>
        <w:rPr>
          <w:lang w:val="sk-SK"/>
        </w:rPr>
        <w:t>manhattanDepth</w:t>
      </w:r>
      <w:proofErr w:type="spellEnd"/>
      <w:r>
        <w:rPr>
          <w:lang w:val="sk-SK"/>
        </w:rPr>
        <w:t xml:space="preserve">. ktorá je na rozdiel od exponenciálnej </w:t>
      </w:r>
      <w:proofErr w:type="spellStart"/>
      <w:r>
        <w:rPr>
          <w:lang w:val="sk-SK"/>
        </w:rPr>
        <w:t>manhattanSum</w:t>
      </w:r>
      <w:proofErr w:type="spellEnd"/>
      <w:r>
        <w:rPr>
          <w:lang w:val="sk-SK"/>
        </w:rPr>
        <w:t xml:space="preserve"> lineárna.</w:t>
      </w:r>
    </w:p>
    <w:p w14:paraId="77EF6ED5" w14:textId="693E22A5" w:rsidR="004B35F2" w:rsidRDefault="004B35F2" w:rsidP="00316BBB">
      <w:pPr>
        <w:rPr>
          <w:lang w:val="sk-SK"/>
        </w:rPr>
      </w:pPr>
      <w:r>
        <w:rPr>
          <w:lang w:val="sk-SK"/>
        </w:rPr>
        <w:t>Reverzné meranie ukázalo, že kým najťažší prípad v normálnom meraní (1.3) sa stal výrazne jednoduchším v reverze, tak opak je pravdou pre druhý najťažší prípad v normálnom meraní (1.4).</w:t>
      </w:r>
    </w:p>
    <w:p w14:paraId="0FC412B9" w14:textId="5A367565" w:rsidR="004B35F2" w:rsidRDefault="004B35F2" w:rsidP="00316BBB">
      <w:pPr>
        <w:rPr>
          <w:lang w:val="sk-SK"/>
        </w:rPr>
      </w:pPr>
      <w:r>
        <w:rPr>
          <w:lang w:val="sk-SK"/>
        </w:rPr>
        <w:t>Výsledkom najpodstatnejšieho experimentu – úpravy hĺbky rekurzie</w:t>
      </w:r>
      <w:r w:rsidR="00E136B5">
        <w:rPr>
          <w:lang w:val="sk-SK"/>
        </w:rPr>
        <w:t xml:space="preserve"> medzi 1.1-4</w:t>
      </w:r>
      <w:r>
        <w:rPr>
          <w:lang w:val="sk-SK"/>
        </w:rPr>
        <w:t xml:space="preserve"> je</w:t>
      </w:r>
      <w:r w:rsidR="00E136B5">
        <w:rPr>
          <w:lang w:val="sk-SK"/>
        </w:rPr>
        <w:t xml:space="preserve"> návrh na </w:t>
      </w:r>
      <w:proofErr w:type="spellStart"/>
      <w:r w:rsidR="00E136B5">
        <w:rPr>
          <w:lang w:val="sk-SK"/>
        </w:rPr>
        <w:t>medziúrovňové</w:t>
      </w:r>
      <w:proofErr w:type="spellEnd"/>
      <w:r w:rsidR="00E136B5">
        <w:rPr>
          <w:lang w:val="sk-SK"/>
        </w:rPr>
        <w:t xml:space="preserve"> zlepšenie v časti 5 tejto dokumentácie.</w:t>
      </w:r>
    </w:p>
    <w:p w14:paraId="6F74A00D" w14:textId="76427F7A" w:rsidR="004B35F2" w:rsidRDefault="004B35F2" w:rsidP="00316BBB">
      <w:pPr>
        <w:rPr>
          <w:lang w:val="sk-SK"/>
        </w:rPr>
      </w:pPr>
      <w:r>
        <w:rPr>
          <w:lang w:val="sk-SK"/>
        </w:rPr>
        <w:t xml:space="preserve">Experimenty taktiež ukázali, že </w:t>
      </w:r>
      <w:proofErr w:type="spellStart"/>
      <w:r>
        <w:rPr>
          <w:lang w:val="sk-SK"/>
        </w:rPr>
        <w:t>print</w:t>
      </w:r>
      <w:proofErr w:type="spellEnd"/>
      <w:r>
        <w:rPr>
          <w:lang w:val="sk-SK"/>
        </w:rPr>
        <w:t xml:space="preserve"> funkcie nemali žiaden merateľný vplyv na výsledky. </w:t>
      </w:r>
    </w:p>
    <w:p w14:paraId="33BF5789" w14:textId="2C06D703" w:rsidR="00E91AE1" w:rsidRDefault="00E91AE1" w:rsidP="00316BBB">
      <w:pPr>
        <w:rPr>
          <w:lang w:val="sk-SK"/>
        </w:rPr>
      </w:pPr>
      <w:r w:rsidRPr="004B35F2">
        <w:rPr>
          <w:b/>
          <w:lang w:val="sk-SK"/>
        </w:rPr>
        <w:t>Surové výsledky</w:t>
      </w:r>
      <w:r>
        <w:rPr>
          <w:lang w:val="sk-SK"/>
        </w:rPr>
        <w:t xml:space="preserve"> </w:t>
      </w:r>
      <w:r w:rsidR="004B35F2">
        <w:rPr>
          <w:lang w:val="sk-SK"/>
        </w:rPr>
        <w:t xml:space="preserve">v sekundách </w:t>
      </w:r>
      <w:r>
        <w:rPr>
          <w:lang w:val="sk-SK"/>
        </w:rPr>
        <w:t>(ľavé normálne, pravé reverzné</w:t>
      </w:r>
      <w:r w:rsidR="004B35F2">
        <w:rPr>
          <w:lang w:val="sk-SK"/>
        </w:rPr>
        <w:t>)</w:t>
      </w:r>
      <w:r>
        <w:rPr>
          <w:lang w:val="sk-SK"/>
        </w:rPr>
        <w:br/>
        <w:t>(ľavý výkyv v strede spôsobil prehliadač otvorený na pozadí)</w:t>
      </w:r>
    </w:p>
    <w:p w14:paraId="4FD62ED8" w14:textId="03406A9D" w:rsidR="00E91AE1" w:rsidRDefault="004B35F2" w:rsidP="00316BBB">
      <w:pPr>
        <w:rPr>
          <w:lang w:val="sk-SK"/>
        </w:rPr>
      </w:pPr>
      <w:r>
        <w:rPr>
          <w:noProof/>
        </w:rPr>
        <w:drawing>
          <wp:anchor distT="0" distB="0" distL="114300" distR="114300" simplePos="0" relativeHeight="251660288" behindDoc="0" locked="0" layoutInCell="1" allowOverlap="1" wp14:anchorId="20A44F0F" wp14:editId="446C4785">
            <wp:simplePos x="0" y="0"/>
            <wp:positionH relativeFrom="column">
              <wp:posOffset>49111</wp:posOffset>
            </wp:positionH>
            <wp:positionV relativeFrom="paragraph">
              <wp:posOffset>74271</wp:posOffset>
            </wp:positionV>
            <wp:extent cx="577969" cy="2185444"/>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595" cy="22747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F0D6C9D" wp14:editId="17C72BEF">
            <wp:simplePos x="0" y="0"/>
            <wp:positionH relativeFrom="column">
              <wp:posOffset>2659380</wp:posOffset>
            </wp:positionH>
            <wp:positionV relativeFrom="paragraph">
              <wp:posOffset>26406</wp:posOffset>
            </wp:positionV>
            <wp:extent cx="2190750" cy="2971800"/>
            <wp:effectExtent l="0" t="0" r="0" b="0"/>
            <wp:wrapTight wrapText="bothSides">
              <wp:wrapPolygon edited="0">
                <wp:start x="0" y="0"/>
                <wp:lineTo x="0" y="21462"/>
                <wp:lineTo x="21412" y="21462"/>
                <wp:lineTo x="21412" y="0"/>
                <wp:lineTo x="0" y="0"/>
              </wp:wrapPolygon>
            </wp:wrapTight>
            <wp:docPr id="2" name="Chart 2">
              <a:extLst xmlns:a="http://schemas.openxmlformats.org/drawingml/2006/main">
                <a:ext uri="{FF2B5EF4-FFF2-40B4-BE49-F238E27FC236}">
                  <a16:creationId xmlns:a16="http://schemas.microsoft.com/office/drawing/2014/main" id="{66978130-44E8-46E7-B2B9-C144D3299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91AE1">
        <w:rPr>
          <w:noProof/>
        </w:rPr>
        <w:drawing>
          <wp:anchor distT="0" distB="0" distL="114300" distR="114300" simplePos="0" relativeHeight="251658240" behindDoc="1" locked="0" layoutInCell="1" allowOverlap="1" wp14:anchorId="0DE4F1CB" wp14:editId="5015E8BA">
            <wp:simplePos x="0" y="0"/>
            <wp:positionH relativeFrom="column">
              <wp:posOffset>-3175</wp:posOffset>
            </wp:positionH>
            <wp:positionV relativeFrom="paragraph">
              <wp:posOffset>22225</wp:posOffset>
            </wp:positionV>
            <wp:extent cx="2661920" cy="2743200"/>
            <wp:effectExtent l="0" t="0" r="5080" b="0"/>
            <wp:wrapTight wrapText="bothSides">
              <wp:wrapPolygon edited="0">
                <wp:start x="0" y="0"/>
                <wp:lineTo x="0" y="21450"/>
                <wp:lineTo x="21487" y="21450"/>
                <wp:lineTo x="21487" y="0"/>
                <wp:lineTo x="0" y="0"/>
              </wp:wrapPolygon>
            </wp:wrapTight>
            <wp:docPr id="1" name="Chart 1">
              <a:extLst xmlns:a="http://schemas.openxmlformats.org/drawingml/2006/main">
                <a:ext uri="{FF2B5EF4-FFF2-40B4-BE49-F238E27FC236}">
                  <a16:creationId xmlns:a16="http://schemas.microsoft.com/office/drawing/2014/main" id="{EE61B235-F554-4FB1-97EA-B28023DE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AD33EA3" w14:textId="72E3949E" w:rsidR="00E91AE1" w:rsidRDefault="00E91AE1" w:rsidP="00316BBB">
      <w:pPr>
        <w:rPr>
          <w:lang w:val="sk-SK"/>
        </w:rPr>
      </w:pPr>
    </w:p>
    <w:p w14:paraId="0E1C4EB1" w14:textId="6F038DD3" w:rsidR="00E91AE1" w:rsidRDefault="00E91AE1" w:rsidP="00316BBB">
      <w:pPr>
        <w:rPr>
          <w:lang w:val="sk-SK"/>
        </w:rPr>
      </w:pPr>
    </w:p>
    <w:p w14:paraId="7664DA53" w14:textId="606E51AE" w:rsidR="00E91AE1" w:rsidRDefault="00E91AE1" w:rsidP="00316BBB">
      <w:pPr>
        <w:rPr>
          <w:lang w:val="sk-SK"/>
        </w:rPr>
      </w:pPr>
    </w:p>
    <w:p w14:paraId="48D75D4A" w14:textId="2EDB5D0B" w:rsidR="00E91AE1" w:rsidRDefault="00E91AE1" w:rsidP="00316BBB">
      <w:pPr>
        <w:rPr>
          <w:lang w:val="sk-SK"/>
        </w:rPr>
      </w:pPr>
    </w:p>
    <w:p w14:paraId="1563D290" w14:textId="31918EDE" w:rsidR="00E91AE1" w:rsidRDefault="00E91AE1" w:rsidP="00316BBB">
      <w:pPr>
        <w:rPr>
          <w:lang w:val="sk-SK"/>
        </w:rPr>
      </w:pPr>
    </w:p>
    <w:p w14:paraId="3822A919" w14:textId="24BE04BE" w:rsidR="00E91AE1" w:rsidRDefault="00E91AE1" w:rsidP="00316BBB">
      <w:pPr>
        <w:rPr>
          <w:lang w:val="sk-SK"/>
        </w:rPr>
      </w:pPr>
    </w:p>
    <w:p w14:paraId="28C8ACA4" w14:textId="3593CB39" w:rsidR="00E91AE1" w:rsidRDefault="00E91AE1" w:rsidP="00316BBB">
      <w:pPr>
        <w:rPr>
          <w:lang w:val="sk-SK"/>
        </w:rPr>
      </w:pPr>
    </w:p>
    <w:p w14:paraId="01E813AA" w14:textId="5D33BD09" w:rsidR="00E91AE1" w:rsidRDefault="00E91AE1" w:rsidP="00316BBB">
      <w:pPr>
        <w:rPr>
          <w:lang w:val="sk-SK"/>
        </w:rPr>
      </w:pPr>
    </w:p>
    <w:p w14:paraId="267B20FB" w14:textId="5CACF959" w:rsidR="00E91AE1" w:rsidRDefault="00E91AE1" w:rsidP="00316BBB">
      <w:pPr>
        <w:rPr>
          <w:lang w:val="sk-SK"/>
        </w:rPr>
      </w:pPr>
    </w:p>
    <w:p w14:paraId="07714E80" w14:textId="1140A057" w:rsidR="00E91AE1" w:rsidRDefault="00E91AE1" w:rsidP="00316BBB">
      <w:pPr>
        <w:rPr>
          <w:lang w:val="sk-SK"/>
        </w:rPr>
      </w:pPr>
    </w:p>
    <w:p w14:paraId="62AD987F" w14:textId="7830DD07" w:rsidR="00E91AE1" w:rsidRDefault="00E91AE1" w:rsidP="00316BBB">
      <w:pPr>
        <w:rPr>
          <w:lang w:val="sk-SK"/>
        </w:rPr>
      </w:pPr>
      <w:r w:rsidRPr="004B35F2">
        <w:rPr>
          <w:b/>
          <w:lang w:val="sk-SK"/>
        </w:rPr>
        <w:t>Priemer</w:t>
      </w:r>
      <w:r>
        <w:rPr>
          <w:lang w:val="sk-SK"/>
        </w:rPr>
        <w:t xml:space="preserve"> </w:t>
      </w:r>
      <w:r w:rsidR="004B35F2">
        <w:rPr>
          <w:lang w:val="sk-SK"/>
        </w:rPr>
        <w:t xml:space="preserve">v sekundách </w:t>
      </w:r>
      <w:r>
        <w:rPr>
          <w:lang w:val="sk-SK"/>
        </w:rPr>
        <w:t xml:space="preserve">(ľavé </w:t>
      </w:r>
      <w:r w:rsidR="004B35F2">
        <w:rPr>
          <w:lang w:val="sk-SK"/>
        </w:rPr>
        <w:t xml:space="preserve">tmavozelené </w:t>
      </w:r>
      <w:r>
        <w:rPr>
          <w:lang w:val="sk-SK"/>
        </w:rPr>
        <w:t xml:space="preserve">normálne, pravé </w:t>
      </w:r>
      <w:r w:rsidR="004B35F2">
        <w:rPr>
          <w:lang w:val="sk-SK"/>
        </w:rPr>
        <w:t xml:space="preserve">bledozelené </w:t>
      </w:r>
      <w:r>
        <w:rPr>
          <w:lang w:val="sk-SK"/>
        </w:rPr>
        <w:t>reverzné)</w:t>
      </w:r>
    </w:p>
    <w:p w14:paraId="77F3FA06" w14:textId="08A0FA81" w:rsidR="00C7741C" w:rsidRDefault="00E91AE1" w:rsidP="00316BBB">
      <w:pPr>
        <w:rPr>
          <w:rFonts w:asciiTheme="majorHAnsi" w:eastAsiaTheme="majorEastAsia" w:hAnsiTheme="majorHAnsi" w:cstheme="majorBidi"/>
          <w:color w:val="262626" w:themeColor="text1" w:themeTint="D9"/>
          <w:sz w:val="40"/>
          <w:szCs w:val="40"/>
          <w:lang w:val="sk-SK"/>
        </w:rPr>
      </w:pPr>
      <w:r>
        <w:rPr>
          <w:noProof/>
        </w:rPr>
        <w:drawing>
          <wp:inline distT="0" distB="0" distL="0" distR="0" wp14:anchorId="2F4B85E0" wp14:editId="7F5BB7DD">
            <wp:extent cx="5310188" cy="2743200"/>
            <wp:effectExtent l="0" t="0" r="5080" b="0"/>
            <wp:docPr id="7" name="Chart 7">
              <a:extLst xmlns:a="http://schemas.openxmlformats.org/drawingml/2006/main">
                <a:ext uri="{FF2B5EF4-FFF2-40B4-BE49-F238E27FC236}">
                  <a16:creationId xmlns:a16="http://schemas.microsoft.com/office/drawing/2014/main" id="{87FD4956-58A0-4B85-B2C8-40F271485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7741C">
        <w:rPr>
          <w:lang w:val="sk-SK"/>
        </w:rPr>
        <w:br w:type="page"/>
      </w:r>
    </w:p>
    <w:p w14:paraId="65CBA952" w14:textId="711C0A0F" w:rsidR="00C7741C" w:rsidRDefault="00316BBB" w:rsidP="00C7741C">
      <w:pPr>
        <w:pStyle w:val="Heading1"/>
        <w:rPr>
          <w:lang w:val="sk-SK"/>
        </w:rPr>
      </w:pPr>
      <w:bookmarkStart w:id="7" w:name="_Toc86097899"/>
      <w:r>
        <w:rPr>
          <w:lang w:val="sk-SK"/>
        </w:rPr>
        <w:lastRenderedPageBreak/>
        <w:t>Zhodnotenie riešenia a</w:t>
      </w:r>
      <w:r w:rsidR="00E136B5">
        <w:rPr>
          <w:lang w:val="sk-SK"/>
        </w:rPr>
        <w:t> </w:t>
      </w:r>
      <w:r>
        <w:rPr>
          <w:lang w:val="sk-SK"/>
        </w:rPr>
        <w:t>výsledkov</w:t>
      </w:r>
      <w:bookmarkEnd w:id="7"/>
    </w:p>
    <w:p w14:paraId="37170180" w14:textId="1CB234D1" w:rsidR="00E136B5" w:rsidRPr="00E136B5" w:rsidRDefault="00E136B5" w:rsidP="00E136B5">
      <w:pPr>
        <w:rPr>
          <w:b/>
          <w:lang w:val="sk-SK"/>
        </w:rPr>
      </w:pPr>
      <w:r w:rsidRPr="00E136B5">
        <w:rPr>
          <w:b/>
          <w:lang w:val="sk-SK"/>
        </w:rPr>
        <w:t>Výsledok pozorovania hĺbkového limitu</w:t>
      </w:r>
    </w:p>
    <w:p w14:paraId="18037D13" w14:textId="7BA0F84F" w:rsidR="00E136B5" w:rsidRDefault="00E136B5" w:rsidP="00E136B5">
      <w:pPr>
        <w:rPr>
          <w:lang w:val="sk-SK"/>
        </w:rPr>
      </w:pPr>
      <w:r>
        <w:rPr>
          <w:lang w:val="sk-SK"/>
        </w:rPr>
        <w:t>To, že výsledky s viac limitovanou rekurziou, resp. hĺbkou môže trvať výrazne dlhšie prepočítať ukázalo, že hlavným faktorom rýchleho nájdenia cieľového stavu nie je limitovanie hĺbky alebo šírky, ale skôr všeobecné limitovanie stavového priestoru. Keď algoritmus totiž narazil na hĺbkový limit, tak namiesto vertikálneho rastu začalo dochádzať k rastu horizontálnemu, ktorý môže byť rovnako ľubovoľne obťažný. Rovnakou ľubovoľnou obťažnosťou mám na mysli, že pre vertikálny aj horizontálny rast platí &lt;0, nekonečno) a ktorýkoľvek môže byť viac zradný v rôznych prípadoch.</w:t>
      </w:r>
    </w:p>
    <w:p w14:paraId="6962EC5A" w14:textId="77777777" w:rsidR="00E136B5" w:rsidRPr="00E136B5" w:rsidRDefault="00E136B5" w:rsidP="00E136B5">
      <w:pPr>
        <w:rPr>
          <w:lang w:val="sk-SK"/>
        </w:rPr>
      </w:pPr>
    </w:p>
    <w:p w14:paraId="6D153EB8" w14:textId="17D099B5" w:rsidR="00CC328D" w:rsidRDefault="00CC328D" w:rsidP="00CC328D">
      <w:pPr>
        <w:pStyle w:val="Heading2"/>
        <w:rPr>
          <w:lang w:val="sk-SK"/>
        </w:rPr>
      </w:pPr>
      <w:bookmarkStart w:id="8" w:name="_Toc86097900"/>
      <w:r w:rsidRPr="00CC328D">
        <w:rPr>
          <w:lang w:val="sk-SK"/>
        </w:rPr>
        <w:t>Návrh</w:t>
      </w:r>
      <w:r w:rsidR="00E136B5">
        <w:rPr>
          <w:lang w:val="sk-SK"/>
        </w:rPr>
        <w:t>y</w:t>
      </w:r>
      <w:r w:rsidRPr="00CC328D">
        <w:rPr>
          <w:lang w:val="sk-SK"/>
        </w:rPr>
        <w:t xml:space="preserve"> na zlepšenie</w:t>
      </w:r>
      <w:bookmarkEnd w:id="8"/>
    </w:p>
    <w:p w14:paraId="3AE47AD5" w14:textId="5A188134" w:rsidR="00E136B5" w:rsidRDefault="00E136B5" w:rsidP="00E136B5">
      <w:pPr>
        <w:rPr>
          <w:lang w:val="sk-SK"/>
        </w:rPr>
      </w:pPr>
      <w:r>
        <w:rPr>
          <w:lang w:val="sk-SK"/>
        </w:rPr>
        <w:t>Ako býva zvykom, nie všetky implementácie sú najideálnejšie a priestor na zlepšenie som si všimol najmä v nasledovných skutočnostiach:</w:t>
      </w:r>
    </w:p>
    <w:p w14:paraId="79219150" w14:textId="77777777" w:rsidR="00E136B5" w:rsidRPr="00E136B5" w:rsidRDefault="00E136B5" w:rsidP="00E136B5">
      <w:pPr>
        <w:rPr>
          <w:lang w:val="sk-SK"/>
        </w:rPr>
      </w:pPr>
    </w:p>
    <w:p w14:paraId="4BED7624" w14:textId="4291C3E7" w:rsidR="00CC328D" w:rsidRPr="00CC328D" w:rsidRDefault="00CC328D" w:rsidP="00D61974">
      <w:pPr>
        <w:rPr>
          <w:b/>
          <w:lang w:val="sk-SK"/>
        </w:rPr>
      </w:pPr>
      <w:r w:rsidRPr="00CC328D">
        <w:rPr>
          <w:b/>
          <w:lang w:val="sk-SK"/>
        </w:rPr>
        <w:t>Cena medzi úrovňami</w:t>
      </w:r>
    </w:p>
    <w:p w14:paraId="5930228D" w14:textId="77777777" w:rsidR="00E91AE1" w:rsidRDefault="00250680" w:rsidP="00D61974">
      <w:pPr>
        <w:rPr>
          <w:lang w:val="sk-SK"/>
        </w:rPr>
      </w:pPr>
      <w:r>
        <w:rPr>
          <w:lang w:val="sk-SK"/>
        </w:rPr>
        <w:t xml:space="preserve">Efektívnosť algoritmu by mohla byť ďalej výrazne zlepšená doprogramovaním medzi-úrovňovej komunikácie </w:t>
      </w:r>
      <w:r w:rsidR="00B7769A">
        <w:rPr>
          <w:lang w:val="sk-SK"/>
        </w:rPr>
        <w:t xml:space="preserve">pri prehľadávaní z hľadiska vyhodnotenia nie len najlepšej ceny na momentálnej úrovni, ale aj najlepšej ceny o celú úroveň, či dve nižšie. Túto skutočnosť som objavil až príliš neskoro, takže som sa nedostal k implementácií. Rovnako to potvrdilo aj testovanie s nízkym limitom rekurzie, kde pokiaľ sa v rámci limitu rekurzie nachádzal hľadaný stav vo vetve s vyššou cenou, tak k jeho objaveniu došlo výrazne </w:t>
      </w:r>
      <w:r w:rsidR="00595309">
        <w:rPr>
          <w:lang w:val="sk-SK"/>
        </w:rPr>
        <w:t>plytšie</w:t>
      </w:r>
      <w:r w:rsidR="0086147E">
        <w:rPr>
          <w:lang w:val="sk-SK"/>
        </w:rPr>
        <w:t>:</w:t>
      </w:r>
      <w:r w:rsidR="00CC328D">
        <w:rPr>
          <w:lang w:val="sk-SK"/>
        </w:rPr>
        <w:t xml:space="preserve"> 3x3 </w:t>
      </w:r>
      <w:r w:rsidR="00CC328D" w:rsidRPr="00CC328D">
        <w:rPr>
          <w:lang w:val="sk-SK"/>
        </w:rPr>
        <w:t>[3,2,8,4,5,6,7,1,0]</w:t>
      </w:r>
      <w:r w:rsidR="00CC328D">
        <w:rPr>
          <w:lang w:val="sk-SK"/>
        </w:rPr>
        <w:t xml:space="preserve"> -&gt; </w:t>
      </w:r>
      <w:r w:rsidR="00CC328D" w:rsidRPr="00CC328D">
        <w:rPr>
          <w:lang w:val="sk-SK"/>
        </w:rPr>
        <w:t>[1,2,3,4,5,6,7,8,0]</w:t>
      </w:r>
      <w:r w:rsidR="00CC328D">
        <w:rPr>
          <w:lang w:val="sk-SK"/>
        </w:rPr>
        <w:t xml:space="preserve"> hĺbka bez limitu 446, s limitom 50 v hĺbke 48.</w:t>
      </w:r>
      <w:r w:rsidR="00595309">
        <w:rPr>
          <w:lang w:val="sk-SK"/>
        </w:rPr>
        <w:t xml:space="preserve"> Zároveň avšak trpela rýchlosť, pretože sa jednalo až o príliš cenovo vzdialenú vetvu od ideálnej, takže finálny počet prejdených stavov musel byť vyšší.</w:t>
      </w:r>
    </w:p>
    <w:p w14:paraId="71C80967" w14:textId="77777777" w:rsidR="00E91AE1" w:rsidRPr="00E91AE1" w:rsidRDefault="00E91AE1" w:rsidP="00D61974">
      <w:pPr>
        <w:rPr>
          <w:b/>
          <w:lang w:val="sk-SK"/>
        </w:rPr>
      </w:pPr>
      <w:proofErr w:type="spellStart"/>
      <w:r w:rsidRPr="00E91AE1">
        <w:rPr>
          <w:b/>
          <w:lang w:val="sk-SK"/>
        </w:rPr>
        <w:t>Rekurzia</w:t>
      </w:r>
      <w:proofErr w:type="spellEnd"/>
    </w:p>
    <w:p w14:paraId="33577E1F" w14:textId="43961605" w:rsidR="00C7741C" w:rsidRDefault="00E91AE1" w:rsidP="00D61974">
      <w:pPr>
        <w:rPr>
          <w:lang w:val="sk-SK"/>
        </w:rPr>
      </w:pPr>
      <w:proofErr w:type="spellStart"/>
      <w:r>
        <w:rPr>
          <w:lang w:val="sk-SK"/>
        </w:rPr>
        <w:t>Python</w:t>
      </w:r>
      <w:proofErr w:type="spellEnd"/>
      <w:r>
        <w:rPr>
          <w:lang w:val="sk-SK"/>
        </w:rPr>
        <w:t xml:space="preserve"> má voči C o dosť viac predvolene limitovaný </w:t>
      </w:r>
      <w:proofErr w:type="spellStart"/>
      <w:r>
        <w:rPr>
          <w:lang w:val="sk-SK"/>
        </w:rPr>
        <w:t>stack</w:t>
      </w:r>
      <w:proofErr w:type="spellEnd"/>
      <w:r>
        <w:rPr>
          <w:lang w:val="sk-SK"/>
        </w:rPr>
        <w:t xml:space="preserve"> (~ 1500 v </w:t>
      </w:r>
      <w:proofErr w:type="spellStart"/>
      <w:r>
        <w:rPr>
          <w:lang w:val="sk-SK"/>
        </w:rPr>
        <w:t>Pythone</w:t>
      </w:r>
      <w:proofErr w:type="spellEnd"/>
      <w:r>
        <w:rPr>
          <w:lang w:val="sk-SK"/>
        </w:rPr>
        <w:t xml:space="preserve">, ~ 47000 v C na mojom PC). Táto hodnota sa dá upraviť, avšak treba byť opatrnejší ako pri C vzhľadom na to, že </w:t>
      </w:r>
      <w:proofErr w:type="spellStart"/>
      <w:r>
        <w:rPr>
          <w:lang w:val="sk-SK"/>
        </w:rPr>
        <w:t>Python</w:t>
      </w:r>
      <w:proofErr w:type="spellEnd"/>
      <w:r>
        <w:rPr>
          <w:lang w:val="sk-SK"/>
        </w:rPr>
        <w:t xml:space="preserve"> je len interpretovaná nadstavba nad C. Ideálnejšie riešenie by nezáležalo na rekurzií, teda bolo iteratívneho charakteru.</w:t>
      </w:r>
      <w:r w:rsidR="00C7741C">
        <w:rPr>
          <w:lang w:val="sk-SK"/>
        </w:rPr>
        <w:br w:type="page"/>
      </w:r>
    </w:p>
    <w:p w14:paraId="12032484" w14:textId="77777777" w:rsidR="00316BBB" w:rsidRDefault="00316BBB" w:rsidP="00316BBB">
      <w:pPr>
        <w:pStyle w:val="Heading1"/>
        <w:rPr>
          <w:lang w:val="sk-SK"/>
        </w:rPr>
      </w:pPr>
      <w:bookmarkStart w:id="9" w:name="_Toc86097901"/>
      <w:r>
        <w:rPr>
          <w:lang w:val="sk-SK"/>
        </w:rPr>
        <w:lastRenderedPageBreak/>
        <w:t>Dodatok: Príručka na skompilovanie</w:t>
      </w:r>
      <w:bookmarkEnd w:id="9"/>
    </w:p>
    <w:p w14:paraId="2D2C3771" w14:textId="5219EDBE" w:rsidR="003B7DD8" w:rsidRDefault="003B7DD8" w:rsidP="0007000A">
      <w:pPr>
        <w:pStyle w:val="Heading2"/>
        <w:rPr>
          <w:lang w:val="sk-SK"/>
        </w:rPr>
      </w:pPr>
      <w:bookmarkStart w:id="10" w:name="_Toc86097902"/>
      <w:r>
        <w:rPr>
          <w:lang w:val="sk-SK"/>
        </w:rPr>
        <w:t>Minimálne požiadavky</w:t>
      </w:r>
      <w:bookmarkEnd w:id="10"/>
    </w:p>
    <w:p w14:paraId="036F9F4D" w14:textId="4BA4654A" w:rsidR="0007000A" w:rsidRPr="0007000A" w:rsidRDefault="003B7DD8" w:rsidP="0007000A">
      <w:pPr>
        <w:pStyle w:val="ListParagraph"/>
        <w:numPr>
          <w:ilvl w:val="0"/>
          <w:numId w:val="4"/>
        </w:numPr>
        <w:rPr>
          <w:lang w:val="sk-SK"/>
        </w:rPr>
      </w:pPr>
      <w:r w:rsidRPr="0007000A">
        <w:rPr>
          <w:lang w:val="sk-SK"/>
        </w:rPr>
        <w:t xml:space="preserve">Vhodné mať nainštalovaný </w:t>
      </w:r>
      <w:proofErr w:type="spellStart"/>
      <w:r w:rsidRPr="0007000A">
        <w:rPr>
          <w:lang w:val="sk-SK"/>
        </w:rPr>
        <w:t>Python</w:t>
      </w:r>
      <w:proofErr w:type="spellEnd"/>
      <w:r w:rsidRPr="0007000A">
        <w:rPr>
          <w:lang w:val="sk-SK"/>
        </w:rPr>
        <w:t xml:space="preserve"> aspoň verzie 7.3.7. </w:t>
      </w:r>
    </w:p>
    <w:p w14:paraId="6DAAD528" w14:textId="0CFAC86A" w:rsidR="003B7DD8" w:rsidRPr="0007000A" w:rsidRDefault="003B7DD8" w:rsidP="0007000A">
      <w:pPr>
        <w:pStyle w:val="ListParagraph"/>
        <w:numPr>
          <w:ilvl w:val="0"/>
          <w:numId w:val="4"/>
        </w:numPr>
        <w:rPr>
          <w:lang w:val="sk-SK"/>
        </w:rPr>
      </w:pPr>
      <w:r w:rsidRPr="0007000A">
        <w:rPr>
          <w:lang w:val="sk-SK"/>
        </w:rPr>
        <w:t xml:space="preserve">Keďže sa jedná o interpretovaný jazyk, kompilácia nie je nutná. </w:t>
      </w:r>
    </w:p>
    <w:p w14:paraId="4AAE7E97" w14:textId="0949E1CA" w:rsidR="0007000A" w:rsidRDefault="0007000A" w:rsidP="0007000A">
      <w:pPr>
        <w:pStyle w:val="ListParagraph"/>
        <w:numPr>
          <w:ilvl w:val="0"/>
          <w:numId w:val="4"/>
        </w:numPr>
        <w:rPr>
          <w:lang w:val="sk-SK"/>
        </w:rPr>
      </w:pPr>
      <w:r w:rsidRPr="0007000A">
        <w:rPr>
          <w:lang w:val="sk-SK"/>
        </w:rPr>
        <w:t xml:space="preserve">Program sám o sebe nevyžaduje žiadne dodatočné balíky </w:t>
      </w:r>
    </w:p>
    <w:p w14:paraId="7267A539" w14:textId="77777777" w:rsidR="00E91AE1" w:rsidRPr="00E91AE1" w:rsidRDefault="00E91AE1" w:rsidP="00E91AE1">
      <w:pPr>
        <w:rPr>
          <w:lang w:val="sk-SK"/>
        </w:rPr>
      </w:pPr>
    </w:p>
    <w:p w14:paraId="5C4A5603" w14:textId="41AB9ECE" w:rsidR="003B7DD8" w:rsidRPr="003B7DD8" w:rsidRDefault="003B7DD8" w:rsidP="0007000A">
      <w:pPr>
        <w:pStyle w:val="Heading2"/>
        <w:rPr>
          <w:lang w:val="sk-SK"/>
        </w:rPr>
      </w:pPr>
      <w:bookmarkStart w:id="11" w:name="_Toc86097903"/>
      <w:r>
        <w:rPr>
          <w:lang w:val="sk-SK"/>
        </w:rPr>
        <w:t>Spustenie bez kompilácie</w:t>
      </w:r>
      <w:bookmarkEnd w:id="11"/>
    </w:p>
    <w:p w14:paraId="66FA8E7E" w14:textId="30304D37" w:rsidR="003B7DD8" w:rsidRDefault="003B7DD8" w:rsidP="0007000A">
      <w:pPr>
        <w:pStyle w:val="ListParagraph"/>
        <w:rPr>
          <w:lang w:val="sk-SK"/>
        </w:rPr>
      </w:pPr>
      <w:r w:rsidRPr="0007000A">
        <w:rPr>
          <w:lang w:val="sk-SK"/>
        </w:rPr>
        <w:t>K programu sa stačí presunúť pomocou „cd“ a spustiť pomocou príkazu „</w:t>
      </w:r>
      <w:proofErr w:type="spellStart"/>
      <w:r w:rsidRPr="0007000A">
        <w:rPr>
          <w:lang w:val="sk-SK"/>
        </w:rPr>
        <w:t>python</w:t>
      </w:r>
      <w:proofErr w:type="spellEnd"/>
      <w:r w:rsidRPr="0007000A">
        <w:rPr>
          <w:lang w:val="sk-SK"/>
        </w:rPr>
        <w:t xml:space="preserve"> .“ (čo spustí __main__.py), prípadne „</w:t>
      </w:r>
      <w:proofErr w:type="spellStart"/>
      <w:r w:rsidRPr="0007000A">
        <w:rPr>
          <w:lang w:val="sk-SK"/>
        </w:rPr>
        <w:t>python</w:t>
      </w:r>
      <w:proofErr w:type="spellEnd"/>
      <w:r w:rsidRPr="0007000A">
        <w:rPr>
          <w:lang w:val="sk-SK"/>
        </w:rPr>
        <w:t xml:space="preserve"> tester_main.py“ pre tester.</w:t>
      </w:r>
    </w:p>
    <w:p w14:paraId="480F00EF" w14:textId="02A3B562" w:rsidR="00E91AE1" w:rsidRDefault="00E91AE1" w:rsidP="0007000A">
      <w:pPr>
        <w:pStyle w:val="ListParagraph"/>
        <w:rPr>
          <w:lang w:val="sk-SK"/>
        </w:rPr>
      </w:pPr>
    </w:p>
    <w:p w14:paraId="5D721AEF" w14:textId="77777777" w:rsidR="00E91AE1" w:rsidRPr="0007000A" w:rsidRDefault="00E91AE1" w:rsidP="0007000A">
      <w:pPr>
        <w:pStyle w:val="ListParagraph"/>
        <w:rPr>
          <w:lang w:val="sk-SK"/>
        </w:rPr>
      </w:pPr>
    </w:p>
    <w:p w14:paraId="07464F44" w14:textId="77777777" w:rsidR="0007000A" w:rsidRPr="003B7DD8" w:rsidRDefault="003B7DD8" w:rsidP="0007000A">
      <w:pPr>
        <w:pStyle w:val="Heading2"/>
        <w:rPr>
          <w:lang w:val="sk-SK"/>
        </w:rPr>
      </w:pPr>
      <w:bookmarkStart w:id="12" w:name="_Toc86097904"/>
      <w:r>
        <w:rPr>
          <w:lang w:val="sk-SK"/>
        </w:rPr>
        <w:t>Kompilácia do .</w:t>
      </w:r>
      <w:proofErr w:type="spellStart"/>
      <w:r>
        <w:rPr>
          <w:lang w:val="sk-SK"/>
        </w:rPr>
        <w:t>exe</w:t>
      </w:r>
      <w:bookmarkEnd w:id="12"/>
      <w:proofErr w:type="spellEnd"/>
      <w:r w:rsidR="0007000A" w:rsidRPr="0007000A">
        <w:rPr>
          <w:lang w:val="sk-SK"/>
        </w:rPr>
        <w:t xml:space="preserve"> </w:t>
      </w:r>
    </w:p>
    <w:p w14:paraId="3B2B9515" w14:textId="21223198" w:rsidR="00316BBB" w:rsidRPr="0007000A" w:rsidRDefault="0007000A" w:rsidP="0007000A">
      <w:pPr>
        <w:pStyle w:val="ListParagraph"/>
        <w:rPr>
          <w:rFonts w:asciiTheme="majorHAnsi" w:eastAsiaTheme="majorEastAsia" w:hAnsiTheme="majorHAnsi" w:cstheme="majorBidi"/>
          <w:color w:val="262626" w:themeColor="text1" w:themeTint="D9"/>
          <w:sz w:val="40"/>
          <w:szCs w:val="40"/>
          <w:lang w:val="sk-SK"/>
        </w:rPr>
      </w:pPr>
      <w:r w:rsidRPr="0007000A">
        <w:rPr>
          <w:lang w:val="sk-SK"/>
        </w:rPr>
        <w:t xml:space="preserve">V prípade nutnosti kompilácie sa mi osvedčil balík </w:t>
      </w:r>
      <w:proofErr w:type="spellStart"/>
      <w:r w:rsidRPr="0007000A">
        <w:rPr>
          <w:b/>
          <w:lang w:val="sk-SK"/>
        </w:rPr>
        <w:t>pyinstaller</w:t>
      </w:r>
      <w:proofErr w:type="spellEnd"/>
      <w:r w:rsidRPr="0007000A">
        <w:rPr>
          <w:lang w:val="sk-SK"/>
        </w:rPr>
        <w:t>, ktorý treba nainštalovať pomocou „</w:t>
      </w:r>
      <w:proofErr w:type="spellStart"/>
      <w:r w:rsidRPr="0007000A">
        <w:rPr>
          <w:lang w:val="sk-SK"/>
        </w:rPr>
        <w:t>pip</w:t>
      </w:r>
      <w:proofErr w:type="spellEnd"/>
      <w:r w:rsidRPr="0007000A">
        <w:rPr>
          <w:lang w:val="sk-SK"/>
        </w:rPr>
        <w:t xml:space="preserve"> </w:t>
      </w:r>
      <w:proofErr w:type="spellStart"/>
      <w:r w:rsidRPr="0007000A">
        <w:rPr>
          <w:lang w:val="sk-SK"/>
        </w:rPr>
        <w:t>install</w:t>
      </w:r>
      <w:proofErr w:type="spellEnd"/>
      <w:r w:rsidRPr="0007000A">
        <w:rPr>
          <w:lang w:val="sk-SK"/>
        </w:rPr>
        <w:t xml:space="preserve"> </w:t>
      </w:r>
      <w:proofErr w:type="spellStart"/>
      <w:r w:rsidRPr="0007000A">
        <w:rPr>
          <w:lang w:val="sk-SK"/>
        </w:rPr>
        <w:t>pyinstaller</w:t>
      </w:r>
      <w:proofErr w:type="spellEnd"/>
      <w:r w:rsidRPr="0007000A">
        <w:rPr>
          <w:lang w:val="sk-SK"/>
        </w:rPr>
        <w:t>“ a následne vygenerovať .</w:t>
      </w:r>
      <w:proofErr w:type="spellStart"/>
      <w:r w:rsidRPr="0007000A">
        <w:rPr>
          <w:lang w:val="sk-SK"/>
        </w:rPr>
        <w:t>exe</w:t>
      </w:r>
      <w:proofErr w:type="spellEnd"/>
      <w:r w:rsidRPr="0007000A">
        <w:rPr>
          <w:lang w:val="sk-SK"/>
        </w:rPr>
        <w:t xml:space="preserve"> súbor použitím „</w:t>
      </w:r>
      <w:proofErr w:type="spellStart"/>
      <w:r w:rsidRPr="0007000A">
        <w:rPr>
          <w:b/>
          <w:lang w:val="sk-SK"/>
        </w:rPr>
        <w:t>pyinstaller</w:t>
      </w:r>
      <w:proofErr w:type="spellEnd"/>
      <w:r w:rsidRPr="0007000A">
        <w:rPr>
          <w:b/>
          <w:lang w:val="sk-SK"/>
        </w:rPr>
        <w:t xml:space="preserve"> -F __main__.py</w:t>
      </w:r>
      <w:r w:rsidRPr="0007000A">
        <w:rPr>
          <w:lang w:val="sk-SK"/>
        </w:rPr>
        <w:t xml:space="preserve">“ v adresári programu. Vygenerovaný súbor bude uložený do pod-adresára </w:t>
      </w:r>
      <w:proofErr w:type="spellStart"/>
      <w:r w:rsidRPr="0007000A">
        <w:rPr>
          <w:b/>
          <w:lang w:val="sk-SK"/>
        </w:rPr>
        <w:t>dist</w:t>
      </w:r>
      <w:proofErr w:type="spellEnd"/>
      <w:r w:rsidRPr="0007000A">
        <w:rPr>
          <w:lang w:val="sk-SK"/>
        </w:rPr>
        <w:t xml:space="preserve"> ako jeden .</w:t>
      </w:r>
      <w:proofErr w:type="spellStart"/>
      <w:r w:rsidRPr="0007000A">
        <w:rPr>
          <w:lang w:val="sk-SK"/>
        </w:rPr>
        <w:t>exe</w:t>
      </w:r>
      <w:proofErr w:type="spellEnd"/>
      <w:r w:rsidRPr="0007000A">
        <w:rPr>
          <w:lang w:val="sk-SK"/>
        </w:rPr>
        <w:t xml:space="preserve"> súbor. Dodatočné pomocné súbory, ktoré možno zmazať budú v pod-adresári </w:t>
      </w:r>
      <w:proofErr w:type="spellStart"/>
      <w:r w:rsidRPr="0007000A">
        <w:rPr>
          <w:lang w:val="sk-SK"/>
        </w:rPr>
        <w:t>build</w:t>
      </w:r>
      <w:proofErr w:type="spellEnd"/>
      <w:r w:rsidR="00316BBB" w:rsidRPr="0007000A">
        <w:rPr>
          <w:lang w:val="sk-SK"/>
        </w:rPr>
        <w:br w:type="page"/>
      </w:r>
    </w:p>
    <w:p w14:paraId="3E8E35F7" w14:textId="77F0E6EE" w:rsidR="00C7741C" w:rsidRDefault="00316BBB" w:rsidP="00C7741C">
      <w:pPr>
        <w:pStyle w:val="Heading1"/>
        <w:rPr>
          <w:lang w:val="sk-SK"/>
        </w:rPr>
      </w:pPr>
      <w:bookmarkStart w:id="13" w:name="_Toc86097905"/>
      <w:r>
        <w:rPr>
          <w:lang w:val="sk-SK"/>
        </w:rPr>
        <w:lastRenderedPageBreak/>
        <w:t xml:space="preserve">Dodatok: </w:t>
      </w:r>
      <w:proofErr w:type="spellStart"/>
      <w:r>
        <w:rPr>
          <w:lang w:val="sk-SK"/>
        </w:rPr>
        <w:t>Sada</w:t>
      </w:r>
      <w:proofErr w:type="spellEnd"/>
      <w:r>
        <w:rPr>
          <w:lang w:val="sk-SK"/>
        </w:rPr>
        <w:t xml:space="preserve"> testovacích príkladov</w:t>
      </w:r>
      <w:bookmarkEnd w:id="13"/>
    </w:p>
    <w:p w14:paraId="73E39C30" w14:textId="690880BC" w:rsidR="00746E3E" w:rsidRPr="004A7D1C" w:rsidRDefault="00746E3E" w:rsidP="004A7D1C">
      <w:pPr>
        <w:rPr>
          <w:lang w:val="sk-SK"/>
        </w:rPr>
      </w:pPr>
      <w:r>
        <w:rPr>
          <w:lang w:val="sk-SK"/>
        </w:rPr>
        <w:t>Viď časť 3 dokumentácie: Obsah testovania, resp. priložené testery tester_n3.py a tester_n3_reverse.py. Všetky priložené testovacie príklady sú pre rozmer hlavolamu 3x3 (teda 8-hlavolam).</w:t>
      </w:r>
    </w:p>
    <w:sectPr w:rsidR="00746E3E" w:rsidRPr="004A7D1C" w:rsidSect="00F51F8B">
      <w:footerReference w:type="defaul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988A" w14:textId="77777777" w:rsidR="00606850" w:rsidRDefault="00606850" w:rsidP="00C7741C">
      <w:pPr>
        <w:spacing w:after="0" w:line="240" w:lineRule="auto"/>
      </w:pPr>
      <w:r>
        <w:separator/>
      </w:r>
    </w:p>
  </w:endnote>
  <w:endnote w:type="continuationSeparator" w:id="0">
    <w:p w14:paraId="7DCA8E70" w14:textId="77777777" w:rsidR="00606850" w:rsidRDefault="00606850" w:rsidP="00C7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0"/>
      <w:gridCol w:w="4512"/>
    </w:tblGrid>
    <w:tr w:rsidR="004B35F2" w14:paraId="44283A4B" w14:textId="77777777">
      <w:trPr>
        <w:trHeight w:hRule="exact" w:val="115"/>
        <w:jc w:val="center"/>
      </w:trPr>
      <w:tc>
        <w:tcPr>
          <w:tcW w:w="4686" w:type="dxa"/>
          <w:shd w:val="clear" w:color="auto" w:fill="70AD47" w:themeFill="accent1"/>
          <w:tcMar>
            <w:top w:w="0" w:type="dxa"/>
            <w:bottom w:w="0" w:type="dxa"/>
          </w:tcMar>
        </w:tcPr>
        <w:p w14:paraId="56660744" w14:textId="77777777" w:rsidR="004B35F2" w:rsidRDefault="004B35F2">
          <w:pPr>
            <w:pStyle w:val="Header"/>
            <w:tabs>
              <w:tab w:val="clear" w:pos="4703"/>
            </w:tabs>
            <w:rPr>
              <w:caps/>
              <w:sz w:val="18"/>
            </w:rPr>
          </w:pPr>
        </w:p>
      </w:tc>
      <w:tc>
        <w:tcPr>
          <w:tcW w:w="4674" w:type="dxa"/>
          <w:shd w:val="clear" w:color="auto" w:fill="70AD47" w:themeFill="accent1"/>
          <w:tcMar>
            <w:top w:w="0" w:type="dxa"/>
            <w:bottom w:w="0" w:type="dxa"/>
          </w:tcMar>
        </w:tcPr>
        <w:p w14:paraId="2331AF8B" w14:textId="77777777" w:rsidR="004B35F2" w:rsidRDefault="004B35F2">
          <w:pPr>
            <w:pStyle w:val="Header"/>
            <w:tabs>
              <w:tab w:val="clear" w:pos="4703"/>
            </w:tabs>
            <w:jc w:val="right"/>
            <w:rPr>
              <w:caps/>
              <w:sz w:val="18"/>
            </w:rPr>
          </w:pPr>
        </w:p>
      </w:tc>
    </w:tr>
    <w:tr w:rsidR="004B35F2" w14:paraId="49DE3F38" w14:textId="77777777">
      <w:trPr>
        <w:jc w:val="center"/>
      </w:trPr>
      <w:tc>
        <w:tcPr>
          <w:tcW w:w="4686" w:type="dxa"/>
          <w:shd w:val="clear" w:color="auto" w:fill="auto"/>
          <w:vAlign w:val="center"/>
        </w:tcPr>
        <w:p w14:paraId="56511E12" w14:textId="77777777" w:rsidR="004B35F2" w:rsidRDefault="004B35F2">
          <w:pPr>
            <w:pStyle w:val="Footer"/>
            <w:tabs>
              <w:tab w:val="clear" w:pos="4703"/>
            </w:tabs>
            <w:rPr>
              <w:caps/>
              <w:color w:val="808080" w:themeColor="background1" w:themeShade="80"/>
              <w:sz w:val="18"/>
              <w:szCs w:val="18"/>
            </w:rPr>
          </w:pPr>
          <w:sdt>
            <w:sdtPr>
              <w:rPr>
                <w:b/>
                <w:caps/>
                <w:color w:val="808080" w:themeColor="background1" w:themeShade="80"/>
                <w:sz w:val="18"/>
                <w:szCs w:val="18"/>
              </w:rPr>
              <w:alias w:val="Author"/>
              <w:tag w:val=""/>
              <w:id w:val="1534151868"/>
              <w:placeholder>
                <w:docPart w:val="D07385FFC1C741F7B0F2499152004914"/>
              </w:placeholder>
              <w:dataBinding w:prefixMappings="xmlns:ns0='http://purl.org/dc/elements/1.1/' xmlns:ns1='http://schemas.openxmlformats.org/package/2006/metadata/core-properties' " w:xpath="/ns1:coreProperties[1]/ns0:creator[1]" w:storeItemID="{6C3C8BC8-F283-45AE-878A-BAB7291924A1}"/>
              <w:text/>
            </w:sdtPr>
            <w:sdtContent>
              <w:r w:rsidRPr="00C7741C">
                <w:rPr>
                  <w:b/>
                  <w:caps/>
                  <w:color w:val="808080" w:themeColor="background1" w:themeShade="80"/>
                  <w:sz w:val="18"/>
                  <w:szCs w:val="18"/>
                </w:rPr>
                <w:t>Ondrej Š</w:t>
              </w:r>
            </w:sdtContent>
          </w:sdt>
          <w:r>
            <w:rPr>
              <w:caps/>
              <w:color w:val="808080" w:themeColor="background1" w:themeShade="80"/>
              <w:sz w:val="18"/>
              <w:szCs w:val="18"/>
            </w:rPr>
            <w:t>: Analyzátor sieťovej komunikácie</w:t>
          </w:r>
        </w:p>
      </w:tc>
      <w:tc>
        <w:tcPr>
          <w:tcW w:w="4674" w:type="dxa"/>
          <w:shd w:val="clear" w:color="auto" w:fill="auto"/>
          <w:vAlign w:val="center"/>
        </w:tcPr>
        <w:p w14:paraId="00FB75AE" w14:textId="77777777" w:rsidR="004B35F2" w:rsidRDefault="004B35F2">
          <w:pPr>
            <w:pStyle w:val="Footer"/>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2C2B39" w14:textId="77777777" w:rsidR="004B35F2" w:rsidRDefault="004B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E2EA" w14:textId="77777777" w:rsidR="00606850" w:rsidRDefault="00606850" w:rsidP="00C7741C">
      <w:pPr>
        <w:spacing w:after="0" w:line="240" w:lineRule="auto"/>
      </w:pPr>
      <w:r>
        <w:separator/>
      </w:r>
    </w:p>
  </w:footnote>
  <w:footnote w:type="continuationSeparator" w:id="0">
    <w:p w14:paraId="6C398B39" w14:textId="77777777" w:rsidR="00606850" w:rsidRDefault="00606850" w:rsidP="00C7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61E2"/>
    <w:multiLevelType w:val="hybridMultilevel"/>
    <w:tmpl w:val="D69A6CCA"/>
    <w:lvl w:ilvl="0" w:tplc="74BA62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36FAE"/>
    <w:multiLevelType w:val="hybridMultilevel"/>
    <w:tmpl w:val="744AA1C2"/>
    <w:lvl w:ilvl="0" w:tplc="772E89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415A8"/>
    <w:multiLevelType w:val="hybridMultilevel"/>
    <w:tmpl w:val="C632F51E"/>
    <w:lvl w:ilvl="0" w:tplc="881AE59A">
      <w:start w:val="5"/>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13AB8"/>
    <w:multiLevelType w:val="hybridMultilevel"/>
    <w:tmpl w:val="8742866E"/>
    <w:lvl w:ilvl="0" w:tplc="3AEE34F8">
      <w:start w:val="8"/>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4E"/>
    <w:rsid w:val="00041BDD"/>
    <w:rsid w:val="000673F1"/>
    <w:rsid w:val="0007000A"/>
    <w:rsid w:val="000728BE"/>
    <w:rsid w:val="000A4236"/>
    <w:rsid w:val="00103A9C"/>
    <w:rsid w:val="001F11CB"/>
    <w:rsid w:val="00250680"/>
    <w:rsid w:val="00313FE2"/>
    <w:rsid w:val="00316BBB"/>
    <w:rsid w:val="00317A5E"/>
    <w:rsid w:val="00345318"/>
    <w:rsid w:val="003B7DD8"/>
    <w:rsid w:val="003E3E8D"/>
    <w:rsid w:val="004A7D1C"/>
    <w:rsid w:val="004B35F2"/>
    <w:rsid w:val="0053380B"/>
    <w:rsid w:val="005835E5"/>
    <w:rsid w:val="00595309"/>
    <w:rsid w:val="005F0975"/>
    <w:rsid w:val="00606850"/>
    <w:rsid w:val="00652118"/>
    <w:rsid w:val="006D629F"/>
    <w:rsid w:val="00746E3E"/>
    <w:rsid w:val="007800F2"/>
    <w:rsid w:val="0086147E"/>
    <w:rsid w:val="0086670F"/>
    <w:rsid w:val="009114B9"/>
    <w:rsid w:val="009560BC"/>
    <w:rsid w:val="009A1642"/>
    <w:rsid w:val="00A142AF"/>
    <w:rsid w:val="00A60F4D"/>
    <w:rsid w:val="00A82441"/>
    <w:rsid w:val="00AA4348"/>
    <w:rsid w:val="00AE5494"/>
    <w:rsid w:val="00B013C7"/>
    <w:rsid w:val="00B24848"/>
    <w:rsid w:val="00B7769A"/>
    <w:rsid w:val="00BC5328"/>
    <w:rsid w:val="00C15B68"/>
    <w:rsid w:val="00C33831"/>
    <w:rsid w:val="00C7741C"/>
    <w:rsid w:val="00CB330B"/>
    <w:rsid w:val="00CC1B02"/>
    <w:rsid w:val="00CC328D"/>
    <w:rsid w:val="00D01660"/>
    <w:rsid w:val="00D12134"/>
    <w:rsid w:val="00D27952"/>
    <w:rsid w:val="00D4239A"/>
    <w:rsid w:val="00D61974"/>
    <w:rsid w:val="00E136B5"/>
    <w:rsid w:val="00E2434E"/>
    <w:rsid w:val="00E91AE1"/>
    <w:rsid w:val="00F323CA"/>
    <w:rsid w:val="00F51F8B"/>
    <w:rsid w:val="00F921F9"/>
    <w:rsid w:val="00FD33F6"/>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418"/>
  <w15:chartTrackingRefBased/>
  <w15:docId w15:val="{3BFAECBC-749F-4716-9C9C-C97BE2AC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4E"/>
  </w:style>
  <w:style w:type="paragraph" w:styleId="Heading1">
    <w:name w:val="heading 1"/>
    <w:basedOn w:val="Normal"/>
    <w:next w:val="Normal"/>
    <w:link w:val="Heading1Char"/>
    <w:uiPriority w:val="9"/>
    <w:qFormat/>
    <w:rsid w:val="00F921F9"/>
    <w:pPr>
      <w:keepNext/>
      <w:keepLines/>
      <w:numPr>
        <w:numId w:val="1"/>
      </w:numPr>
      <w:pBdr>
        <w:bottom w:val="single" w:sz="4" w:space="2" w:color="FFFF00" w:themeColor="accent2"/>
      </w:pBdr>
      <w:spacing w:before="360" w:after="120" w:line="240" w:lineRule="auto"/>
      <w:ind w:left="36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15B68"/>
    <w:pPr>
      <w:keepNext/>
      <w:keepLines/>
      <w:spacing w:before="120" w:after="0" w:line="240" w:lineRule="auto"/>
      <w:outlineLvl w:val="1"/>
    </w:pPr>
    <w:rPr>
      <w:rFonts w:asciiTheme="majorHAnsi" w:eastAsiaTheme="majorEastAsia" w:hAnsiTheme="majorHAnsi" w:cstheme="majorBidi"/>
      <w:color w:val="7F7F7F" w:themeColor="text1" w:themeTint="80"/>
      <w:sz w:val="36"/>
      <w:szCs w:val="36"/>
    </w:rPr>
  </w:style>
  <w:style w:type="paragraph" w:styleId="Heading3">
    <w:name w:val="heading 3"/>
    <w:basedOn w:val="Normal"/>
    <w:next w:val="Normal"/>
    <w:link w:val="Heading3Char"/>
    <w:uiPriority w:val="9"/>
    <w:unhideWhenUsed/>
    <w:qFormat/>
    <w:rsid w:val="00E2434E"/>
    <w:pPr>
      <w:keepNext/>
      <w:keepLines/>
      <w:spacing w:before="80" w:after="0" w:line="240" w:lineRule="auto"/>
      <w:outlineLvl w:val="2"/>
    </w:pPr>
    <w:rPr>
      <w:rFonts w:asciiTheme="majorHAnsi" w:eastAsiaTheme="majorEastAsia" w:hAnsiTheme="majorHAnsi" w:cstheme="majorBidi"/>
      <w:color w:val="BFBF00" w:themeColor="accent2" w:themeShade="BF"/>
      <w:sz w:val="32"/>
      <w:szCs w:val="32"/>
    </w:rPr>
  </w:style>
  <w:style w:type="paragraph" w:styleId="Heading4">
    <w:name w:val="heading 4"/>
    <w:basedOn w:val="Normal"/>
    <w:next w:val="Normal"/>
    <w:link w:val="Heading4Char"/>
    <w:uiPriority w:val="9"/>
    <w:semiHidden/>
    <w:unhideWhenUsed/>
    <w:qFormat/>
    <w:rsid w:val="00E2434E"/>
    <w:pPr>
      <w:keepNext/>
      <w:keepLines/>
      <w:spacing w:before="80" w:after="0" w:line="240" w:lineRule="auto"/>
      <w:outlineLvl w:val="3"/>
    </w:pPr>
    <w:rPr>
      <w:rFonts w:asciiTheme="majorHAnsi" w:eastAsiaTheme="majorEastAsia" w:hAnsiTheme="majorHAnsi" w:cstheme="majorBidi"/>
      <w:i/>
      <w:iCs/>
      <w:color w:val="808000" w:themeColor="accent2" w:themeShade="80"/>
      <w:sz w:val="28"/>
      <w:szCs w:val="28"/>
    </w:rPr>
  </w:style>
  <w:style w:type="paragraph" w:styleId="Heading5">
    <w:name w:val="heading 5"/>
    <w:basedOn w:val="Normal"/>
    <w:next w:val="Normal"/>
    <w:link w:val="Heading5Char"/>
    <w:uiPriority w:val="9"/>
    <w:semiHidden/>
    <w:unhideWhenUsed/>
    <w:qFormat/>
    <w:rsid w:val="00E2434E"/>
    <w:pPr>
      <w:keepNext/>
      <w:keepLines/>
      <w:spacing w:before="80" w:after="0" w:line="240" w:lineRule="auto"/>
      <w:outlineLvl w:val="4"/>
    </w:pPr>
    <w:rPr>
      <w:rFonts w:asciiTheme="majorHAnsi" w:eastAsiaTheme="majorEastAsia" w:hAnsiTheme="majorHAnsi" w:cstheme="majorBidi"/>
      <w:color w:val="BFBF00" w:themeColor="accent2" w:themeShade="BF"/>
      <w:sz w:val="24"/>
      <w:szCs w:val="24"/>
    </w:rPr>
  </w:style>
  <w:style w:type="paragraph" w:styleId="Heading6">
    <w:name w:val="heading 6"/>
    <w:basedOn w:val="Normal"/>
    <w:next w:val="Normal"/>
    <w:link w:val="Heading6Char"/>
    <w:uiPriority w:val="9"/>
    <w:semiHidden/>
    <w:unhideWhenUsed/>
    <w:qFormat/>
    <w:rsid w:val="00E2434E"/>
    <w:pPr>
      <w:keepNext/>
      <w:keepLines/>
      <w:spacing w:before="80" w:after="0" w:line="240" w:lineRule="auto"/>
      <w:outlineLvl w:val="5"/>
    </w:pPr>
    <w:rPr>
      <w:rFonts w:asciiTheme="majorHAnsi" w:eastAsiaTheme="majorEastAsia" w:hAnsiTheme="majorHAnsi" w:cstheme="majorBidi"/>
      <w:i/>
      <w:iCs/>
      <w:color w:val="808000" w:themeColor="accent2" w:themeShade="80"/>
      <w:sz w:val="24"/>
      <w:szCs w:val="24"/>
    </w:rPr>
  </w:style>
  <w:style w:type="paragraph" w:styleId="Heading7">
    <w:name w:val="heading 7"/>
    <w:basedOn w:val="Normal"/>
    <w:next w:val="Normal"/>
    <w:link w:val="Heading7Char"/>
    <w:uiPriority w:val="9"/>
    <w:semiHidden/>
    <w:unhideWhenUsed/>
    <w:qFormat/>
    <w:rsid w:val="00E2434E"/>
    <w:pPr>
      <w:keepNext/>
      <w:keepLines/>
      <w:spacing w:before="80" w:after="0" w:line="240" w:lineRule="auto"/>
      <w:outlineLvl w:val="6"/>
    </w:pPr>
    <w:rPr>
      <w:rFonts w:asciiTheme="majorHAnsi" w:eastAsiaTheme="majorEastAsia" w:hAnsiTheme="majorHAnsi" w:cstheme="majorBidi"/>
      <w:b/>
      <w:bCs/>
      <w:color w:val="808000" w:themeColor="accent2" w:themeShade="80"/>
      <w:sz w:val="22"/>
      <w:szCs w:val="22"/>
    </w:rPr>
  </w:style>
  <w:style w:type="paragraph" w:styleId="Heading8">
    <w:name w:val="heading 8"/>
    <w:basedOn w:val="Normal"/>
    <w:next w:val="Normal"/>
    <w:link w:val="Heading8Char"/>
    <w:uiPriority w:val="9"/>
    <w:semiHidden/>
    <w:unhideWhenUsed/>
    <w:qFormat/>
    <w:rsid w:val="00E2434E"/>
    <w:pPr>
      <w:keepNext/>
      <w:keepLines/>
      <w:spacing w:before="80" w:after="0" w:line="240" w:lineRule="auto"/>
      <w:outlineLvl w:val="7"/>
    </w:pPr>
    <w:rPr>
      <w:rFonts w:asciiTheme="majorHAnsi" w:eastAsiaTheme="majorEastAsia" w:hAnsiTheme="majorHAnsi" w:cstheme="majorBidi"/>
      <w:color w:val="808000" w:themeColor="accent2" w:themeShade="80"/>
      <w:sz w:val="22"/>
      <w:szCs w:val="22"/>
    </w:rPr>
  </w:style>
  <w:style w:type="paragraph" w:styleId="Heading9">
    <w:name w:val="heading 9"/>
    <w:basedOn w:val="Normal"/>
    <w:next w:val="Normal"/>
    <w:link w:val="Heading9Char"/>
    <w:uiPriority w:val="9"/>
    <w:semiHidden/>
    <w:unhideWhenUsed/>
    <w:qFormat/>
    <w:rsid w:val="00E2434E"/>
    <w:pPr>
      <w:keepNext/>
      <w:keepLines/>
      <w:spacing w:before="80" w:after="0" w:line="240" w:lineRule="auto"/>
      <w:outlineLvl w:val="8"/>
    </w:pPr>
    <w:rPr>
      <w:rFonts w:asciiTheme="majorHAnsi" w:eastAsiaTheme="majorEastAsia" w:hAnsiTheme="majorHAnsi" w:cstheme="majorBidi"/>
      <w:i/>
      <w:iCs/>
      <w:color w:val="808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F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13FE2"/>
    <w:rPr>
      <w:rFonts w:asciiTheme="majorHAnsi" w:eastAsiaTheme="majorEastAsia" w:hAnsiTheme="majorHAnsi" w:cstheme="majorBidi"/>
      <w:color w:val="7F7F7F" w:themeColor="text1" w:themeTint="80"/>
      <w:sz w:val="36"/>
      <w:szCs w:val="36"/>
    </w:rPr>
  </w:style>
  <w:style w:type="character" w:customStyle="1" w:styleId="Heading3Char">
    <w:name w:val="Heading 3 Char"/>
    <w:basedOn w:val="DefaultParagraphFont"/>
    <w:link w:val="Heading3"/>
    <w:uiPriority w:val="9"/>
    <w:rsid w:val="00E2434E"/>
    <w:rPr>
      <w:rFonts w:asciiTheme="majorHAnsi" w:eastAsiaTheme="majorEastAsia" w:hAnsiTheme="majorHAnsi" w:cstheme="majorBidi"/>
      <w:color w:val="BFBF00" w:themeColor="accent2" w:themeShade="BF"/>
      <w:sz w:val="32"/>
      <w:szCs w:val="32"/>
    </w:rPr>
  </w:style>
  <w:style w:type="character" w:customStyle="1" w:styleId="Heading4Char">
    <w:name w:val="Heading 4 Char"/>
    <w:basedOn w:val="DefaultParagraphFont"/>
    <w:link w:val="Heading4"/>
    <w:uiPriority w:val="9"/>
    <w:semiHidden/>
    <w:rsid w:val="00E2434E"/>
    <w:rPr>
      <w:rFonts w:asciiTheme="majorHAnsi" w:eastAsiaTheme="majorEastAsia" w:hAnsiTheme="majorHAnsi" w:cstheme="majorBidi"/>
      <w:i/>
      <w:iCs/>
      <w:color w:val="808000" w:themeColor="accent2" w:themeShade="80"/>
      <w:sz w:val="28"/>
      <w:szCs w:val="28"/>
    </w:rPr>
  </w:style>
  <w:style w:type="character" w:customStyle="1" w:styleId="Heading5Char">
    <w:name w:val="Heading 5 Char"/>
    <w:basedOn w:val="DefaultParagraphFont"/>
    <w:link w:val="Heading5"/>
    <w:uiPriority w:val="9"/>
    <w:semiHidden/>
    <w:rsid w:val="00E2434E"/>
    <w:rPr>
      <w:rFonts w:asciiTheme="majorHAnsi" w:eastAsiaTheme="majorEastAsia" w:hAnsiTheme="majorHAnsi" w:cstheme="majorBidi"/>
      <w:color w:val="BFBF00" w:themeColor="accent2" w:themeShade="BF"/>
      <w:sz w:val="24"/>
      <w:szCs w:val="24"/>
    </w:rPr>
  </w:style>
  <w:style w:type="character" w:customStyle="1" w:styleId="Heading6Char">
    <w:name w:val="Heading 6 Char"/>
    <w:basedOn w:val="DefaultParagraphFont"/>
    <w:link w:val="Heading6"/>
    <w:uiPriority w:val="9"/>
    <w:semiHidden/>
    <w:rsid w:val="00E2434E"/>
    <w:rPr>
      <w:rFonts w:asciiTheme="majorHAnsi" w:eastAsiaTheme="majorEastAsia" w:hAnsiTheme="majorHAnsi" w:cstheme="majorBidi"/>
      <w:i/>
      <w:iCs/>
      <w:color w:val="808000" w:themeColor="accent2" w:themeShade="80"/>
      <w:sz w:val="24"/>
      <w:szCs w:val="24"/>
    </w:rPr>
  </w:style>
  <w:style w:type="character" w:customStyle="1" w:styleId="Heading7Char">
    <w:name w:val="Heading 7 Char"/>
    <w:basedOn w:val="DefaultParagraphFont"/>
    <w:link w:val="Heading7"/>
    <w:uiPriority w:val="9"/>
    <w:semiHidden/>
    <w:rsid w:val="00E2434E"/>
    <w:rPr>
      <w:rFonts w:asciiTheme="majorHAnsi" w:eastAsiaTheme="majorEastAsia" w:hAnsiTheme="majorHAnsi" w:cstheme="majorBidi"/>
      <w:b/>
      <w:bCs/>
      <w:color w:val="808000" w:themeColor="accent2" w:themeShade="80"/>
      <w:sz w:val="22"/>
      <w:szCs w:val="22"/>
    </w:rPr>
  </w:style>
  <w:style w:type="character" w:customStyle="1" w:styleId="Heading8Char">
    <w:name w:val="Heading 8 Char"/>
    <w:basedOn w:val="DefaultParagraphFont"/>
    <w:link w:val="Heading8"/>
    <w:uiPriority w:val="9"/>
    <w:semiHidden/>
    <w:rsid w:val="00E2434E"/>
    <w:rPr>
      <w:rFonts w:asciiTheme="majorHAnsi" w:eastAsiaTheme="majorEastAsia" w:hAnsiTheme="majorHAnsi" w:cstheme="majorBidi"/>
      <w:color w:val="808000" w:themeColor="accent2" w:themeShade="80"/>
      <w:sz w:val="22"/>
      <w:szCs w:val="22"/>
    </w:rPr>
  </w:style>
  <w:style w:type="character" w:customStyle="1" w:styleId="Heading9Char">
    <w:name w:val="Heading 9 Char"/>
    <w:basedOn w:val="DefaultParagraphFont"/>
    <w:link w:val="Heading9"/>
    <w:uiPriority w:val="9"/>
    <w:semiHidden/>
    <w:rsid w:val="00E2434E"/>
    <w:rPr>
      <w:rFonts w:asciiTheme="majorHAnsi" w:eastAsiaTheme="majorEastAsia" w:hAnsiTheme="majorHAnsi" w:cstheme="majorBidi"/>
      <w:i/>
      <w:iCs/>
      <w:color w:val="808000" w:themeColor="accent2" w:themeShade="80"/>
      <w:sz w:val="22"/>
      <w:szCs w:val="22"/>
    </w:rPr>
  </w:style>
  <w:style w:type="paragraph" w:styleId="Caption">
    <w:name w:val="caption"/>
    <w:basedOn w:val="Normal"/>
    <w:next w:val="Normal"/>
    <w:uiPriority w:val="35"/>
    <w:semiHidden/>
    <w:unhideWhenUsed/>
    <w:qFormat/>
    <w:rsid w:val="00E243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43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243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243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2434E"/>
    <w:rPr>
      <w:caps/>
      <w:color w:val="404040" w:themeColor="text1" w:themeTint="BF"/>
      <w:spacing w:val="20"/>
      <w:sz w:val="28"/>
      <w:szCs w:val="28"/>
    </w:rPr>
  </w:style>
  <w:style w:type="character" w:styleId="Strong">
    <w:name w:val="Strong"/>
    <w:basedOn w:val="DefaultParagraphFont"/>
    <w:uiPriority w:val="22"/>
    <w:qFormat/>
    <w:rsid w:val="00E2434E"/>
    <w:rPr>
      <w:b/>
      <w:bCs/>
    </w:rPr>
  </w:style>
  <w:style w:type="character" w:styleId="Emphasis">
    <w:name w:val="Emphasis"/>
    <w:basedOn w:val="DefaultParagraphFont"/>
    <w:uiPriority w:val="20"/>
    <w:qFormat/>
    <w:rsid w:val="00E2434E"/>
    <w:rPr>
      <w:i/>
      <w:iCs/>
      <w:color w:val="000000" w:themeColor="text1"/>
    </w:rPr>
  </w:style>
  <w:style w:type="paragraph" w:styleId="NoSpacing">
    <w:name w:val="No Spacing"/>
    <w:uiPriority w:val="1"/>
    <w:qFormat/>
    <w:rsid w:val="00E2434E"/>
    <w:pPr>
      <w:spacing w:after="0" w:line="240" w:lineRule="auto"/>
    </w:pPr>
  </w:style>
  <w:style w:type="paragraph" w:styleId="Quote">
    <w:name w:val="Quote"/>
    <w:basedOn w:val="Normal"/>
    <w:next w:val="Normal"/>
    <w:link w:val="QuoteChar"/>
    <w:uiPriority w:val="29"/>
    <w:qFormat/>
    <w:rsid w:val="00E243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243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2434E"/>
    <w:pPr>
      <w:pBdr>
        <w:top w:val="single" w:sz="24" w:space="4" w:color="FFF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2434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2434E"/>
    <w:rPr>
      <w:i/>
      <w:iCs/>
      <w:color w:val="595959" w:themeColor="text1" w:themeTint="A6"/>
    </w:rPr>
  </w:style>
  <w:style w:type="character" w:styleId="IntenseEmphasis">
    <w:name w:val="Intense Emphasis"/>
    <w:basedOn w:val="DefaultParagraphFont"/>
    <w:uiPriority w:val="21"/>
    <w:qFormat/>
    <w:rsid w:val="00E2434E"/>
    <w:rPr>
      <w:b/>
      <w:bCs/>
      <w:i/>
      <w:iCs/>
      <w:caps w:val="0"/>
      <w:smallCaps w:val="0"/>
      <w:strike w:val="0"/>
      <w:dstrike w:val="0"/>
      <w:color w:val="FFFF00" w:themeColor="accent2"/>
    </w:rPr>
  </w:style>
  <w:style w:type="character" w:styleId="SubtleReference">
    <w:name w:val="Subtle Reference"/>
    <w:basedOn w:val="DefaultParagraphFont"/>
    <w:uiPriority w:val="31"/>
    <w:qFormat/>
    <w:rsid w:val="00E24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434E"/>
    <w:rPr>
      <w:b/>
      <w:bCs/>
      <w:caps w:val="0"/>
      <w:smallCaps/>
      <w:color w:val="auto"/>
      <w:spacing w:val="0"/>
      <w:u w:val="single"/>
    </w:rPr>
  </w:style>
  <w:style w:type="character" w:styleId="BookTitle">
    <w:name w:val="Book Title"/>
    <w:basedOn w:val="DefaultParagraphFont"/>
    <w:uiPriority w:val="33"/>
    <w:qFormat/>
    <w:rsid w:val="00E2434E"/>
    <w:rPr>
      <w:b/>
      <w:bCs/>
      <w:caps w:val="0"/>
      <w:smallCaps/>
      <w:spacing w:val="0"/>
    </w:rPr>
  </w:style>
  <w:style w:type="paragraph" w:styleId="TOCHeading">
    <w:name w:val="TOC Heading"/>
    <w:basedOn w:val="Heading1"/>
    <w:next w:val="Normal"/>
    <w:uiPriority w:val="39"/>
    <w:unhideWhenUsed/>
    <w:qFormat/>
    <w:rsid w:val="00E2434E"/>
    <w:pPr>
      <w:outlineLvl w:val="9"/>
    </w:pPr>
  </w:style>
  <w:style w:type="paragraph" w:styleId="TOC2">
    <w:name w:val="toc 2"/>
    <w:basedOn w:val="Normal"/>
    <w:next w:val="Normal"/>
    <w:autoRedefine/>
    <w:uiPriority w:val="39"/>
    <w:unhideWhenUsed/>
    <w:rsid w:val="00C15B68"/>
    <w:pPr>
      <w:tabs>
        <w:tab w:val="right" w:leader="dot" w:pos="9062"/>
      </w:tabs>
      <w:spacing w:after="100"/>
      <w:ind w:left="720"/>
    </w:pPr>
  </w:style>
  <w:style w:type="paragraph" w:styleId="TOC1">
    <w:name w:val="toc 1"/>
    <w:basedOn w:val="Normal"/>
    <w:next w:val="Normal"/>
    <w:autoRedefine/>
    <w:uiPriority w:val="39"/>
    <w:unhideWhenUsed/>
    <w:rsid w:val="00C7741C"/>
    <w:pPr>
      <w:spacing w:after="100"/>
    </w:pPr>
  </w:style>
  <w:style w:type="character" w:styleId="Hyperlink">
    <w:name w:val="Hyperlink"/>
    <w:basedOn w:val="DefaultParagraphFont"/>
    <w:uiPriority w:val="99"/>
    <w:unhideWhenUsed/>
    <w:rsid w:val="00C7741C"/>
    <w:rPr>
      <w:color w:val="0563C1" w:themeColor="hyperlink"/>
      <w:u w:val="single"/>
    </w:rPr>
  </w:style>
  <w:style w:type="paragraph" w:styleId="Header">
    <w:name w:val="header"/>
    <w:basedOn w:val="Normal"/>
    <w:link w:val="HeaderChar"/>
    <w:uiPriority w:val="99"/>
    <w:unhideWhenUsed/>
    <w:rsid w:val="00C774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7741C"/>
  </w:style>
  <w:style w:type="paragraph" w:styleId="Footer">
    <w:name w:val="footer"/>
    <w:basedOn w:val="Normal"/>
    <w:link w:val="FooterChar"/>
    <w:uiPriority w:val="99"/>
    <w:unhideWhenUsed/>
    <w:rsid w:val="00C774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7741C"/>
  </w:style>
  <w:style w:type="paragraph" w:styleId="BalloonText">
    <w:name w:val="Balloon Text"/>
    <w:basedOn w:val="Normal"/>
    <w:link w:val="BalloonTextChar"/>
    <w:uiPriority w:val="99"/>
    <w:semiHidden/>
    <w:unhideWhenUsed/>
    <w:rsid w:val="00D2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2"/>
    <w:rPr>
      <w:rFonts w:ascii="Segoe UI" w:hAnsi="Segoe UI" w:cs="Segoe UI"/>
      <w:sz w:val="18"/>
      <w:szCs w:val="18"/>
    </w:rPr>
  </w:style>
  <w:style w:type="table" w:styleId="TableGrid">
    <w:name w:val="Table Grid"/>
    <w:basedOn w:val="TableNormal"/>
    <w:uiPriority w:val="39"/>
    <w:rsid w:val="00AE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54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E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30340">
      <w:bodyDiv w:val="1"/>
      <w:marLeft w:val="0"/>
      <w:marRight w:val="0"/>
      <w:marTop w:val="0"/>
      <w:marBottom w:val="0"/>
      <w:divBdr>
        <w:top w:val="none" w:sz="0" w:space="0" w:color="auto"/>
        <w:left w:val="none" w:sz="0" w:space="0" w:color="auto"/>
        <w:bottom w:val="none" w:sz="0" w:space="0" w:color="auto"/>
        <w:right w:val="none" w:sz="0" w:space="0" w:color="auto"/>
      </w:divBdr>
      <w:divsChild>
        <w:div w:id="2115977401">
          <w:marLeft w:val="0"/>
          <w:marRight w:val="0"/>
          <w:marTop w:val="0"/>
          <w:marBottom w:val="0"/>
          <w:divBdr>
            <w:top w:val="none" w:sz="0" w:space="0" w:color="auto"/>
            <w:left w:val="none" w:sz="0" w:space="0" w:color="auto"/>
            <w:bottom w:val="none" w:sz="0" w:space="0" w:color="auto"/>
            <w:right w:val="none" w:sz="0" w:space="0" w:color="auto"/>
          </w:divBdr>
          <w:divsChild>
            <w:div w:id="21296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2497">
      <w:bodyDiv w:val="1"/>
      <w:marLeft w:val="0"/>
      <w:marRight w:val="0"/>
      <w:marTop w:val="0"/>
      <w:marBottom w:val="0"/>
      <w:divBdr>
        <w:top w:val="none" w:sz="0" w:space="0" w:color="auto"/>
        <w:left w:val="none" w:sz="0" w:space="0" w:color="auto"/>
        <w:bottom w:val="none" w:sz="0" w:space="0" w:color="auto"/>
        <w:right w:val="none" w:sz="0" w:space="0" w:color="auto"/>
      </w:divBdr>
    </w:div>
    <w:div w:id="766541674">
      <w:bodyDiv w:val="1"/>
      <w:marLeft w:val="0"/>
      <w:marRight w:val="0"/>
      <w:marTop w:val="0"/>
      <w:marBottom w:val="0"/>
      <w:divBdr>
        <w:top w:val="none" w:sz="0" w:space="0" w:color="auto"/>
        <w:left w:val="none" w:sz="0" w:space="0" w:color="auto"/>
        <w:bottom w:val="none" w:sz="0" w:space="0" w:color="auto"/>
        <w:right w:val="none" w:sz="0" w:space="0" w:color="auto"/>
      </w:divBdr>
    </w:div>
    <w:div w:id="986974267">
      <w:bodyDiv w:val="1"/>
      <w:marLeft w:val="0"/>
      <w:marRight w:val="0"/>
      <w:marTop w:val="0"/>
      <w:marBottom w:val="0"/>
      <w:divBdr>
        <w:top w:val="none" w:sz="0" w:space="0" w:color="auto"/>
        <w:left w:val="none" w:sz="0" w:space="0" w:color="auto"/>
        <w:bottom w:val="none" w:sz="0" w:space="0" w:color="auto"/>
        <w:right w:val="none" w:sz="0" w:space="0" w:color="auto"/>
      </w:divBdr>
      <w:divsChild>
        <w:div w:id="2040233224">
          <w:marLeft w:val="0"/>
          <w:marRight w:val="0"/>
          <w:marTop w:val="0"/>
          <w:marBottom w:val="0"/>
          <w:divBdr>
            <w:top w:val="none" w:sz="0" w:space="0" w:color="auto"/>
            <w:left w:val="none" w:sz="0" w:space="0" w:color="auto"/>
            <w:bottom w:val="none" w:sz="0" w:space="0" w:color="auto"/>
            <w:right w:val="none" w:sz="0" w:space="0" w:color="auto"/>
          </w:divBdr>
          <w:divsChild>
            <w:div w:id="1146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801">
      <w:bodyDiv w:val="1"/>
      <w:marLeft w:val="0"/>
      <w:marRight w:val="0"/>
      <w:marTop w:val="0"/>
      <w:marBottom w:val="0"/>
      <w:divBdr>
        <w:top w:val="none" w:sz="0" w:space="0" w:color="auto"/>
        <w:left w:val="none" w:sz="0" w:space="0" w:color="auto"/>
        <w:bottom w:val="none" w:sz="0" w:space="0" w:color="auto"/>
        <w:right w:val="none" w:sz="0" w:space="0" w:color="auto"/>
      </w:divBdr>
      <w:divsChild>
        <w:div w:id="1077434503">
          <w:marLeft w:val="0"/>
          <w:marRight w:val="0"/>
          <w:marTop w:val="0"/>
          <w:marBottom w:val="0"/>
          <w:divBdr>
            <w:top w:val="none" w:sz="0" w:space="0" w:color="auto"/>
            <w:left w:val="none" w:sz="0" w:space="0" w:color="auto"/>
            <w:bottom w:val="none" w:sz="0" w:space="0" w:color="auto"/>
            <w:right w:val="none" w:sz="0" w:space="0" w:color="auto"/>
          </w:divBdr>
          <w:divsChild>
            <w:div w:id="1345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590">
      <w:bodyDiv w:val="1"/>
      <w:marLeft w:val="0"/>
      <w:marRight w:val="0"/>
      <w:marTop w:val="0"/>
      <w:marBottom w:val="0"/>
      <w:divBdr>
        <w:top w:val="none" w:sz="0" w:space="0" w:color="auto"/>
        <w:left w:val="none" w:sz="0" w:space="0" w:color="auto"/>
        <w:bottom w:val="none" w:sz="0" w:space="0" w:color="auto"/>
        <w:right w:val="none" w:sz="0" w:space="0" w:color="auto"/>
      </w:divBdr>
      <w:divsChild>
        <w:div w:id="660811921">
          <w:marLeft w:val="0"/>
          <w:marRight w:val="0"/>
          <w:marTop w:val="0"/>
          <w:marBottom w:val="0"/>
          <w:divBdr>
            <w:top w:val="none" w:sz="0" w:space="0" w:color="auto"/>
            <w:left w:val="none" w:sz="0" w:space="0" w:color="auto"/>
            <w:bottom w:val="none" w:sz="0" w:space="0" w:color="auto"/>
            <w:right w:val="none" w:sz="0" w:space="0" w:color="auto"/>
          </w:divBdr>
          <w:divsChild>
            <w:div w:id="439646300">
              <w:marLeft w:val="0"/>
              <w:marRight w:val="0"/>
              <w:marTop w:val="0"/>
              <w:marBottom w:val="0"/>
              <w:divBdr>
                <w:top w:val="none" w:sz="0" w:space="0" w:color="auto"/>
                <w:left w:val="none" w:sz="0" w:space="0" w:color="auto"/>
                <w:bottom w:val="none" w:sz="0" w:space="0" w:color="auto"/>
                <w:right w:val="none" w:sz="0" w:space="0" w:color="auto"/>
              </w:divBdr>
            </w:div>
            <w:div w:id="339280406">
              <w:marLeft w:val="0"/>
              <w:marRight w:val="0"/>
              <w:marTop w:val="0"/>
              <w:marBottom w:val="0"/>
              <w:divBdr>
                <w:top w:val="none" w:sz="0" w:space="0" w:color="auto"/>
                <w:left w:val="none" w:sz="0" w:space="0" w:color="auto"/>
                <w:bottom w:val="none" w:sz="0" w:space="0" w:color="auto"/>
                <w:right w:val="none" w:sz="0" w:space="0" w:color="auto"/>
              </w:divBdr>
            </w:div>
            <w:div w:id="372342365">
              <w:marLeft w:val="0"/>
              <w:marRight w:val="0"/>
              <w:marTop w:val="0"/>
              <w:marBottom w:val="0"/>
              <w:divBdr>
                <w:top w:val="none" w:sz="0" w:space="0" w:color="auto"/>
                <w:left w:val="none" w:sz="0" w:space="0" w:color="auto"/>
                <w:bottom w:val="none" w:sz="0" w:space="0" w:color="auto"/>
                <w:right w:val="none" w:sz="0" w:space="0" w:color="auto"/>
              </w:divBdr>
            </w:div>
            <w:div w:id="14815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8854">
      <w:bodyDiv w:val="1"/>
      <w:marLeft w:val="0"/>
      <w:marRight w:val="0"/>
      <w:marTop w:val="0"/>
      <w:marBottom w:val="0"/>
      <w:divBdr>
        <w:top w:val="none" w:sz="0" w:space="0" w:color="auto"/>
        <w:left w:val="none" w:sz="0" w:space="0" w:color="auto"/>
        <w:bottom w:val="none" w:sz="0" w:space="0" w:color="auto"/>
        <w:right w:val="none" w:sz="0" w:space="0" w:color="auto"/>
      </w:divBdr>
      <w:divsChild>
        <w:div w:id="2112702641">
          <w:marLeft w:val="0"/>
          <w:marRight w:val="0"/>
          <w:marTop w:val="0"/>
          <w:marBottom w:val="0"/>
          <w:divBdr>
            <w:top w:val="none" w:sz="0" w:space="0" w:color="auto"/>
            <w:left w:val="none" w:sz="0" w:space="0" w:color="auto"/>
            <w:bottom w:val="none" w:sz="0" w:space="0" w:color="auto"/>
            <w:right w:val="none" w:sz="0" w:space="0" w:color="auto"/>
          </w:divBdr>
          <w:divsChild>
            <w:div w:id="950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997">
      <w:bodyDiv w:val="1"/>
      <w:marLeft w:val="0"/>
      <w:marRight w:val="0"/>
      <w:marTop w:val="0"/>
      <w:marBottom w:val="0"/>
      <w:divBdr>
        <w:top w:val="none" w:sz="0" w:space="0" w:color="auto"/>
        <w:left w:val="none" w:sz="0" w:space="0" w:color="auto"/>
        <w:bottom w:val="none" w:sz="0" w:space="0" w:color="auto"/>
        <w:right w:val="none" w:sz="0" w:space="0" w:color="auto"/>
      </w:divBdr>
      <w:divsChild>
        <w:div w:id="1548255106">
          <w:marLeft w:val="0"/>
          <w:marRight w:val="0"/>
          <w:marTop w:val="0"/>
          <w:marBottom w:val="0"/>
          <w:divBdr>
            <w:top w:val="none" w:sz="0" w:space="0" w:color="auto"/>
            <w:left w:val="none" w:sz="0" w:space="0" w:color="auto"/>
            <w:bottom w:val="none" w:sz="0" w:space="0" w:color="auto"/>
            <w:right w:val="none" w:sz="0" w:space="0" w:color="auto"/>
          </w:divBdr>
          <w:divsChild>
            <w:div w:id="19666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005">
      <w:bodyDiv w:val="1"/>
      <w:marLeft w:val="0"/>
      <w:marRight w:val="0"/>
      <w:marTop w:val="0"/>
      <w:marBottom w:val="0"/>
      <w:divBdr>
        <w:top w:val="none" w:sz="0" w:space="0" w:color="auto"/>
        <w:left w:val="none" w:sz="0" w:space="0" w:color="auto"/>
        <w:bottom w:val="none" w:sz="0" w:space="0" w:color="auto"/>
        <w:right w:val="none" w:sz="0" w:space="0" w:color="auto"/>
      </w:divBdr>
      <w:divsChild>
        <w:div w:id="121775546">
          <w:marLeft w:val="0"/>
          <w:marRight w:val="0"/>
          <w:marTop w:val="0"/>
          <w:marBottom w:val="0"/>
          <w:divBdr>
            <w:top w:val="none" w:sz="0" w:space="0" w:color="auto"/>
            <w:left w:val="none" w:sz="0" w:space="0" w:color="auto"/>
            <w:bottom w:val="none" w:sz="0" w:space="0" w:color="auto"/>
            <w:right w:val="none" w:sz="0" w:space="0" w:color="auto"/>
          </w:divBdr>
          <w:divsChild>
            <w:div w:id="474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054">
      <w:bodyDiv w:val="1"/>
      <w:marLeft w:val="0"/>
      <w:marRight w:val="0"/>
      <w:marTop w:val="0"/>
      <w:marBottom w:val="0"/>
      <w:divBdr>
        <w:top w:val="none" w:sz="0" w:space="0" w:color="auto"/>
        <w:left w:val="none" w:sz="0" w:space="0" w:color="auto"/>
        <w:bottom w:val="none" w:sz="0" w:space="0" w:color="auto"/>
        <w:right w:val="none" w:sz="0" w:space="0" w:color="auto"/>
      </w:divBdr>
      <w:divsChild>
        <w:div w:id="1439251974">
          <w:marLeft w:val="0"/>
          <w:marRight w:val="0"/>
          <w:marTop w:val="0"/>
          <w:marBottom w:val="0"/>
          <w:divBdr>
            <w:top w:val="none" w:sz="0" w:space="0" w:color="auto"/>
            <w:left w:val="none" w:sz="0" w:space="0" w:color="auto"/>
            <w:bottom w:val="none" w:sz="0" w:space="0" w:color="auto"/>
            <w:right w:val="none" w:sz="0" w:space="0" w:color="auto"/>
          </w:divBdr>
          <w:divsChild>
            <w:div w:id="20637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'N3'!$A$110</c:f>
              <c:strCache>
                <c:ptCount val="1"/>
                <c:pt idx="0">
                  <c:v>1.1R</c:v>
                </c:pt>
              </c:strCache>
            </c:strRef>
          </c:tx>
          <c:spPr>
            <a:ln w="28575" cap="rnd">
              <a:solidFill>
                <a:schemeClr val="accent1"/>
              </a:solidFill>
              <a:round/>
            </a:ln>
            <a:effectLst/>
          </c:spPr>
          <c:marker>
            <c:symbol val="none"/>
          </c:marker>
          <c:val>
            <c:numRef>
              <c:f>'N3'!$A$111:$A$210</c:f>
              <c:numCache>
                <c:formatCode>0\.000000</c:formatCode>
                <c:ptCount val="100"/>
                <c:pt idx="0">
                  <c:v>4.4586000000000001E-2</c:v>
                </c:pt>
                <c:pt idx="1">
                  <c:v>2.0334999999999999E-2</c:v>
                </c:pt>
                <c:pt idx="2">
                  <c:v>2.0052E-2</c:v>
                </c:pt>
                <c:pt idx="3">
                  <c:v>4.3985000000000003E-2</c:v>
                </c:pt>
                <c:pt idx="4">
                  <c:v>2.1238E-2</c:v>
                </c:pt>
                <c:pt idx="5">
                  <c:v>4.0328000000000003E-2</c:v>
                </c:pt>
                <c:pt idx="6">
                  <c:v>4.7567999999999999E-2</c:v>
                </c:pt>
                <c:pt idx="7">
                  <c:v>0.19256200000000001</c:v>
                </c:pt>
                <c:pt idx="8">
                  <c:v>2.0205999999999998E-2</c:v>
                </c:pt>
                <c:pt idx="9">
                  <c:v>3.2994999999999997E-2</c:v>
                </c:pt>
                <c:pt idx="10">
                  <c:v>2.0226999999999998E-2</c:v>
                </c:pt>
                <c:pt idx="11">
                  <c:v>2.0405E-2</c:v>
                </c:pt>
                <c:pt idx="12">
                  <c:v>2.9024000000000001E-2</c:v>
                </c:pt>
                <c:pt idx="13">
                  <c:v>2.1131E-2</c:v>
                </c:pt>
                <c:pt idx="14">
                  <c:v>2.0247000000000001E-2</c:v>
                </c:pt>
                <c:pt idx="15">
                  <c:v>2.0358999999999999E-2</c:v>
                </c:pt>
                <c:pt idx="16">
                  <c:v>2.1085E-2</c:v>
                </c:pt>
                <c:pt idx="17">
                  <c:v>4.8008000000000002E-2</c:v>
                </c:pt>
                <c:pt idx="18">
                  <c:v>2.0818E-2</c:v>
                </c:pt>
                <c:pt idx="19">
                  <c:v>4.3425999999999999E-2</c:v>
                </c:pt>
                <c:pt idx="20">
                  <c:v>2.5527999999999999E-2</c:v>
                </c:pt>
                <c:pt idx="21">
                  <c:v>5.1874999999999998E-2</c:v>
                </c:pt>
                <c:pt idx="22">
                  <c:v>4.3804999999999997E-2</c:v>
                </c:pt>
                <c:pt idx="23">
                  <c:v>4.8145E-2</c:v>
                </c:pt>
                <c:pt idx="24">
                  <c:v>4.6919000000000002E-2</c:v>
                </c:pt>
                <c:pt idx="25">
                  <c:v>4.5489000000000002E-2</c:v>
                </c:pt>
                <c:pt idx="26">
                  <c:v>4.3359000000000002E-2</c:v>
                </c:pt>
                <c:pt idx="27">
                  <c:v>3.0800999999999999E-2</c:v>
                </c:pt>
                <c:pt idx="28">
                  <c:v>2.1302000000000001E-2</c:v>
                </c:pt>
                <c:pt idx="29">
                  <c:v>4.3144000000000002E-2</c:v>
                </c:pt>
                <c:pt idx="30">
                  <c:v>2.1422E-2</c:v>
                </c:pt>
                <c:pt idx="31">
                  <c:v>4.2327999999999998E-2</c:v>
                </c:pt>
                <c:pt idx="32">
                  <c:v>2.0482E-2</c:v>
                </c:pt>
                <c:pt idx="33">
                  <c:v>4.5379000000000003E-2</c:v>
                </c:pt>
                <c:pt idx="34">
                  <c:v>4.6800000000000001E-2</c:v>
                </c:pt>
                <c:pt idx="35">
                  <c:v>3.8044000000000001E-2</c:v>
                </c:pt>
                <c:pt idx="36">
                  <c:v>4.2786999999999999E-2</c:v>
                </c:pt>
                <c:pt idx="37">
                  <c:v>4.2722999999999997E-2</c:v>
                </c:pt>
                <c:pt idx="38">
                  <c:v>4.4887000000000003E-2</c:v>
                </c:pt>
                <c:pt idx="39">
                  <c:v>3.8003000000000002E-2</c:v>
                </c:pt>
                <c:pt idx="40">
                  <c:v>4.3221000000000002E-2</c:v>
                </c:pt>
                <c:pt idx="41">
                  <c:v>2.0761999999999999E-2</c:v>
                </c:pt>
                <c:pt idx="42">
                  <c:v>4.4956999999999997E-2</c:v>
                </c:pt>
                <c:pt idx="43">
                  <c:v>2.1753999999999999E-2</c:v>
                </c:pt>
                <c:pt idx="44">
                  <c:v>4.6212999999999997E-2</c:v>
                </c:pt>
                <c:pt idx="45">
                  <c:v>2.0652E-2</c:v>
                </c:pt>
                <c:pt idx="46">
                  <c:v>2.0237999999999999E-2</c:v>
                </c:pt>
                <c:pt idx="47">
                  <c:v>2.1156000000000001E-2</c:v>
                </c:pt>
                <c:pt idx="48">
                  <c:v>4.4075999999999997E-2</c:v>
                </c:pt>
                <c:pt idx="49">
                  <c:v>2.1461999999999998E-2</c:v>
                </c:pt>
                <c:pt idx="50">
                  <c:v>2.0183E-2</c:v>
                </c:pt>
                <c:pt idx="51">
                  <c:v>4.3908000000000003E-2</c:v>
                </c:pt>
                <c:pt idx="52">
                  <c:v>2.0233000000000001E-2</c:v>
                </c:pt>
                <c:pt idx="53">
                  <c:v>4.2375000000000003E-2</c:v>
                </c:pt>
                <c:pt idx="54">
                  <c:v>2.6789E-2</c:v>
                </c:pt>
                <c:pt idx="55">
                  <c:v>4.5268999999999997E-2</c:v>
                </c:pt>
                <c:pt idx="56">
                  <c:v>2.0465000000000001E-2</c:v>
                </c:pt>
                <c:pt idx="57">
                  <c:v>2.0434000000000001E-2</c:v>
                </c:pt>
                <c:pt idx="58">
                  <c:v>3.4977000000000001E-2</c:v>
                </c:pt>
                <c:pt idx="59">
                  <c:v>4.7215E-2</c:v>
                </c:pt>
                <c:pt idx="60">
                  <c:v>4.5060999999999997E-2</c:v>
                </c:pt>
                <c:pt idx="61">
                  <c:v>4.5515E-2</c:v>
                </c:pt>
                <c:pt idx="62">
                  <c:v>2.0124E-2</c:v>
                </c:pt>
                <c:pt idx="63">
                  <c:v>3.3953999999999998E-2</c:v>
                </c:pt>
                <c:pt idx="64">
                  <c:v>4.5706999999999998E-2</c:v>
                </c:pt>
                <c:pt idx="65">
                  <c:v>4.6600999999999997E-2</c:v>
                </c:pt>
                <c:pt idx="66">
                  <c:v>2.061E-2</c:v>
                </c:pt>
                <c:pt idx="67">
                  <c:v>4.5633E-2</c:v>
                </c:pt>
                <c:pt idx="68">
                  <c:v>2.0899999999999998E-2</c:v>
                </c:pt>
                <c:pt idx="69">
                  <c:v>2.0754999999999999E-2</c:v>
                </c:pt>
                <c:pt idx="70">
                  <c:v>4.5615999999999997E-2</c:v>
                </c:pt>
                <c:pt idx="71">
                  <c:v>2.4346E-2</c:v>
                </c:pt>
                <c:pt idx="72">
                  <c:v>4.7933999999999997E-2</c:v>
                </c:pt>
                <c:pt idx="73">
                  <c:v>4.9338E-2</c:v>
                </c:pt>
                <c:pt idx="74">
                  <c:v>2.0989000000000001E-2</c:v>
                </c:pt>
                <c:pt idx="75">
                  <c:v>2.6034000000000002E-2</c:v>
                </c:pt>
                <c:pt idx="76">
                  <c:v>4.7059999999999998E-2</c:v>
                </c:pt>
                <c:pt idx="77">
                  <c:v>4.5772E-2</c:v>
                </c:pt>
                <c:pt idx="78">
                  <c:v>4.3638000000000003E-2</c:v>
                </c:pt>
                <c:pt idx="79">
                  <c:v>2.0656000000000001E-2</c:v>
                </c:pt>
                <c:pt idx="80">
                  <c:v>4.2757999999999997E-2</c:v>
                </c:pt>
                <c:pt idx="81">
                  <c:v>2.0666E-2</c:v>
                </c:pt>
                <c:pt idx="82">
                  <c:v>2.3189999999999999E-2</c:v>
                </c:pt>
                <c:pt idx="83">
                  <c:v>2.3230000000000001E-2</c:v>
                </c:pt>
                <c:pt idx="84">
                  <c:v>3.3952000000000003E-2</c:v>
                </c:pt>
                <c:pt idx="85">
                  <c:v>2.0802000000000001E-2</c:v>
                </c:pt>
                <c:pt idx="86">
                  <c:v>2.0993000000000001E-2</c:v>
                </c:pt>
                <c:pt idx="87">
                  <c:v>3.4884999999999999E-2</c:v>
                </c:pt>
                <c:pt idx="88">
                  <c:v>4.3497000000000001E-2</c:v>
                </c:pt>
                <c:pt idx="89">
                  <c:v>4.4146999999999999E-2</c:v>
                </c:pt>
                <c:pt idx="90">
                  <c:v>2.0279999999999999E-2</c:v>
                </c:pt>
                <c:pt idx="91">
                  <c:v>2.0227999999999999E-2</c:v>
                </c:pt>
                <c:pt idx="92">
                  <c:v>4.3645000000000003E-2</c:v>
                </c:pt>
                <c:pt idx="93">
                  <c:v>4.9843999999999999E-2</c:v>
                </c:pt>
                <c:pt idx="94">
                  <c:v>2.0797E-2</c:v>
                </c:pt>
                <c:pt idx="95">
                  <c:v>4.6018999999999997E-2</c:v>
                </c:pt>
                <c:pt idx="96">
                  <c:v>2.0511999999999999E-2</c:v>
                </c:pt>
                <c:pt idx="97">
                  <c:v>4.5562999999999999E-2</c:v>
                </c:pt>
                <c:pt idx="98">
                  <c:v>3.2958000000000001E-2</c:v>
                </c:pt>
                <c:pt idx="99">
                  <c:v>4.5582999999999999E-2</c:v>
                </c:pt>
              </c:numCache>
            </c:numRef>
          </c:val>
          <c:smooth val="0"/>
          <c:extLst>
            <c:ext xmlns:c16="http://schemas.microsoft.com/office/drawing/2014/chart" uri="{C3380CC4-5D6E-409C-BE32-E72D297353CC}">
              <c16:uniqueId val="{00000000-4495-44FF-8B42-9867B0245EB2}"/>
            </c:ext>
          </c:extLst>
        </c:ser>
        <c:ser>
          <c:idx val="1"/>
          <c:order val="1"/>
          <c:tx>
            <c:strRef>
              <c:f>'N3'!$B$110</c:f>
              <c:strCache>
                <c:ptCount val="1"/>
                <c:pt idx="0">
                  <c:v>1.2R</c:v>
                </c:pt>
              </c:strCache>
            </c:strRef>
          </c:tx>
          <c:spPr>
            <a:ln w="28575" cap="rnd">
              <a:solidFill>
                <a:schemeClr val="accent2"/>
              </a:solidFill>
              <a:round/>
            </a:ln>
            <a:effectLst/>
          </c:spPr>
          <c:marker>
            <c:symbol val="none"/>
          </c:marker>
          <c:val>
            <c:numRef>
              <c:f>'N3'!$B$111:$B$210</c:f>
              <c:numCache>
                <c:formatCode>0\.000000</c:formatCode>
                <c:ptCount val="100"/>
                <c:pt idx="0">
                  <c:v>2.1044E-2</c:v>
                </c:pt>
                <c:pt idx="1">
                  <c:v>3.5609000000000002E-2</c:v>
                </c:pt>
                <c:pt idx="2">
                  <c:v>4.2313999999999997E-2</c:v>
                </c:pt>
                <c:pt idx="3">
                  <c:v>2.1592E-2</c:v>
                </c:pt>
                <c:pt idx="4">
                  <c:v>4.3770999999999997E-2</c:v>
                </c:pt>
                <c:pt idx="5">
                  <c:v>2.5824E-2</c:v>
                </c:pt>
                <c:pt idx="6">
                  <c:v>1.9904000000000002E-2</c:v>
                </c:pt>
                <c:pt idx="7">
                  <c:v>6.5256999999999996E-2</c:v>
                </c:pt>
                <c:pt idx="8">
                  <c:v>4.5672999999999998E-2</c:v>
                </c:pt>
                <c:pt idx="9">
                  <c:v>5.8749999999999997E-2</c:v>
                </c:pt>
                <c:pt idx="10">
                  <c:v>4.4276999999999997E-2</c:v>
                </c:pt>
                <c:pt idx="11">
                  <c:v>4.2562999999999997E-2</c:v>
                </c:pt>
                <c:pt idx="12">
                  <c:v>3.7103999999999998E-2</c:v>
                </c:pt>
                <c:pt idx="13">
                  <c:v>4.3677000000000001E-2</c:v>
                </c:pt>
                <c:pt idx="14">
                  <c:v>4.3117000000000003E-2</c:v>
                </c:pt>
                <c:pt idx="15">
                  <c:v>4.3138999999999997E-2</c:v>
                </c:pt>
                <c:pt idx="16">
                  <c:v>4.8252999999999997E-2</c:v>
                </c:pt>
                <c:pt idx="17">
                  <c:v>2.5849E-2</c:v>
                </c:pt>
                <c:pt idx="18">
                  <c:v>4.1896999999999997E-2</c:v>
                </c:pt>
                <c:pt idx="19">
                  <c:v>2.1656000000000002E-2</c:v>
                </c:pt>
                <c:pt idx="20">
                  <c:v>4.7059999999999998E-2</c:v>
                </c:pt>
                <c:pt idx="21">
                  <c:v>4.2249000000000002E-2</c:v>
                </c:pt>
                <c:pt idx="22">
                  <c:v>4.1853000000000001E-2</c:v>
                </c:pt>
                <c:pt idx="23">
                  <c:v>2.1026E-2</c:v>
                </c:pt>
                <c:pt idx="24">
                  <c:v>3.7079000000000001E-2</c:v>
                </c:pt>
                <c:pt idx="25">
                  <c:v>2.5736999999999999E-2</c:v>
                </c:pt>
                <c:pt idx="26">
                  <c:v>2.1874999999999999E-2</c:v>
                </c:pt>
                <c:pt idx="27">
                  <c:v>3.7339999999999998E-2</c:v>
                </c:pt>
                <c:pt idx="28">
                  <c:v>4.5695E-2</c:v>
                </c:pt>
                <c:pt idx="29">
                  <c:v>2.0785999999999999E-2</c:v>
                </c:pt>
                <c:pt idx="30">
                  <c:v>4.9090000000000002E-2</c:v>
                </c:pt>
                <c:pt idx="31">
                  <c:v>2.4924999999999999E-2</c:v>
                </c:pt>
                <c:pt idx="32">
                  <c:v>3.7697000000000001E-2</c:v>
                </c:pt>
                <c:pt idx="33">
                  <c:v>2.4461E-2</c:v>
                </c:pt>
                <c:pt idx="34">
                  <c:v>4.2248000000000001E-2</c:v>
                </c:pt>
                <c:pt idx="35">
                  <c:v>2.7385E-2</c:v>
                </c:pt>
                <c:pt idx="36">
                  <c:v>2.2081E-2</c:v>
                </c:pt>
                <c:pt idx="37">
                  <c:v>2.5721000000000001E-2</c:v>
                </c:pt>
                <c:pt idx="38">
                  <c:v>4.5685000000000003E-2</c:v>
                </c:pt>
                <c:pt idx="39">
                  <c:v>2.6679999999999999E-2</c:v>
                </c:pt>
                <c:pt idx="40">
                  <c:v>2.3736E-2</c:v>
                </c:pt>
                <c:pt idx="41">
                  <c:v>4.9158E-2</c:v>
                </c:pt>
                <c:pt idx="42">
                  <c:v>5.1846000000000003E-2</c:v>
                </c:pt>
                <c:pt idx="43">
                  <c:v>4.7987000000000002E-2</c:v>
                </c:pt>
                <c:pt idx="44">
                  <c:v>3.0922000000000002E-2</c:v>
                </c:pt>
                <c:pt idx="45">
                  <c:v>4.2998000000000001E-2</c:v>
                </c:pt>
                <c:pt idx="46">
                  <c:v>4.3296000000000001E-2</c:v>
                </c:pt>
                <c:pt idx="47">
                  <c:v>4.3381999999999997E-2</c:v>
                </c:pt>
                <c:pt idx="48">
                  <c:v>2.0979000000000001E-2</c:v>
                </c:pt>
                <c:pt idx="49">
                  <c:v>4.9970000000000001E-2</c:v>
                </c:pt>
                <c:pt idx="50">
                  <c:v>4.7177999999999998E-2</c:v>
                </c:pt>
                <c:pt idx="51">
                  <c:v>2.1319999999999999E-2</c:v>
                </c:pt>
                <c:pt idx="52">
                  <c:v>4.3103000000000002E-2</c:v>
                </c:pt>
                <c:pt idx="53">
                  <c:v>2.2915000000000001E-2</c:v>
                </c:pt>
                <c:pt idx="54">
                  <c:v>3.9577000000000001E-2</c:v>
                </c:pt>
                <c:pt idx="55">
                  <c:v>3.6797000000000003E-2</c:v>
                </c:pt>
                <c:pt idx="56">
                  <c:v>4.5351000000000002E-2</c:v>
                </c:pt>
                <c:pt idx="57">
                  <c:v>4.3822E-2</c:v>
                </c:pt>
                <c:pt idx="58">
                  <c:v>3.2839E-2</c:v>
                </c:pt>
                <c:pt idx="59">
                  <c:v>4.0737000000000002E-2</c:v>
                </c:pt>
                <c:pt idx="60">
                  <c:v>2.1793E-2</c:v>
                </c:pt>
                <c:pt idx="61">
                  <c:v>2.2297999999999998E-2</c:v>
                </c:pt>
                <c:pt idx="62">
                  <c:v>4.2279999999999998E-2</c:v>
                </c:pt>
                <c:pt idx="63">
                  <c:v>3.1752000000000002E-2</c:v>
                </c:pt>
                <c:pt idx="64">
                  <c:v>4.9405999999999999E-2</c:v>
                </c:pt>
                <c:pt idx="65">
                  <c:v>2.2551999999999999E-2</c:v>
                </c:pt>
                <c:pt idx="66">
                  <c:v>4.5206000000000003E-2</c:v>
                </c:pt>
                <c:pt idx="67">
                  <c:v>2.0253E-2</c:v>
                </c:pt>
                <c:pt idx="68">
                  <c:v>4.9142999999999999E-2</c:v>
                </c:pt>
                <c:pt idx="69">
                  <c:v>4.4041999999999998E-2</c:v>
                </c:pt>
                <c:pt idx="70">
                  <c:v>2.3557999999999999E-2</c:v>
                </c:pt>
                <c:pt idx="71">
                  <c:v>4.2625999999999997E-2</c:v>
                </c:pt>
                <c:pt idx="72">
                  <c:v>4.9190999999999999E-2</c:v>
                </c:pt>
                <c:pt idx="73">
                  <c:v>2.0716999999999999E-2</c:v>
                </c:pt>
                <c:pt idx="74">
                  <c:v>4.5127E-2</c:v>
                </c:pt>
                <c:pt idx="75">
                  <c:v>4.8885999999999999E-2</c:v>
                </c:pt>
                <c:pt idx="76">
                  <c:v>2.1759000000000001E-2</c:v>
                </c:pt>
                <c:pt idx="77">
                  <c:v>3.9394999999999999E-2</c:v>
                </c:pt>
                <c:pt idx="78">
                  <c:v>2.1985000000000001E-2</c:v>
                </c:pt>
                <c:pt idx="79">
                  <c:v>4.3380000000000002E-2</c:v>
                </c:pt>
                <c:pt idx="80">
                  <c:v>3.1272000000000001E-2</c:v>
                </c:pt>
                <c:pt idx="81">
                  <c:v>4.3039000000000001E-2</c:v>
                </c:pt>
                <c:pt idx="82">
                  <c:v>4.061E-2</c:v>
                </c:pt>
                <c:pt idx="83">
                  <c:v>4.8594999999999999E-2</c:v>
                </c:pt>
                <c:pt idx="84">
                  <c:v>3.2599000000000003E-2</c:v>
                </c:pt>
                <c:pt idx="85">
                  <c:v>3.6835E-2</c:v>
                </c:pt>
                <c:pt idx="86">
                  <c:v>4.4616999999999997E-2</c:v>
                </c:pt>
                <c:pt idx="87">
                  <c:v>3.5305000000000003E-2</c:v>
                </c:pt>
                <c:pt idx="88">
                  <c:v>2.1129999999999999E-2</c:v>
                </c:pt>
                <c:pt idx="89">
                  <c:v>2.1009E-2</c:v>
                </c:pt>
                <c:pt idx="90">
                  <c:v>3.2863999999999997E-2</c:v>
                </c:pt>
                <c:pt idx="91">
                  <c:v>4.6331999999999998E-2</c:v>
                </c:pt>
                <c:pt idx="92">
                  <c:v>3.0502000000000001E-2</c:v>
                </c:pt>
                <c:pt idx="93">
                  <c:v>2.8667999999999999E-2</c:v>
                </c:pt>
                <c:pt idx="94">
                  <c:v>4.6597E-2</c:v>
                </c:pt>
                <c:pt idx="95">
                  <c:v>4.8155999999999997E-2</c:v>
                </c:pt>
                <c:pt idx="96">
                  <c:v>4.4681999999999999E-2</c:v>
                </c:pt>
                <c:pt idx="97">
                  <c:v>2.4627E-2</c:v>
                </c:pt>
                <c:pt idx="98">
                  <c:v>3.2511999999999999E-2</c:v>
                </c:pt>
                <c:pt idx="99">
                  <c:v>2.2131999999999999E-2</c:v>
                </c:pt>
              </c:numCache>
            </c:numRef>
          </c:val>
          <c:smooth val="0"/>
          <c:extLst>
            <c:ext xmlns:c16="http://schemas.microsoft.com/office/drawing/2014/chart" uri="{C3380CC4-5D6E-409C-BE32-E72D297353CC}">
              <c16:uniqueId val="{00000001-4495-44FF-8B42-9867B0245EB2}"/>
            </c:ext>
          </c:extLst>
        </c:ser>
        <c:ser>
          <c:idx val="2"/>
          <c:order val="2"/>
          <c:tx>
            <c:strRef>
              <c:f>'N3'!$C$110</c:f>
              <c:strCache>
                <c:ptCount val="1"/>
                <c:pt idx="0">
                  <c:v>1.3.1R</c:v>
                </c:pt>
              </c:strCache>
            </c:strRef>
          </c:tx>
          <c:spPr>
            <a:ln w="28575" cap="rnd">
              <a:solidFill>
                <a:schemeClr val="accent3"/>
              </a:solidFill>
              <a:round/>
            </a:ln>
            <a:effectLst/>
          </c:spPr>
          <c:marker>
            <c:symbol val="none"/>
          </c:marker>
          <c:val>
            <c:numRef>
              <c:f>'N3'!$C$111:$C$210</c:f>
              <c:numCache>
                <c:formatCode>0\.000000</c:formatCode>
                <c:ptCount val="100"/>
                <c:pt idx="0">
                  <c:v>0.15664600000000001</c:v>
                </c:pt>
                <c:pt idx="1">
                  <c:v>0.19587399999999999</c:v>
                </c:pt>
                <c:pt idx="2">
                  <c:v>0.18556800000000001</c:v>
                </c:pt>
                <c:pt idx="3">
                  <c:v>0.21093300000000001</c:v>
                </c:pt>
                <c:pt idx="4">
                  <c:v>0.209481</c:v>
                </c:pt>
                <c:pt idx="5">
                  <c:v>0.20602400000000001</c:v>
                </c:pt>
                <c:pt idx="6">
                  <c:v>0.17855599999999999</c:v>
                </c:pt>
                <c:pt idx="7">
                  <c:v>0.23507700000000001</c:v>
                </c:pt>
                <c:pt idx="8">
                  <c:v>0.19311900000000001</c:v>
                </c:pt>
                <c:pt idx="9">
                  <c:v>0.183837</c:v>
                </c:pt>
                <c:pt idx="10">
                  <c:v>0.18538499999999999</c:v>
                </c:pt>
                <c:pt idx="11">
                  <c:v>0.18140600000000001</c:v>
                </c:pt>
                <c:pt idx="12">
                  <c:v>0.20275599999999999</c:v>
                </c:pt>
                <c:pt idx="13">
                  <c:v>0.212616</c:v>
                </c:pt>
                <c:pt idx="14">
                  <c:v>0.18604000000000001</c:v>
                </c:pt>
                <c:pt idx="15">
                  <c:v>0.183202</c:v>
                </c:pt>
                <c:pt idx="16">
                  <c:v>0.20938499999999999</c:v>
                </c:pt>
                <c:pt idx="17">
                  <c:v>0.201435</c:v>
                </c:pt>
                <c:pt idx="18">
                  <c:v>0.18624099999999999</c:v>
                </c:pt>
                <c:pt idx="19">
                  <c:v>0.186364</c:v>
                </c:pt>
                <c:pt idx="20">
                  <c:v>0.20574200000000001</c:v>
                </c:pt>
                <c:pt idx="21">
                  <c:v>0.18518499999999999</c:v>
                </c:pt>
                <c:pt idx="22">
                  <c:v>0.193186</c:v>
                </c:pt>
                <c:pt idx="23">
                  <c:v>0.18335499999999999</c:v>
                </c:pt>
                <c:pt idx="24">
                  <c:v>0.18790799999999999</c:v>
                </c:pt>
                <c:pt idx="25">
                  <c:v>0.20986299999999999</c:v>
                </c:pt>
                <c:pt idx="26">
                  <c:v>0.216171</c:v>
                </c:pt>
                <c:pt idx="27">
                  <c:v>0.209143</c:v>
                </c:pt>
                <c:pt idx="28">
                  <c:v>0.20896200000000001</c:v>
                </c:pt>
                <c:pt idx="29">
                  <c:v>0.18333099999999999</c:v>
                </c:pt>
                <c:pt idx="30">
                  <c:v>0.207452</c:v>
                </c:pt>
                <c:pt idx="31">
                  <c:v>0.21174899999999999</c:v>
                </c:pt>
                <c:pt idx="32">
                  <c:v>0.18920600000000001</c:v>
                </c:pt>
                <c:pt idx="33">
                  <c:v>0.203926</c:v>
                </c:pt>
                <c:pt idx="34">
                  <c:v>0.187025</c:v>
                </c:pt>
                <c:pt idx="35">
                  <c:v>0.20372499999999999</c:v>
                </c:pt>
                <c:pt idx="36">
                  <c:v>0.18418300000000001</c:v>
                </c:pt>
                <c:pt idx="37">
                  <c:v>0.19170799999999999</c:v>
                </c:pt>
                <c:pt idx="38">
                  <c:v>0.18192</c:v>
                </c:pt>
                <c:pt idx="39">
                  <c:v>0.203265</c:v>
                </c:pt>
                <c:pt idx="40">
                  <c:v>0.18324299999999999</c:v>
                </c:pt>
                <c:pt idx="41">
                  <c:v>0.18307699999999999</c:v>
                </c:pt>
                <c:pt idx="42">
                  <c:v>0.18370700000000001</c:v>
                </c:pt>
                <c:pt idx="43">
                  <c:v>0.21004</c:v>
                </c:pt>
                <c:pt idx="44">
                  <c:v>0.19622400000000001</c:v>
                </c:pt>
                <c:pt idx="45">
                  <c:v>0.183143</c:v>
                </c:pt>
                <c:pt idx="46">
                  <c:v>0.18811</c:v>
                </c:pt>
                <c:pt idx="47">
                  <c:v>0.203903</c:v>
                </c:pt>
                <c:pt idx="48">
                  <c:v>0.185249</c:v>
                </c:pt>
                <c:pt idx="49">
                  <c:v>0.20899100000000001</c:v>
                </c:pt>
                <c:pt idx="50">
                  <c:v>0.181585</c:v>
                </c:pt>
                <c:pt idx="51">
                  <c:v>0.182028</c:v>
                </c:pt>
                <c:pt idx="52">
                  <c:v>0.192555</c:v>
                </c:pt>
                <c:pt idx="53">
                  <c:v>0.18950800000000001</c:v>
                </c:pt>
                <c:pt idx="54">
                  <c:v>0.20738300000000001</c:v>
                </c:pt>
                <c:pt idx="55">
                  <c:v>0.21548300000000001</c:v>
                </c:pt>
                <c:pt idx="56">
                  <c:v>0.181065</c:v>
                </c:pt>
                <c:pt idx="57">
                  <c:v>0.18634899999999999</c:v>
                </c:pt>
                <c:pt idx="58">
                  <c:v>0.20841399999999999</c:v>
                </c:pt>
                <c:pt idx="59">
                  <c:v>0.22225400000000001</c:v>
                </c:pt>
                <c:pt idx="60">
                  <c:v>0.185948</c:v>
                </c:pt>
                <c:pt idx="61">
                  <c:v>0.21942600000000001</c:v>
                </c:pt>
                <c:pt idx="62">
                  <c:v>0.18242</c:v>
                </c:pt>
                <c:pt idx="63">
                  <c:v>0.20744299999999999</c:v>
                </c:pt>
                <c:pt idx="64">
                  <c:v>0.210476</c:v>
                </c:pt>
                <c:pt idx="65">
                  <c:v>0.20585800000000001</c:v>
                </c:pt>
                <c:pt idx="66">
                  <c:v>0.18259700000000001</c:v>
                </c:pt>
                <c:pt idx="67">
                  <c:v>0.186837</c:v>
                </c:pt>
                <c:pt idx="68">
                  <c:v>0.20524100000000001</c:v>
                </c:pt>
                <c:pt idx="69">
                  <c:v>0.18393000000000001</c:v>
                </c:pt>
                <c:pt idx="70">
                  <c:v>0.211703</c:v>
                </c:pt>
                <c:pt idx="71">
                  <c:v>0.20463400000000001</c:v>
                </c:pt>
                <c:pt idx="72">
                  <c:v>0.213361</c:v>
                </c:pt>
                <c:pt idx="73">
                  <c:v>0.18455099999999999</c:v>
                </c:pt>
                <c:pt idx="74">
                  <c:v>0.20338899999999999</c:v>
                </c:pt>
                <c:pt idx="75">
                  <c:v>0.19913600000000001</c:v>
                </c:pt>
                <c:pt idx="76">
                  <c:v>0.19290399999999999</c:v>
                </c:pt>
                <c:pt idx="77">
                  <c:v>0.212364</c:v>
                </c:pt>
                <c:pt idx="78">
                  <c:v>0.210316</c:v>
                </c:pt>
                <c:pt idx="79">
                  <c:v>0.204289</c:v>
                </c:pt>
                <c:pt idx="80">
                  <c:v>0.20847399999999999</c:v>
                </c:pt>
                <c:pt idx="81">
                  <c:v>0.200712</c:v>
                </c:pt>
                <c:pt idx="82">
                  <c:v>0.21360699999999999</c:v>
                </c:pt>
                <c:pt idx="83">
                  <c:v>0.20660000000000001</c:v>
                </c:pt>
                <c:pt idx="84">
                  <c:v>0.20577599999999999</c:v>
                </c:pt>
                <c:pt idx="85">
                  <c:v>0.194768</c:v>
                </c:pt>
                <c:pt idx="86">
                  <c:v>0.21973100000000001</c:v>
                </c:pt>
                <c:pt idx="87">
                  <c:v>0.19745599999999999</c:v>
                </c:pt>
                <c:pt idx="88">
                  <c:v>0.186338</c:v>
                </c:pt>
                <c:pt idx="89">
                  <c:v>0.20799999999999999</c:v>
                </c:pt>
                <c:pt idx="90">
                  <c:v>0.19387199999999999</c:v>
                </c:pt>
                <c:pt idx="91">
                  <c:v>0.18379899999999999</c:v>
                </c:pt>
                <c:pt idx="92">
                  <c:v>0.20302100000000001</c:v>
                </c:pt>
                <c:pt idx="93">
                  <c:v>0.20228199999999999</c:v>
                </c:pt>
                <c:pt idx="94">
                  <c:v>0.21154300000000001</c:v>
                </c:pt>
                <c:pt idx="95">
                  <c:v>0.18110699999999999</c:v>
                </c:pt>
                <c:pt idx="96">
                  <c:v>0.182695</c:v>
                </c:pt>
                <c:pt idx="97">
                  <c:v>0.18857499999999999</c:v>
                </c:pt>
                <c:pt idx="98">
                  <c:v>0.21752099999999999</c:v>
                </c:pt>
                <c:pt idx="99">
                  <c:v>0.185506</c:v>
                </c:pt>
              </c:numCache>
            </c:numRef>
          </c:val>
          <c:smooth val="0"/>
          <c:extLst>
            <c:ext xmlns:c16="http://schemas.microsoft.com/office/drawing/2014/chart" uri="{C3380CC4-5D6E-409C-BE32-E72D297353CC}">
              <c16:uniqueId val="{00000002-4495-44FF-8B42-9867B0245EB2}"/>
            </c:ext>
          </c:extLst>
        </c:ser>
        <c:ser>
          <c:idx val="3"/>
          <c:order val="3"/>
          <c:tx>
            <c:strRef>
              <c:f>'N3'!$D$110</c:f>
              <c:strCache>
                <c:ptCount val="1"/>
                <c:pt idx="0">
                  <c:v>1.3.2R</c:v>
                </c:pt>
              </c:strCache>
            </c:strRef>
          </c:tx>
          <c:spPr>
            <a:ln w="28575" cap="rnd">
              <a:solidFill>
                <a:schemeClr val="accent4"/>
              </a:solidFill>
              <a:round/>
            </a:ln>
            <a:effectLst/>
          </c:spPr>
          <c:marker>
            <c:symbol val="none"/>
          </c:marker>
          <c:val>
            <c:numRef>
              <c:f>'N3'!$D$111:$D$210</c:f>
              <c:numCache>
                <c:formatCode>0\.000000</c:formatCode>
                <c:ptCount val="100"/>
                <c:pt idx="0">
                  <c:v>0.15474199999999999</c:v>
                </c:pt>
                <c:pt idx="1">
                  <c:v>0.186421</c:v>
                </c:pt>
                <c:pt idx="2">
                  <c:v>0.17866599999999999</c:v>
                </c:pt>
                <c:pt idx="3">
                  <c:v>0.183447</c:v>
                </c:pt>
                <c:pt idx="4">
                  <c:v>0.18016599999999999</c:v>
                </c:pt>
                <c:pt idx="5">
                  <c:v>0.18223400000000001</c:v>
                </c:pt>
                <c:pt idx="6">
                  <c:v>0.186526</c:v>
                </c:pt>
                <c:pt idx="7">
                  <c:v>0.18739</c:v>
                </c:pt>
                <c:pt idx="8">
                  <c:v>0.181862</c:v>
                </c:pt>
                <c:pt idx="9">
                  <c:v>0.18038699999999999</c:v>
                </c:pt>
                <c:pt idx="10">
                  <c:v>0.18048500000000001</c:v>
                </c:pt>
                <c:pt idx="11">
                  <c:v>0.17929999999999999</c:v>
                </c:pt>
                <c:pt idx="12">
                  <c:v>0.1832</c:v>
                </c:pt>
                <c:pt idx="13">
                  <c:v>0.180757</c:v>
                </c:pt>
                <c:pt idx="14">
                  <c:v>0.192582</c:v>
                </c:pt>
                <c:pt idx="15">
                  <c:v>0.17952899999999999</c:v>
                </c:pt>
                <c:pt idx="16">
                  <c:v>0.179789</c:v>
                </c:pt>
                <c:pt idx="17">
                  <c:v>0.182612</c:v>
                </c:pt>
                <c:pt idx="18">
                  <c:v>0.18479300000000001</c:v>
                </c:pt>
                <c:pt idx="19">
                  <c:v>0.179924</c:v>
                </c:pt>
                <c:pt idx="20">
                  <c:v>0.192247</c:v>
                </c:pt>
                <c:pt idx="21">
                  <c:v>0.18568499999999999</c:v>
                </c:pt>
                <c:pt idx="22">
                  <c:v>0.18199899999999999</c:v>
                </c:pt>
                <c:pt idx="23">
                  <c:v>0.17984800000000001</c:v>
                </c:pt>
                <c:pt idx="24">
                  <c:v>0.180203</c:v>
                </c:pt>
                <c:pt idx="25">
                  <c:v>0.18134800000000001</c:v>
                </c:pt>
                <c:pt idx="26">
                  <c:v>0.18098800000000001</c:v>
                </c:pt>
                <c:pt idx="27">
                  <c:v>0.17941299999999999</c:v>
                </c:pt>
                <c:pt idx="28">
                  <c:v>0.18428600000000001</c:v>
                </c:pt>
                <c:pt idx="29">
                  <c:v>0.18559800000000001</c:v>
                </c:pt>
                <c:pt idx="30">
                  <c:v>0.181061</c:v>
                </c:pt>
                <c:pt idx="31">
                  <c:v>0.193023</c:v>
                </c:pt>
                <c:pt idx="32">
                  <c:v>0.180225</c:v>
                </c:pt>
                <c:pt idx="33">
                  <c:v>0.187357</c:v>
                </c:pt>
                <c:pt idx="34">
                  <c:v>0.18281</c:v>
                </c:pt>
                <c:pt idx="35">
                  <c:v>0.180479</c:v>
                </c:pt>
                <c:pt idx="36">
                  <c:v>0.182366</c:v>
                </c:pt>
                <c:pt idx="37">
                  <c:v>0.18016099999999999</c:v>
                </c:pt>
                <c:pt idx="38">
                  <c:v>0.18080499999999999</c:v>
                </c:pt>
                <c:pt idx="39">
                  <c:v>0.18703600000000001</c:v>
                </c:pt>
                <c:pt idx="40">
                  <c:v>0.183812</c:v>
                </c:pt>
                <c:pt idx="41">
                  <c:v>0.18653900000000001</c:v>
                </c:pt>
                <c:pt idx="42">
                  <c:v>0.18448999999999999</c:v>
                </c:pt>
                <c:pt idx="43">
                  <c:v>0.18129200000000001</c:v>
                </c:pt>
                <c:pt idx="44">
                  <c:v>0.182203</c:v>
                </c:pt>
                <c:pt idx="45">
                  <c:v>0.18367600000000001</c:v>
                </c:pt>
                <c:pt idx="46">
                  <c:v>0.183036</c:v>
                </c:pt>
                <c:pt idx="47">
                  <c:v>0.19588</c:v>
                </c:pt>
                <c:pt idx="48">
                  <c:v>0.184887</c:v>
                </c:pt>
                <c:pt idx="49">
                  <c:v>0.18207200000000001</c:v>
                </c:pt>
                <c:pt idx="50">
                  <c:v>0.18628600000000001</c:v>
                </c:pt>
                <c:pt idx="51">
                  <c:v>0.18556400000000001</c:v>
                </c:pt>
                <c:pt idx="52">
                  <c:v>0.183528</c:v>
                </c:pt>
                <c:pt idx="53">
                  <c:v>0.18160599999999999</c:v>
                </c:pt>
                <c:pt idx="54">
                  <c:v>0.18443100000000001</c:v>
                </c:pt>
                <c:pt idx="55">
                  <c:v>0.18746299999999999</c:v>
                </c:pt>
                <c:pt idx="56">
                  <c:v>0.18198</c:v>
                </c:pt>
                <c:pt idx="57">
                  <c:v>0.18213399999999999</c:v>
                </c:pt>
                <c:pt idx="58">
                  <c:v>0.18870500000000001</c:v>
                </c:pt>
                <c:pt idx="59">
                  <c:v>0.18162400000000001</c:v>
                </c:pt>
                <c:pt idx="60">
                  <c:v>0.18027599999999999</c:v>
                </c:pt>
                <c:pt idx="61">
                  <c:v>0.180784</c:v>
                </c:pt>
                <c:pt idx="62">
                  <c:v>0.18434500000000001</c:v>
                </c:pt>
                <c:pt idx="63">
                  <c:v>0.18082599999999999</c:v>
                </c:pt>
                <c:pt idx="64">
                  <c:v>0.18997</c:v>
                </c:pt>
                <c:pt idx="65">
                  <c:v>0.187143</c:v>
                </c:pt>
                <c:pt idx="66">
                  <c:v>0.18526500000000001</c:v>
                </c:pt>
                <c:pt idx="67">
                  <c:v>0.18173500000000001</c:v>
                </c:pt>
                <c:pt idx="68">
                  <c:v>0.18027499999999999</c:v>
                </c:pt>
                <c:pt idx="69">
                  <c:v>0.18190200000000001</c:v>
                </c:pt>
                <c:pt idx="70">
                  <c:v>0.197517</c:v>
                </c:pt>
                <c:pt idx="71">
                  <c:v>0.18329899999999999</c:v>
                </c:pt>
                <c:pt idx="72">
                  <c:v>0.17972199999999999</c:v>
                </c:pt>
                <c:pt idx="73">
                  <c:v>0.18093300000000001</c:v>
                </c:pt>
                <c:pt idx="74">
                  <c:v>0.180891</c:v>
                </c:pt>
                <c:pt idx="75">
                  <c:v>0.189166</c:v>
                </c:pt>
                <c:pt idx="76">
                  <c:v>0.180844</c:v>
                </c:pt>
                <c:pt idx="77">
                  <c:v>0.182919</c:v>
                </c:pt>
                <c:pt idx="78">
                  <c:v>0.18388099999999999</c:v>
                </c:pt>
                <c:pt idx="79">
                  <c:v>0.18096300000000001</c:v>
                </c:pt>
                <c:pt idx="80">
                  <c:v>0.19095400000000001</c:v>
                </c:pt>
                <c:pt idx="81">
                  <c:v>0.18631</c:v>
                </c:pt>
                <c:pt idx="82">
                  <c:v>0.18220800000000001</c:v>
                </c:pt>
                <c:pt idx="83">
                  <c:v>0.187139</c:v>
                </c:pt>
                <c:pt idx="84">
                  <c:v>0.18520900000000001</c:v>
                </c:pt>
                <c:pt idx="85">
                  <c:v>0.18948200000000001</c:v>
                </c:pt>
                <c:pt idx="86">
                  <c:v>0.18726400000000001</c:v>
                </c:pt>
                <c:pt idx="87">
                  <c:v>0.18607799999999999</c:v>
                </c:pt>
                <c:pt idx="88">
                  <c:v>0.18353700000000001</c:v>
                </c:pt>
                <c:pt idx="89">
                  <c:v>0.18529699999999999</c:v>
                </c:pt>
                <c:pt idx="90">
                  <c:v>0.18654699999999999</c:v>
                </c:pt>
                <c:pt idx="91">
                  <c:v>0.18251500000000001</c:v>
                </c:pt>
                <c:pt idx="92">
                  <c:v>0.181533</c:v>
                </c:pt>
                <c:pt idx="93">
                  <c:v>0.18309600000000001</c:v>
                </c:pt>
                <c:pt idx="94">
                  <c:v>0.180364</c:v>
                </c:pt>
                <c:pt idx="95">
                  <c:v>0.180893</c:v>
                </c:pt>
                <c:pt idx="96">
                  <c:v>0.18326000000000001</c:v>
                </c:pt>
                <c:pt idx="97">
                  <c:v>0.19014800000000001</c:v>
                </c:pt>
                <c:pt idx="98">
                  <c:v>0.18088499999999999</c:v>
                </c:pt>
                <c:pt idx="99">
                  <c:v>0.182447</c:v>
                </c:pt>
              </c:numCache>
            </c:numRef>
          </c:val>
          <c:smooth val="0"/>
          <c:extLst>
            <c:ext xmlns:c16="http://schemas.microsoft.com/office/drawing/2014/chart" uri="{C3380CC4-5D6E-409C-BE32-E72D297353CC}">
              <c16:uniqueId val="{00000003-4495-44FF-8B42-9867B0245EB2}"/>
            </c:ext>
          </c:extLst>
        </c:ser>
        <c:ser>
          <c:idx val="4"/>
          <c:order val="4"/>
          <c:tx>
            <c:strRef>
              <c:f>'N3'!$E$110</c:f>
              <c:strCache>
                <c:ptCount val="1"/>
                <c:pt idx="0">
                  <c:v>1.4.1R</c:v>
                </c:pt>
              </c:strCache>
            </c:strRef>
          </c:tx>
          <c:spPr>
            <a:ln w="28575" cap="rnd">
              <a:solidFill>
                <a:schemeClr val="accent5"/>
              </a:solidFill>
              <a:round/>
            </a:ln>
            <a:effectLst/>
          </c:spPr>
          <c:marker>
            <c:symbol val="none"/>
          </c:marker>
          <c:val>
            <c:numRef>
              <c:f>'N3'!$E$111:$E$210</c:f>
              <c:numCache>
                <c:formatCode>0\.000000</c:formatCode>
                <c:ptCount val="100"/>
                <c:pt idx="0">
                  <c:v>3.0252910000000002</c:v>
                </c:pt>
                <c:pt idx="1">
                  <c:v>3.580136</c:v>
                </c:pt>
                <c:pt idx="2">
                  <c:v>3.5778219999999998</c:v>
                </c:pt>
                <c:pt idx="3">
                  <c:v>3.5440149999999999</c:v>
                </c:pt>
                <c:pt idx="4">
                  <c:v>3.5845440000000002</c:v>
                </c:pt>
                <c:pt idx="5">
                  <c:v>3.5974140000000001</c:v>
                </c:pt>
                <c:pt idx="6">
                  <c:v>3.546659</c:v>
                </c:pt>
                <c:pt idx="7">
                  <c:v>3.5850279999999999</c:v>
                </c:pt>
                <c:pt idx="8">
                  <c:v>3.5770249999999999</c:v>
                </c:pt>
                <c:pt idx="9">
                  <c:v>3.563787</c:v>
                </c:pt>
                <c:pt idx="10">
                  <c:v>3.578309</c:v>
                </c:pt>
                <c:pt idx="11">
                  <c:v>3.5686399999999998</c:v>
                </c:pt>
                <c:pt idx="12">
                  <c:v>3.5370460000000001</c:v>
                </c:pt>
                <c:pt idx="13">
                  <c:v>3.5946889999999998</c:v>
                </c:pt>
                <c:pt idx="14">
                  <c:v>3.5891419999999998</c:v>
                </c:pt>
                <c:pt idx="15">
                  <c:v>3.5551270000000001</c:v>
                </c:pt>
                <c:pt idx="16">
                  <c:v>3.595526</c:v>
                </c:pt>
                <c:pt idx="17">
                  <c:v>3.5945900000000002</c:v>
                </c:pt>
                <c:pt idx="18">
                  <c:v>3.548327</c:v>
                </c:pt>
                <c:pt idx="19">
                  <c:v>3.5789260000000001</c:v>
                </c:pt>
                <c:pt idx="20">
                  <c:v>3.5855070000000002</c:v>
                </c:pt>
                <c:pt idx="21">
                  <c:v>3.552352</c:v>
                </c:pt>
                <c:pt idx="22">
                  <c:v>3.5968149999999999</c:v>
                </c:pt>
                <c:pt idx="23">
                  <c:v>3.583904</c:v>
                </c:pt>
                <c:pt idx="24">
                  <c:v>3.5564390000000001</c:v>
                </c:pt>
                <c:pt idx="25">
                  <c:v>3.5924659999999999</c:v>
                </c:pt>
                <c:pt idx="26">
                  <c:v>3.6044520000000002</c:v>
                </c:pt>
                <c:pt idx="27">
                  <c:v>3.5683259999999999</c:v>
                </c:pt>
                <c:pt idx="28">
                  <c:v>3.5885500000000001</c:v>
                </c:pt>
                <c:pt idx="29">
                  <c:v>3.6871689999999999</c:v>
                </c:pt>
                <c:pt idx="30">
                  <c:v>3.5743740000000002</c:v>
                </c:pt>
                <c:pt idx="31">
                  <c:v>3.5883210000000001</c:v>
                </c:pt>
                <c:pt idx="32">
                  <c:v>3.5863459999999998</c:v>
                </c:pt>
                <c:pt idx="33">
                  <c:v>3.5360019999999999</c:v>
                </c:pt>
                <c:pt idx="34">
                  <c:v>3.5863529999999999</c:v>
                </c:pt>
                <c:pt idx="35">
                  <c:v>3.599218</c:v>
                </c:pt>
                <c:pt idx="36">
                  <c:v>3.6022159999999999</c:v>
                </c:pt>
                <c:pt idx="37">
                  <c:v>3.5833729999999999</c:v>
                </c:pt>
                <c:pt idx="38">
                  <c:v>3.5909949999999999</c:v>
                </c:pt>
                <c:pt idx="39">
                  <c:v>3.6646570000000001</c:v>
                </c:pt>
                <c:pt idx="40">
                  <c:v>3.741835</c:v>
                </c:pt>
                <c:pt idx="41">
                  <c:v>3.577521</c:v>
                </c:pt>
                <c:pt idx="42">
                  <c:v>3.5477910000000001</c:v>
                </c:pt>
                <c:pt idx="43">
                  <c:v>3.5924839999999998</c:v>
                </c:pt>
                <c:pt idx="44">
                  <c:v>3.585013</c:v>
                </c:pt>
                <c:pt idx="45">
                  <c:v>3.548816</c:v>
                </c:pt>
                <c:pt idx="46">
                  <c:v>3.5804070000000001</c:v>
                </c:pt>
                <c:pt idx="47">
                  <c:v>3.603726</c:v>
                </c:pt>
                <c:pt idx="48">
                  <c:v>3.5530740000000001</c:v>
                </c:pt>
                <c:pt idx="49">
                  <c:v>3.5796839999999999</c:v>
                </c:pt>
                <c:pt idx="50">
                  <c:v>3.592927</c:v>
                </c:pt>
                <c:pt idx="51">
                  <c:v>3.5567609999999998</c:v>
                </c:pt>
                <c:pt idx="52">
                  <c:v>3.596419</c:v>
                </c:pt>
                <c:pt idx="53">
                  <c:v>3.5951919999999999</c:v>
                </c:pt>
                <c:pt idx="54">
                  <c:v>3.5539190000000001</c:v>
                </c:pt>
                <c:pt idx="55">
                  <c:v>3.6029010000000001</c:v>
                </c:pt>
                <c:pt idx="56">
                  <c:v>3.5998269999999999</c:v>
                </c:pt>
                <c:pt idx="57">
                  <c:v>3.5457450000000001</c:v>
                </c:pt>
                <c:pt idx="58">
                  <c:v>3.598929</c:v>
                </c:pt>
                <c:pt idx="59">
                  <c:v>3.5910419999999998</c:v>
                </c:pt>
                <c:pt idx="60">
                  <c:v>3.562567</c:v>
                </c:pt>
                <c:pt idx="61">
                  <c:v>3.5851220000000001</c:v>
                </c:pt>
                <c:pt idx="62">
                  <c:v>3.6032139999999999</c:v>
                </c:pt>
                <c:pt idx="63">
                  <c:v>3.5480399999999999</c:v>
                </c:pt>
                <c:pt idx="64">
                  <c:v>3.5891630000000001</c:v>
                </c:pt>
                <c:pt idx="65">
                  <c:v>3.5966749999999998</c:v>
                </c:pt>
                <c:pt idx="66">
                  <c:v>3.5490219999999999</c:v>
                </c:pt>
                <c:pt idx="67">
                  <c:v>3.5872470000000001</c:v>
                </c:pt>
                <c:pt idx="68">
                  <c:v>3.598808</c:v>
                </c:pt>
                <c:pt idx="69">
                  <c:v>3.5593840000000001</c:v>
                </c:pt>
                <c:pt idx="70">
                  <c:v>3.583475</c:v>
                </c:pt>
                <c:pt idx="71">
                  <c:v>3.5957210000000002</c:v>
                </c:pt>
                <c:pt idx="72">
                  <c:v>3.552651</c:v>
                </c:pt>
                <c:pt idx="73">
                  <c:v>3.5921470000000002</c:v>
                </c:pt>
                <c:pt idx="74">
                  <c:v>3.585073</c:v>
                </c:pt>
                <c:pt idx="75">
                  <c:v>3.5398909999999999</c:v>
                </c:pt>
                <c:pt idx="76">
                  <c:v>3.579895</c:v>
                </c:pt>
                <c:pt idx="77">
                  <c:v>3.6119500000000002</c:v>
                </c:pt>
                <c:pt idx="78">
                  <c:v>3.5531480000000002</c:v>
                </c:pt>
                <c:pt idx="79">
                  <c:v>3.6421790000000001</c:v>
                </c:pt>
                <c:pt idx="80">
                  <c:v>3.5854409999999999</c:v>
                </c:pt>
                <c:pt idx="81">
                  <c:v>3.551695</c:v>
                </c:pt>
                <c:pt idx="82">
                  <c:v>3.6039349999999999</c:v>
                </c:pt>
                <c:pt idx="83">
                  <c:v>3.5875089999999998</c:v>
                </c:pt>
                <c:pt idx="84">
                  <c:v>3.552651</c:v>
                </c:pt>
                <c:pt idx="85">
                  <c:v>3.6195970000000002</c:v>
                </c:pt>
                <c:pt idx="86">
                  <c:v>3.611056</c:v>
                </c:pt>
                <c:pt idx="87">
                  <c:v>3.5550449999999998</c:v>
                </c:pt>
                <c:pt idx="88">
                  <c:v>3.586592</c:v>
                </c:pt>
                <c:pt idx="89">
                  <c:v>3.5972680000000001</c:v>
                </c:pt>
                <c:pt idx="90">
                  <c:v>3.5490729999999999</c:v>
                </c:pt>
                <c:pt idx="91">
                  <c:v>3.5797140000000001</c:v>
                </c:pt>
                <c:pt idx="92">
                  <c:v>3.5942440000000002</c:v>
                </c:pt>
                <c:pt idx="93">
                  <c:v>3.5555720000000002</c:v>
                </c:pt>
                <c:pt idx="94">
                  <c:v>3.5858509999999999</c:v>
                </c:pt>
                <c:pt idx="95">
                  <c:v>3.5941489999999998</c:v>
                </c:pt>
                <c:pt idx="96">
                  <c:v>3.5506310000000001</c:v>
                </c:pt>
                <c:pt idx="97">
                  <c:v>3.5923949999999998</c:v>
                </c:pt>
                <c:pt idx="98">
                  <c:v>3.5911650000000002</c:v>
                </c:pt>
                <c:pt idx="99">
                  <c:v>3.5539749999999999</c:v>
                </c:pt>
              </c:numCache>
            </c:numRef>
          </c:val>
          <c:smooth val="0"/>
          <c:extLst>
            <c:ext xmlns:c16="http://schemas.microsoft.com/office/drawing/2014/chart" uri="{C3380CC4-5D6E-409C-BE32-E72D297353CC}">
              <c16:uniqueId val="{00000004-4495-44FF-8B42-9867B0245EB2}"/>
            </c:ext>
          </c:extLst>
        </c:ser>
        <c:ser>
          <c:idx val="5"/>
          <c:order val="5"/>
          <c:tx>
            <c:strRef>
              <c:f>'N3'!$F$110</c:f>
              <c:strCache>
                <c:ptCount val="1"/>
                <c:pt idx="0">
                  <c:v>1.4.2R</c:v>
                </c:pt>
              </c:strCache>
            </c:strRef>
          </c:tx>
          <c:spPr>
            <a:ln w="28575" cap="rnd">
              <a:solidFill>
                <a:schemeClr val="accent6"/>
              </a:solidFill>
              <a:round/>
            </a:ln>
            <a:effectLst/>
          </c:spPr>
          <c:marker>
            <c:symbol val="none"/>
          </c:marker>
          <c:val>
            <c:numRef>
              <c:f>'N3'!$F$111:$F$210</c:f>
              <c:numCache>
                <c:formatCode>0\.000000</c:formatCode>
                <c:ptCount val="100"/>
                <c:pt idx="0">
                  <c:v>3.076527</c:v>
                </c:pt>
                <c:pt idx="1">
                  <c:v>3.6010789999999999</c:v>
                </c:pt>
                <c:pt idx="2">
                  <c:v>3.6068880000000001</c:v>
                </c:pt>
                <c:pt idx="3">
                  <c:v>3.555609</c:v>
                </c:pt>
                <c:pt idx="4">
                  <c:v>3.6034709999999999</c:v>
                </c:pt>
                <c:pt idx="5">
                  <c:v>3.6046909999999999</c:v>
                </c:pt>
                <c:pt idx="6">
                  <c:v>3.5854180000000002</c:v>
                </c:pt>
                <c:pt idx="7">
                  <c:v>3.5937939999999999</c:v>
                </c:pt>
                <c:pt idx="8">
                  <c:v>3.6058349999999999</c:v>
                </c:pt>
                <c:pt idx="9">
                  <c:v>3.560724</c:v>
                </c:pt>
                <c:pt idx="10">
                  <c:v>3.611551</c:v>
                </c:pt>
                <c:pt idx="11">
                  <c:v>3.6085430000000001</c:v>
                </c:pt>
                <c:pt idx="12">
                  <c:v>3.559113</c:v>
                </c:pt>
                <c:pt idx="13">
                  <c:v>3.5979390000000002</c:v>
                </c:pt>
                <c:pt idx="14">
                  <c:v>3.614776</c:v>
                </c:pt>
                <c:pt idx="15">
                  <c:v>3.5542470000000002</c:v>
                </c:pt>
                <c:pt idx="16">
                  <c:v>3.6069399999999998</c:v>
                </c:pt>
                <c:pt idx="17">
                  <c:v>3.612047</c:v>
                </c:pt>
                <c:pt idx="18">
                  <c:v>3.5626850000000001</c:v>
                </c:pt>
                <c:pt idx="19">
                  <c:v>3.6027840000000002</c:v>
                </c:pt>
                <c:pt idx="20">
                  <c:v>3.607815</c:v>
                </c:pt>
                <c:pt idx="21">
                  <c:v>3.5724629999999999</c:v>
                </c:pt>
                <c:pt idx="22">
                  <c:v>3.6451280000000001</c:v>
                </c:pt>
                <c:pt idx="23">
                  <c:v>3.615548</c:v>
                </c:pt>
                <c:pt idx="24">
                  <c:v>3.5667930000000001</c:v>
                </c:pt>
                <c:pt idx="25">
                  <c:v>3.6039569999999999</c:v>
                </c:pt>
                <c:pt idx="26">
                  <c:v>3.6122109999999998</c:v>
                </c:pt>
                <c:pt idx="27">
                  <c:v>3.5577260000000002</c:v>
                </c:pt>
                <c:pt idx="28">
                  <c:v>3.6081259999999999</c:v>
                </c:pt>
                <c:pt idx="29">
                  <c:v>3.6149469999999999</c:v>
                </c:pt>
                <c:pt idx="30">
                  <c:v>3.5632060000000001</c:v>
                </c:pt>
                <c:pt idx="31">
                  <c:v>3.6027040000000001</c:v>
                </c:pt>
                <c:pt idx="32">
                  <c:v>3.6059540000000001</c:v>
                </c:pt>
                <c:pt idx="33">
                  <c:v>3.587472</c:v>
                </c:pt>
                <c:pt idx="34">
                  <c:v>3.5990519999999999</c:v>
                </c:pt>
                <c:pt idx="35">
                  <c:v>3.6035279999999998</c:v>
                </c:pt>
                <c:pt idx="36">
                  <c:v>3.557642</c:v>
                </c:pt>
                <c:pt idx="37">
                  <c:v>3.6030350000000002</c:v>
                </c:pt>
                <c:pt idx="38">
                  <c:v>3.5962589999999999</c:v>
                </c:pt>
                <c:pt idx="39">
                  <c:v>3.7505329999999999</c:v>
                </c:pt>
                <c:pt idx="40">
                  <c:v>3.6027469999999999</c:v>
                </c:pt>
                <c:pt idx="41">
                  <c:v>3.6203180000000001</c:v>
                </c:pt>
                <c:pt idx="42">
                  <c:v>3.5659689999999999</c:v>
                </c:pt>
                <c:pt idx="43">
                  <c:v>3.6123370000000001</c:v>
                </c:pt>
                <c:pt idx="44">
                  <c:v>3.6148069999999999</c:v>
                </c:pt>
                <c:pt idx="45">
                  <c:v>3.5838760000000001</c:v>
                </c:pt>
                <c:pt idx="46">
                  <c:v>3.608025</c:v>
                </c:pt>
                <c:pt idx="47">
                  <c:v>3.612768</c:v>
                </c:pt>
                <c:pt idx="48">
                  <c:v>3.5548410000000001</c:v>
                </c:pt>
                <c:pt idx="49">
                  <c:v>3.602617</c:v>
                </c:pt>
                <c:pt idx="50">
                  <c:v>3.6076329999999999</c:v>
                </c:pt>
                <c:pt idx="51">
                  <c:v>3.5554399999999999</c:v>
                </c:pt>
                <c:pt idx="52">
                  <c:v>3.6038649999999999</c:v>
                </c:pt>
                <c:pt idx="53">
                  <c:v>3.611793</c:v>
                </c:pt>
                <c:pt idx="54">
                  <c:v>3.5636160000000001</c:v>
                </c:pt>
                <c:pt idx="55">
                  <c:v>3.5978210000000002</c:v>
                </c:pt>
                <c:pt idx="56">
                  <c:v>3.6152359999999999</c:v>
                </c:pt>
                <c:pt idx="57">
                  <c:v>3.5573640000000002</c:v>
                </c:pt>
                <c:pt idx="58">
                  <c:v>3.6096539999999999</c:v>
                </c:pt>
                <c:pt idx="59">
                  <c:v>3.6215350000000002</c:v>
                </c:pt>
                <c:pt idx="60">
                  <c:v>3.5600900000000002</c:v>
                </c:pt>
                <c:pt idx="61">
                  <c:v>3.609998</c:v>
                </c:pt>
                <c:pt idx="62">
                  <c:v>3.6337470000000001</c:v>
                </c:pt>
                <c:pt idx="63">
                  <c:v>3.5635650000000001</c:v>
                </c:pt>
                <c:pt idx="64">
                  <c:v>3.598868</c:v>
                </c:pt>
                <c:pt idx="65">
                  <c:v>3.6079029999999999</c:v>
                </c:pt>
                <c:pt idx="66">
                  <c:v>3.5600299999999998</c:v>
                </c:pt>
                <c:pt idx="67">
                  <c:v>3.6090650000000002</c:v>
                </c:pt>
                <c:pt idx="68">
                  <c:v>3.5991240000000002</c:v>
                </c:pt>
                <c:pt idx="69">
                  <c:v>3.5576829999999999</c:v>
                </c:pt>
                <c:pt idx="70">
                  <c:v>3.609451</c:v>
                </c:pt>
                <c:pt idx="71">
                  <c:v>3.6201319999999999</c:v>
                </c:pt>
                <c:pt idx="72">
                  <c:v>3.5630540000000002</c:v>
                </c:pt>
                <c:pt idx="73">
                  <c:v>3.6155780000000002</c:v>
                </c:pt>
                <c:pt idx="74">
                  <c:v>3.6460789999999998</c:v>
                </c:pt>
                <c:pt idx="75">
                  <c:v>3.5587749999999998</c:v>
                </c:pt>
                <c:pt idx="76">
                  <c:v>3.6153119999999999</c:v>
                </c:pt>
                <c:pt idx="77">
                  <c:v>3.6100409999999998</c:v>
                </c:pt>
                <c:pt idx="78">
                  <c:v>3.5646990000000001</c:v>
                </c:pt>
                <c:pt idx="79">
                  <c:v>3.762813</c:v>
                </c:pt>
                <c:pt idx="80">
                  <c:v>3.6034929999999998</c:v>
                </c:pt>
                <c:pt idx="81">
                  <c:v>3.5610879999999998</c:v>
                </c:pt>
                <c:pt idx="82">
                  <c:v>3.6108199999999999</c:v>
                </c:pt>
                <c:pt idx="83">
                  <c:v>3.6354950000000001</c:v>
                </c:pt>
                <c:pt idx="84">
                  <c:v>3.5665179999999999</c:v>
                </c:pt>
                <c:pt idx="85">
                  <c:v>3.5975039999999998</c:v>
                </c:pt>
                <c:pt idx="86">
                  <c:v>3.6116280000000001</c:v>
                </c:pt>
                <c:pt idx="87">
                  <c:v>3.5507840000000002</c:v>
                </c:pt>
                <c:pt idx="88">
                  <c:v>3.604762</c:v>
                </c:pt>
                <c:pt idx="89">
                  <c:v>3.6303550000000002</c:v>
                </c:pt>
                <c:pt idx="90">
                  <c:v>3.553544</c:v>
                </c:pt>
                <c:pt idx="91">
                  <c:v>3.6003910000000001</c:v>
                </c:pt>
                <c:pt idx="92">
                  <c:v>3.6233840000000002</c:v>
                </c:pt>
                <c:pt idx="93">
                  <c:v>3.5503239999999998</c:v>
                </c:pt>
                <c:pt idx="94">
                  <c:v>3.5991689999999998</c:v>
                </c:pt>
                <c:pt idx="95">
                  <c:v>3.6227130000000001</c:v>
                </c:pt>
                <c:pt idx="96">
                  <c:v>3.5556709999999998</c:v>
                </c:pt>
                <c:pt idx="97">
                  <c:v>3.61104</c:v>
                </c:pt>
                <c:pt idx="98">
                  <c:v>3.601391</c:v>
                </c:pt>
                <c:pt idx="99">
                  <c:v>3.5610019999999998</c:v>
                </c:pt>
              </c:numCache>
            </c:numRef>
          </c:val>
          <c:smooth val="0"/>
          <c:extLst>
            <c:ext xmlns:c16="http://schemas.microsoft.com/office/drawing/2014/chart" uri="{C3380CC4-5D6E-409C-BE32-E72D297353CC}">
              <c16:uniqueId val="{00000005-4495-44FF-8B42-9867B0245EB2}"/>
            </c:ext>
          </c:extLst>
        </c:ser>
        <c:ser>
          <c:idx val="6"/>
          <c:order val="6"/>
          <c:tx>
            <c:strRef>
              <c:f>'N3'!$G$110</c:f>
              <c:strCache>
                <c:ptCount val="1"/>
                <c:pt idx="0">
                  <c:v>2R</c:v>
                </c:pt>
              </c:strCache>
            </c:strRef>
          </c:tx>
          <c:spPr>
            <a:ln w="28575" cap="rnd">
              <a:solidFill>
                <a:schemeClr val="accent1">
                  <a:lumMod val="60000"/>
                </a:schemeClr>
              </a:solidFill>
              <a:round/>
            </a:ln>
            <a:effectLst/>
          </c:spPr>
          <c:marker>
            <c:symbol val="none"/>
          </c:marker>
          <c:val>
            <c:numRef>
              <c:f>'N3'!$G$111:$G$210</c:f>
              <c:numCache>
                <c:formatCode>0\.000000</c:formatCode>
                <c:ptCount val="100"/>
                <c:pt idx="0">
                  <c:v>2.6029999999999998E-3</c:v>
                </c:pt>
                <c:pt idx="1">
                  <c:v>2.5590000000000001E-3</c:v>
                </c:pt>
                <c:pt idx="2">
                  <c:v>2.4870000000000001E-3</c:v>
                </c:pt>
                <c:pt idx="3">
                  <c:v>2.5920000000000001E-3</c:v>
                </c:pt>
                <c:pt idx="4">
                  <c:v>2.4380000000000001E-3</c:v>
                </c:pt>
                <c:pt idx="5">
                  <c:v>2.4169999999999999E-3</c:v>
                </c:pt>
                <c:pt idx="6">
                  <c:v>2.5709999999999999E-3</c:v>
                </c:pt>
                <c:pt idx="7">
                  <c:v>2.477E-3</c:v>
                </c:pt>
                <c:pt idx="8">
                  <c:v>2.5699999999999998E-3</c:v>
                </c:pt>
                <c:pt idx="9">
                  <c:v>2.5049999999999998E-3</c:v>
                </c:pt>
                <c:pt idx="10">
                  <c:v>2.5330000000000001E-3</c:v>
                </c:pt>
                <c:pt idx="11">
                  <c:v>2.421E-3</c:v>
                </c:pt>
                <c:pt idx="12">
                  <c:v>2.581E-3</c:v>
                </c:pt>
                <c:pt idx="13">
                  <c:v>2.4139999999999999E-3</c:v>
                </c:pt>
                <c:pt idx="14">
                  <c:v>2.4250000000000001E-3</c:v>
                </c:pt>
                <c:pt idx="15">
                  <c:v>2.5200000000000001E-3</c:v>
                </c:pt>
                <c:pt idx="16">
                  <c:v>2.7659999999999998E-3</c:v>
                </c:pt>
                <c:pt idx="17">
                  <c:v>2.5379999999999999E-3</c:v>
                </c:pt>
                <c:pt idx="18">
                  <c:v>2.611E-3</c:v>
                </c:pt>
                <c:pt idx="19">
                  <c:v>2.4550000000000002E-3</c:v>
                </c:pt>
                <c:pt idx="20">
                  <c:v>4.7660000000000003E-3</c:v>
                </c:pt>
                <c:pt idx="21">
                  <c:v>2.4269999999999999E-3</c:v>
                </c:pt>
                <c:pt idx="22">
                  <c:v>2.5739999999999999E-3</c:v>
                </c:pt>
                <c:pt idx="23">
                  <c:v>2.5850000000000001E-3</c:v>
                </c:pt>
                <c:pt idx="24">
                  <c:v>2.5639999999999999E-3</c:v>
                </c:pt>
                <c:pt idx="25">
                  <c:v>2.405E-3</c:v>
                </c:pt>
                <c:pt idx="26">
                  <c:v>2.5049999999999998E-3</c:v>
                </c:pt>
                <c:pt idx="27">
                  <c:v>2.6080000000000001E-3</c:v>
                </c:pt>
                <c:pt idx="28">
                  <c:v>2.3960000000000001E-3</c:v>
                </c:pt>
                <c:pt idx="29">
                  <c:v>3.1189999999999998E-3</c:v>
                </c:pt>
                <c:pt idx="30">
                  <c:v>2.3999999999999998E-3</c:v>
                </c:pt>
                <c:pt idx="31">
                  <c:v>2.5560000000000001E-3</c:v>
                </c:pt>
                <c:pt idx="32">
                  <c:v>2.7430000000000002E-3</c:v>
                </c:pt>
                <c:pt idx="33">
                  <c:v>2.428E-3</c:v>
                </c:pt>
                <c:pt idx="34">
                  <c:v>2.7060000000000001E-3</c:v>
                </c:pt>
                <c:pt idx="35">
                  <c:v>2.594E-3</c:v>
                </c:pt>
                <c:pt idx="36">
                  <c:v>2.5500000000000002E-3</c:v>
                </c:pt>
                <c:pt idx="37">
                  <c:v>2.7000000000000001E-3</c:v>
                </c:pt>
                <c:pt idx="38">
                  <c:v>2.5430000000000001E-3</c:v>
                </c:pt>
                <c:pt idx="39">
                  <c:v>2.5630000000000002E-3</c:v>
                </c:pt>
                <c:pt idx="40">
                  <c:v>2.5170000000000001E-3</c:v>
                </c:pt>
                <c:pt idx="41">
                  <c:v>2.663E-3</c:v>
                </c:pt>
                <c:pt idx="42">
                  <c:v>2.6129999999999999E-3</c:v>
                </c:pt>
                <c:pt idx="43">
                  <c:v>2.5379999999999999E-3</c:v>
                </c:pt>
                <c:pt idx="44">
                  <c:v>2.5969999999999999E-3</c:v>
                </c:pt>
                <c:pt idx="45">
                  <c:v>2.5699999999999998E-3</c:v>
                </c:pt>
                <c:pt idx="46">
                  <c:v>2.5600000000000002E-3</c:v>
                </c:pt>
                <c:pt idx="47">
                  <c:v>2.496E-3</c:v>
                </c:pt>
                <c:pt idx="48">
                  <c:v>2.5630000000000002E-3</c:v>
                </c:pt>
                <c:pt idx="49">
                  <c:v>2.7179999999999999E-3</c:v>
                </c:pt>
                <c:pt idx="50">
                  <c:v>2.4629999999999999E-3</c:v>
                </c:pt>
                <c:pt idx="51">
                  <c:v>2.5860000000000002E-3</c:v>
                </c:pt>
                <c:pt idx="52">
                  <c:v>2.5500000000000002E-3</c:v>
                </c:pt>
                <c:pt idx="53">
                  <c:v>2.4719999999999998E-3</c:v>
                </c:pt>
                <c:pt idx="54">
                  <c:v>3.251E-3</c:v>
                </c:pt>
                <c:pt idx="55">
                  <c:v>2.5179999999999998E-3</c:v>
                </c:pt>
                <c:pt idx="56">
                  <c:v>2.5769999999999999E-3</c:v>
                </c:pt>
                <c:pt idx="57">
                  <c:v>2.4979999999999998E-3</c:v>
                </c:pt>
                <c:pt idx="58">
                  <c:v>2.6610000000000002E-3</c:v>
                </c:pt>
                <c:pt idx="59">
                  <c:v>2.5730000000000002E-3</c:v>
                </c:pt>
                <c:pt idx="60">
                  <c:v>2.6029999999999998E-3</c:v>
                </c:pt>
                <c:pt idx="61">
                  <c:v>2.5249999999999999E-3</c:v>
                </c:pt>
                <c:pt idx="62">
                  <c:v>2.369E-3</c:v>
                </c:pt>
                <c:pt idx="63">
                  <c:v>2.6150000000000001E-3</c:v>
                </c:pt>
                <c:pt idx="64">
                  <c:v>2.7499999999999998E-3</c:v>
                </c:pt>
                <c:pt idx="65">
                  <c:v>2.4009999999999999E-3</c:v>
                </c:pt>
                <c:pt idx="66">
                  <c:v>2.4710000000000001E-3</c:v>
                </c:pt>
                <c:pt idx="67">
                  <c:v>2.3990000000000001E-3</c:v>
                </c:pt>
                <c:pt idx="68">
                  <c:v>2.398E-3</c:v>
                </c:pt>
                <c:pt idx="69">
                  <c:v>2.5839999999999999E-3</c:v>
                </c:pt>
                <c:pt idx="70">
                  <c:v>2.356E-3</c:v>
                </c:pt>
                <c:pt idx="71">
                  <c:v>2.9420000000000002E-3</c:v>
                </c:pt>
                <c:pt idx="72">
                  <c:v>2.4239999999999999E-3</c:v>
                </c:pt>
                <c:pt idx="73">
                  <c:v>2.5460000000000001E-3</c:v>
                </c:pt>
                <c:pt idx="74">
                  <c:v>2.5170000000000001E-3</c:v>
                </c:pt>
                <c:pt idx="75">
                  <c:v>2.575E-3</c:v>
                </c:pt>
                <c:pt idx="76">
                  <c:v>2.5950000000000001E-3</c:v>
                </c:pt>
                <c:pt idx="77">
                  <c:v>2.3879999999999999E-3</c:v>
                </c:pt>
                <c:pt idx="78">
                  <c:v>2.532E-3</c:v>
                </c:pt>
                <c:pt idx="79">
                  <c:v>2.5709999999999999E-3</c:v>
                </c:pt>
                <c:pt idx="80">
                  <c:v>2.5119999999999999E-3</c:v>
                </c:pt>
                <c:pt idx="81">
                  <c:v>2.4369999999999999E-3</c:v>
                </c:pt>
                <c:pt idx="82">
                  <c:v>2.539E-3</c:v>
                </c:pt>
                <c:pt idx="83">
                  <c:v>2.5309999999999998E-3</c:v>
                </c:pt>
                <c:pt idx="84">
                  <c:v>2.4489999999999998E-3</c:v>
                </c:pt>
                <c:pt idx="85">
                  <c:v>2.3540000000000002E-3</c:v>
                </c:pt>
                <c:pt idx="86">
                  <c:v>2.4599999999999999E-3</c:v>
                </c:pt>
                <c:pt idx="87">
                  <c:v>2.5799999999999998E-3</c:v>
                </c:pt>
                <c:pt idx="88">
                  <c:v>2.5330000000000001E-3</c:v>
                </c:pt>
                <c:pt idx="89">
                  <c:v>2.3519999999999999E-3</c:v>
                </c:pt>
                <c:pt idx="90">
                  <c:v>2.346E-3</c:v>
                </c:pt>
                <c:pt idx="91">
                  <c:v>2.9329999999999998E-3</c:v>
                </c:pt>
                <c:pt idx="92">
                  <c:v>2.617E-3</c:v>
                </c:pt>
                <c:pt idx="93">
                  <c:v>2.3609999999999998E-3</c:v>
                </c:pt>
                <c:pt idx="94">
                  <c:v>2.9510000000000001E-3</c:v>
                </c:pt>
                <c:pt idx="95">
                  <c:v>2.4810000000000001E-3</c:v>
                </c:pt>
                <c:pt idx="96">
                  <c:v>2.336E-3</c:v>
                </c:pt>
                <c:pt idx="97">
                  <c:v>2.4589999999999998E-3</c:v>
                </c:pt>
                <c:pt idx="98">
                  <c:v>2.3240000000000001E-3</c:v>
                </c:pt>
                <c:pt idx="99">
                  <c:v>2.464E-3</c:v>
                </c:pt>
              </c:numCache>
            </c:numRef>
          </c:val>
          <c:smooth val="0"/>
          <c:extLst>
            <c:ext xmlns:c16="http://schemas.microsoft.com/office/drawing/2014/chart" uri="{C3380CC4-5D6E-409C-BE32-E72D297353CC}">
              <c16:uniqueId val="{00000006-4495-44FF-8B42-9867B0245EB2}"/>
            </c:ext>
          </c:extLst>
        </c:ser>
        <c:ser>
          <c:idx val="7"/>
          <c:order val="7"/>
          <c:tx>
            <c:strRef>
              <c:f>'N3'!$H$110</c:f>
              <c:strCache>
                <c:ptCount val="1"/>
                <c:pt idx="0">
                  <c:v>3R</c:v>
                </c:pt>
              </c:strCache>
            </c:strRef>
          </c:tx>
          <c:spPr>
            <a:ln w="28575" cap="rnd">
              <a:solidFill>
                <a:schemeClr val="accent2">
                  <a:lumMod val="60000"/>
                </a:schemeClr>
              </a:solidFill>
              <a:round/>
            </a:ln>
            <a:effectLst/>
          </c:spPr>
          <c:marker>
            <c:symbol val="none"/>
          </c:marker>
          <c:val>
            <c:numRef>
              <c:f>'N3'!$H$111:$H$210</c:f>
              <c:numCache>
                <c:formatCode>0\.000000</c:formatCode>
                <c:ptCount val="100"/>
                <c:pt idx="0">
                  <c:v>3.6200000000000002E-4</c:v>
                </c:pt>
                <c:pt idx="1">
                  <c:v>3.59E-4</c:v>
                </c:pt>
                <c:pt idx="2">
                  <c:v>2.0799999999999999E-4</c:v>
                </c:pt>
                <c:pt idx="3">
                  <c:v>2.12E-4</c:v>
                </c:pt>
                <c:pt idx="4">
                  <c:v>2.2900000000000001E-4</c:v>
                </c:pt>
                <c:pt idx="5">
                  <c:v>2.1000000000000001E-4</c:v>
                </c:pt>
                <c:pt idx="6">
                  <c:v>3.7399999999999998E-4</c:v>
                </c:pt>
                <c:pt idx="7">
                  <c:v>2.42E-4</c:v>
                </c:pt>
                <c:pt idx="8">
                  <c:v>3.6400000000000001E-4</c:v>
                </c:pt>
                <c:pt idx="9">
                  <c:v>2.13E-4</c:v>
                </c:pt>
                <c:pt idx="10">
                  <c:v>3.5599999999999998E-4</c:v>
                </c:pt>
                <c:pt idx="11">
                  <c:v>2.1599999999999999E-4</c:v>
                </c:pt>
                <c:pt idx="12">
                  <c:v>3.5599999999999998E-4</c:v>
                </c:pt>
                <c:pt idx="13">
                  <c:v>2.1599999999999999E-4</c:v>
                </c:pt>
                <c:pt idx="14">
                  <c:v>2.14E-4</c:v>
                </c:pt>
                <c:pt idx="15">
                  <c:v>2.13E-4</c:v>
                </c:pt>
                <c:pt idx="16">
                  <c:v>3.79E-4</c:v>
                </c:pt>
                <c:pt idx="17">
                  <c:v>3.5500000000000001E-4</c:v>
                </c:pt>
                <c:pt idx="18">
                  <c:v>3.6000000000000002E-4</c:v>
                </c:pt>
                <c:pt idx="19">
                  <c:v>2.0599999999999999E-4</c:v>
                </c:pt>
                <c:pt idx="20">
                  <c:v>3.2899999999999997E-4</c:v>
                </c:pt>
                <c:pt idx="21">
                  <c:v>2.2000000000000001E-4</c:v>
                </c:pt>
                <c:pt idx="22">
                  <c:v>3.5300000000000002E-4</c:v>
                </c:pt>
                <c:pt idx="23">
                  <c:v>2.7300000000000002E-4</c:v>
                </c:pt>
                <c:pt idx="24">
                  <c:v>3.59E-4</c:v>
                </c:pt>
                <c:pt idx="25">
                  <c:v>2.0100000000000001E-4</c:v>
                </c:pt>
                <c:pt idx="26">
                  <c:v>3.5399999999999999E-4</c:v>
                </c:pt>
                <c:pt idx="27">
                  <c:v>3.57E-4</c:v>
                </c:pt>
                <c:pt idx="28">
                  <c:v>2.04E-4</c:v>
                </c:pt>
                <c:pt idx="29">
                  <c:v>2.1900000000000001E-4</c:v>
                </c:pt>
                <c:pt idx="30">
                  <c:v>2.03E-4</c:v>
                </c:pt>
                <c:pt idx="31">
                  <c:v>3.5399999999999999E-4</c:v>
                </c:pt>
                <c:pt idx="32">
                  <c:v>5.3600000000000002E-4</c:v>
                </c:pt>
                <c:pt idx="33">
                  <c:v>2.03E-4</c:v>
                </c:pt>
                <c:pt idx="34">
                  <c:v>3.57E-4</c:v>
                </c:pt>
                <c:pt idx="35">
                  <c:v>2.5900000000000001E-4</c:v>
                </c:pt>
                <c:pt idx="36">
                  <c:v>3.5300000000000002E-4</c:v>
                </c:pt>
                <c:pt idx="37">
                  <c:v>2.0100000000000001E-4</c:v>
                </c:pt>
                <c:pt idx="38">
                  <c:v>3.5100000000000002E-4</c:v>
                </c:pt>
                <c:pt idx="39">
                  <c:v>2.4600000000000002E-4</c:v>
                </c:pt>
                <c:pt idx="40">
                  <c:v>3.5300000000000002E-4</c:v>
                </c:pt>
                <c:pt idx="41">
                  <c:v>3.5E-4</c:v>
                </c:pt>
                <c:pt idx="42">
                  <c:v>3.5100000000000002E-4</c:v>
                </c:pt>
                <c:pt idx="43">
                  <c:v>3.5799999999999997E-4</c:v>
                </c:pt>
                <c:pt idx="44">
                  <c:v>3.5100000000000002E-4</c:v>
                </c:pt>
                <c:pt idx="45">
                  <c:v>3.48E-4</c:v>
                </c:pt>
                <c:pt idx="46">
                  <c:v>3.5100000000000002E-4</c:v>
                </c:pt>
                <c:pt idx="47">
                  <c:v>2.0699999999999999E-4</c:v>
                </c:pt>
                <c:pt idx="48">
                  <c:v>2.8699999999999998E-4</c:v>
                </c:pt>
                <c:pt idx="49">
                  <c:v>3.5300000000000002E-4</c:v>
                </c:pt>
                <c:pt idx="50">
                  <c:v>2.03E-4</c:v>
                </c:pt>
                <c:pt idx="51">
                  <c:v>3.5599999999999998E-4</c:v>
                </c:pt>
                <c:pt idx="52">
                  <c:v>3.4900000000000003E-4</c:v>
                </c:pt>
                <c:pt idx="53">
                  <c:v>2.1100000000000001E-4</c:v>
                </c:pt>
                <c:pt idx="54">
                  <c:v>2.9500000000000001E-4</c:v>
                </c:pt>
                <c:pt idx="55">
                  <c:v>3.5E-4</c:v>
                </c:pt>
                <c:pt idx="56">
                  <c:v>2.9300000000000002E-4</c:v>
                </c:pt>
                <c:pt idx="57">
                  <c:v>2.04E-4</c:v>
                </c:pt>
                <c:pt idx="58">
                  <c:v>2.03E-4</c:v>
                </c:pt>
                <c:pt idx="59">
                  <c:v>3.4900000000000003E-4</c:v>
                </c:pt>
                <c:pt idx="60">
                  <c:v>3.4900000000000003E-4</c:v>
                </c:pt>
                <c:pt idx="61">
                  <c:v>3.2600000000000001E-4</c:v>
                </c:pt>
                <c:pt idx="62">
                  <c:v>2.1499999999999999E-4</c:v>
                </c:pt>
                <c:pt idx="63">
                  <c:v>9.9400000000000009E-4</c:v>
                </c:pt>
                <c:pt idx="64">
                  <c:v>1.92E-4</c:v>
                </c:pt>
                <c:pt idx="65">
                  <c:v>2.0000000000000001E-4</c:v>
                </c:pt>
                <c:pt idx="66">
                  <c:v>2.1000000000000001E-4</c:v>
                </c:pt>
                <c:pt idx="67">
                  <c:v>2.14E-4</c:v>
                </c:pt>
                <c:pt idx="68">
                  <c:v>1.9599999999999999E-4</c:v>
                </c:pt>
                <c:pt idx="69">
                  <c:v>3.7300000000000001E-4</c:v>
                </c:pt>
                <c:pt idx="70">
                  <c:v>1.9699999999999999E-4</c:v>
                </c:pt>
                <c:pt idx="71">
                  <c:v>2.22E-4</c:v>
                </c:pt>
                <c:pt idx="72">
                  <c:v>1.73E-4</c:v>
                </c:pt>
                <c:pt idx="73">
                  <c:v>3.4600000000000001E-4</c:v>
                </c:pt>
                <c:pt idx="74">
                  <c:v>3.5599999999999998E-4</c:v>
                </c:pt>
                <c:pt idx="75">
                  <c:v>3.5E-4</c:v>
                </c:pt>
                <c:pt idx="76">
                  <c:v>3.6000000000000002E-4</c:v>
                </c:pt>
                <c:pt idx="77">
                  <c:v>3.4099999999999999E-4</c:v>
                </c:pt>
                <c:pt idx="78">
                  <c:v>2.14E-4</c:v>
                </c:pt>
                <c:pt idx="79">
                  <c:v>3.4900000000000003E-4</c:v>
                </c:pt>
                <c:pt idx="80">
                  <c:v>3.39E-4</c:v>
                </c:pt>
                <c:pt idx="81">
                  <c:v>2.12E-4</c:v>
                </c:pt>
                <c:pt idx="82">
                  <c:v>2.7999999999999998E-4</c:v>
                </c:pt>
                <c:pt idx="83">
                  <c:v>3.48E-4</c:v>
                </c:pt>
                <c:pt idx="84">
                  <c:v>2.13E-4</c:v>
                </c:pt>
                <c:pt idx="85">
                  <c:v>2.0000000000000001E-4</c:v>
                </c:pt>
                <c:pt idx="86">
                  <c:v>2.04E-4</c:v>
                </c:pt>
                <c:pt idx="87">
                  <c:v>3.21E-4</c:v>
                </c:pt>
                <c:pt idx="88">
                  <c:v>3.6000000000000002E-4</c:v>
                </c:pt>
                <c:pt idx="89">
                  <c:v>2.0000000000000001E-4</c:v>
                </c:pt>
                <c:pt idx="90">
                  <c:v>2.0000000000000001E-4</c:v>
                </c:pt>
                <c:pt idx="91">
                  <c:v>2.24E-4</c:v>
                </c:pt>
                <c:pt idx="92">
                  <c:v>1.93E-4</c:v>
                </c:pt>
                <c:pt idx="93">
                  <c:v>2.1100000000000001E-4</c:v>
                </c:pt>
                <c:pt idx="94">
                  <c:v>2.5900000000000001E-4</c:v>
                </c:pt>
                <c:pt idx="95">
                  <c:v>3.4900000000000003E-4</c:v>
                </c:pt>
                <c:pt idx="96">
                  <c:v>3.5100000000000002E-4</c:v>
                </c:pt>
                <c:pt idx="97">
                  <c:v>3.4499999999999998E-4</c:v>
                </c:pt>
                <c:pt idx="98">
                  <c:v>3.4900000000000003E-4</c:v>
                </c:pt>
                <c:pt idx="99">
                  <c:v>2.9300000000000002E-4</c:v>
                </c:pt>
              </c:numCache>
            </c:numRef>
          </c:val>
          <c:smooth val="0"/>
          <c:extLst>
            <c:ext xmlns:c16="http://schemas.microsoft.com/office/drawing/2014/chart" uri="{C3380CC4-5D6E-409C-BE32-E72D297353CC}">
              <c16:uniqueId val="{00000007-4495-44FF-8B42-9867B0245EB2}"/>
            </c:ext>
          </c:extLst>
        </c:ser>
        <c:dLbls>
          <c:showLegendKey val="0"/>
          <c:showVal val="0"/>
          <c:showCatName val="0"/>
          <c:showSerName val="0"/>
          <c:showPercent val="0"/>
          <c:showBubbleSize val="0"/>
        </c:dLbls>
        <c:smooth val="0"/>
        <c:axId val="1149652207"/>
        <c:axId val="1355871567"/>
      </c:lineChart>
      <c:catAx>
        <c:axId val="1149652207"/>
        <c:scaling>
          <c:orientation val="minMax"/>
        </c:scaling>
        <c:delete val="1"/>
        <c:axPos val="b"/>
        <c:numFmt formatCode="General" sourceLinked="1"/>
        <c:majorTickMark val="none"/>
        <c:minorTickMark val="none"/>
        <c:tickLblPos val="nextTo"/>
        <c:crossAx val="1355871567"/>
        <c:crosses val="autoZero"/>
        <c:auto val="1"/>
        <c:lblAlgn val="ctr"/>
        <c:lblOffset val="100"/>
        <c:noMultiLvlLbl val="0"/>
      </c:catAx>
      <c:valAx>
        <c:axId val="1355871567"/>
        <c:scaling>
          <c:orientation val="minMax"/>
        </c:scaling>
        <c:delete val="1"/>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crossAx val="114965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c:f>
              <c:strCache>
                <c:ptCount val="1"/>
                <c:pt idx="0">
                  <c:v>1.1</c:v>
                </c:pt>
              </c:strCache>
            </c:strRef>
          </c:tx>
          <c:spPr>
            <a:ln w="28575" cap="rnd">
              <a:solidFill>
                <a:schemeClr val="accent1"/>
              </a:solidFill>
              <a:round/>
            </a:ln>
            <a:effectLst/>
          </c:spPr>
          <c:marker>
            <c:symbol val="none"/>
          </c:marker>
          <c:val>
            <c:numRef>
              <c:f>'N3'!$A$2:$A$101</c:f>
              <c:numCache>
                <c:formatCode>0\.000000</c:formatCode>
                <c:ptCount val="100"/>
                <c:pt idx="0">
                  <c:v>1.9217999999999999E-2</c:v>
                </c:pt>
                <c:pt idx="1">
                  <c:v>2.6714999999999999E-2</c:v>
                </c:pt>
                <c:pt idx="2">
                  <c:v>1.7363E-2</c:v>
                </c:pt>
                <c:pt idx="3">
                  <c:v>1.7135000000000001E-2</c:v>
                </c:pt>
                <c:pt idx="4">
                  <c:v>3.7295000000000002E-2</c:v>
                </c:pt>
                <c:pt idx="5">
                  <c:v>3.8420000000000003E-2</c:v>
                </c:pt>
                <c:pt idx="6">
                  <c:v>4.0320000000000002E-2</c:v>
                </c:pt>
                <c:pt idx="7">
                  <c:v>3.9154000000000001E-2</c:v>
                </c:pt>
                <c:pt idx="8">
                  <c:v>1.9865000000000001E-2</c:v>
                </c:pt>
                <c:pt idx="9">
                  <c:v>2.9397E-2</c:v>
                </c:pt>
                <c:pt idx="10">
                  <c:v>2.0629999999999999E-2</c:v>
                </c:pt>
                <c:pt idx="11">
                  <c:v>3.9891999999999997E-2</c:v>
                </c:pt>
                <c:pt idx="12">
                  <c:v>5.4948999999999998E-2</c:v>
                </c:pt>
                <c:pt idx="13">
                  <c:v>3.1043000000000001E-2</c:v>
                </c:pt>
                <c:pt idx="14">
                  <c:v>4.7578000000000002E-2</c:v>
                </c:pt>
                <c:pt idx="15">
                  <c:v>4.4611999999999999E-2</c:v>
                </c:pt>
                <c:pt idx="16">
                  <c:v>4.3242999999999997E-2</c:v>
                </c:pt>
                <c:pt idx="17">
                  <c:v>2.0243000000000001E-2</c:v>
                </c:pt>
                <c:pt idx="18">
                  <c:v>2.0201E-2</c:v>
                </c:pt>
                <c:pt idx="19">
                  <c:v>4.6469000000000003E-2</c:v>
                </c:pt>
                <c:pt idx="20">
                  <c:v>2.2099000000000001E-2</c:v>
                </c:pt>
                <c:pt idx="21">
                  <c:v>4.7072999999999997E-2</c:v>
                </c:pt>
                <c:pt idx="22">
                  <c:v>4.5991999999999998E-2</c:v>
                </c:pt>
                <c:pt idx="23">
                  <c:v>2.0052E-2</c:v>
                </c:pt>
                <c:pt idx="24">
                  <c:v>4.4274000000000001E-2</c:v>
                </c:pt>
                <c:pt idx="25">
                  <c:v>4.7274999999999998E-2</c:v>
                </c:pt>
                <c:pt idx="26">
                  <c:v>1.9838999999999999E-2</c:v>
                </c:pt>
                <c:pt idx="27">
                  <c:v>4.4783000000000003E-2</c:v>
                </c:pt>
                <c:pt idx="28">
                  <c:v>2.1233999999999999E-2</c:v>
                </c:pt>
                <c:pt idx="29">
                  <c:v>2.8164999999999999E-2</c:v>
                </c:pt>
                <c:pt idx="30">
                  <c:v>2.0957E-2</c:v>
                </c:pt>
                <c:pt idx="31">
                  <c:v>2.1259E-2</c:v>
                </c:pt>
                <c:pt idx="32">
                  <c:v>2.0355000000000002E-2</c:v>
                </c:pt>
                <c:pt idx="33">
                  <c:v>4.6089999999999999E-2</c:v>
                </c:pt>
                <c:pt idx="34">
                  <c:v>2.0736999999999998E-2</c:v>
                </c:pt>
                <c:pt idx="35">
                  <c:v>4.2333999999999997E-2</c:v>
                </c:pt>
                <c:pt idx="36">
                  <c:v>4.4948000000000002E-2</c:v>
                </c:pt>
                <c:pt idx="37">
                  <c:v>4.5065000000000001E-2</c:v>
                </c:pt>
                <c:pt idx="38">
                  <c:v>4.2828999999999999E-2</c:v>
                </c:pt>
                <c:pt idx="39">
                  <c:v>2.2993E-2</c:v>
                </c:pt>
                <c:pt idx="40">
                  <c:v>2.3045E-2</c:v>
                </c:pt>
                <c:pt idx="41">
                  <c:v>2.0109999999999999E-2</c:v>
                </c:pt>
                <c:pt idx="42">
                  <c:v>4.4761000000000002E-2</c:v>
                </c:pt>
                <c:pt idx="43">
                  <c:v>4.4054000000000003E-2</c:v>
                </c:pt>
                <c:pt idx="44">
                  <c:v>2.0104E-2</c:v>
                </c:pt>
                <c:pt idx="45">
                  <c:v>4.4597999999999999E-2</c:v>
                </c:pt>
                <c:pt idx="46">
                  <c:v>4.9742000000000001E-2</c:v>
                </c:pt>
                <c:pt idx="47">
                  <c:v>4.6449999999999998E-2</c:v>
                </c:pt>
                <c:pt idx="48">
                  <c:v>4.6797999999999999E-2</c:v>
                </c:pt>
                <c:pt idx="49">
                  <c:v>2.8878000000000001E-2</c:v>
                </c:pt>
                <c:pt idx="50">
                  <c:v>4.2491000000000001E-2</c:v>
                </c:pt>
                <c:pt idx="51">
                  <c:v>2.0001000000000001E-2</c:v>
                </c:pt>
                <c:pt idx="52">
                  <c:v>2.1635999999999999E-2</c:v>
                </c:pt>
                <c:pt idx="53">
                  <c:v>4.6937E-2</c:v>
                </c:pt>
                <c:pt idx="54">
                  <c:v>3.6457999999999997E-2</c:v>
                </c:pt>
                <c:pt idx="55">
                  <c:v>2.0743000000000001E-2</c:v>
                </c:pt>
                <c:pt idx="56">
                  <c:v>2.0129999999999999E-2</c:v>
                </c:pt>
                <c:pt idx="57">
                  <c:v>4.3049999999999998E-2</c:v>
                </c:pt>
                <c:pt idx="58">
                  <c:v>4.1773999999999999E-2</c:v>
                </c:pt>
                <c:pt idx="59">
                  <c:v>3.8517999999999997E-2</c:v>
                </c:pt>
                <c:pt idx="60">
                  <c:v>2.3505999999999999E-2</c:v>
                </c:pt>
                <c:pt idx="61">
                  <c:v>4.4761000000000002E-2</c:v>
                </c:pt>
                <c:pt idx="62">
                  <c:v>2.002E-2</c:v>
                </c:pt>
                <c:pt idx="63">
                  <c:v>2.0069E-2</c:v>
                </c:pt>
                <c:pt idx="64">
                  <c:v>4.3993999999999998E-2</c:v>
                </c:pt>
                <c:pt idx="65">
                  <c:v>2.0237999999999999E-2</c:v>
                </c:pt>
                <c:pt idx="66">
                  <c:v>1.9983000000000001E-2</c:v>
                </c:pt>
                <c:pt idx="67">
                  <c:v>4.2082000000000001E-2</c:v>
                </c:pt>
                <c:pt idx="68">
                  <c:v>4.2999000000000002E-2</c:v>
                </c:pt>
                <c:pt idx="69">
                  <c:v>2.0673E-2</c:v>
                </c:pt>
                <c:pt idx="70">
                  <c:v>4.2791999999999997E-2</c:v>
                </c:pt>
                <c:pt idx="71">
                  <c:v>4.8830999999999999E-2</c:v>
                </c:pt>
                <c:pt idx="72">
                  <c:v>3.5950999999999997E-2</c:v>
                </c:pt>
                <c:pt idx="73">
                  <c:v>2.0376999999999999E-2</c:v>
                </c:pt>
                <c:pt idx="74">
                  <c:v>1.9872000000000001E-2</c:v>
                </c:pt>
                <c:pt idx="75">
                  <c:v>2.1600000000000001E-2</c:v>
                </c:pt>
                <c:pt idx="76">
                  <c:v>2.6051000000000001E-2</c:v>
                </c:pt>
                <c:pt idx="77">
                  <c:v>2.0036999999999999E-2</c:v>
                </c:pt>
                <c:pt idx="78">
                  <c:v>2.0944000000000001E-2</c:v>
                </c:pt>
                <c:pt idx="79">
                  <c:v>4.9017999999999999E-2</c:v>
                </c:pt>
                <c:pt idx="80">
                  <c:v>3.6554999999999997E-2</c:v>
                </c:pt>
                <c:pt idx="81">
                  <c:v>2.0393000000000001E-2</c:v>
                </c:pt>
                <c:pt idx="82">
                  <c:v>4.7725999999999998E-2</c:v>
                </c:pt>
                <c:pt idx="83">
                  <c:v>2.1527000000000001E-2</c:v>
                </c:pt>
                <c:pt idx="84">
                  <c:v>2.0122000000000001E-2</c:v>
                </c:pt>
                <c:pt idx="85">
                  <c:v>2.0674000000000001E-2</c:v>
                </c:pt>
                <c:pt idx="86">
                  <c:v>3.5865000000000001E-2</c:v>
                </c:pt>
                <c:pt idx="87">
                  <c:v>2.7172000000000002E-2</c:v>
                </c:pt>
                <c:pt idx="88">
                  <c:v>4.6025000000000003E-2</c:v>
                </c:pt>
                <c:pt idx="89">
                  <c:v>4.8323999999999999E-2</c:v>
                </c:pt>
                <c:pt idx="90">
                  <c:v>3.4869999999999998E-2</c:v>
                </c:pt>
                <c:pt idx="91">
                  <c:v>4.5293E-2</c:v>
                </c:pt>
                <c:pt idx="92">
                  <c:v>3.8086000000000002E-2</c:v>
                </c:pt>
                <c:pt idx="93">
                  <c:v>4.2560000000000001E-2</c:v>
                </c:pt>
                <c:pt idx="94">
                  <c:v>4.5832999999999999E-2</c:v>
                </c:pt>
                <c:pt idx="95">
                  <c:v>2.0844000000000001E-2</c:v>
                </c:pt>
                <c:pt idx="96">
                  <c:v>5.2732000000000001E-2</c:v>
                </c:pt>
                <c:pt idx="97">
                  <c:v>2.6185E-2</c:v>
                </c:pt>
                <c:pt idx="98">
                  <c:v>2.0271000000000001E-2</c:v>
                </c:pt>
                <c:pt idx="99">
                  <c:v>4.3667999999999998E-2</c:v>
                </c:pt>
              </c:numCache>
            </c:numRef>
          </c:val>
          <c:smooth val="0"/>
          <c:extLst>
            <c:ext xmlns:c16="http://schemas.microsoft.com/office/drawing/2014/chart" uri="{C3380CC4-5D6E-409C-BE32-E72D297353CC}">
              <c16:uniqueId val="{00000000-E0CC-40F6-A176-67BAE6417B11}"/>
            </c:ext>
          </c:extLst>
        </c:ser>
        <c:ser>
          <c:idx val="1"/>
          <c:order val="1"/>
          <c:tx>
            <c:strRef>
              <c:f>'N3'!$B$1</c:f>
              <c:strCache>
                <c:ptCount val="1"/>
                <c:pt idx="0">
                  <c:v>1.2</c:v>
                </c:pt>
              </c:strCache>
            </c:strRef>
          </c:tx>
          <c:spPr>
            <a:ln w="28575" cap="rnd">
              <a:solidFill>
                <a:schemeClr val="accent2"/>
              </a:solidFill>
              <a:round/>
            </a:ln>
            <a:effectLst/>
          </c:spPr>
          <c:marker>
            <c:symbol val="none"/>
          </c:marker>
          <c:val>
            <c:numRef>
              <c:f>'N3'!$B$2:$B$101</c:f>
              <c:numCache>
                <c:formatCode>0\.000000</c:formatCode>
                <c:ptCount val="100"/>
                <c:pt idx="0">
                  <c:v>4.2533000000000001E-2</c:v>
                </c:pt>
                <c:pt idx="1">
                  <c:v>3.2178999999999999E-2</c:v>
                </c:pt>
                <c:pt idx="2">
                  <c:v>3.7782999999999997E-2</c:v>
                </c:pt>
                <c:pt idx="3">
                  <c:v>2.3656E-2</c:v>
                </c:pt>
                <c:pt idx="4">
                  <c:v>3.8737000000000001E-2</c:v>
                </c:pt>
                <c:pt idx="5">
                  <c:v>1.8190999999999999E-2</c:v>
                </c:pt>
                <c:pt idx="6">
                  <c:v>2.1170000000000001E-2</c:v>
                </c:pt>
                <c:pt idx="7">
                  <c:v>1.7583000000000001E-2</c:v>
                </c:pt>
                <c:pt idx="8">
                  <c:v>4.4914000000000003E-2</c:v>
                </c:pt>
                <c:pt idx="9">
                  <c:v>3.9037000000000002E-2</c:v>
                </c:pt>
                <c:pt idx="10">
                  <c:v>4.3633999999999999E-2</c:v>
                </c:pt>
                <c:pt idx="11">
                  <c:v>2.3251000000000001E-2</c:v>
                </c:pt>
                <c:pt idx="12">
                  <c:v>5.8470000000000001E-2</c:v>
                </c:pt>
                <c:pt idx="13">
                  <c:v>3.6319999999999998E-2</c:v>
                </c:pt>
                <c:pt idx="14">
                  <c:v>2.5776E-2</c:v>
                </c:pt>
                <c:pt idx="15">
                  <c:v>4.1459000000000003E-2</c:v>
                </c:pt>
                <c:pt idx="16">
                  <c:v>2.1416999999999999E-2</c:v>
                </c:pt>
                <c:pt idx="17">
                  <c:v>3.4312000000000002E-2</c:v>
                </c:pt>
                <c:pt idx="18">
                  <c:v>3.8516000000000002E-2</c:v>
                </c:pt>
                <c:pt idx="19">
                  <c:v>2.3486E-2</c:v>
                </c:pt>
                <c:pt idx="20">
                  <c:v>4.8423000000000001E-2</c:v>
                </c:pt>
                <c:pt idx="21">
                  <c:v>2.0891E-2</c:v>
                </c:pt>
                <c:pt idx="22">
                  <c:v>2.3581999999999999E-2</c:v>
                </c:pt>
                <c:pt idx="23">
                  <c:v>4.3299999999999998E-2</c:v>
                </c:pt>
                <c:pt idx="24">
                  <c:v>2.3444E-2</c:v>
                </c:pt>
                <c:pt idx="25">
                  <c:v>2.1115999999999999E-2</c:v>
                </c:pt>
                <c:pt idx="26">
                  <c:v>4.7080999999999998E-2</c:v>
                </c:pt>
                <c:pt idx="27">
                  <c:v>4.3151000000000002E-2</c:v>
                </c:pt>
                <c:pt idx="28">
                  <c:v>4.8321999999999997E-2</c:v>
                </c:pt>
                <c:pt idx="29">
                  <c:v>4.5878000000000002E-2</c:v>
                </c:pt>
                <c:pt idx="30">
                  <c:v>4.4572000000000001E-2</c:v>
                </c:pt>
                <c:pt idx="31">
                  <c:v>3.1697000000000003E-2</c:v>
                </c:pt>
                <c:pt idx="32">
                  <c:v>4.6829999999999997E-2</c:v>
                </c:pt>
                <c:pt idx="33">
                  <c:v>5.3358000000000003E-2</c:v>
                </c:pt>
                <c:pt idx="34">
                  <c:v>4.5103999999999998E-2</c:v>
                </c:pt>
                <c:pt idx="35">
                  <c:v>2.2860999999999999E-2</c:v>
                </c:pt>
                <c:pt idx="36">
                  <c:v>4.2466999999999998E-2</c:v>
                </c:pt>
                <c:pt idx="37">
                  <c:v>2.0126999999999999E-2</c:v>
                </c:pt>
                <c:pt idx="38">
                  <c:v>2.1066000000000001E-2</c:v>
                </c:pt>
                <c:pt idx="39">
                  <c:v>4.4699999999999997E-2</c:v>
                </c:pt>
                <c:pt idx="40">
                  <c:v>4.3060000000000001E-2</c:v>
                </c:pt>
                <c:pt idx="41">
                  <c:v>4.3163E-2</c:v>
                </c:pt>
                <c:pt idx="42">
                  <c:v>3.9625E-2</c:v>
                </c:pt>
                <c:pt idx="43">
                  <c:v>4.0170999999999998E-2</c:v>
                </c:pt>
                <c:pt idx="44">
                  <c:v>4.3309E-2</c:v>
                </c:pt>
                <c:pt idx="45">
                  <c:v>2.2911000000000001E-2</c:v>
                </c:pt>
                <c:pt idx="46">
                  <c:v>2.1180999999999998E-2</c:v>
                </c:pt>
                <c:pt idx="47">
                  <c:v>2.3147000000000001E-2</c:v>
                </c:pt>
                <c:pt idx="48">
                  <c:v>3.6867999999999998E-2</c:v>
                </c:pt>
                <c:pt idx="49">
                  <c:v>4.3693000000000003E-2</c:v>
                </c:pt>
                <c:pt idx="50">
                  <c:v>2.085E-2</c:v>
                </c:pt>
                <c:pt idx="51">
                  <c:v>4.2886000000000001E-2</c:v>
                </c:pt>
                <c:pt idx="52">
                  <c:v>4.4658000000000003E-2</c:v>
                </c:pt>
                <c:pt idx="53">
                  <c:v>2.6346999999999999E-2</c:v>
                </c:pt>
                <c:pt idx="54">
                  <c:v>3.1598000000000001E-2</c:v>
                </c:pt>
                <c:pt idx="55">
                  <c:v>4.3045E-2</c:v>
                </c:pt>
                <c:pt idx="56">
                  <c:v>4.6212999999999997E-2</c:v>
                </c:pt>
                <c:pt idx="57">
                  <c:v>4.5807E-2</c:v>
                </c:pt>
                <c:pt idx="58">
                  <c:v>4.3615000000000001E-2</c:v>
                </c:pt>
                <c:pt idx="59">
                  <c:v>3.8790999999999999E-2</c:v>
                </c:pt>
                <c:pt idx="60">
                  <c:v>4.0586999999999998E-2</c:v>
                </c:pt>
                <c:pt idx="61">
                  <c:v>2.2901000000000001E-2</c:v>
                </c:pt>
                <c:pt idx="62">
                  <c:v>3.3896000000000003E-2</c:v>
                </c:pt>
                <c:pt idx="63">
                  <c:v>5.4170999999999997E-2</c:v>
                </c:pt>
                <c:pt idx="64">
                  <c:v>2.0913999999999999E-2</c:v>
                </c:pt>
                <c:pt idx="65">
                  <c:v>4.9806000000000003E-2</c:v>
                </c:pt>
                <c:pt idx="66">
                  <c:v>4.4010000000000001E-2</c:v>
                </c:pt>
                <c:pt idx="67">
                  <c:v>2.0972999999999999E-2</c:v>
                </c:pt>
                <c:pt idx="68">
                  <c:v>2.1749000000000001E-2</c:v>
                </c:pt>
                <c:pt idx="69">
                  <c:v>4.5189E-2</c:v>
                </c:pt>
                <c:pt idx="70">
                  <c:v>2.1568E-2</c:v>
                </c:pt>
                <c:pt idx="71">
                  <c:v>2.0105000000000001E-2</c:v>
                </c:pt>
                <c:pt idx="72">
                  <c:v>3.3820999999999997E-2</c:v>
                </c:pt>
                <c:pt idx="73">
                  <c:v>4.7581999999999999E-2</c:v>
                </c:pt>
                <c:pt idx="74">
                  <c:v>2.0843E-2</c:v>
                </c:pt>
                <c:pt idx="75">
                  <c:v>4.3755000000000002E-2</c:v>
                </c:pt>
                <c:pt idx="76">
                  <c:v>4.6066999999999997E-2</c:v>
                </c:pt>
                <c:pt idx="77">
                  <c:v>4.3533000000000002E-2</c:v>
                </c:pt>
                <c:pt idx="78">
                  <c:v>4.5511000000000003E-2</c:v>
                </c:pt>
                <c:pt idx="79">
                  <c:v>4.5470999999999998E-2</c:v>
                </c:pt>
                <c:pt idx="80">
                  <c:v>3.7777999999999999E-2</c:v>
                </c:pt>
                <c:pt idx="81">
                  <c:v>4.6121000000000002E-2</c:v>
                </c:pt>
                <c:pt idx="82">
                  <c:v>2.0313999999999999E-2</c:v>
                </c:pt>
                <c:pt idx="83">
                  <c:v>4.2897999999999999E-2</c:v>
                </c:pt>
                <c:pt idx="84">
                  <c:v>4.3277000000000003E-2</c:v>
                </c:pt>
                <c:pt idx="85">
                  <c:v>4.9224999999999998E-2</c:v>
                </c:pt>
                <c:pt idx="86">
                  <c:v>3.1641000000000002E-2</c:v>
                </c:pt>
                <c:pt idx="87">
                  <c:v>4.0941999999999999E-2</c:v>
                </c:pt>
                <c:pt idx="88">
                  <c:v>2.1128000000000001E-2</c:v>
                </c:pt>
                <c:pt idx="89">
                  <c:v>4.2055000000000002E-2</c:v>
                </c:pt>
                <c:pt idx="90">
                  <c:v>3.2097000000000001E-2</c:v>
                </c:pt>
                <c:pt idx="91">
                  <c:v>2.2058000000000001E-2</c:v>
                </c:pt>
                <c:pt idx="92">
                  <c:v>6.2621999999999997E-2</c:v>
                </c:pt>
                <c:pt idx="93">
                  <c:v>2.1007999999999999E-2</c:v>
                </c:pt>
                <c:pt idx="94">
                  <c:v>2.1423000000000001E-2</c:v>
                </c:pt>
                <c:pt idx="95">
                  <c:v>4.444E-2</c:v>
                </c:pt>
                <c:pt idx="96">
                  <c:v>4.1861000000000002E-2</c:v>
                </c:pt>
                <c:pt idx="97">
                  <c:v>3.7360999999999998E-2</c:v>
                </c:pt>
                <c:pt idx="98">
                  <c:v>3.8012999999999998E-2</c:v>
                </c:pt>
                <c:pt idx="99">
                  <c:v>4.2566E-2</c:v>
                </c:pt>
              </c:numCache>
            </c:numRef>
          </c:val>
          <c:smooth val="0"/>
          <c:extLst>
            <c:ext xmlns:c16="http://schemas.microsoft.com/office/drawing/2014/chart" uri="{C3380CC4-5D6E-409C-BE32-E72D297353CC}">
              <c16:uniqueId val="{00000001-E0CC-40F6-A176-67BAE6417B11}"/>
            </c:ext>
          </c:extLst>
        </c:ser>
        <c:ser>
          <c:idx val="2"/>
          <c:order val="2"/>
          <c:tx>
            <c:strRef>
              <c:f>'N3'!$C$1</c:f>
              <c:strCache>
                <c:ptCount val="1"/>
                <c:pt idx="0">
                  <c:v>1.3.1</c:v>
                </c:pt>
              </c:strCache>
            </c:strRef>
          </c:tx>
          <c:spPr>
            <a:ln w="28575" cap="rnd">
              <a:solidFill>
                <a:schemeClr val="accent3"/>
              </a:solidFill>
              <a:round/>
            </a:ln>
            <a:effectLst/>
          </c:spPr>
          <c:marker>
            <c:symbol val="none"/>
          </c:marker>
          <c:val>
            <c:numRef>
              <c:f>'N3'!$C$2:$C$101</c:f>
              <c:numCache>
                <c:formatCode>0\.000000</c:formatCode>
                <c:ptCount val="100"/>
                <c:pt idx="0">
                  <c:v>1.183343</c:v>
                </c:pt>
                <c:pt idx="1">
                  <c:v>1.1906760000000001</c:v>
                </c:pt>
                <c:pt idx="2">
                  <c:v>1.191551</c:v>
                </c:pt>
                <c:pt idx="3">
                  <c:v>1.2088989999999999</c:v>
                </c:pt>
                <c:pt idx="4">
                  <c:v>1.210358</c:v>
                </c:pt>
                <c:pt idx="5">
                  <c:v>1.1979580000000001</c:v>
                </c:pt>
                <c:pt idx="6">
                  <c:v>1.178944</c:v>
                </c:pt>
                <c:pt idx="7">
                  <c:v>1.359467</c:v>
                </c:pt>
                <c:pt idx="8">
                  <c:v>1.37585</c:v>
                </c:pt>
                <c:pt idx="9">
                  <c:v>1.4295040000000001</c:v>
                </c:pt>
                <c:pt idx="10">
                  <c:v>1.398369</c:v>
                </c:pt>
                <c:pt idx="11">
                  <c:v>1.394404</c:v>
                </c:pt>
                <c:pt idx="12">
                  <c:v>1.4218869999999999</c:v>
                </c:pt>
                <c:pt idx="13">
                  <c:v>1.411111</c:v>
                </c:pt>
                <c:pt idx="14">
                  <c:v>1.4102129999999999</c:v>
                </c:pt>
                <c:pt idx="15">
                  <c:v>1.3831119999999999</c:v>
                </c:pt>
                <c:pt idx="16">
                  <c:v>1.4013990000000001</c:v>
                </c:pt>
                <c:pt idx="17">
                  <c:v>1.4073560000000001</c:v>
                </c:pt>
                <c:pt idx="18">
                  <c:v>1.402015</c:v>
                </c:pt>
                <c:pt idx="19">
                  <c:v>1.418757</c:v>
                </c:pt>
                <c:pt idx="20">
                  <c:v>1.409815</c:v>
                </c:pt>
                <c:pt idx="21">
                  <c:v>1.4084350000000001</c:v>
                </c:pt>
                <c:pt idx="22">
                  <c:v>1.414984</c:v>
                </c:pt>
                <c:pt idx="23">
                  <c:v>1.414523</c:v>
                </c:pt>
                <c:pt idx="24">
                  <c:v>1.4133230000000001</c:v>
                </c:pt>
                <c:pt idx="25">
                  <c:v>1.4193549999999999</c:v>
                </c:pt>
                <c:pt idx="26">
                  <c:v>1.3966209999999999</c:v>
                </c:pt>
                <c:pt idx="27">
                  <c:v>1.382854</c:v>
                </c:pt>
                <c:pt idx="28">
                  <c:v>1.415953</c:v>
                </c:pt>
                <c:pt idx="29">
                  <c:v>1.4001250000000001</c:v>
                </c:pt>
                <c:pt idx="30">
                  <c:v>1.423384</c:v>
                </c:pt>
                <c:pt idx="31">
                  <c:v>1.4107609999999999</c:v>
                </c:pt>
                <c:pt idx="32">
                  <c:v>1.3959239999999999</c:v>
                </c:pt>
                <c:pt idx="33">
                  <c:v>1.408013</c:v>
                </c:pt>
                <c:pt idx="34">
                  <c:v>1.4102460000000001</c:v>
                </c:pt>
                <c:pt idx="35">
                  <c:v>1.377564</c:v>
                </c:pt>
                <c:pt idx="36">
                  <c:v>1.429184</c:v>
                </c:pt>
                <c:pt idx="37">
                  <c:v>1.3965879999999999</c:v>
                </c:pt>
                <c:pt idx="38">
                  <c:v>1.3997580000000001</c:v>
                </c:pt>
                <c:pt idx="39">
                  <c:v>1.4199409999999999</c:v>
                </c:pt>
                <c:pt idx="40">
                  <c:v>1.413483</c:v>
                </c:pt>
                <c:pt idx="41">
                  <c:v>1.386263</c:v>
                </c:pt>
                <c:pt idx="42">
                  <c:v>1.389135</c:v>
                </c:pt>
                <c:pt idx="43">
                  <c:v>1.413516</c:v>
                </c:pt>
                <c:pt idx="44">
                  <c:v>1.4066959999999999</c:v>
                </c:pt>
                <c:pt idx="45">
                  <c:v>1.419613</c:v>
                </c:pt>
                <c:pt idx="46">
                  <c:v>1.4063209999999999</c:v>
                </c:pt>
                <c:pt idx="47">
                  <c:v>1.412698</c:v>
                </c:pt>
                <c:pt idx="48">
                  <c:v>1.3920779999999999</c:v>
                </c:pt>
                <c:pt idx="49">
                  <c:v>1.411097</c:v>
                </c:pt>
                <c:pt idx="50">
                  <c:v>1.400809</c:v>
                </c:pt>
                <c:pt idx="51">
                  <c:v>1.631284</c:v>
                </c:pt>
                <c:pt idx="52">
                  <c:v>1.423807</c:v>
                </c:pt>
                <c:pt idx="53">
                  <c:v>1.3955489999999999</c:v>
                </c:pt>
                <c:pt idx="54">
                  <c:v>1.416493</c:v>
                </c:pt>
                <c:pt idx="55">
                  <c:v>1.402803</c:v>
                </c:pt>
                <c:pt idx="56">
                  <c:v>1.3792500000000001</c:v>
                </c:pt>
                <c:pt idx="57">
                  <c:v>1.436877</c:v>
                </c:pt>
                <c:pt idx="58">
                  <c:v>1.413632</c:v>
                </c:pt>
                <c:pt idx="59">
                  <c:v>1.4117109999999999</c:v>
                </c:pt>
                <c:pt idx="60">
                  <c:v>1.4308749999999999</c:v>
                </c:pt>
                <c:pt idx="61">
                  <c:v>1.3974599999999999</c:v>
                </c:pt>
                <c:pt idx="62">
                  <c:v>1.4074169999999999</c:v>
                </c:pt>
                <c:pt idx="63">
                  <c:v>1.406534</c:v>
                </c:pt>
                <c:pt idx="64">
                  <c:v>1.667456</c:v>
                </c:pt>
                <c:pt idx="65">
                  <c:v>1.399824</c:v>
                </c:pt>
                <c:pt idx="66">
                  <c:v>1.3976489999999999</c:v>
                </c:pt>
                <c:pt idx="67">
                  <c:v>1.425497</c:v>
                </c:pt>
                <c:pt idx="68">
                  <c:v>1.4118379999999999</c:v>
                </c:pt>
                <c:pt idx="69">
                  <c:v>1.4219390000000001</c:v>
                </c:pt>
                <c:pt idx="70">
                  <c:v>1.402871</c:v>
                </c:pt>
                <c:pt idx="71">
                  <c:v>1.42014</c:v>
                </c:pt>
                <c:pt idx="72">
                  <c:v>1.421888</c:v>
                </c:pt>
                <c:pt idx="73">
                  <c:v>1.4022570000000001</c:v>
                </c:pt>
                <c:pt idx="74">
                  <c:v>1.418763</c:v>
                </c:pt>
                <c:pt idx="75">
                  <c:v>1.402347</c:v>
                </c:pt>
                <c:pt idx="76">
                  <c:v>1.405051</c:v>
                </c:pt>
                <c:pt idx="77">
                  <c:v>1.380428</c:v>
                </c:pt>
                <c:pt idx="78">
                  <c:v>1.4264840000000001</c:v>
                </c:pt>
                <c:pt idx="79">
                  <c:v>1.421281</c:v>
                </c:pt>
                <c:pt idx="80">
                  <c:v>1.411772</c:v>
                </c:pt>
                <c:pt idx="81">
                  <c:v>1.4151419999999999</c:v>
                </c:pt>
                <c:pt idx="82">
                  <c:v>1.388506</c:v>
                </c:pt>
                <c:pt idx="83">
                  <c:v>1.4050800000000001</c:v>
                </c:pt>
                <c:pt idx="84">
                  <c:v>1.3912059999999999</c:v>
                </c:pt>
                <c:pt idx="85">
                  <c:v>1.4286369999999999</c:v>
                </c:pt>
                <c:pt idx="86">
                  <c:v>1.42716</c:v>
                </c:pt>
                <c:pt idx="87">
                  <c:v>1.421149</c:v>
                </c:pt>
                <c:pt idx="88">
                  <c:v>1.4135489999999999</c:v>
                </c:pt>
                <c:pt idx="89">
                  <c:v>1.387078</c:v>
                </c:pt>
                <c:pt idx="90">
                  <c:v>1.4033359999999999</c:v>
                </c:pt>
                <c:pt idx="91">
                  <c:v>1.401281</c:v>
                </c:pt>
                <c:pt idx="92">
                  <c:v>1.4007579999999999</c:v>
                </c:pt>
                <c:pt idx="93">
                  <c:v>1.412509</c:v>
                </c:pt>
                <c:pt idx="94">
                  <c:v>1.4233709999999999</c:v>
                </c:pt>
                <c:pt idx="95">
                  <c:v>1.41222</c:v>
                </c:pt>
                <c:pt idx="96">
                  <c:v>1.4058219999999999</c:v>
                </c:pt>
                <c:pt idx="97">
                  <c:v>1.4111469999999999</c:v>
                </c:pt>
                <c:pt idx="98">
                  <c:v>1.387427</c:v>
                </c:pt>
                <c:pt idx="99">
                  <c:v>1.416021</c:v>
                </c:pt>
              </c:numCache>
            </c:numRef>
          </c:val>
          <c:smooth val="0"/>
          <c:extLst>
            <c:ext xmlns:c16="http://schemas.microsoft.com/office/drawing/2014/chart" uri="{C3380CC4-5D6E-409C-BE32-E72D297353CC}">
              <c16:uniqueId val="{00000002-E0CC-40F6-A176-67BAE6417B11}"/>
            </c:ext>
          </c:extLst>
        </c:ser>
        <c:ser>
          <c:idx val="3"/>
          <c:order val="3"/>
          <c:tx>
            <c:strRef>
              <c:f>'N3'!$D$1</c:f>
              <c:strCache>
                <c:ptCount val="1"/>
                <c:pt idx="0">
                  <c:v>1.3.2</c:v>
                </c:pt>
              </c:strCache>
            </c:strRef>
          </c:tx>
          <c:spPr>
            <a:ln w="28575" cap="rnd">
              <a:solidFill>
                <a:schemeClr val="accent4"/>
              </a:solidFill>
              <a:round/>
            </a:ln>
            <a:effectLst/>
          </c:spPr>
          <c:marker>
            <c:symbol val="none"/>
          </c:marker>
          <c:val>
            <c:numRef>
              <c:f>'N3'!$D$2:$D$101</c:f>
              <c:numCache>
                <c:formatCode>0\.000000</c:formatCode>
                <c:ptCount val="100"/>
                <c:pt idx="0">
                  <c:v>1.1880489999999999</c:v>
                </c:pt>
                <c:pt idx="1">
                  <c:v>1.188893</c:v>
                </c:pt>
                <c:pt idx="2">
                  <c:v>1.1730119999999999</c:v>
                </c:pt>
                <c:pt idx="3">
                  <c:v>1.1725140000000001</c:v>
                </c:pt>
                <c:pt idx="4">
                  <c:v>1.178007</c:v>
                </c:pt>
                <c:pt idx="5">
                  <c:v>1.1902299999999999</c:v>
                </c:pt>
                <c:pt idx="6">
                  <c:v>1.1998070000000001</c:v>
                </c:pt>
                <c:pt idx="7">
                  <c:v>1.390215</c:v>
                </c:pt>
                <c:pt idx="8">
                  <c:v>1.388277</c:v>
                </c:pt>
                <c:pt idx="9">
                  <c:v>1.3833610000000001</c:v>
                </c:pt>
                <c:pt idx="10">
                  <c:v>1.3756360000000001</c:v>
                </c:pt>
                <c:pt idx="11">
                  <c:v>1.377642</c:v>
                </c:pt>
                <c:pt idx="12">
                  <c:v>1.4002730000000001</c:v>
                </c:pt>
                <c:pt idx="13">
                  <c:v>1.39828</c:v>
                </c:pt>
                <c:pt idx="14">
                  <c:v>1.3898790000000001</c:v>
                </c:pt>
                <c:pt idx="15">
                  <c:v>1.3842289999999999</c:v>
                </c:pt>
                <c:pt idx="16">
                  <c:v>1.392169</c:v>
                </c:pt>
                <c:pt idx="17">
                  <c:v>1.392004</c:v>
                </c:pt>
                <c:pt idx="18">
                  <c:v>1.376037</c:v>
                </c:pt>
                <c:pt idx="19">
                  <c:v>1.3947259999999999</c:v>
                </c:pt>
                <c:pt idx="20">
                  <c:v>1.3975390000000001</c:v>
                </c:pt>
                <c:pt idx="21">
                  <c:v>1.391702</c:v>
                </c:pt>
                <c:pt idx="22">
                  <c:v>1.400431</c:v>
                </c:pt>
                <c:pt idx="23">
                  <c:v>1.3851020000000001</c:v>
                </c:pt>
                <c:pt idx="24">
                  <c:v>1.387945</c:v>
                </c:pt>
                <c:pt idx="25">
                  <c:v>1.3851500000000001</c:v>
                </c:pt>
                <c:pt idx="26">
                  <c:v>1.404585</c:v>
                </c:pt>
                <c:pt idx="27">
                  <c:v>1.3950340000000001</c:v>
                </c:pt>
                <c:pt idx="28">
                  <c:v>1.38941</c:v>
                </c:pt>
                <c:pt idx="29">
                  <c:v>1.3869899999999999</c:v>
                </c:pt>
                <c:pt idx="30">
                  <c:v>1.387856</c:v>
                </c:pt>
                <c:pt idx="31">
                  <c:v>1.388093</c:v>
                </c:pt>
                <c:pt idx="32">
                  <c:v>1.3804259999999999</c:v>
                </c:pt>
                <c:pt idx="33">
                  <c:v>1.4000520000000001</c:v>
                </c:pt>
                <c:pt idx="34">
                  <c:v>1.394344</c:v>
                </c:pt>
                <c:pt idx="35">
                  <c:v>1.404188</c:v>
                </c:pt>
                <c:pt idx="36">
                  <c:v>1.3844050000000001</c:v>
                </c:pt>
                <c:pt idx="37">
                  <c:v>1.393427</c:v>
                </c:pt>
                <c:pt idx="38">
                  <c:v>1.3855980000000001</c:v>
                </c:pt>
                <c:pt idx="39">
                  <c:v>1.3788180000000001</c:v>
                </c:pt>
                <c:pt idx="40">
                  <c:v>1.4011279999999999</c:v>
                </c:pt>
                <c:pt idx="41">
                  <c:v>1.402625</c:v>
                </c:pt>
                <c:pt idx="42">
                  <c:v>1.398028</c:v>
                </c:pt>
                <c:pt idx="43">
                  <c:v>1.3916109999999999</c:v>
                </c:pt>
                <c:pt idx="44">
                  <c:v>1.392612</c:v>
                </c:pt>
                <c:pt idx="45">
                  <c:v>1.394325</c:v>
                </c:pt>
                <c:pt idx="46">
                  <c:v>1.384425</c:v>
                </c:pt>
                <c:pt idx="47">
                  <c:v>1.401864</c:v>
                </c:pt>
                <c:pt idx="48">
                  <c:v>1.3931340000000001</c:v>
                </c:pt>
                <c:pt idx="49">
                  <c:v>1.3854690000000001</c:v>
                </c:pt>
                <c:pt idx="50">
                  <c:v>1.3890100000000001</c:v>
                </c:pt>
                <c:pt idx="51">
                  <c:v>1.384609</c:v>
                </c:pt>
                <c:pt idx="52">
                  <c:v>1.382341</c:v>
                </c:pt>
                <c:pt idx="53">
                  <c:v>1.3815850000000001</c:v>
                </c:pt>
                <c:pt idx="54">
                  <c:v>1.3985019999999999</c:v>
                </c:pt>
                <c:pt idx="55">
                  <c:v>1.3904209999999999</c:v>
                </c:pt>
                <c:pt idx="56">
                  <c:v>1.4011979999999999</c:v>
                </c:pt>
                <c:pt idx="57">
                  <c:v>1.3908229999999999</c:v>
                </c:pt>
                <c:pt idx="58">
                  <c:v>1.387338</c:v>
                </c:pt>
                <c:pt idx="59">
                  <c:v>1.389524</c:v>
                </c:pt>
                <c:pt idx="60">
                  <c:v>1.499055</c:v>
                </c:pt>
                <c:pt idx="61">
                  <c:v>1.401964</c:v>
                </c:pt>
                <c:pt idx="62">
                  <c:v>1.3996409999999999</c:v>
                </c:pt>
                <c:pt idx="63">
                  <c:v>1.402299</c:v>
                </c:pt>
                <c:pt idx="64">
                  <c:v>1.4200969999999999</c:v>
                </c:pt>
                <c:pt idx="65">
                  <c:v>1.3821680000000001</c:v>
                </c:pt>
                <c:pt idx="66">
                  <c:v>1.3824289999999999</c:v>
                </c:pt>
                <c:pt idx="67">
                  <c:v>1.379704</c:v>
                </c:pt>
                <c:pt idx="68">
                  <c:v>1.4550350000000001</c:v>
                </c:pt>
                <c:pt idx="69">
                  <c:v>1.3892139999999999</c:v>
                </c:pt>
                <c:pt idx="70">
                  <c:v>1.3949720000000001</c:v>
                </c:pt>
                <c:pt idx="71">
                  <c:v>1.3894550000000001</c:v>
                </c:pt>
                <c:pt idx="72">
                  <c:v>1.3923970000000001</c:v>
                </c:pt>
                <c:pt idx="73">
                  <c:v>1.3843049999999999</c:v>
                </c:pt>
                <c:pt idx="74">
                  <c:v>1.3695839999999999</c:v>
                </c:pt>
                <c:pt idx="75">
                  <c:v>1.4145939999999999</c:v>
                </c:pt>
                <c:pt idx="76">
                  <c:v>1.408547</c:v>
                </c:pt>
                <c:pt idx="77">
                  <c:v>1.3980649999999999</c:v>
                </c:pt>
                <c:pt idx="78">
                  <c:v>1.388055</c:v>
                </c:pt>
                <c:pt idx="79">
                  <c:v>1.3890229999999999</c:v>
                </c:pt>
                <c:pt idx="80">
                  <c:v>1.3887640000000001</c:v>
                </c:pt>
                <c:pt idx="81">
                  <c:v>1.385829</c:v>
                </c:pt>
                <c:pt idx="82">
                  <c:v>1.3950910000000001</c:v>
                </c:pt>
                <c:pt idx="83">
                  <c:v>1.3933500000000001</c:v>
                </c:pt>
                <c:pt idx="84">
                  <c:v>1.3950560000000001</c:v>
                </c:pt>
                <c:pt idx="85">
                  <c:v>1.3892739999999999</c:v>
                </c:pt>
                <c:pt idx="86">
                  <c:v>1.375537</c:v>
                </c:pt>
                <c:pt idx="87">
                  <c:v>1.3826879999999999</c:v>
                </c:pt>
                <c:pt idx="88">
                  <c:v>1.3823529999999999</c:v>
                </c:pt>
                <c:pt idx="89">
                  <c:v>1.3949499999999999</c:v>
                </c:pt>
                <c:pt idx="90">
                  <c:v>1.3943380000000001</c:v>
                </c:pt>
                <c:pt idx="91">
                  <c:v>1.3862030000000001</c:v>
                </c:pt>
                <c:pt idx="92">
                  <c:v>1.3815249999999999</c:v>
                </c:pt>
                <c:pt idx="93">
                  <c:v>1.3795390000000001</c:v>
                </c:pt>
                <c:pt idx="94">
                  <c:v>1.3789389999999999</c:v>
                </c:pt>
                <c:pt idx="95">
                  <c:v>1.373974</c:v>
                </c:pt>
                <c:pt idx="96">
                  <c:v>1.4046430000000001</c:v>
                </c:pt>
                <c:pt idx="97">
                  <c:v>1.397564</c:v>
                </c:pt>
                <c:pt idx="98">
                  <c:v>1.388023</c:v>
                </c:pt>
                <c:pt idx="99">
                  <c:v>1.3818330000000001</c:v>
                </c:pt>
              </c:numCache>
            </c:numRef>
          </c:val>
          <c:smooth val="0"/>
          <c:extLst>
            <c:ext xmlns:c16="http://schemas.microsoft.com/office/drawing/2014/chart" uri="{C3380CC4-5D6E-409C-BE32-E72D297353CC}">
              <c16:uniqueId val="{00000003-E0CC-40F6-A176-67BAE6417B11}"/>
            </c:ext>
          </c:extLst>
        </c:ser>
        <c:ser>
          <c:idx val="4"/>
          <c:order val="4"/>
          <c:tx>
            <c:strRef>
              <c:f>'N3'!$E$1</c:f>
              <c:strCache>
                <c:ptCount val="1"/>
                <c:pt idx="0">
                  <c:v>1.4.1</c:v>
                </c:pt>
              </c:strCache>
            </c:strRef>
          </c:tx>
          <c:spPr>
            <a:ln w="28575" cap="rnd">
              <a:solidFill>
                <a:schemeClr val="accent5"/>
              </a:solidFill>
              <a:round/>
            </a:ln>
            <a:effectLst/>
          </c:spPr>
          <c:marker>
            <c:symbol val="none"/>
          </c:marker>
          <c:val>
            <c:numRef>
              <c:f>'N3'!$E$2:$E$101</c:f>
              <c:numCache>
                <c:formatCode>0\.000000</c:formatCode>
                <c:ptCount val="100"/>
                <c:pt idx="0">
                  <c:v>0.94392100000000001</c:v>
                </c:pt>
                <c:pt idx="1">
                  <c:v>0.92743900000000001</c:v>
                </c:pt>
                <c:pt idx="2">
                  <c:v>0.92944199999999999</c:v>
                </c:pt>
                <c:pt idx="3">
                  <c:v>0.92292200000000002</c:v>
                </c:pt>
                <c:pt idx="4">
                  <c:v>0.91564599999999996</c:v>
                </c:pt>
                <c:pt idx="5">
                  <c:v>0.94417600000000002</c:v>
                </c:pt>
                <c:pt idx="6">
                  <c:v>0.93169999999999997</c:v>
                </c:pt>
                <c:pt idx="7">
                  <c:v>1.098967</c:v>
                </c:pt>
                <c:pt idx="8">
                  <c:v>1.103585</c:v>
                </c:pt>
                <c:pt idx="9">
                  <c:v>1.093529</c:v>
                </c:pt>
                <c:pt idx="10">
                  <c:v>1.092209</c:v>
                </c:pt>
                <c:pt idx="11">
                  <c:v>1.082298</c:v>
                </c:pt>
                <c:pt idx="12">
                  <c:v>1.097397</c:v>
                </c:pt>
                <c:pt idx="13">
                  <c:v>1.091515</c:v>
                </c:pt>
                <c:pt idx="14">
                  <c:v>1.089982</c:v>
                </c:pt>
                <c:pt idx="15">
                  <c:v>1.096735</c:v>
                </c:pt>
                <c:pt idx="16">
                  <c:v>1.0882829999999999</c:v>
                </c:pt>
                <c:pt idx="17">
                  <c:v>1.0811599999999999</c:v>
                </c:pt>
                <c:pt idx="18">
                  <c:v>1.093191</c:v>
                </c:pt>
                <c:pt idx="19">
                  <c:v>1.1075520000000001</c:v>
                </c:pt>
                <c:pt idx="20">
                  <c:v>1.1021380000000001</c:v>
                </c:pt>
                <c:pt idx="21">
                  <c:v>1.096177</c:v>
                </c:pt>
                <c:pt idx="22">
                  <c:v>1.0902829999999999</c:v>
                </c:pt>
                <c:pt idx="23">
                  <c:v>1.088489</c:v>
                </c:pt>
                <c:pt idx="24">
                  <c:v>1.0840339999999999</c:v>
                </c:pt>
                <c:pt idx="25">
                  <c:v>1.085612</c:v>
                </c:pt>
                <c:pt idx="26">
                  <c:v>1.1088389999999999</c:v>
                </c:pt>
                <c:pt idx="27">
                  <c:v>1.0954189999999999</c:v>
                </c:pt>
                <c:pt idx="28">
                  <c:v>1.092012</c:v>
                </c:pt>
                <c:pt idx="29">
                  <c:v>1.0846499999999999</c:v>
                </c:pt>
                <c:pt idx="30">
                  <c:v>1.079995</c:v>
                </c:pt>
                <c:pt idx="31">
                  <c:v>1.0827230000000001</c:v>
                </c:pt>
                <c:pt idx="32">
                  <c:v>1.0856140000000001</c:v>
                </c:pt>
                <c:pt idx="33">
                  <c:v>1.096708</c:v>
                </c:pt>
                <c:pt idx="34">
                  <c:v>1.091364</c:v>
                </c:pt>
                <c:pt idx="35">
                  <c:v>1.0923149999999999</c:v>
                </c:pt>
                <c:pt idx="36">
                  <c:v>1.086743</c:v>
                </c:pt>
                <c:pt idx="37">
                  <c:v>1.090376</c:v>
                </c:pt>
                <c:pt idx="38">
                  <c:v>1.0873729999999999</c:v>
                </c:pt>
                <c:pt idx="39">
                  <c:v>1.0755939999999999</c:v>
                </c:pt>
                <c:pt idx="40">
                  <c:v>1.1024240000000001</c:v>
                </c:pt>
                <c:pt idx="41">
                  <c:v>1.09944</c:v>
                </c:pt>
                <c:pt idx="42">
                  <c:v>1.0993649999999999</c:v>
                </c:pt>
                <c:pt idx="43">
                  <c:v>1.0853060000000001</c:v>
                </c:pt>
                <c:pt idx="44">
                  <c:v>1.0878840000000001</c:v>
                </c:pt>
                <c:pt idx="45">
                  <c:v>1.0947</c:v>
                </c:pt>
                <c:pt idx="46">
                  <c:v>1.0881829999999999</c:v>
                </c:pt>
                <c:pt idx="47">
                  <c:v>1.098155</c:v>
                </c:pt>
                <c:pt idx="48">
                  <c:v>1.0923929999999999</c:v>
                </c:pt>
                <c:pt idx="49">
                  <c:v>1.095979</c:v>
                </c:pt>
                <c:pt idx="50">
                  <c:v>1.0937049999999999</c:v>
                </c:pt>
                <c:pt idx="51">
                  <c:v>1.0886940000000001</c:v>
                </c:pt>
                <c:pt idx="52">
                  <c:v>1.224037</c:v>
                </c:pt>
                <c:pt idx="53">
                  <c:v>1.078624</c:v>
                </c:pt>
                <c:pt idx="54">
                  <c:v>1.0997490000000001</c:v>
                </c:pt>
                <c:pt idx="55">
                  <c:v>1.093572</c:v>
                </c:pt>
                <c:pt idx="56">
                  <c:v>1.101577</c:v>
                </c:pt>
                <c:pt idx="57">
                  <c:v>1.0846690000000001</c:v>
                </c:pt>
                <c:pt idx="58">
                  <c:v>1.082104</c:v>
                </c:pt>
                <c:pt idx="59">
                  <c:v>1.0877079999999999</c:v>
                </c:pt>
                <c:pt idx="60">
                  <c:v>1.1473009999999999</c:v>
                </c:pt>
                <c:pt idx="61">
                  <c:v>1.1013999999999999</c:v>
                </c:pt>
                <c:pt idx="62">
                  <c:v>1.1263970000000001</c:v>
                </c:pt>
                <c:pt idx="63">
                  <c:v>1.09012</c:v>
                </c:pt>
                <c:pt idx="64">
                  <c:v>1.0862039999999999</c:v>
                </c:pt>
                <c:pt idx="65">
                  <c:v>1.085518</c:v>
                </c:pt>
                <c:pt idx="66">
                  <c:v>1.0856570000000001</c:v>
                </c:pt>
                <c:pt idx="67">
                  <c:v>1.0733010000000001</c:v>
                </c:pt>
                <c:pt idx="68">
                  <c:v>1.1053980000000001</c:v>
                </c:pt>
                <c:pt idx="69">
                  <c:v>1.0940240000000001</c:v>
                </c:pt>
                <c:pt idx="70">
                  <c:v>1.0960110000000001</c:v>
                </c:pt>
                <c:pt idx="71">
                  <c:v>1.090714</c:v>
                </c:pt>
                <c:pt idx="72">
                  <c:v>1.104179</c:v>
                </c:pt>
                <c:pt idx="73">
                  <c:v>1.078119</c:v>
                </c:pt>
                <c:pt idx="74">
                  <c:v>1.0977760000000001</c:v>
                </c:pt>
                <c:pt idx="75">
                  <c:v>1.097275</c:v>
                </c:pt>
                <c:pt idx="76">
                  <c:v>1.089216</c:v>
                </c:pt>
                <c:pt idx="77">
                  <c:v>1.0820240000000001</c:v>
                </c:pt>
                <c:pt idx="78">
                  <c:v>1.0902499999999999</c:v>
                </c:pt>
                <c:pt idx="79">
                  <c:v>1.0907929999999999</c:v>
                </c:pt>
                <c:pt idx="80">
                  <c:v>1.078559</c:v>
                </c:pt>
                <c:pt idx="81">
                  <c:v>1.073067</c:v>
                </c:pt>
                <c:pt idx="82">
                  <c:v>1.0984240000000001</c:v>
                </c:pt>
                <c:pt idx="83">
                  <c:v>1.0905210000000001</c:v>
                </c:pt>
                <c:pt idx="84">
                  <c:v>1.096263</c:v>
                </c:pt>
                <c:pt idx="85">
                  <c:v>1.081145</c:v>
                </c:pt>
                <c:pt idx="86">
                  <c:v>1.097685</c:v>
                </c:pt>
                <c:pt idx="87">
                  <c:v>1.0888519999999999</c:v>
                </c:pt>
                <c:pt idx="88">
                  <c:v>1.087261</c:v>
                </c:pt>
                <c:pt idx="89">
                  <c:v>1.104163</c:v>
                </c:pt>
                <c:pt idx="90">
                  <c:v>1.0969880000000001</c:v>
                </c:pt>
                <c:pt idx="91">
                  <c:v>1.1015980000000001</c:v>
                </c:pt>
                <c:pt idx="92">
                  <c:v>1.098382</c:v>
                </c:pt>
                <c:pt idx="93">
                  <c:v>1.08369</c:v>
                </c:pt>
                <c:pt idx="94">
                  <c:v>1.07839</c:v>
                </c:pt>
                <c:pt idx="95">
                  <c:v>1.08406</c:v>
                </c:pt>
                <c:pt idx="96">
                  <c:v>1.093966</c:v>
                </c:pt>
                <c:pt idx="97">
                  <c:v>1.0934729999999999</c:v>
                </c:pt>
                <c:pt idx="98">
                  <c:v>1.090606</c:v>
                </c:pt>
                <c:pt idx="99">
                  <c:v>1.098419</c:v>
                </c:pt>
              </c:numCache>
            </c:numRef>
          </c:val>
          <c:smooth val="0"/>
          <c:extLst>
            <c:ext xmlns:c16="http://schemas.microsoft.com/office/drawing/2014/chart" uri="{C3380CC4-5D6E-409C-BE32-E72D297353CC}">
              <c16:uniqueId val="{00000004-E0CC-40F6-A176-67BAE6417B11}"/>
            </c:ext>
          </c:extLst>
        </c:ser>
        <c:ser>
          <c:idx val="5"/>
          <c:order val="5"/>
          <c:tx>
            <c:strRef>
              <c:f>'N3'!$F$1</c:f>
              <c:strCache>
                <c:ptCount val="1"/>
                <c:pt idx="0">
                  <c:v>1.4.2</c:v>
                </c:pt>
              </c:strCache>
            </c:strRef>
          </c:tx>
          <c:spPr>
            <a:ln w="28575" cap="rnd">
              <a:solidFill>
                <a:schemeClr val="accent6"/>
              </a:solidFill>
              <a:round/>
            </a:ln>
            <a:effectLst/>
          </c:spPr>
          <c:marker>
            <c:symbol val="none"/>
          </c:marker>
          <c:val>
            <c:numRef>
              <c:f>'N3'!$F$2:$F$101</c:f>
              <c:numCache>
                <c:formatCode>0\.000000</c:formatCode>
                <c:ptCount val="100"/>
                <c:pt idx="0">
                  <c:v>0.93724300000000005</c:v>
                </c:pt>
                <c:pt idx="1">
                  <c:v>0.932172</c:v>
                </c:pt>
                <c:pt idx="2">
                  <c:v>0.92715499999999995</c:v>
                </c:pt>
                <c:pt idx="3">
                  <c:v>0.92605999999999999</c:v>
                </c:pt>
                <c:pt idx="4">
                  <c:v>0.92166499999999996</c:v>
                </c:pt>
                <c:pt idx="5">
                  <c:v>0.91613299999999998</c:v>
                </c:pt>
                <c:pt idx="6">
                  <c:v>0.93737000000000004</c:v>
                </c:pt>
                <c:pt idx="7">
                  <c:v>1.0993189999999999</c:v>
                </c:pt>
                <c:pt idx="8">
                  <c:v>1.0874090000000001</c:v>
                </c:pt>
                <c:pt idx="9">
                  <c:v>1.0908819999999999</c:v>
                </c:pt>
                <c:pt idx="10">
                  <c:v>1.081936</c:v>
                </c:pt>
                <c:pt idx="11">
                  <c:v>1.085394</c:v>
                </c:pt>
                <c:pt idx="12">
                  <c:v>1.100779</c:v>
                </c:pt>
                <c:pt idx="13">
                  <c:v>1.0990180000000001</c:v>
                </c:pt>
                <c:pt idx="14">
                  <c:v>1.10405</c:v>
                </c:pt>
                <c:pt idx="15">
                  <c:v>1.098139</c:v>
                </c:pt>
                <c:pt idx="16">
                  <c:v>1.0889409999999999</c:v>
                </c:pt>
                <c:pt idx="17">
                  <c:v>1.0935760000000001</c:v>
                </c:pt>
                <c:pt idx="18">
                  <c:v>1.0919540000000001</c:v>
                </c:pt>
                <c:pt idx="19">
                  <c:v>1.1082350000000001</c:v>
                </c:pt>
                <c:pt idx="20">
                  <c:v>1.0952999999999999</c:v>
                </c:pt>
                <c:pt idx="21">
                  <c:v>1.0900650000000001</c:v>
                </c:pt>
                <c:pt idx="22">
                  <c:v>1.095572</c:v>
                </c:pt>
                <c:pt idx="23">
                  <c:v>1.094382</c:v>
                </c:pt>
                <c:pt idx="24">
                  <c:v>1.079799</c:v>
                </c:pt>
                <c:pt idx="25">
                  <c:v>1.0783</c:v>
                </c:pt>
                <c:pt idx="26">
                  <c:v>1.103335</c:v>
                </c:pt>
                <c:pt idx="27">
                  <c:v>1.1026309999999999</c:v>
                </c:pt>
                <c:pt idx="28">
                  <c:v>1.0916079999999999</c:v>
                </c:pt>
                <c:pt idx="29">
                  <c:v>1.0862179999999999</c:v>
                </c:pt>
                <c:pt idx="30">
                  <c:v>1.097299</c:v>
                </c:pt>
                <c:pt idx="31">
                  <c:v>1.0885899999999999</c:v>
                </c:pt>
                <c:pt idx="32">
                  <c:v>1.0865499999999999</c:v>
                </c:pt>
                <c:pt idx="33">
                  <c:v>1.0943160000000001</c:v>
                </c:pt>
                <c:pt idx="34">
                  <c:v>1.1107849999999999</c:v>
                </c:pt>
                <c:pt idx="35">
                  <c:v>1.0976129999999999</c:v>
                </c:pt>
                <c:pt idx="36">
                  <c:v>1.0944929999999999</c:v>
                </c:pt>
                <c:pt idx="37">
                  <c:v>1.082376</c:v>
                </c:pt>
                <c:pt idx="38">
                  <c:v>1.0784530000000001</c:v>
                </c:pt>
                <c:pt idx="39">
                  <c:v>1.0768340000000001</c:v>
                </c:pt>
                <c:pt idx="40">
                  <c:v>1.10165</c:v>
                </c:pt>
                <c:pt idx="41">
                  <c:v>1.099507</c:v>
                </c:pt>
                <c:pt idx="42">
                  <c:v>1.090095</c:v>
                </c:pt>
                <c:pt idx="43">
                  <c:v>1.09108</c:v>
                </c:pt>
                <c:pt idx="44">
                  <c:v>1.0933710000000001</c:v>
                </c:pt>
                <c:pt idx="45">
                  <c:v>1.08026</c:v>
                </c:pt>
                <c:pt idx="46">
                  <c:v>1.0766169999999999</c:v>
                </c:pt>
                <c:pt idx="47">
                  <c:v>1.10947</c:v>
                </c:pt>
                <c:pt idx="48">
                  <c:v>1.118495</c:v>
                </c:pt>
                <c:pt idx="49">
                  <c:v>1.0985640000000001</c:v>
                </c:pt>
                <c:pt idx="50">
                  <c:v>1.0864199999999999</c:v>
                </c:pt>
                <c:pt idx="51">
                  <c:v>1.1079460000000001</c:v>
                </c:pt>
                <c:pt idx="52">
                  <c:v>1.367586</c:v>
                </c:pt>
                <c:pt idx="53">
                  <c:v>1.0885229999999999</c:v>
                </c:pt>
                <c:pt idx="54">
                  <c:v>1.099407</c:v>
                </c:pt>
                <c:pt idx="55">
                  <c:v>1.0986340000000001</c:v>
                </c:pt>
                <c:pt idx="56">
                  <c:v>1.1073550000000001</c:v>
                </c:pt>
                <c:pt idx="57">
                  <c:v>1.10392</c:v>
                </c:pt>
                <c:pt idx="58">
                  <c:v>1.089988</c:v>
                </c:pt>
                <c:pt idx="59">
                  <c:v>1.0902540000000001</c:v>
                </c:pt>
                <c:pt idx="60">
                  <c:v>1.0773759999999999</c:v>
                </c:pt>
                <c:pt idx="61">
                  <c:v>1.1014660000000001</c:v>
                </c:pt>
                <c:pt idx="62">
                  <c:v>1.282991</c:v>
                </c:pt>
                <c:pt idx="63">
                  <c:v>1.096797</c:v>
                </c:pt>
                <c:pt idx="64">
                  <c:v>1.087032</c:v>
                </c:pt>
                <c:pt idx="65">
                  <c:v>1.089577</c:v>
                </c:pt>
                <c:pt idx="66">
                  <c:v>1.086174</c:v>
                </c:pt>
                <c:pt idx="67">
                  <c:v>1.078843</c:v>
                </c:pt>
                <c:pt idx="68">
                  <c:v>1.104649</c:v>
                </c:pt>
                <c:pt idx="69">
                  <c:v>1.1053170000000001</c:v>
                </c:pt>
                <c:pt idx="70">
                  <c:v>1.0909740000000001</c:v>
                </c:pt>
                <c:pt idx="71">
                  <c:v>1.0870340000000001</c:v>
                </c:pt>
                <c:pt idx="72">
                  <c:v>1.0858680000000001</c:v>
                </c:pt>
                <c:pt idx="73">
                  <c:v>1.0880380000000001</c:v>
                </c:pt>
                <c:pt idx="74">
                  <c:v>1.0774079999999999</c:v>
                </c:pt>
                <c:pt idx="75">
                  <c:v>1.0919779999999999</c:v>
                </c:pt>
                <c:pt idx="76">
                  <c:v>1.0952310000000001</c:v>
                </c:pt>
                <c:pt idx="77">
                  <c:v>1.094211</c:v>
                </c:pt>
                <c:pt idx="78">
                  <c:v>1.088195</c:v>
                </c:pt>
                <c:pt idx="79">
                  <c:v>1.1102510000000001</c:v>
                </c:pt>
                <c:pt idx="80">
                  <c:v>1.0957520000000001</c:v>
                </c:pt>
                <c:pt idx="81">
                  <c:v>1.1014729999999999</c:v>
                </c:pt>
                <c:pt idx="82">
                  <c:v>1.1011470000000001</c:v>
                </c:pt>
                <c:pt idx="83">
                  <c:v>1.0920510000000001</c:v>
                </c:pt>
                <c:pt idx="84">
                  <c:v>1.090303</c:v>
                </c:pt>
                <c:pt idx="85">
                  <c:v>1.0959650000000001</c:v>
                </c:pt>
                <c:pt idx="86">
                  <c:v>1.088859</c:v>
                </c:pt>
                <c:pt idx="87">
                  <c:v>1.0792390000000001</c:v>
                </c:pt>
                <c:pt idx="88">
                  <c:v>1.0778989999999999</c:v>
                </c:pt>
                <c:pt idx="89">
                  <c:v>1.101062</c:v>
                </c:pt>
                <c:pt idx="90">
                  <c:v>1.0993440000000001</c:v>
                </c:pt>
                <c:pt idx="91">
                  <c:v>1.0874790000000001</c:v>
                </c:pt>
                <c:pt idx="92">
                  <c:v>1.09015</c:v>
                </c:pt>
                <c:pt idx="93">
                  <c:v>1.0889180000000001</c:v>
                </c:pt>
                <c:pt idx="94">
                  <c:v>1.0908370000000001</c:v>
                </c:pt>
                <c:pt idx="95">
                  <c:v>1.0848549999999999</c:v>
                </c:pt>
                <c:pt idx="96">
                  <c:v>1.0999779999999999</c:v>
                </c:pt>
                <c:pt idx="97">
                  <c:v>1.1113379999999999</c:v>
                </c:pt>
                <c:pt idx="98">
                  <c:v>1.0996790000000001</c:v>
                </c:pt>
                <c:pt idx="99">
                  <c:v>1.0992980000000001</c:v>
                </c:pt>
              </c:numCache>
            </c:numRef>
          </c:val>
          <c:smooth val="0"/>
          <c:extLst>
            <c:ext xmlns:c16="http://schemas.microsoft.com/office/drawing/2014/chart" uri="{C3380CC4-5D6E-409C-BE32-E72D297353CC}">
              <c16:uniqueId val="{00000005-E0CC-40F6-A176-67BAE6417B11}"/>
            </c:ext>
          </c:extLst>
        </c:ser>
        <c:ser>
          <c:idx val="6"/>
          <c:order val="6"/>
          <c:tx>
            <c:strRef>
              <c:f>'N3'!$G$1</c:f>
              <c:strCache>
                <c:ptCount val="1"/>
                <c:pt idx="0">
                  <c:v>2</c:v>
                </c:pt>
              </c:strCache>
            </c:strRef>
          </c:tx>
          <c:spPr>
            <a:ln w="28575" cap="rnd">
              <a:solidFill>
                <a:schemeClr val="accent1">
                  <a:lumMod val="60000"/>
                </a:schemeClr>
              </a:solidFill>
              <a:round/>
            </a:ln>
            <a:effectLst/>
          </c:spPr>
          <c:marker>
            <c:symbol val="none"/>
          </c:marker>
          <c:val>
            <c:numRef>
              <c:f>'N3'!$G$2:$G$101</c:f>
              <c:numCache>
                <c:formatCode>0\.000000</c:formatCode>
                <c:ptCount val="100"/>
                <c:pt idx="0">
                  <c:v>2.1090000000000002E-3</c:v>
                </c:pt>
                <c:pt idx="1">
                  <c:v>2.1099999999999999E-3</c:v>
                </c:pt>
                <c:pt idx="2">
                  <c:v>2.0950000000000001E-3</c:v>
                </c:pt>
                <c:pt idx="3">
                  <c:v>2.8010000000000001E-3</c:v>
                </c:pt>
                <c:pt idx="4">
                  <c:v>2.0179999999999998E-3</c:v>
                </c:pt>
                <c:pt idx="5">
                  <c:v>1.9729999999999999E-3</c:v>
                </c:pt>
                <c:pt idx="6">
                  <c:v>2.016E-3</c:v>
                </c:pt>
                <c:pt idx="7">
                  <c:v>2.1710000000000002E-3</c:v>
                </c:pt>
                <c:pt idx="8">
                  <c:v>2.2469999999999999E-3</c:v>
                </c:pt>
                <c:pt idx="9">
                  <c:v>2.333E-3</c:v>
                </c:pt>
                <c:pt idx="10">
                  <c:v>2.3730000000000001E-3</c:v>
                </c:pt>
                <c:pt idx="11">
                  <c:v>2.7920000000000002E-3</c:v>
                </c:pt>
                <c:pt idx="12">
                  <c:v>2.258E-3</c:v>
                </c:pt>
                <c:pt idx="13">
                  <c:v>2.1220000000000002E-3</c:v>
                </c:pt>
                <c:pt idx="14">
                  <c:v>2.9520000000000002E-3</c:v>
                </c:pt>
                <c:pt idx="15">
                  <c:v>2.2179999999999999E-3</c:v>
                </c:pt>
                <c:pt idx="16">
                  <c:v>2.2060000000000001E-3</c:v>
                </c:pt>
                <c:pt idx="17">
                  <c:v>2.5230000000000001E-3</c:v>
                </c:pt>
                <c:pt idx="18">
                  <c:v>2.2039999999999998E-3</c:v>
                </c:pt>
                <c:pt idx="19">
                  <c:v>2.2880000000000001E-3</c:v>
                </c:pt>
                <c:pt idx="20">
                  <c:v>2.2460000000000002E-3</c:v>
                </c:pt>
                <c:pt idx="21">
                  <c:v>2.3600000000000001E-3</c:v>
                </c:pt>
                <c:pt idx="22">
                  <c:v>2.183E-3</c:v>
                </c:pt>
                <c:pt idx="23">
                  <c:v>2.2399999999999998E-3</c:v>
                </c:pt>
                <c:pt idx="24">
                  <c:v>2.3709999999999998E-3</c:v>
                </c:pt>
                <c:pt idx="25">
                  <c:v>2.2430000000000002E-3</c:v>
                </c:pt>
                <c:pt idx="26">
                  <c:v>3.1180000000000001E-3</c:v>
                </c:pt>
                <c:pt idx="27">
                  <c:v>2.1640000000000001E-3</c:v>
                </c:pt>
                <c:pt idx="28">
                  <c:v>2.2399999999999998E-3</c:v>
                </c:pt>
                <c:pt idx="29">
                  <c:v>2.2720000000000001E-3</c:v>
                </c:pt>
                <c:pt idx="30">
                  <c:v>2.3600000000000001E-3</c:v>
                </c:pt>
                <c:pt idx="31">
                  <c:v>2.3289999999999999E-3</c:v>
                </c:pt>
                <c:pt idx="32">
                  <c:v>2.1549999999999998E-3</c:v>
                </c:pt>
                <c:pt idx="33">
                  <c:v>2.1199999999999999E-3</c:v>
                </c:pt>
                <c:pt idx="34">
                  <c:v>2.166E-3</c:v>
                </c:pt>
                <c:pt idx="35">
                  <c:v>2.2460000000000002E-3</c:v>
                </c:pt>
                <c:pt idx="36">
                  <c:v>2.222E-3</c:v>
                </c:pt>
                <c:pt idx="37">
                  <c:v>2.2650000000000001E-3</c:v>
                </c:pt>
                <c:pt idx="38">
                  <c:v>2.333E-3</c:v>
                </c:pt>
                <c:pt idx="39">
                  <c:v>2.2239999999999998E-3</c:v>
                </c:pt>
                <c:pt idx="40">
                  <c:v>2.3519999999999999E-3</c:v>
                </c:pt>
                <c:pt idx="41">
                  <c:v>2.9069999999999999E-3</c:v>
                </c:pt>
                <c:pt idx="42">
                  <c:v>2.1789999999999999E-3</c:v>
                </c:pt>
                <c:pt idx="43">
                  <c:v>2.2460000000000002E-3</c:v>
                </c:pt>
                <c:pt idx="44">
                  <c:v>2.2300000000000002E-3</c:v>
                </c:pt>
                <c:pt idx="45">
                  <c:v>2.5140000000000002E-3</c:v>
                </c:pt>
                <c:pt idx="46">
                  <c:v>2.189E-3</c:v>
                </c:pt>
                <c:pt idx="47">
                  <c:v>2.3E-3</c:v>
                </c:pt>
                <c:pt idx="48">
                  <c:v>2.2409999999999999E-3</c:v>
                </c:pt>
                <c:pt idx="49">
                  <c:v>2.1359999999999999E-3</c:v>
                </c:pt>
                <c:pt idx="50">
                  <c:v>2.281E-3</c:v>
                </c:pt>
                <c:pt idx="51">
                  <c:v>2.091E-3</c:v>
                </c:pt>
                <c:pt idx="52">
                  <c:v>2.1029999999999998E-3</c:v>
                </c:pt>
                <c:pt idx="53">
                  <c:v>2.0939999999999999E-3</c:v>
                </c:pt>
                <c:pt idx="54">
                  <c:v>2.1619999999999999E-3</c:v>
                </c:pt>
                <c:pt idx="55">
                  <c:v>2.238E-3</c:v>
                </c:pt>
                <c:pt idx="56">
                  <c:v>2.8E-3</c:v>
                </c:pt>
                <c:pt idx="57">
                  <c:v>2.3530000000000001E-3</c:v>
                </c:pt>
                <c:pt idx="58">
                  <c:v>2.1619999999999999E-3</c:v>
                </c:pt>
                <c:pt idx="59">
                  <c:v>2.4919999999999999E-3</c:v>
                </c:pt>
                <c:pt idx="60">
                  <c:v>2.2920000000000002E-3</c:v>
                </c:pt>
                <c:pt idx="61">
                  <c:v>2.2049999999999999E-3</c:v>
                </c:pt>
                <c:pt idx="62">
                  <c:v>2.1770000000000001E-3</c:v>
                </c:pt>
                <c:pt idx="63">
                  <c:v>2.1779999999999998E-3</c:v>
                </c:pt>
                <c:pt idx="64">
                  <c:v>2.287E-3</c:v>
                </c:pt>
                <c:pt idx="65">
                  <c:v>2.2260000000000001E-3</c:v>
                </c:pt>
                <c:pt idx="66">
                  <c:v>2.1610000000000002E-3</c:v>
                </c:pt>
                <c:pt idx="67">
                  <c:v>2.2880000000000001E-3</c:v>
                </c:pt>
                <c:pt idx="68">
                  <c:v>2.16E-3</c:v>
                </c:pt>
                <c:pt idx="69">
                  <c:v>2.1080000000000001E-3</c:v>
                </c:pt>
                <c:pt idx="70">
                  <c:v>2.313E-3</c:v>
                </c:pt>
                <c:pt idx="71">
                  <c:v>2.2239999999999998E-3</c:v>
                </c:pt>
                <c:pt idx="72">
                  <c:v>2.137E-3</c:v>
                </c:pt>
                <c:pt idx="73">
                  <c:v>2.2799999999999999E-3</c:v>
                </c:pt>
                <c:pt idx="74">
                  <c:v>2.2569999999999999E-3</c:v>
                </c:pt>
                <c:pt idx="75">
                  <c:v>2.1189999999999998E-3</c:v>
                </c:pt>
                <c:pt idx="76">
                  <c:v>2.2079999999999999E-3</c:v>
                </c:pt>
                <c:pt idx="77">
                  <c:v>2.1559999999999999E-3</c:v>
                </c:pt>
                <c:pt idx="78">
                  <c:v>4.7499999999999999E-3</c:v>
                </c:pt>
                <c:pt idx="79">
                  <c:v>2.1299999999999999E-3</c:v>
                </c:pt>
                <c:pt idx="80">
                  <c:v>2.1700000000000001E-3</c:v>
                </c:pt>
                <c:pt idx="81">
                  <c:v>2.2620000000000001E-3</c:v>
                </c:pt>
                <c:pt idx="82">
                  <c:v>2.3990000000000001E-3</c:v>
                </c:pt>
                <c:pt idx="83">
                  <c:v>2.2929999999999999E-3</c:v>
                </c:pt>
                <c:pt idx="84">
                  <c:v>2.1740000000000002E-3</c:v>
                </c:pt>
                <c:pt idx="85">
                  <c:v>2.2659999999999998E-3</c:v>
                </c:pt>
                <c:pt idx="86">
                  <c:v>2.1670000000000001E-3</c:v>
                </c:pt>
                <c:pt idx="87">
                  <c:v>2.1870000000000001E-3</c:v>
                </c:pt>
                <c:pt idx="88">
                  <c:v>3.0179999999999998E-3</c:v>
                </c:pt>
                <c:pt idx="89">
                  <c:v>2.2430000000000002E-3</c:v>
                </c:pt>
                <c:pt idx="90">
                  <c:v>2.1819999999999999E-3</c:v>
                </c:pt>
                <c:pt idx="91">
                  <c:v>2.2300000000000002E-3</c:v>
                </c:pt>
                <c:pt idx="92">
                  <c:v>2.2929999999999999E-3</c:v>
                </c:pt>
                <c:pt idx="93">
                  <c:v>2.2680000000000001E-3</c:v>
                </c:pt>
                <c:pt idx="94">
                  <c:v>2.1879999999999998E-3</c:v>
                </c:pt>
                <c:pt idx="95">
                  <c:v>4.6410000000000002E-3</c:v>
                </c:pt>
                <c:pt idx="96">
                  <c:v>2.2720000000000001E-3</c:v>
                </c:pt>
                <c:pt idx="97">
                  <c:v>2.1949999999999999E-3</c:v>
                </c:pt>
                <c:pt idx="98">
                  <c:v>2.911E-3</c:v>
                </c:pt>
                <c:pt idx="99">
                  <c:v>2.2759999999999998E-3</c:v>
                </c:pt>
              </c:numCache>
            </c:numRef>
          </c:val>
          <c:smooth val="0"/>
          <c:extLst>
            <c:ext xmlns:c16="http://schemas.microsoft.com/office/drawing/2014/chart" uri="{C3380CC4-5D6E-409C-BE32-E72D297353CC}">
              <c16:uniqueId val="{00000006-E0CC-40F6-A176-67BAE6417B11}"/>
            </c:ext>
          </c:extLst>
        </c:ser>
        <c:ser>
          <c:idx val="7"/>
          <c:order val="7"/>
          <c:tx>
            <c:strRef>
              <c:f>'N3'!$H$1</c:f>
              <c:strCache>
                <c:ptCount val="1"/>
                <c:pt idx="0">
                  <c:v>3</c:v>
                </c:pt>
              </c:strCache>
            </c:strRef>
          </c:tx>
          <c:spPr>
            <a:ln w="28575" cap="rnd">
              <a:solidFill>
                <a:schemeClr val="accent2">
                  <a:lumMod val="60000"/>
                </a:schemeClr>
              </a:solidFill>
              <a:round/>
            </a:ln>
            <a:effectLst/>
          </c:spPr>
          <c:marker>
            <c:symbol val="none"/>
          </c:marker>
          <c:val>
            <c:numRef>
              <c:f>'N3'!$H$2:$H$101</c:f>
              <c:numCache>
                <c:formatCode>0\.000000</c:formatCode>
                <c:ptCount val="100"/>
                <c:pt idx="0">
                  <c:v>1.73E-4</c:v>
                </c:pt>
                <c:pt idx="1">
                  <c:v>3.3500000000000001E-4</c:v>
                </c:pt>
                <c:pt idx="2">
                  <c:v>3.2299999999999999E-4</c:v>
                </c:pt>
                <c:pt idx="3">
                  <c:v>3.8000000000000002E-4</c:v>
                </c:pt>
                <c:pt idx="4">
                  <c:v>2.8800000000000001E-4</c:v>
                </c:pt>
                <c:pt idx="5">
                  <c:v>1.95E-4</c:v>
                </c:pt>
                <c:pt idx="6">
                  <c:v>2.4600000000000002E-4</c:v>
                </c:pt>
                <c:pt idx="7">
                  <c:v>2.1100000000000001E-4</c:v>
                </c:pt>
                <c:pt idx="8">
                  <c:v>3.5500000000000001E-4</c:v>
                </c:pt>
                <c:pt idx="9">
                  <c:v>3.3399999999999999E-4</c:v>
                </c:pt>
                <c:pt idx="10">
                  <c:v>3.0499999999999999E-4</c:v>
                </c:pt>
                <c:pt idx="11">
                  <c:v>3.4499999999999998E-4</c:v>
                </c:pt>
                <c:pt idx="12">
                  <c:v>3.57E-4</c:v>
                </c:pt>
                <c:pt idx="13">
                  <c:v>2.03E-4</c:v>
                </c:pt>
                <c:pt idx="14">
                  <c:v>2.8600000000000001E-4</c:v>
                </c:pt>
                <c:pt idx="15">
                  <c:v>2.1599999999999999E-4</c:v>
                </c:pt>
                <c:pt idx="16">
                  <c:v>2.05E-4</c:v>
                </c:pt>
                <c:pt idx="17">
                  <c:v>3.5799999999999997E-4</c:v>
                </c:pt>
                <c:pt idx="18">
                  <c:v>2.05E-4</c:v>
                </c:pt>
                <c:pt idx="19">
                  <c:v>3.6600000000000001E-4</c:v>
                </c:pt>
                <c:pt idx="20">
                  <c:v>3.48E-4</c:v>
                </c:pt>
                <c:pt idx="21">
                  <c:v>3.5500000000000001E-4</c:v>
                </c:pt>
                <c:pt idx="22">
                  <c:v>2.14E-4</c:v>
                </c:pt>
                <c:pt idx="23">
                  <c:v>3.6099999999999999E-4</c:v>
                </c:pt>
                <c:pt idx="24">
                  <c:v>2.4600000000000002E-4</c:v>
                </c:pt>
                <c:pt idx="25">
                  <c:v>3.5100000000000002E-4</c:v>
                </c:pt>
                <c:pt idx="26">
                  <c:v>2.6699999999999998E-4</c:v>
                </c:pt>
                <c:pt idx="27">
                  <c:v>3.5199999999999999E-4</c:v>
                </c:pt>
                <c:pt idx="28">
                  <c:v>3.4699999999999998E-4</c:v>
                </c:pt>
                <c:pt idx="29">
                  <c:v>3.6000000000000002E-4</c:v>
                </c:pt>
                <c:pt idx="30">
                  <c:v>3.6600000000000001E-4</c:v>
                </c:pt>
                <c:pt idx="31">
                  <c:v>3.5399999999999999E-4</c:v>
                </c:pt>
                <c:pt idx="32">
                  <c:v>2.0799999999999999E-4</c:v>
                </c:pt>
                <c:pt idx="33">
                  <c:v>2.0000000000000001E-4</c:v>
                </c:pt>
                <c:pt idx="34">
                  <c:v>2.12E-4</c:v>
                </c:pt>
                <c:pt idx="35">
                  <c:v>3.3399999999999999E-4</c:v>
                </c:pt>
                <c:pt idx="36">
                  <c:v>3.5E-4</c:v>
                </c:pt>
                <c:pt idx="37">
                  <c:v>3.5300000000000002E-4</c:v>
                </c:pt>
                <c:pt idx="38">
                  <c:v>3.2600000000000001E-4</c:v>
                </c:pt>
                <c:pt idx="39">
                  <c:v>2.6499999999999999E-4</c:v>
                </c:pt>
                <c:pt idx="40">
                  <c:v>3.48E-4</c:v>
                </c:pt>
                <c:pt idx="41">
                  <c:v>3.3300000000000002E-4</c:v>
                </c:pt>
                <c:pt idx="42">
                  <c:v>2.6699999999999998E-4</c:v>
                </c:pt>
                <c:pt idx="43">
                  <c:v>3.3700000000000001E-4</c:v>
                </c:pt>
                <c:pt idx="44">
                  <c:v>3.7800000000000003E-4</c:v>
                </c:pt>
                <c:pt idx="45">
                  <c:v>2.2800000000000001E-4</c:v>
                </c:pt>
                <c:pt idx="46">
                  <c:v>2.7700000000000001E-4</c:v>
                </c:pt>
                <c:pt idx="47">
                  <c:v>6.1200000000000002E-4</c:v>
                </c:pt>
                <c:pt idx="48">
                  <c:v>3.4900000000000003E-4</c:v>
                </c:pt>
                <c:pt idx="49">
                  <c:v>1.9900000000000001E-4</c:v>
                </c:pt>
                <c:pt idx="50">
                  <c:v>3.4099999999999999E-4</c:v>
                </c:pt>
                <c:pt idx="51">
                  <c:v>2.1599999999999999E-4</c:v>
                </c:pt>
                <c:pt idx="52">
                  <c:v>2.1100000000000001E-4</c:v>
                </c:pt>
                <c:pt idx="53">
                  <c:v>2.14E-4</c:v>
                </c:pt>
                <c:pt idx="54">
                  <c:v>2.0599999999999999E-4</c:v>
                </c:pt>
                <c:pt idx="55">
                  <c:v>3.5799999999999997E-4</c:v>
                </c:pt>
                <c:pt idx="56">
                  <c:v>3.5199999999999999E-4</c:v>
                </c:pt>
                <c:pt idx="57">
                  <c:v>3.3599999999999998E-4</c:v>
                </c:pt>
                <c:pt idx="58">
                  <c:v>2.1599999999999999E-4</c:v>
                </c:pt>
                <c:pt idx="59">
                  <c:v>3.1300000000000002E-4</c:v>
                </c:pt>
                <c:pt idx="60">
                  <c:v>3.5E-4</c:v>
                </c:pt>
                <c:pt idx="61">
                  <c:v>2.14E-4</c:v>
                </c:pt>
                <c:pt idx="62">
                  <c:v>1.9599999999999999E-4</c:v>
                </c:pt>
                <c:pt idx="63">
                  <c:v>1.9599999999999999E-4</c:v>
                </c:pt>
                <c:pt idx="64">
                  <c:v>3.48E-4</c:v>
                </c:pt>
                <c:pt idx="65">
                  <c:v>2.0900000000000001E-4</c:v>
                </c:pt>
                <c:pt idx="66">
                  <c:v>2.12E-4</c:v>
                </c:pt>
                <c:pt idx="67">
                  <c:v>3.4900000000000003E-4</c:v>
                </c:pt>
                <c:pt idx="68">
                  <c:v>2.14E-4</c:v>
                </c:pt>
                <c:pt idx="69">
                  <c:v>2.13E-4</c:v>
                </c:pt>
                <c:pt idx="70">
                  <c:v>3.48E-4</c:v>
                </c:pt>
                <c:pt idx="71">
                  <c:v>2.31E-4</c:v>
                </c:pt>
                <c:pt idx="72">
                  <c:v>2.14E-4</c:v>
                </c:pt>
                <c:pt idx="73">
                  <c:v>3.4600000000000001E-4</c:v>
                </c:pt>
                <c:pt idx="74">
                  <c:v>3.4200000000000002E-4</c:v>
                </c:pt>
                <c:pt idx="75">
                  <c:v>2.1100000000000001E-4</c:v>
                </c:pt>
                <c:pt idx="76">
                  <c:v>1.9900000000000001E-4</c:v>
                </c:pt>
                <c:pt idx="77">
                  <c:v>2.05E-4</c:v>
                </c:pt>
                <c:pt idx="78">
                  <c:v>3.6400000000000001E-4</c:v>
                </c:pt>
                <c:pt idx="79">
                  <c:v>2.02E-4</c:v>
                </c:pt>
                <c:pt idx="80">
                  <c:v>2.03E-4</c:v>
                </c:pt>
                <c:pt idx="81">
                  <c:v>3.5E-4</c:v>
                </c:pt>
                <c:pt idx="82">
                  <c:v>1.94E-4</c:v>
                </c:pt>
                <c:pt idx="83">
                  <c:v>3.3700000000000001E-4</c:v>
                </c:pt>
                <c:pt idx="84">
                  <c:v>2.13E-4</c:v>
                </c:pt>
                <c:pt idx="85">
                  <c:v>2.1100000000000001E-4</c:v>
                </c:pt>
                <c:pt idx="86">
                  <c:v>2.05E-4</c:v>
                </c:pt>
                <c:pt idx="87">
                  <c:v>2.14E-4</c:v>
                </c:pt>
                <c:pt idx="88">
                  <c:v>2.5700000000000001E-4</c:v>
                </c:pt>
                <c:pt idx="89">
                  <c:v>2.0000000000000001E-4</c:v>
                </c:pt>
                <c:pt idx="90">
                  <c:v>2.13E-4</c:v>
                </c:pt>
                <c:pt idx="91">
                  <c:v>3.5E-4</c:v>
                </c:pt>
                <c:pt idx="92">
                  <c:v>3.48E-4</c:v>
                </c:pt>
                <c:pt idx="93">
                  <c:v>3.4699999999999998E-4</c:v>
                </c:pt>
                <c:pt idx="94">
                  <c:v>3.9399999999999998E-4</c:v>
                </c:pt>
                <c:pt idx="95">
                  <c:v>3.19E-4</c:v>
                </c:pt>
                <c:pt idx="96">
                  <c:v>3.4600000000000001E-4</c:v>
                </c:pt>
                <c:pt idx="97">
                  <c:v>2.0900000000000001E-4</c:v>
                </c:pt>
                <c:pt idx="98">
                  <c:v>2.2000000000000001E-4</c:v>
                </c:pt>
                <c:pt idx="99">
                  <c:v>3.48E-4</c:v>
                </c:pt>
              </c:numCache>
            </c:numRef>
          </c:val>
          <c:smooth val="0"/>
          <c:extLst>
            <c:ext xmlns:c16="http://schemas.microsoft.com/office/drawing/2014/chart" uri="{C3380CC4-5D6E-409C-BE32-E72D297353CC}">
              <c16:uniqueId val="{00000007-E0CC-40F6-A176-67BAE6417B11}"/>
            </c:ext>
          </c:extLst>
        </c:ser>
        <c:dLbls>
          <c:showLegendKey val="0"/>
          <c:showVal val="0"/>
          <c:showCatName val="0"/>
          <c:showSerName val="0"/>
          <c:showPercent val="0"/>
          <c:showBubbleSize val="0"/>
        </c:dLbls>
        <c:smooth val="0"/>
        <c:axId val="1342000959"/>
        <c:axId val="1148480095"/>
      </c:lineChart>
      <c:catAx>
        <c:axId val="1342000959"/>
        <c:scaling>
          <c:orientation val="minMax"/>
        </c:scaling>
        <c:delete val="1"/>
        <c:axPos val="b"/>
        <c:numFmt formatCode="General" sourceLinked="1"/>
        <c:majorTickMark val="none"/>
        <c:minorTickMark val="none"/>
        <c:tickLblPos val="nextTo"/>
        <c:crossAx val="1148480095"/>
        <c:crosses val="autoZero"/>
        <c:auto val="1"/>
        <c:lblAlgn val="ctr"/>
        <c:lblOffset val="100"/>
        <c:noMultiLvlLbl val="0"/>
      </c:catAx>
      <c:valAx>
        <c:axId val="1148480095"/>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0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'N3'!$A$104:$H$104</c:f>
              <c:strCache>
                <c:ptCount val="8"/>
                <c:pt idx="0">
                  <c:v>1.1</c:v>
                </c:pt>
                <c:pt idx="1">
                  <c:v>1.2</c:v>
                </c:pt>
                <c:pt idx="2">
                  <c:v>1.3.1</c:v>
                </c:pt>
                <c:pt idx="3">
                  <c:v>1.3.2</c:v>
                </c:pt>
                <c:pt idx="4">
                  <c:v>1.4.1</c:v>
                </c:pt>
                <c:pt idx="5">
                  <c:v>1.4.2</c:v>
                </c:pt>
                <c:pt idx="6">
                  <c:v>2</c:v>
                </c:pt>
                <c:pt idx="7">
                  <c:v>3</c:v>
                </c:pt>
              </c:strCache>
            </c:strRef>
          </c:cat>
          <c:val>
            <c:numRef>
              <c:f>'N3'!$A$105:$H$105</c:f>
              <c:numCache>
                <c:formatCode>General</c:formatCode>
                <c:ptCount val="8"/>
                <c:pt idx="0">
                  <c:v>3.3208959999999982E-2</c:v>
                </c:pt>
                <c:pt idx="1">
                  <c:v>3.6026119999999981E-2</c:v>
                </c:pt>
                <c:pt idx="2">
                  <c:v>1.3971680899999999</c:v>
                </c:pt>
                <c:pt idx="3">
                  <c:v>1.3778498299999993</c:v>
                </c:pt>
                <c:pt idx="4">
                  <c:v>1.0823356399999995</c:v>
                </c:pt>
                <c:pt idx="5">
                  <c:v>1.0864612700000003</c:v>
                </c:pt>
                <c:pt idx="6">
                  <c:v>2.3302699999999997E-3</c:v>
                </c:pt>
                <c:pt idx="7">
                  <c:v>2.8587000000000003E-4</c:v>
                </c:pt>
              </c:numCache>
            </c:numRef>
          </c:val>
          <c:extLst>
            <c:ext xmlns:c16="http://schemas.microsoft.com/office/drawing/2014/chart" uri="{C3380CC4-5D6E-409C-BE32-E72D297353CC}">
              <c16:uniqueId val="{00000000-9B98-4A01-9F92-A1D8D6584C07}"/>
            </c:ext>
          </c:extLst>
        </c:ser>
        <c:ser>
          <c:idx val="1"/>
          <c:order val="1"/>
          <c:spPr>
            <a:solidFill>
              <a:schemeClr val="accent2"/>
            </a:solidFill>
            <a:ln>
              <a:noFill/>
            </a:ln>
            <a:effectLst/>
          </c:spPr>
          <c:invertIfNegative val="0"/>
          <c:cat>
            <c:strRef>
              <c:f>'N3'!$A$104:$H$104</c:f>
              <c:strCache>
                <c:ptCount val="8"/>
                <c:pt idx="0">
                  <c:v>1.1</c:v>
                </c:pt>
                <c:pt idx="1">
                  <c:v>1.2</c:v>
                </c:pt>
                <c:pt idx="2">
                  <c:v>1.3.1</c:v>
                </c:pt>
                <c:pt idx="3">
                  <c:v>1.3.2</c:v>
                </c:pt>
                <c:pt idx="4">
                  <c:v>1.4.1</c:v>
                </c:pt>
                <c:pt idx="5">
                  <c:v>1.4.2</c:v>
                </c:pt>
                <c:pt idx="6">
                  <c:v>2</c:v>
                </c:pt>
                <c:pt idx="7">
                  <c:v>3</c:v>
                </c:pt>
              </c:strCache>
            </c:strRef>
          </c:cat>
          <c:val>
            <c:numRef>
              <c:f>'N3'!$A$106:$H$106</c:f>
              <c:numCache>
                <c:formatCode>General</c:formatCode>
                <c:ptCount val="8"/>
                <c:pt idx="0">
                  <c:v>3.5279379999999999E-2</c:v>
                </c:pt>
                <c:pt idx="1">
                  <c:v>3.6332879999999998E-2</c:v>
                </c:pt>
                <c:pt idx="2">
                  <c:v>0.19727467000000001</c:v>
                </c:pt>
                <c:pt idx="3">
                  <c:v>0.1835078</c:v>
                </c:pt>
                <c:pt idx="4">
                  <c:v>3.5770682100000015</c:v>
                </c:pt>
                <c:pt idx="5">
                  <c:v>3.5923810500000006</c:v>
                </c:pt>
                <c:pt idx="6">
                  <c:v>2.5677899999999999E-3</c:v>
                </c:pt>
                <c:pt idx="7">
                  <c:v>2.9325999999999978E-4</c:v>
                </c:pt>
              </c:numCache>
            </c:numRef>
          </c:val>
          <c:extLst>
            <c:ext xmlns:c16="http://schemas.microsoft.com/office/drawing/2014/chart" uri="{C3380CC4-5D6E-409C-BE32-E72D297353CC}">
              <c16:uniqueId val="{00000001-9B98-4A01-9F92-A1D8D6584C07}"/>
            </c:ext>
          </c:extLst>
        </c:ser>
        <c:dLbls>
          <c:showLegendKey val="0"/>
          <c:showVal val="0"/>
          <c:showCatName val="0"/>
          <c:showSerName val="0"/>
          <c:showPercent val="0"/>
          <c:showBubbleSize val="0"/>
        </c:dLbls>
        <c:gapWidth val="219"/>
        <c:overlap val="-27"/>
        <c:axId val="1388577567"/>
        <c:axId val="1379460879"/>
      </c:barChart>
      <c:catAx>
        <c:axId val="1388577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460879"/>
        <c:crosses val="autoZero"/>
        <c:auto val="1"/>
        <c:lblAlgn val="ctr"/>
        <c:lblOffset val="100"/>
        <c:noMultiLvlLbl val="0"/>
      </c:catAx>
      <c:valAx>
        <c:axId val="137946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577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385FFC1C741F7B0F2499152004914"/>
        <w:category>
          <w:name w:val="General"/>
          <w:gallery w:val="placeholder"/>
        </w:category>
        <w:types>
          <w:type w:val="bbPlcHdr"/>
        </w:types>
        <w:behaviors>
          <w:behavior w:val="content"/>
        </w:behaviors>
        <w:guid w:val="{7F5871F8-96EE-4B68-9CEA-53098E4443A2}"/>
      </w:docPartPr>
      <w:docPartBody>
        <w:p w:rsidR="00B53B70" w:rsidRDefault="00F842CB" w:rsidP="00F842CB">
          <w:pPr>
            <w:pStyle w:val="D07385FFC1C741F7B0F24991520049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B"/>
    <w:rsid w:val="00423535"/>
    <w:rsid w:val="00A9790F"/>
    <w:rsid w:val="00AC6B98"/>
    <w:rsid w:val="00B53B70"/>
    <w:rsid w:val="00F8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2CB"/>
    <w:rPr>
      <w:color w:val="808080"/>
    </w:rPr>
  </w:style>
  <w:style w:type="paragraph" w:customStyle="1" w:styleId="D07385FFC1C741F7B0F2499152004914">
    <w:name w:val="D07385FFC1C741F7B0F2499152004914"/>
    <w:rsid w:val="00F84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Slow death">
      <a:dk1>
        <a:sysClr val="windowText" lastClr="000000"/>
      </a:dk1>
      <a:lt1>
        <a:sysClr val="window" lastClr="FFFFFF"/>
      </a:lt1>
      <a:dk2>
        <a:srgbClr val="44546A"/>
      </a:dk2>
      <a:lt2>
        <a:srgbClr val="E7E6E6"/>
      </a:lt2>
      <a:accent1>
        <a:srgbClr val="70AD47"/>
      </a:accent1>
      <a:accent2>
        <a:srgbClr val="FFFF00"/>
      </a:accent2>
      <a:accent3>
        <a:srgbClr val="FFC000"/>
      </a:accent3>
      <a:accent4>
        <a:srgbClr val="ED7D31"/>
      </a:accent4>
      <a:accent5>
        <a:srgbClr val="FF0000"/>
      </a:accent5>
      <a:accent6>
        <a:srgbClr val="000000"/>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4F917648-B7DA-4C51-A86F-4C9A8430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Š</dc:creator>
  <cp:keywords/>
  <dc:description/>
  <cp:lastModifiedBy>Ondrej Š</cp:lastModifiedBy>
  <cp:revision>30</cp:revision>
  <cp:lastPrinted>2021-10-25T21:45:00Z</cp:lastPrinted>
  <dcterms:created xsi:type="dcterms:W3CDTF">2021-10-20T09:37:00Z</dcterms:created>
  <dcterms:modified xsi:type="dcterms:W3CDTF">2021-10-25T21:47:00Z</dcterms:modified>
</cp:coreProperties>
</file>