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SIMATS ENGINEERING </w:t>
      </w:r>
    </w:p>
    <w:p w:rsidR="00000000" w:rsidDel="00000000" w:rsidP="00000000" w:rsidRDefault="00000000" w:rsidRPr="00000000" w14:paraId="00000002">
      <w:pPr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ASSESSMENT TOOL 2 </w:t>
      </w:r>
    </w:p>
    <w:p w:rsidR="00000000" w:rsidDel="00000000" w:rsidP="00000000" w:rsidRDefault="00000000" w:rsidRPr="00000000" w14:paraId="00000003">
      <w:pPr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COURSE NAME: Data Warehousing and Data Mining COURSE CODE: CSA1606</w:t>
      </w:r>
    </w:p>
    <w:p w:rsidR="00000000" w:rsidDel="00000000" w:rsidP="00000000" w:rsidRDefault="00000000" w:rsidRPr="00000000" w14:paraId="00000004">
      <w:pPr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CO1-AT2 -Concept Map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Name: Ajay I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Reg No: 192421147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1) Decision Support Systems (DSS)</w:t>
        <w:br w:type="textWrapping"/>
        <w:br w:type="textWrapping"/>
        <w:t xml:space="preserve">Task Description:</w:t>
        <w:br w:type="textWrapping"/>
        <w:t xml:space="preserve">Construct a concept map</w:t>
        <w:br w:type="textWrapping"/>
        <w:t xml:space="preserve">that explains how a Decision Support System (DSS) supports</w:t>
        <w:br w:type="textWrapping"/>
        <w:t xml:space="preserve">organizational decision-making.</w:t>
        <w:br w:type="textWrapping"/>
        <w:br w:type="textWrapping"/>
        <w:t xml:space="preserve">What your map must show:</w:t>
        <w:br w:type="textWrapping"/>
        <w:br w:type="textWrapping"/>
        <w:t xml:space="preserve">1.  Core components: Data, Model, User Interface</w:t>
        <w:br w:type="textWrapping"/>
        <w:t xml:space="preserve">2.  Types of DSS</w:t>
        <w:br w:type="textWrapping"/>
        <w:t xml:space="preserve">3.   Flow: Data → Analysis → Decision</w:t>
        <w:br w:type="textWrapping"/>
        <w:t xml:space="preserve">4.  Role in business decision-making</w:t>
        <w:br w:type="textWrapping"/>
        <w:t xml:space="preserve">5.  Real-world example linkage</w:t>
      </w:r>
    </w:p>
    <w:p w:rsidR="00000000" w:rsidDel="00000000" w:rsidP="00000000" w:rsidRDefault="00000000" w:rsidRPr="00000000" w14:paraId="00000008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731200" cy="3733800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3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2) Concept Map 2: Operational Systems vs DSS</w:t>
        <w:br w:type="textWrapping"/>
        <w:br w:type="textWrapping"/>
        <w:t xml:space="preserve">Task Description:</w:t>
        <w:br w:type="textWrapping"/>
        <w:br w:type="textWrapping"/>
        <w:t xml:space="preserve">Develop a comparative concept map that clearly distinguishes Operational Systems (OLTP) and Decision Support Systems (OLAP).</w:t>
        <w:br w:type="textWrapping"/>
        <w:br w:type="textWrapping"/>
        <w:t xml:space="preserve">What your map must show:</w:t>
        <w:br w:type="textWrapping"/>
        <w:br w:type="textWrapping"/>
        <w:t xml:space="preserve">1. Definitions of OLTP and DSS</w:t>
        <w:br w:type="textWrapping"/>
        <w:t xml:space="preserve">2. Differences (data type, purpose, users, processing)</w:t>
        <w:br w:type="textWrapping"/>
        <w:t xml:space="preserve">3. Similarities and interactions</w:t>
        <w:br w:type="textWrapping"/>
        <w:t xml:space="preserve">4. Real-time vs historical data</w:t>
        <w:br w:type="textWrapping"/>
        <w:t xml:space="preserve">5. Example: systems (banking vs analytics)</w:t>
        <w:br w:type="textWrapping"/>
      </w:r>
    </w:p>
    <w:p w:rsidR="00000000" w:rsidDel="00000000" w:rsidP="00000000" w:rsidRDefault="00000000" w:rsidRPr="00000000" w14:paraId="0000000A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731200" cy="26797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7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3) Concept Map 3: Architecture of Data Warehouse</w:t>
        <w:br w:type="textWrapping"/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Task Description:</w:t>
        <w:br w:type="textWrapping"/>
        <w:br w:type="textWrapping"/>
        <w:t xml:space="preserve">Create a hierarchical concept map illustrating the architecture of a Data Warehouse.</w:t>
        <w:br w:type="textWrapping"/>
        <w:br w:type="textWrapping"/>
        <w:t xml:space="preserve">What your map must show:</w:t>
        <w:br w:type="textWrapping"/>
        <w:br w:type="textWrapping"/>
        <w:t xml:space="preserve">1.  Data Sources → ETL → Data Warehouse → Data Marts</w:t>
        <w:br w:type="textWrapping"/>
        <w:t xml:space="preserve">2. Metadata layer</w:t>
        <w:br w:type="textWrapping"/>
        <w:t xml:space="preserve">3. Front-end tools (reporting, OLAP)</w:t>
        <w:br w:type="textWrapping"/>
        <w:t xml:space="preserve">4. Data flow direction</w:t>
        <w:br w:type="textWrapping"/>
        <w:t xml:space="preserve">5. Role of each layer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82270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-10621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2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4) Concept Map 4: OLAP, Data Cubes &amp; Dimensional Modeling</w:t>
        <w:br w:type="textWrapping"/>
        <w:br w:type="textWrapping"/>
        <w:t xml:space="preserve"> Task Description:</w:t>
        <w:br w:type="textWrapping"/>
        <w:br w:type="textWrapping"/>
        <w:t xml:space="preserve">Design a concept map that connects OLAP operations, Data Cubes, and Dimensional Modeling techniques.</w:t>
        <w:br w:type="textWrapping"/>
        <w:br w:type="textWrapping"/>
        <w:t xml:space="preserve">What your map must show:</w:t>
        <w:br w:type="textWrapping"/>
        <w:br w:type="textWrapping"/>
        <w:t xml:space="preserve">1. Data cube structure (dimensions, measures)</w:t>
        <w:br w:type="textWrapping"/>
        <w:t xml:space="preserve">2. OLAP operations (slice, dice, roll-up, drill-down)</w:t>
        <w:br w:type="textWrapping"/>
        <w:t xml:space="preserve">3. Star schema and snowflake schema</w:t>
        <w:br w:type="textWrapping"/>
        <w:t xml:space="preserve">4. Fact and dimension tables</w:t>
        <w:br w:type="textWrapping"/>
        <w:t xml:space="preserve">5. Analytical usage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/>
        <w:drawing>
          <wp:inline distB="0" distT="0" distL="0" distR="0">
            <wp:extent cx="5783580" cy="3855720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83580" cy="38557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5) Concept Map 5: Query Processing &amp; BI Tools (KNIME)</w:t>
        <w:br w:type="textWrapping"/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Task Description:</w:t>
        <w:br w:type="textWrapping"/>
        <w:br w:type="textWrapping"/>
        <w:t xml:space="preserve">Construct a concept map</w:t>
        <w:br w:type="textWrapping"/>
        <w:t xml:space="preserve">explaining how query processing integrates with BI tools, focusing on KNIME for reporting and OLAP applications.</w:t>
        <w:br w:type="textWrapping"/>
        <w:br w:type="textWrapping"/>
        <w:t xml:space="preserve"> What your map must show:</w:t>
        <w:br w:type="textWrapping"/>
        <w:t xml:space="preserve">1. Query processing stages (Parsing, Optimization, Execution)</w:t>
        <w:br w:type="textWrapping"/>
        <w:t xml:space="preserve">2. Role of BI tools</w:t>
        <w:br w:type="textWrapping"/>
        <w:t xml:space="preserve">3. KNIME workflow structure</w:t>
        <w:br w:type="textWrapping"/>
        <w:t xml:space="preserve">4. Data → Query → Visualization pipeline</w:t>
        <w:br w:type="textWrapping"/>
        <w:t xml:space="preserve">5. OLAP application integration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/>
        <w:drawing>
          <wp:inline distB="0" distT="0" distL="0" distR="0">
            <wp:extent cx="5570220" cy="371348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70220" cy="37134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1.png"/><Relationship Id="rId10" Type="http://schemas.openxmlformats.org/officeDocument/2006/relationships/image" Target="media/image2.png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5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uxQkkqdlcQZ9k4BNOawF2x+AaRQ==">CgMxLjA4AHIhMTVVY0JMMzRPZmRTOTVuT1dRaTZKZC1fNHJqNTJNMnpo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