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5"/>
      </w:tblGrid>
      <w:tr w:rsidR="00751E28" w:rsidRPr="00751E28" w14:paraId="55C78FF9" w14:textId="77777777" w:rsidTr="00751E28">
        <w:tc>
          <w:tcPr>
            <w:tcW w:w="0" w:type="auto"/>
            <w:tcBorders>
              <w:right w:val="single" w:sz="6" w:space="0" w:color="DEDEDE"/>
            </w:tcBorders>
            <w:shd w:val="clear" w:color="auto" w:fill="auto"/>
            <w:tcMar>
              <w:top w:w="108" w:type="dxa"/>
              <w:left w:w="240" w:type="dxa"/>
              <w:bottom w:w="108" w:type="dxa"/>
              <w:right w:w="240" w:type="dxa"/>
            </w:tcMar>
            <w:vAlign w:val="center"/>
            <w:hideMark/>
          </w:tcPr>
          <w:p w14:paraId="11F97862" w14:textId="77777777" w:rsidR="00751E28" w:rsidRPr="00751E28" w:rsidRDefault="00751E28" w:rsidP="00751E28">
            <w:pPr>
              <w:spacing w:before="300" w:after="180" w:line="300" w:lineRule="atLeast"/>
              <w:outlineLvl w:val="2"/>
              <w:rPr>
                <w:rFonts w:ascii="Arial" w:eastAsia="Times New Roman" w:hAnsi="Arial" w:cs="Arial"/>
                <w:color w:val="FF0000"/>
                <w:spacing w:val="5"/>
                <w:sz w:val="45"/>
                <w:szCs w:val="45"/>
              </w:rPr>
            </w:pPr>
            <w:r w:rsidRPr="00751E28">
              <w:rPr>
                <w:rFonts w:ascii="Arial" w:eastAsia="Times New Roman" w:hAnsi="Arial" w:cs="Arial"/>
                <w:color w:val="FF0000"/>
                <w:spacing w:val="5"/>
                <w:sz w:val="45"/>
                <w:szCs w:val="45"/>
              </w:rPr>
              <w:t>Mogra Water</w:t>
            </w:r>
          </w:p>
          <w:p w14:paraId="2A8BF1CA" w14:textId="77777777" w:rsidR="00751E28" w:rsidRPr="00751E28" w:rsidRDefault="00751E28" w:rsidP="00751E28">
            <w:pPr>
              <w:spacing w:after="0" w:line="240" w:lineRule="auto"/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</w:pPr>
            <w:r w:rsidRPr="00751E2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 xml:space="preserve">Botonical </w:t>
            </w:r>
            <w:proofErr w:type="gramStart"/>
            <w:r w:rsidRPr="00751E2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Name</w:t>
            </w:r>
            <w:r w:rsidRPr="00751E2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</w:t>
            </w:r>
            <w:proofErr w:type="gramEnd"/>
            <w:r w:rsidRPr="00751E2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-Abelmoschus Moschus</w:t>
            </w:r>
            <w:r w:rsidRPr="00751E2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751E2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Country of Origin</w:t>
            </w:r>
            <w:r w:rsidRPr="00751E2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</w:t>
            </w:r>
            <w:r w:rsidRPr="00751E2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751E2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Color &amp; Odor</w:t>
            </w:r>
            <w:r w:rsidRPr="00751E2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:-Fragrance Of Jasmine In A Sandalwood Base</w:t>
            </w:r>
            <w:r w:rsidRPr="00751E2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751E2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Water soluble</w:t>
            </w:r>
            <w:r w:rsidRPr="00751E2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</w:t>
            </w:r>
            <w:r w:rsidRPr="00751E2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751E2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Optical Rotation</w:t>
            </w:r>
            <w:r w:rsidRPr="00751E2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:-0.63000 – 0.67800</w:t>
            </w:r>
            <w:r w:rsidRPr="00751E2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751E2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Refractive Index</w:t>
            </w:r>
            <w:r w:rsidRPr="00751E2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:-1.5765 To 1.5925</w:t>
            </w:r>
            <w:r w:rsidRPr="00751E2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751E2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Extraction Method</w:t>
            </w:r>
            <w:r w:rsidRPr="00751E2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:-Steam Distillation</w:t>
            </w:r>
          </w:p>
        </w:tc>
      </w:tr>
    </w:tbl>
    <w:p w14:paraId="63EB2922" w14:textId="77777777" w:rsidR="00751E28" w:rsidRPr="00751E28" w:rsidRDefault="00751E28" w:rsidP="00751E28">
      <w:pPr>
        <w:spacing w:before="300" w:after="180" w:line="300" w:lineRule="atLeast"/>
        <w:outlineLvl w:val="2"/>
        <w:rPr>
          <w:rFonts w:ascii="Arial" w:eastAsia="Times New Roman" w:hAnsi="Arial" w:cs="Arial"/>
          <w:color w:val="FF0000"/>
          <w:spacing w:val="5"/>
          <w:sz w:val="45"/>
          <w:szCs w:val="45"/>
        </w:rPr>
      </w:pPr>
      <w:r w:rsidRPr="00751E28">
        <w:rPr>
          <w:rFonts w:ascii="Arial" w:eastAsia="Times New Roman" w:hAnsi="Arial" w:cs="Arial"/>
          <w:color w:val="FF0000"/>
          <w:spacing w:val="5"/>
          <w:sz w:val="45"/>
          <w:szCs w:val="45"/>
        </w:rPr>
        <w:t>Description</w:t>
      </w:r>
    </w:p>
    <w:p w14:paraId="4F95E9D9" w14:textId="77777777" w:rsidR="00751E28" w:rsidRPr="00751E28" w:rsidRDefault="00751E28" w:rsidP="00751E28">
      <w:pPr>
        <w:spacing w:after="300" w:line="240" w:lineRule="auto"/>
        <w:rPr>
          <w:rFonts w:ascii="Arial" w:eastAsia="Times New Roman" w:hAnsi="Arial" w:cs="Arial"/>
          <w:color w:val="808291"/>
          <w:spacing w:val="5"/>
          <w:sz w:val="23"/>
          <w:szCs w:val="23"/>
        </w:rPr>
      </w:pPr>
      <w:r w:rsidRPr="00751E28">
        <w:rPr>
          <w:rFonts w:ascii="Arial" w:eastAsia="Times New Roman" w:hAnsi="Arial" w:cs="Arial"/>
          <w:color w:val="808291"/>
          <w:spacing w:val="5"/>
          <w:sz w:val="23"/>
          <w:szCs w:val="23"/>
        </w:rPr>
        <w:t> </w:t>
      </w:r>
    </w:p>
    <w:p w14:paraId="45390445" w14:textId="77777777" w:rsidR="00751E28" w:rsidRPr="00751E28" w:rsidRDefault="00751E28" w:rsidP="00751E28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</w:rPr>
      </w:pPr>
      <w:r w:rsidRPr="00751E28">
        <w:rPr>
          <w:rFonts w:ascii="Arial" w:eastAsia="Times New Roman" w:hAnsi="Arial" w:cs="Arial"/>
          <w:color w:val="000000"/>
          <w:spacing w:val="5"/>
          <w:sz w:val="23"/>
          <w:szCs w:val="23"/>
        </w:rPr>
        <w:t>Product Description. Steam distilled from handpicked Indian Mogra (Jasmine). Kama's pure mogra water is an ancient recipe for skin hydration, which balances dry, mature and sensitive skin. ... It is a skin care treatment for ph balancing and also helps in reduction of fine lines and pigmentation.</w:t>
      </w:r>
    </w:p>
    <w:p w14:paraId="1F78204D" w14:textId="77777777" w:rsidR="0047344C" w:rsidRDefault="0047344C"/>
    <w:sectPr w:rsidR="00473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28"/>
    <w:rsid w:val="0047344C"/>
    <w:rsid w:val="0075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27E4"/>
  <w15:chartTrackingRefBased/>
  <w15:docId w15:val="{F4577121-C4FD-4ED6-BD2A-CF99C04E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1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1E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1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4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Kanaujiya</dc:creator>
  <cp:keywords/>
  <dc:description/>
  <cp:lastModifiedBy>Akash Kanaujiya</cp:lastModifiedBy>
  <cp:revision>1</cp:revision>
  <dcterms:created xsi:type="dcterms:W3CDTF">2020-12-17T09:46:00Z</dcterms:created>
  <dcterms:modified xsi:type="dcterms:W3CDTF">2020-12-17T09:47:00Z</dcterms:modified>
</cp:coreProperties>
</file>