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10F" w:rsidRPr="00C718CD" w:rsidRDefault="00E2510F" w:rsidP="009E0347">
      <w:pPr>
        <w:spacing w:line="360" w:lineRule="auto"/>
        <w:jc w:val="center"/>
        <w:rPr>
          <w:rFonts w:ascii="Times New Roman" w:hAnsi="Times New Roman" w:cs="Times New Roman"/>
          <w:sz w:val="32"/>
          <w:szCs w:val="32"/>
          <w:lang w:val="sr-Cyrl-RS"/>
        </w:rPr>
      </w:pPr>
      <w:r w:rsidRPr="00C718CD">
        <w:rPr>
          <w:rFonts w:ascii="Times New Roman" w:hAnsi="Times New Roman" w:cs="Times New Roman"/>
          <w:sz w:val="32"/>
          <w:szCs w:val="32"/>
          <w:lang w:val="sr-Cyrl-RS"/>
        </w:rPr>
        <w:t>УНИВЕРЗИТЕТ У БЕОГРАДУ</w:t>
      </w:r>
    </w:p>
    <w:p w:rsidR="00E2510F" w:rsidRPr="00C718CD" w:rsidRDefault="00E2510F" w:rsidP="009E0347">
      <w:pPr>
        <w:spacing w:line="360" w:lineRule="auto"/>
        <w:jc w:val="center"/>
        <w:rPr>
          <w:rFonts w:ascii="Times New Roman" w:hAnsi="Times New Roman" w:cs="Times New Roman"/>
          <w:sz w:val="32"/>
          <w:szCs w:val="32"/>
        </w:rPr>
      </w:pPr>
      <w:r w:rsidRPr="00C718CD">
        <w:rPr>
          <w:rFonts w:ascii="Times New Roman" w:hAnsi="Times New Roman" w:cs="Times New Roman"/>
          <w:sz w:val="32"/>
          <w:szCs w:val="32"/>
          <w:lang w:val="sr-Cyrl-RS"/>
        </w:rPr>
        <w:t>ФАКУЛТЕТ ОРГАНИЗАЦИОНИХ НАУКА</w:t>
      </w: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sz w:val="32"/>
          <w:szCs w:val="32"/>
          <w:lang w:val="sr-Cyrl-RS"/>
        </w:rPr>
      </w:pPr>
      <w:r w:rsidRPr="00C718CD">
        <w:rPr>
          <w:rFonts w:ascii="Times New Roman" w:hAnsi="Times New Roman" w:cs="Times New Roman"/>
          <w:sz w:val="32"/>
          <w:szCs w:val="32"/>
          <w:lang w:val="sr-Cyrl-RS"/>
        </w:rPr>
        <w:t>ЗАВРШНИ РАД</w:t>
      </w: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rPr>
      </w:pPr>
    </w:p>
    <w:p w:rsidR="00E2510F" w:rsidRPr="00C718CD" w:rsidRDefault="00E2510F" w:rsidP="009E0347">
      <w:pPr>
        <w:spacing w:line="360" w:lineRule="auto"/>
        <w:jc w:val="right"/>
        <w:rPr>
          <w:rFonts w:ascii="Times New Roman" w:hAnsi="Times New Roman" w:cs="Times New Roman"/>
          <w:sz w:val="32"/>
          <w:szCs w:val="32"/>
          <w:lang w:val="sr-Cyrl-RS"/>
        </w:rPr>
      </w:pPr>
      <w:r w:rsidRPr="00C718CD">
        <w:rPr>
          <w:rFonts w:ascii="Times New Roman" w:hAnsi="Times New Roman" w:cs="Times New Roman"/>
          <w:sz w:val="32"/>
          <w:szCs w:val="32"/>
          <w:lang w:val="sr-Cyrl-RS"/>
        </w:rPr>
        <w:t>Јаков Петровић</w:t>
      </w:r>
    </w:p>
    <w:p w:rsidR="00E2510F" w:rsidRPr="00C718CD" w:rsidRDefault="00E2510F" w:rsidP="009E0347">
      <w:pPr>
        <w:spacing w:line="360" w:lineRule="auto"/>
        <w:jc w:val="center"/>
        <w:rPr>
          <w:rFonts w:ascii="Times New Roman" w:hAnsi="Times New Roman" w:cs="Times New Roman"/>
          <w:sz w:val="32"/>
          <w:szCs w:val="32"/>
        </w:rPr>
      </w:pPr>
      <w:r w:rsidRPr="00C718CD">
        <w:rPr>
          <w:rFonts w:ascii="Times New Roman" w:hAnsi="Times New Roman" w:cs="Times New Roman"/>
          <w:sz w:val="32"/>
          <w:szCs w:val="32"/>
          <w:lang w:val="sr-Cyrl-RS"/>
        </w:rPr>
        <w:t>Београд 2020.</w:t>
      </w:r>
    </w:p>
    <w:p w:rsidR="000F3680" w:rsidRPr="00C718CD" w:rsidRDefault="00E2510F" w:rsidP="009E0347">
      <w:pPr>
        <w:spacing w:line="360" w:lineRule="auto"/>
        <w:rPr>
          <w:rFonts w:ascii="Times New Roman" w:hAnsi="Times New Roman" w:cs="Times New Roman"/>
        </w:rPr>
      </w:pPr>
      <w:r w:rsidRPr="00C718CD">
        <w:rPr>
          <w:rFonts w:ascii="Times New Roman" w:hAnsi="Times New Roman" w:cs="Times New Roman"/>
          <w:lang w:val="sr-Cyrl-RS"/>
        </w:rPr>
        <w:br w:type="page"/>
      </w:r>
    </w:p>
    <w:p w:rsidR="00FA29EE" w:rsidRPr="00FA29EE" w:rsidRDefault="00FA29EE" w:rsidP="00FA29EE">
      <w:pPr>
        <w:spacing w:line="240" w:lineRule="auto"/>
        <w:rPr>
          <w:rFonts w:ascii="Times New Roman" w:hAnsi="Times New Roman" w:cs="Times New Roman"/>
          <w:sz w:val="28"/>
          <w:szCs w:val="28"/>
          <w:lang w:val="sr-Cyrl-RS"/>
        </w:rPr>
      </w:pPr>
      <w:r w:rsidRPr="00FA29EE">
        <w:rPr>
          <w:rFonts w:ascii="Times New Roman" w:hAnsi="Times New Roman" w:cs="Times New Roman"/>
          <w:sz w:val="28"/>
          <w:szCs w:val="28"/>
          <w:lang w:val="sr-Cyrl-RS"/>
        </w:rPr>
        <w:lastRenderedPageBreak/>
        <w:t>УНИВЕРЗИТЕТ У БЕОГРАДУ</w:t>
      </w:r>
    </w:p>
    <w:p w:rsidR="00FA29EE" w:rsidRPr="00FA29EE" w:rsidRDefault="00FA29EE" w:rsidP="00FA29EE">
      <w:pPr>
        <w:spacing w:line="240" w:lineRule="auto"/>
        <w:rPr>
          <w:rFonts w:ascii="Times New Roman" w:hAnsi="Times New Roman" w:cs="Times New Roman"/>
          <w:sz w:val="28"/>
          <w:szCs w:val="28"/>
          <w:lang w:val="sr-Cyrl-RS"/>
        </w:rPr>
      </w:pPr>
      <w:r w:rsidRPr="00FA29EE">
        <w:rPr>
          <w:rFonts w:ascii="Times New Roman" w:hAnsi="Times New Roman" w:cs="Times New Roman"/>
          <w:sz w:val="28"/>
          <w:szCs w:val="28"/>
          <w:lang w:val="sr-Cyrl-RS"/>
        </w:rPr>
        <w:t>ФАКУЛТЕТ ОРГАНИЗАЦИОНИХ НАУКА</w:t>
      </w:r>
    </w:p>
    <w:p w:rsidR="00FA29EE" w:rsidRPr="00FA29EE" w:rsidRDefault="00FA29EE" w:rsidP="00FA29EE">
      <w:pPr>
        <w:spacing w:line="240" w:lineRule="auto"/>
        <w:rPr>
          <w:rFonts w:ascii="Times New Roman" w:hAnsi="Times New Roman" w:cs="Times New Roman"/>
          <w:sz w:val="28"/>
          <w:szCs w:val="28"/>
          <w:lang w:val="sr-Cyrl-RS"/>
        </w:rPr>
      </w:pPr>
      <w:r w:rsidRPr="00FA29EE">
        <w:rPr>
          <w:rFonts w:ascii="Times New Roman" w:hAnsi="Times New Roman" w:cs="Times New Roman"/>
          <w:sz w:val="28"/>
          <w:szCs w:val="28"/>
          <w:lang w:val="sr-Cyrl-RS"/>
        </w:rPr>
        <w:t>ИНФОРМАЦИОНИ СИСТЕМИ И ТЕХНОЛОГИЈЕ</w:t>
      </w:r>
    </w:p>
    <w:p w:rsidR="00FA29EE" w:rsidRPr="00FA29EE" w:rsidRDefault="00FA29EE" w:rsidP="00FA29EE">
      <w:pPr>
        <w:spacing w:line="240" w:lineRule="auto"/>
        <w:rPr>
          <w:rFonts w:ascii="Times New Roman" w:hAnsi="Times New Roman" w:cs="Times New Roman"/>
          <w:sz w:val="28"/>
          <w:szCs w:val="28"/>
        </w:rPr>
      </w:pPr>
      <w:r w:rsidRPr="00FA29EE">
        <w:rPr>
          <w:rFonts w:ascii="Times New Roman" w:hAnsi="Times New Roman" w:cs="Times New Roman"/>
          <w:sz w:val="28"/>
          <w:szCs w:val="28"/>
          <w:lang w:val="sr-Cyrl-RS"/>
        </w:rPr>
        <w:t>ПОСЛОВНА ИНТЕЛИГЕНЦИЈА</w:t>
      </w: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jc w:val="center"/>
        <w:rPr>
          <w:rFonts w:ascii="Times New Roman" w:hAnsi="Times New Roman" w:cs="Times New Roman"/>
          <w:lang w:val="sr-Cyrl-RS"/>
        </w:rPr>
      </w:pPr>
    </w:p>
    <w:p w:rsidR="00FA29EE" w:rsidRPr="00C718CD" w:rsidRDefault="00FA29EE" w:rsidP="00FA29EE">
      <w:pPr>
        <w:spacing w:line="360" w:lineRule="auto"/>
        <w:jc w:val="center"/>
        <w:rPr>
          <w:rFonts w:ascii="Times New Roman" w:hAnsi="Times New Roman" w:cs="Times New Roman"/>
          <w:lang w:val="sr-Cyrl-RS"/>
        </w:rPr>
      </w:pPr>
    </w:p>
    <w:p w:rsidR="00FA29EE" w:rsidRPr="00C718CD" w:rsidRDefault="00FA29EE" w:rsidP="00FA29EE">
      <w:pPr>
        <w:spacing w:line="360" w:lineRule="auto"/>
        <w:jc w:val="center"/>
        <w:rPr>
          <w:rFonts w:ascii="Times New Roman" w:hAnsi="Times New Roman" w:cs="Times New Roman"/>
          <w:lang w:val="sr-Cyrl-RS"/>
        </w:rPr>
      </w:pPr>
    </w:p>
    <w:p w:rsidR="00FA29EE" w:rsidRPr="00C718CD" w:rsidRDefault="00FA29EE" w:rsidP="00FA29EE">
      <w:pPr>
        <w:spacing w:line="360" w:lineRule="auto"/>
        <w:jc w:val="center"/>
        <w:rPr>
          <w:rFonts w:ascii="Times New Roman" w:hAnsi="Times New Roman" w:cs="Times New Roman"/>
          <w:lang w:val="sr-Cyrl-RS"/>
        </w:rPr>
      </w:pPr>
    </w:p>
    <w:p w:rsidR="00FA29EE" w:rsidRPr="00C718CD" w:rsidRDefault="00FA29EE" w:rsidP="00FA29EE">
      <w:pPr>
        <w:spacing w:line="360" w:lineRule="auto"/>
        <w:jc w:val="center"/>
        <w:rPr>
          <w:rFonts w:ascii="Times New Roman" w:hAnsi="Times New Roman" w:cs="Times New Roman"/>
          <w:lang w:val="sr-Cyrl-RS"/>
        </w:rPr>
      </w:pPr>
    </w:p>
    <w:p w:rsidR="00FA29EE" w:rsidRPr="00C718CD" w:rsidRDefault="00FA29EE" w:rsidP="00FA29EE">
      <w:pPr>
        <w:spacing w:line="360" w:lineRule="auto"/>
        <w:jc w:val="center"/>
        <w:rPr>
          <w:rFonts w:ascii="Times New Roman" w:hAnsi="Times New Roman" w:cs="Times New Roman"/>
          <w:lang w:val="sr-Cyrl-RS"/>
        </w:rPr>
      </w:pPr>
    </w:p>
    <w:p w:rsidR="00FA29EE" w:rsidRDefault="00FA29EE" w:rsidP="00FA29EE">
      <w:pPr>
        <w:spacing w:line="360" w:lineRule="auto"/>
        <w:jc w:val="center"/>
        <w:rPr>
          <w:rFonts w:ascii="Times New Roman" w:hAnsi="Times New Roman" w:cs="Times New Roman"/>
          <w:sz w:val="32"/>
          <w:szCs w:val="32"/>
          <w:lang w:val="sr-Cyrl-RS"/>
        </w:rPr>
      </w:pPr>
      <w:r w:rsidRPr="00C718CD">
        <w:rPr>
          <w:rFonts w:ascii="Times New Roman" w:hAnsi="Times New Roman" w:cs="Times New Roman"/>
          <w:sz w:val="32"/>
          <w:szCs w:val="32"/>
          <w:lang w:val="sr-Cyrl-RS"/>
        </w:rPr>
        <w:t>ЗАВРШНИ РАД</w:t>
      </w:r>
    </w:p>
    <w:p w:rsidR="00FA29EE" w:rsidRPr="00C718CD" w:rsidRDefault="00FA29EE" w:rsidP="00FA29EE">
      <w:pPr>
        <w:spacing w:line="360" w:lineRule="auto"/>
        <w:jc w:val="center"/>
        <w:rPr>
          <w:rFonts w:ascii="Times New Roman" w:hAnsi="Times New Roman" w:cs="Times New Roman"/>
          <w:sz w:val="32"/>
          <w:szCs w:val="32"/>
          <w:lang w:val="sr-Cyrl-RS"/>
        </w:rPr>
      </w:pPr>
      <w:r>
        <w:rPr>
          <w:rFonts w:ascii="Times New Roman" w:hAnsi="Times New Roman" w:cs="Times New Roman"/>
          <w:sz w:val="32"/>
          <w:szCs w:val="32"/>
          <w:lang w:val="sr-Cyrl-RS"/>
        </w:rPr>
        <w:t>АПРОКСИМАТИВНИ АЛОГОРИТАМ НАЈБЛИЖИХ СУСЕДА ЗА ВЕЛИКЕ ПОДАТКЕ</w:t>
      </w: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rPr>
      </w:pPr>
    </w:p>
    <w:p w:rsidR="00FA29EE" w:rsidRPr="00C718CD" w:rsidRDefault="00FA29EE" w:rsidP="00FA29EE">
      <w:pPr>
        <w:spacing w:line="360" w:lineRule="auto"/>
        <w:jc w:val="right"/>
        <w:rPr>
          <w:rFonts w:ascii="Times New Roman" w:hAnsi="Times New Roman" w:cs="Times New Roman"/>
          <w:sz w:val="32"/>
          <w:szCs w:val="32"/>
          <w:lang w:val="sr-Cyrl-RS"/>
        </w:rPr>
      </w:pPr>
      <w:r w:rsidRPr="00C718CD">
        <w:rPr>
          <w:rFonts w:ascii="Times New Roman" w:hAnsi="Times New Roman" w:cs="Times New Roman"/>
          <w:sz w:val="32"/>
          <w:szCs w:val="32"/>
          <w:lang w:val="sr-Cyrl-RS"/>
        </w:rPr>
        <w:t>Јаков Петровић</w:t>
      </w:r>
      <w:r w:rsidR="0007445C">
        <w:rPr>
          <w:rFonts w:ascii="Times New Roman" w:hAnsi="Times New Roman" w:cs="Times New Roman"/>
          <w:sz w:val="32"/>
          <w:szCs w:val="32"/>
          <w:lang w:val="sr-Cyrl-RS"/>
        </w:rPr>
        <w:t xml:space="preserve"> 2017/3029</w:t>
      </w:r>
    </w:p>
    <w:p w:rsidR="00FA29EE" w:rsidRPr="00FA29EE" w:rsidRDefault="00FA29EE" w:rsidP="00FA29EE">
      <w:pPr>
        <w:spacing w:line="360" w:lineRule="auto"/>
        <w:jc w:val="center"/>
        <w:rPr>
          <w:rFonts w:ascii="Times New Roman" w:hAnsi="Times New Roman" w:cs="Times New Roman"/>
          <w:sz w:val="32"/>
          <w:szCs w:val="32"/>
          <w:lang w:val="sr-Cyrl-RS"/>
        </w:rPr>
      </w:pPr>
      <w:r w:rsidRPr="00C718CD">
        <w:rPr>
          <w:rFonts w:ascii="Times New Roman" w:hAnsi="Times New Roman" w:cs="Times New Roman"/>
          <w:sz w:val="32"/>
          <w:szCs w:val="32"/>
          <w:lang w:val="sr-Cyrl-RS"/>
        </w:rPr>
        <w:t>Београд 2020.</w:t>
      </w:r>
    </w:p>
    <w:p w:rsidR="00FA29EE" w:rsidRDefault="00FA29EE" w:rsidP="00FA29EE">
      <w:pPr>
        <w:pStyle w:val="Heading1"/>
        <w:numPr>
          <w:ilvl w:val="0"/>
          <w:numId w:val="0"/>
        </w:numPr>
        <w:ind w:left="360"/>
        <w:rPr>
          <w:rFonts w:cs="Times New Roman"/>
        </w:rPr>
        <w:sectPr w:rsidR="00FA29EE" w:rsidSect="00E1251F">
          <w:pgSz w:w="11906" w:h="16838"/>
          <w:pgMar w:top="1134" w:right="1134" w:bottom="1134" w:left="1701" w:header="709" w:footer="709" w:gutter="0"/>
          <w:pgNumType w:start="3"/>
          <w:cols w:space="708"/>
          <w:titlePg/>
          <w:docGrid w:linePitch="360"/>
        </w:sectPr>
      </w:pPr>
    </w:p>
    <w:p w:rsidR="00FA29EE" w:rsidRPr="00FA29EE" w:rsidRDefault="00FA29EE" w:rsidP="00FA29EE">
      <w:pPr>
        <w:pBdr>
          <w:bottom w:val="single" w:sz="6" w:space="1" w:color="auto"/>
        </w:pBdr>
        <w:spacing w:after="0" w:line="240" w:lineRule="auto"/>
        <w:jc w:val="center"/>
        <w:rPr>
          <w:rFonts w:ascii="Times New Roman" w:eastAsia="Tahoma" w:hAnsi="Times New Roman" w:cs="Times New Roman"/>
          <w:b/>
          <w:sz w:val="32"/>
          <w:szCs w:val="32"/>
          <w:lang w:val="sr-Cyrl-BA"/>
        </w:rPr>
      </w:pPr>
      <w:r w:rsidRPr="00FA29EE">
        <w:rPr>
          <w:rFonts w:ascii="Times New Roman" w:eastAsia="Tahoma" w:hAnsi="Times New Roman" w:cs="Times New Roman"/>
          <w:b/>
          <w:sz w:val="32"/>
          <w:szCs w:val="32"/>
          <w:lang w:val="sr-Cyrl-BA"/>
        </w:rPr>
        <w:lastRenderedPageBreak/>
        <w:t>Сагласност чланова комисије за одбрану</w:t>
      </w:r>
    </w:p>
    <w:p w:rsidR="00FA29EE" w:rsidRPr="00FA29EE" w:rsidRDefault="00FA29EE" w:rsidP="00FA29EE">
      <w:pPr>
        <w:spacing w:after="0" w:line="240" w:lineRule="auto"/>
        <w:jc w:val="both"/>
        <w:rPr>
          <w:rFonts w:ascii="Times New Roman" w:eastAsia="Tahoma" w:hAnsi="Times New Roman" w:cs="Times New Roman"/>
          <w:i/>
          <w:lang w:val="sr-Cyrl-CS"/>
        </w:rPr>
      </w:pPr>
      <w:r w:rsidRPr="00FA29EE">
        <w:rPr>
          <w:rFonts w:ascii="Times New Roman" w:eastAsia="Tahoma" w:hAnsi="Times New Roman" w:cs="Times New Roman"/>
          <w:i/>
          <w:lang w:val="sr-Cyrl-CS"/>
        </w:rPr>
        <w:t>Попуњавају чланови Комисје за одбрану:</w:t>
      </w:r>
    </w:p>
    <w:p w:rsidR="00FA29EE" w:rsidRPr="00FA29EE" w:rsidRDefault="00FA29EE" w:rsidP="00FA29EE">
      <w:pPr>
        <w:widowControl w:val="0"/>
        <w:spacing w:after="0" w:line="240" w:lineRule="auto"/>
        <w:ind w:right="29"/>
        <w:jc w:val="right"/>
        <w:rPr>
          <w:rFonts w:ascii="Times New Roman" w:eastAsia="Tahoma" w:hAnsi="Times New Roman" w:cs="Times New Roman"/>
          <w:lang w:val="sr-Cyrl-CS"/>
        </w:rPr>
      </w:pPr>
    </w:p>
    <w:p w:rsidR="00FA29EE" w:rsidRPr="00FA29EE" w:rsidRDefault="00FA29EE" w:rsidP="00FA29EE">
      <w:pPr>
        <w:widowControl w:val="0"/>
        <w:spacing w:after="0" w:line="240" w:lineRule="auto"/>
        <w:ind w:right="29"/>
        <w:jc w:val="right"/>
        <w:rPr>
          <w:rFonts w:ascii="Times New Roman" w:eastAsia="Tahoma" w:hAnsi="Times New Roman" w:cs="Times New Roman"/>
          <w:lang w:val="sr-Cyrl-CS"/>
        </w:rPr>
      </w:pPr>
    </w:p>
    <w:p w:rsidR="00FA29EE" w:rsidRPr="00FA29EE" w:rsidRDefault="00FA29EE" w:rsidP="00FA29EE">
      <w:pPr>
        <w:spacing w:after="0" w:line="240" w:lineRule="auto"/>
        <w:jc w:val="right"/>
        <w:rPr>
          <w:rFonts w:ascii="Tahoma" w:eastAsia="Tahoma" w:hAnsi="Tahoma" w:cs="Times New Roman"/>
          <w:lang w:val="pl-PL"/>
        </w:rPr>
      </w:pPr>
    </w:p>
    <w:p w:rsidR="00FA29EE" w:rsidRPr="00FA29EE" w:rsidRDefault="00FA29EE" w:rsidP="00FA29EE">
      <w:pPr>
        <w:spacing w:after="0" w:line="360" w:lineRule="auto"/>
        <w:jc w:val="right"/>
        <w:rPr>
          <w:rFonts w:ascii="Times New Roman" w:eastAsia="Tahoma" w:hAnsi="Times New Roman" w:cs="Times New Roman"/>
          <w:lang w:val="ru-RU"/>
        </w:rPr>
      </w:pPr>
      <w:r w:rsidRPr="00FA29EE">
        <w:rPr>
          <w:rFonts w:ascii="Times New Roman" w:eastAsia="Tahoma" w:hAnsi="Times New Roman" w:cs="Times New Roman"/>
          <w:lang w:val="ru-RU"/>
        </w:rPr>
        <w:t xml:space="preserve">Комисија која је прегледала рад </w:t>
      </w:r>
    </w:p>
    <w:p w:rsidR="00FA29EE" w:rsidRPr="00FA29EE" w:rsidRDefault="00FA29EE" w:rsidP="00FA29EE">
      <w:pPr>
        <w:spacing w:after="0" w:line="360" w:lineRule="auto"/>
        <w:jc w:val="right"/>
        <w:rPr>
          <w:rFonts w:ascii="Times New Roman" w:eastAsia="Tahoma" w:hAnsi="Times New Roman" w:cs="Times New Roman"/>
          <w:lang w:val="ru-RU"/>
        </w:rPr>
      </w:pPr>
      <w:r w:rsidRPr="00FA29EE">
        <w:rPr>
          <w:rFonts w:ascii="Times New Roman" w:eastAsia="Tahoma" w:hAnsi="Times New Roman" w:cs="Times New Roman"/>
          <w:lang w:val="ru-RU"/>
        </w:rPr>
        <w:t xml:space="preserve">кандидата </w:t>
      </w:r>
      <w:r w:rsidRPr="00FA29EE">
        <w:rPr>
          <w:rFonts w:ascii="Times New Roman" w:eastAsia="Tahoma" w:hAnsi="Times New Roman" w:cs="Times New Roman"/>
          <w:caps/>
          <w:lang w:val="pl-PL"/>
        </w:rPr>
        <w:fldChar w:fldCharType="begin">
          <w:ffData>
            <w:name w:val="Text2"/>
            <w:enabled/>
            <w:calcOnExit w:val="0"/>
            <w:textInput>
              <w:default w:val="ПРЕЗИМЕ"/>
            </w:textInput>
          </w:ffData>
        </w:fldChar>
      </w:r>
      <w:r w:rsidRPr="00FA29EE">
        <w:rPr>
          <w:rFonts w:ascii="Times New Roman" w:eastAsia="Tahoma" w:hAnsi="Times New Roman" w:cs="Times New Roman"/>
          <w:caps/>
          <w:lang w:val="ru-RU"/>
        </w:rPr>
        <w:instrText xml:space="preserve"> </w:instrText>
      </w:r>
      <w:r w:rsidRPr="00FA29EE">
        <w:rPr>
          <w:rFonts w:ascii="Times New Roman" w:eastAsia="Tahoma" w:hAnsi="Times New Roman" w:cs="Times New Roman"/>
          <w:caps/>
          <w:lang w:val="pl-PL"/>
        </w:rPr>
        <w:instrText>FORMTEXT</w:instrText>
      </w:r>
      <w:r w:rsidRPr="00FA29EE">
        <w:rPr>
          <w:rFonts w:ascii="Times New Roman" w:eastAsia="Tahoma" w:hAnsi="Times New Roman" w:cs="Times New Roman"/>
          <w:caps/>
          <w:lang w:val="ru-RU"/>
        </w:rPr>
        <w:instrText xml:space="preserve"> </w:instrText>
      </w:r>
      <w:r w:rsidRPr="00FA29EE">
        <w:rPr>
          <w:rFonts w:ascii="Times New Roman" w:eastAsia="Tahoma" w:hAnsi="Times New Roman" w:cs="Times New Roman"/>
          <w:caps/>
          <w:lang w:val="pl-PL"/>
        </w:rPr>
      </w:r>
      <w:r w:rsidRPr="00FA29EE">
        <w:rPr>
          <w:rFonts w:ascii="Times New Roman" w:eastAsia="Tahoma" w:hAnsi="Times New Roman" w:cs="Times New Roman"/>
          <w:caps/>
          <w:lang w:val="pl-PL"/>
        </w:rPr>
        <w:fldChar w:fldCharType="separate"/>
      </w:r>
      <w:r w:rsidRPr="00FA29EE">
        <w:rPr>
          <w:rFonts w:ascii="Times New Roman" w:eastAsia="Tahoma" w:hAnsi="Times New Roman" w:cs="Times New Roman"/>
          <w:caps/>
          <w:lang w:val="sr-Cyrl-RS"/>
        </w:rPr>
        <w:t>Петровић</w:t>
      </w:r>
      <w:r w:rsidRPr="00FA29EE">
        <w:rPr>
          <w:rFonts w:ascii="Times New Roman" w:eastAsia="Tahoma" w:hAnsi="Times New Roman" w:cs="Times New Roman"/>
          <w:caps/>
          <w:lang w:val="pl-PL"/>
        </w:rPr>
        <w:fldChar w:fldCharType="end"/>
      </w:r>
      <w:r w:rsidRPr="00FA29EE">
        <w:rPr>
          <w:rFonts w:ascii="Times New Roman" w:eastAsia="Tahoma" w:hAnsi="Times New Roman" w:cs="Times New Roman"/>
          <w:lang w:val="ru-RU"/>
        </w:rPr>
        <w:t xml:space="preserve"> </w:t>
      </w:r>
      <w:r w:rsidRPr="00FA29EE">
        <w:rPr>
          <w:rFonts w:ascii="Times New Roman" w:eastAsia="Tahoma" w:hAnsi="Times New Roman" w:cs="Times New Roman"/>
          <w:lang w:val="sr-Latn-CS"/>
        </w:rPr>
        <w:t>(</w:t>
      </w:r>
      <w:bookmarkStart w:id="0" w:name="Text3"/>
      <w:r w:rsidRPr="00FA29EE">
        <w:rPr>
          <w:rFonts w:ascii="Times New Roman" w:eastAsia="Tahoma" w:hAnsi="Times New Roman" w:cs="Times New Roman"/>
          <w:caps/>
          <w:lang w:val="sr-Latn-CS"/>
        </w:rPr>
        <w:fldChar w:fldCharType="begin">
          <w:ffData>
            <w:name w:val="Text3"/>
            <w:enabled/>
            <w:calcOnExit w:val="0"/>
            <w:textInput>
              <w:default w:val="ИМЕ ЈЕДНОГ РОДИТЕЉА"/>
            </w:textInput>
          </w:ffData>
        </w:fldChar>
      </w:r>
      <w:r w:rsidRPr="00FA29EE">
        <w:rPr>
          <w:rFonts w:ascii="Times New Roman" w:eastAsia="Tahoma" w:hAnsi="Times New Roman" w:cs="Times New Roman"/>
          <w:caps/>
          <w:lang w:val="sr-Latn-CS"/>
        </w:rPr>
        <w:instrText xml:space="preserve"> FORMTEXT </w:instrText>
      </w:r>
      <w:r w:rsidRPr="00FA29EE">
        <w:rPr>
          <w:rFonts w:ascii="Times New Roman" w:eastAsia="Tahoma" w:hAnsi="Times New Roman" w:cs="Times New Roman"/>
          <w:caps/>
          <w:lang w:val="sr-Latn-CS"/>
        </w:rPr>
      </w:r>
      <w:r w:rsidRPr="00FA29EE">
        <w:rPr>
          <w:rFonts w:ascii="Times New Roman" w:eastAsia="Tahoma" w:hAnsi="Times New Roman" w:cs="Times New Roman"/>
          <w:caps/>
          <w:lang w:val="sr-Latn-CS"/>
        </w:rPr>
        <w:fldChar w:fldCharType="separate"/>
      </w:r>
      <w:r w:rsidRPr="00FA29EE">
        <w:rPr>
          <w:rFonts w:ascii="Times New Roman" w:eastAsia="Tahoma" w:hAnsi="Times New Roman" w:cs="Times New Roman"/>
          <w:caps/>
          <w:noProof/>
          <w:lang w:val="sr-Cyrl-RS"/>
        </w:rPr>
        <w:t>ГОРАН</w:t>
      </w:r>
      <w:r w:rsidRPr="00FA29EE">
        <w:rPr>
          <w:rFonts w:ascii="Times New Roman" w:eastAsia="Tahoma" w:hAnsi="Times New Roman" w:cs="Times New Roman"/>
          <w:caps/>
          <w:lang w:val="sr-Latn-CS"/>
        </w:rPr>
        <w:fldChar w:fldCharType="end"/>
      </w:r>
      <w:bookmarkEnd w:id="0"/>
      <w:r w:rsidRPr="00FA29EE">
        <w:rPr>
          <w:rFonts w:ascii="Times New Roman" w:eastAsia="Tahoma" w:hAnsi="Times New Roman" w:cs="Times New Roman"/>
          <w:lang w:val="sr-Latn-CS"/>
        </w:rPr>
        <w:t xml:space="preserve">) </w:t>
      </w:r>
      <w:bookmarkStart w:id="1" w:name="Text4"/>
      <w:r w:rsidRPr="00FA29EE">
        <w:rPr>
          <w:rFonts w:ascii="Times New Roman" w:eastAsia="Tahoma" w:hAnsi="Times New Roman" w:cs="Times New Roman"/>
          <w:lang w:val="sr-Latn-CS"/>
        </w:rPr>
        <w:fldChar w:fldCharType="begin">
          <w:ffData>
            <w:name w:val="Text4"/>
            <w:enabled/>
            <w:calcOnExit w:val="0"/>
            <w:textInput>
              <w:default w:val="ИМЕ"/>
            </w:textInput>
          </w:ffData>
        </w:fldChar>
      </w:r>
      <w:r w:rsidRPr="00FA29EE">
        <w:rPr>
          <w:rFonts w:ascii="Times New Roman" w:eastAsia="Tahoma" w:hAnsi="Times New Roman" w:cs="Times New Roman"/>
          <w:lang w:val="sr-Latn-CS"/>
        </w:rPr>
        <w:instrText xml:space="preserve"> FORMTEXT </w:instrText>
      </w:r>
      <w:r w:rsidRPr="00FA29EE">
        <w:rPr>
          <w:rFonts w:ascii="Times New Roman" w:eastAsia="Tahoma" w:hAnsi="Times New Roman" w:cs="Times New Roman"/>
          <w:lang w:val="sr-Latn-CS"/>
        </w:rPr>
      </w:r>
      <w:r w:rsidRPr="00FA29EE">
        <w:rPr>
          <w:rFonts w:ascii="Times New Roman" w:eastAsia="Tahoma" w:hAnsi="Times New Roman" w:cs="Times New Roman"/>
          <w:lang w:val="sr-Latn-CS"/>
        </w:rPr>
        <w:fldChar w:fldCharType="separate"/>
      </w:r>
      <w:r w:rsidRPr="00FA29EE">
        <w:rPr>
          <w:rFonts w:ascii="Times New Roman" w:eastAsia="Tahoma" w:hAnsi="Times New Roman" w:cs="Times New Roman"/>
          <w:lang w:val="sr-Cyrl-RS"/>
        </w:rPr>
        <w:t>ЈАКОВ</w:t>
      </w:r>
      <w:r w:rsidRPr="00FA29EE">
        <w:rPr>
          <w:rFonts w:ascii="Times New Roman" w:eastAsia="Tahoma" w:hAnsi="Times New Roman" w:cs="Times New Roman"/>
          <w:lang w:val="sr-Latn-CS"/>
        </w:rPr>
        <w:fldChar w:fldCharType="end"/>
      </w:r>
      <w:bookmarkEnd w:id="1"/>
      <w:r w:rsidRPr="00FA29EE">
        <w:rPr>
          <w:rFonts w:ascii="Times New Roman" w:eastAsia="Tahoma" w:hAnsi="Times New Roman" w:cs="Times New Roman"/>
          <w:lang w:val="ru-RU"/>
        </w:rPr>
        <w:t xml:space="preserve"> </w:t>
      </w:r>
    </w:p>
    <w:p w:rsidR="00FA29EE" w:rsidRPr="00FA29EE" w:rsidRDefault="00FA29EE" w:rsidP="00FA29EE">
      <w:pPr>
        <w:spacing w:after="0" w:line="360" w:lineRule="auto"/>
        <w:jc w:val="right"/>
        <w:rPr>
          <w:rFonts w:ascii="Times New Roman" w:eastAsia="Tahoma" w:hAnsi="Times New Roman" w:cs="Times New Roman"/>
          <w:lang w:val="ru-RU"/>
        </w:rPr>
      </w:pPr>
      <w:r w:rsidRPr="00FA29EE">
        <w:rPr>
          <w:rFonts w:ascii="Times New Roman" w:eastAsia="Tahoma" w:hAnsi="Times New Roman" w:cs="Times New Roman"/>
          <w:lang w:val="ru-RU"/>
        </w:rPr>
        <w:t xml:space="preserve">под насловом </w:t>
      </w:r>
      <w:bookmarkStart w:id="2" w:name="Text5"/>
      <w:r w:rsidRPr="00FA29EE">
        <w:rPr>
          <w:rFonts w:ascii="Times New Roman" w:eastAsia="Tahoma" w:hAnsi="Times New Roman" w:cs="Times New Roman"/>
          <w:caps/>
          <w:lang w:val="pl-PL"/>
        </w:rPr>
        <w:fldChar w:fldCharType="begin">
          <w:ffData>
            <w:name w:val="Text5"/>
            <w:enabled/>
            <w:calcOnExit w:val="0"/>
            <w:textInput>
              <w:default w:val="НАСЛОВ ЗАВРШНОГ (МАСТЕР) РАДА"/>
            </w:textInput>
          </w:ffData>
        </w:fldChar>
      </w:r>
      <w:r w:rsidRPr="00FA29EE">
        <w:rPr>
          <w:rFonts w:ascii="Times New Roman" w:eastAsia="Tahoma" w:hAnsi="Times New Roman" w:cs="Times New Roman"/>
          <w:caps/>
          <w:lang w:val="ru-RU"/>
        </w:rPr>
        <w:instrText xml:space="preserve"> </w:instrText>
      </w:r>
      <w:r w:rsidRPr="00FA29EE">
        <w:rPr>
          <w:rFonts w:ascii="Times New Roman" w:eastAsia="Tahoma" w:hAnsi="Times New Roman" w:cs="Times New Roman"/>
          <w:caps/>
          <w:lang w:val="pl-PL"/>
        </w:rPr>
        <w:instrText>FORMTEXT</w:instrText>
      </w:r>
      <w:r w:rsidRPr="00FA29EE">
        <w:rPr>
          <w:rFonts w:ascii="Times New Roman" w:eastAsia="Tahoma" w:hAnsi="Times New Roman" w:cs="Times New Roman"/>
          <w:caps/>
          <w:lang w:val="ru-RU"/>
        </w:rPr>
        <w:instrText xml:space="preserve"> </w:instrText>
      </w:r>
      <w:r w:rsidRPr="00FA29EE">
        <w:rPr>
          <w:rFonts w:ascii="Times New Roman" w:eastAsia="Tahoma" w:hAnsi="Times New Roman" w:cs="Times New Roman"/>
          <w:caps/>
          <w:lang w:val="pl-PL"/>
        </w:rPr>
      </w:r>
      <w:r w:rsidRPr="00FA29EE">
        <w:rPr>
          <w:rFonts w:ascii="Times New Roman" w:eastAsia="Tahoma" w:hAnsi="Times New Roman" w:cs="Times New Roman"/>
          <w:caps/>
          <w:lang w:val="pl-PL"/>
        </w:rPr>
        <w:fldChar w:fldCharType="separate"/>
      </w:r>
      <w:r w:rsidRPr="00FA29EE">
        <w:rPr>
          <w:rFonts w:ascii="Times New Roman" w:eastAsia="Tahoma" w:hAnsi="Times New Roman" w:cs="Times New Roman"/>
          <w:caps/>
          <w:noProof/>
          <w:lang w:val="ru-RU"/>
        </w:rPr>
        <w:t>АПРОКСИМАТИВНИ АЛГОРИТАМ НАЈБЛИЖИХ СУСЕДА ЗА ВЕЛИКЕ ПОДАТКЕ</w:t>
      </w:r>
      <w:r w:rsidRPr="00FA29EE">
        <w:rPr>
          <w:rFonts w:ascii="Times New Roman" w:eastAsia="Tahoma" w:hAnsi="Times New Roman" w:cs="Times New Roman"/>
          <w:caps/>
          <w:lang w:val="pl-PL"/>
        </w:rPr>
        <w:fldChar w:fldCharType="end"/>
      </w:r>
      <w:bookmarkEnd w:id="2"/>
      <w:r w:rsidRPr="00FA29EE">
        <w:rPr>
          <w:rFonts w:ascii="Times New Roman" w:eastAsia="Tahoma" w:hAnsi="Times New Roman" w:cs="Times New Roman"/>
          <w:lang w:val="ru-RU"/>
        </w:rPr>
        <w:t xml:space="preserve"> и одобрила одбрану:</w:t>
      </w: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pl-PL"/>
        </w:rPr>
      </w:pPr>
      <w:r w:rsidRPr="00FA29EE">
        <w:rPr>
          <w:rFonts w:ascii="Times New Roman" w:eastAsia="Tahoma" w:hAnsi="Times New Roman" w:cs="Times New Roman"/>
          <w:lang w:val="pl-PL"/>
        </w:rPr>
        <w:t xml:space="preserve">Ментор: др </w:t>
      </w:r>
      <w:r w:rsidRPr="00FA29EE">
        <w:rPr>
          <w:rFonts w:ascii="Times New Roman" w:eastAsia="Tahoma" w:hAnsi="Times New Roman" w:cs="Times New Roman"/>
          <w:lang w:val="pl-PL"/>
        </w:rPr>
        <w:fldChar w:fldCharType="begin">
          <w:ffData>
            <w:name w:val="Text1"/>
            <w:enabled/>
            <w:calcOnExit w:val="0"/>
            <w:textInput/>
          </w:ffData>
        </w:fldChar>
      </w:r>
      <w:r w:rsidRPr="00FA29EE">
        <w:rPr>
          <w:rFonts w:ascii="Times New Roman" w:eastAsia="Tahoma" w:hAnsi="Times New Roman" w:cs="Times New Roman"/>
          <w:lang w:val="pl-PL"/>
        </w:rPr>
        <w:instrText xml:space="preserve"> FORMTEXT </w:instrText>
      </w:r>
      <w:r w:rsidRPr="00FA29EE">
        <w:rPr>
          <w:rFonts w:ascii="Times New Roman" w:eastAsia="Tahoma" w:hAnsi="Times New Roman" w:cs="Times New Roman"/>
          <w:lang w:val="pl-PL"/>
        </w:rPr>
      </w:r>
      <w:r w:rsidRPr="00FA29EE">
        <w:rPr>
          <w:rFonts w:ascii="Times New Roman" w:eastAsia="Tahoma" w:hAnsi="Times New Roman" w:cs="Times New Roman"/>
          <w:lang w:val="pl-PL"/>
        </w:rPr>
        <w:fldChar w:fldCharType="separate"/>
      </w:r>
      <w:r w:rsidRPr="00FA29EE">
        <w:rPr>
          <w:rFonts w:ascii="Times New Roman" w:eastAsia="Tahoma" w:hAnsi="Times New Roman" w:cs="Times New Roman"/>
          <w:lang w:val="sr-Cyrl-RS"/>
        </w:rPr>
        <w:t>Милош Јовановић</w:t>
      </w:r>
      <w:r w:rsidRPr="00FA29EE">
        <w:rPr>
          <w:rFonts w:ascii="Times New Roman" w:eastAsia="Tahoma" w:hAnsi="Times New Roman" w:cs="Times New Roman"/>
          <w:lang w:val="pl-PL"/>
        </w:rPr>
        <w:fldChar w:fldCharType="end"/>
      </w:r>
      <w:r w:rsidRPr="00FA29EE">
        <w:rPr>
          <w:rFonts w:ascii="Times New Roman" w:eastAsia="Tahoma" w:hAnsi="Times New Roman" w:cs="Times New Roman"/>
          <w:lang w:val="pl-PL"/>
        </w:rPr>
        <w:t xml:space="preserve">, </w:t>
      </w:r>
      <w:r w:rsidRPr="00FA29EE">
        <w:rPr>
          <w:rFonts w:ascii="Times New Roman" w:eastAsia="Tahoma" w:hAnsi="Times New Roman" w:cs="Times New Roman"/>
          <w:lang w:val="pl-PL"/>
        </w:rPr>
        <w:fldChar w:fldCharType="begin">
          <w:ffData>
            <w:name w:val="Dropdown1"/>
            <w:enabled/>
            <w:calcOnExit w:val="0"/>
            <w:ddList>
              <w:result w:val="2"/>
              <w:listEntry w:val="редовни професор"/>
              <w:listEntry w:val="ванредни професор"/>
              <w:listEntry w:val="доцент"/>
            </w:ddList>
          </w:ffData>
        </w:fldChar>
      </w:r>
      <w:r w:rsidRPr="00FA29EE">
        <w:rPr>
          <w:rFonts w:ascii="Times New Roman" w:eastAsia="Tahoma" w:hAnsi="Times New Roman" w:cs="Times New Roman"/>
          <w:lang w:val="pl-PL"/>
        </w:rPr>
        <w:instrText xml:space="preserve"> FORMDROPDOWN </w:instrText>
      </w:r>
      <w:r w:rsidR="00F0401F">
        <w:rPr>
          <w:rFonts w:ascii="Times New Roman" w:eastAsia="Tahoma" w:hAnsi="Times New Roman" w:cs="Times New Roman"/>
          <w:lang w:val="pl-PL"/>
        </w:rPr>
      </w:r>
      <w:r w:rsidR="00F0401F">
        <w:rPr>
          <w:rFonts w:ascii="Times New Roman" w:eastAsia="Tahoma" w:hAnsi="Times New Roman" w:cs="Times New Roman"/>
          <w:lang w:val="pl-PL"/>
        </w:rPr>
        <w:fldChar w:fldCharType="separate"/>
      </w:r>
      <w:r w:rsidRPr="00FA29EE">
        <w:rPr>
          <w:rFonts w:ascii="Times New Roman" w:eastAsia="Tahoma" w:hAnsi="Times New Roman" w:cs="Times New Roman"/>
          <w:lang w:val="pl-PL"/>
        </w:rPr>
        <w:fldChar w:fldCharType="end"/>
      </w:r>
    </w:p>
    <w:p w:rsidR="00FA29EE" w:rsidRPr="00FA29EE" w:rsidRDefault="00FA29EE" w:rsidP="00FA29EE">
      <w:pPr>
        <w:spacing w:after="0" w:line="240" w:lineRule="auto"/>
        <w:jc w:val="both"/>
        <w:rPr>
          <w:rFonts w:ascii="Times New Roman" w:eastAsia="Tahoma" w:hAnsi="Times New Roman" w:cs="Times New Roman"/>
          <w:lang w:val="pl-PL"/>
        </w:rPr>
      </w:pPr>
    </w:p>
    <w:p w:rsidR="00FA29EE" w:rsidRPr="00FA29EE" w:rsidRDefault="00FA29EE" w:rsidP="00FA29EE">
      <w:pPr>
        <w:spacing w:after="0" w:line="240" w:lineRule="auto"/>
        <w:jc w:val="both"/>
        <w:rPr>
          <w:rFonts w:ascii="Times New Roman" w:eastAsia="Tahoma" w:hAnsi="Times New Roman" w:cs="Times New Roman"/>
          <w:lang w:val="pl-PL"/>
        </w:rPr>
      </w:pPr>
    </w:p>
    <w:p w:rsidR="00FA29EE" w:rsidRPr="00FA29EE" w:rsidRDefault="00FA29EE" w:rsidP="00FA29EE">
      <w:pPr>
        <w:spacing w:after="0" w:line="240" w:lineRule="auto"/>
        <w:jc w:val="both"/>
        <w:rPr>
          <w:rFonts w:ascii="Times New Roman" w:eastAsia="Tahoma" w:hAnsi="Times New Roman" w:cs="Times New Roman"/>
          <w:lang w:val="pl-PL"/>
        </w:rPr>
      </w:pPr>
      <w:r w:rsidRPr="00FA29EE">
        <w:rPr>
          <w:rFonts w:ascii="Times New Roman" w:eastAsia="Tahoma" w:hAnsi="Times New Roman" w:cs="Times New Roman"/>
          <w:lang w:val="pl-PL"/>
        </w:rPr>
        <w:t>_________________________________________</w:t>
      </w:r>
    </w:p>
    <w:p w:rsidR="00FA29EE" w:rsidRPr="00FA29EE" w:rsidRDefault="00FA29EE" w:rsidP="00FA29EE">
      <w:pPr>
        <w:spacing w:after="0" w:line="240" w:lineRule="auto"/>
        <w:jc w:val="both"/>
        <w:rPr>
          <w:rFonts w:ascii="Times New Roman" w:eastAsia="Tahoma" w:hAnsi="Times New Roman" w:cs="Times New Roman"/>
          <w:lang w:val="pl-PL"/>
        </w:rPr>
      </w:pPr>
    </w:p>
    <w:p w:rsidR="00FA29EE" w:rsidRPr="00FA29EE" w:rsidRDefault="00FA29EE" w:rsidP="00FA29EE">
      <w:pPr>
        <w:spacing w:after="0" w:line="240" w:lineRule="auto"/>
        <w:jc w:val="both"/>
        <w:rPr>
          <w:rFonts w:ascii="Times New Roman" w:eastAsia="Tahoma" w:hAnsi="Times New Roman" w:cs="Times New Roman"/>
          <w:lang w:val="pl-PL"/>
        </w:rPr>
      </w:pPr>
    </w:p>
    <w:p w:rsidR="00FA29EE" w:rsidRPr="00FA29EE" w:rsidRDefault="00FA29EE" w:rsidP="00FA29EE">
      <w:pPr>
        <w:spacing w:after="0" w:line="240" w:lineRule="auto"/>
        <w:jc w:val="both"/>
        <w:rPr>
          <w:rFonts w:ascii="Times New Roman" w:eastAsia="Tahoma" w:hAnsi="Times New Roman" w:cs="Times New Roman"/>
          <w:lang w:val="pl-PL"/>
        </w:rPr>
      </w:pPr>
      <w:r w:rsidRPr="00FA29EE">
        <w:rPr>
          <w:rFonts w:ascii="Times New Roman" w:eastAsia="Tahoma" w:hAnsi="Times New Roman" w:cs="Times New Roman"/>
          <w:lang w:val="nb-NO"/>
        </w:rPr>
        <w:t>Члан: др</w:t>
      </w:r>
      <w:r w:rsidRPr="00FA29EE">
        <w:rPr>
          <w:rFonts w:ascii="Times New Roman" w:eastAsia="Tahoma" w:hAnsi="Times New Roman" w:cs="Times New Roman"/>
          <w:lang w:val="sr-Cyrl-CS"/>
        </w:rPr>
        <w:t xml:space="preserve"> </w:t>
      </w:r>
      <w:r w:rsidRPr="00FA29EE">
        <w:rPr>
          <w:rFonts w:ascii="Times New Roman" w:eastAsia="Tahoma" w:hAnsi="Times New Roman" w:cs="Times New Roman"/>
          <w:lang w:val="sr-Cyrl-CS"/>
        </w:rPr>
        <w:fldChar w:fldCharType="begin">
          <w:ffData>
            <w:name w:val="Text6"/>
            <w:enabled/>
            <w:calcOnExit w:val="0"/>
            <w:textInput/>
          </w:ffData>
        </w:fldChar>
      </w:r>
      <w:bookmarkStart w:id="3" w:name="Text6"/>
      <w:r w:rsidRPr="00FA29EE">
        <w:rPr>
          <w:rFonts w:ascii="Times New Roman" w:eastAsia="Tahoma" w:hAnsi="Times New Roman" w:cs="Times New Roman"/>
          <w:lang w:val="sr-Cyrl-CS"/>
        </w:rPr>
        <w:instrText xml:space="preserve"> FORMTEXT </w:instrText>
      </w:r>
      <w:r w:rsidRPr="00FA29EE">
        <w:rPr>
          <w:rFonts w:ascii="Times New Roman" w:eastAsia="Tahoma" w:hAnsi="Times New Roman" w:cs="Times New Roman"/>
          <w:lang w:val="sr-Cyrl-CS"/>
        </w:rPr>
      </w:r>
      <w:r w:rsidRPr="00FA29EE">
        <w:rPr>
          <w:rFonts w:ascii="Times New Roman" w:eastAsia="Tahoma" w:hAnsi="Times New Roman" w:cs="Times New Roman"/>
          <w:lang w:val="sr-Cyrl-CS"/>
        </w:rPr>
        <w:fldChar w:fldCharType="separate"/>
      </w:r>
      <w:r w:rsidRPr="00FA29EE">
        <w:rPr>
          <w:rFonts w:ascii="Times New Roman" w:eastAsia="Tahoma" w:hAnsi="Times New Roman" w:cs="Times New Roman"/>
          <w:noProof/>
          <w:lang w:val="sr-Cyrl-CS"/>
        </w:rPr>
        <w:t>Милан Вукићевић</w:t>
      </w:r>
      <w:r w:rsidRPr="00FA29EE">
        <w:rPr>
          <w:rFonts w:ascii="Times New Roman" w:eastAsia="Tahoma" w:hAnsi="Times New Roman" w:cs="Times New Roman"/>
          <w:lang w:val="sr-Cyrl-CS"/>
        </w:rPr>
        <w:fldChar w:fldCharType="end"/>
      </w:r>
      <w:bookmarkEnd w:id="3"/>
      <w:r w:rsidRPr="00FA29EE">
        <w:rPr>
          <w:rFonts w:ascii="Times New Roman" w:eastAsia="Tahoma" w:hAnsi="Times New Roman" w:cs="Times New Roman"/>
          <w:lang w:val="nb-NO"/>
        </w:rPr>
        <w:t xml:space="preserve">, </w:t>
      </w:r>
      <w:r w:rsidRPr="00FA29EE">
        <w:rPr>
          <w:rFonts w:ascii="Times New Roman" w:eastAsia="Tahoma" w:hAnsi="Times New Roman" w:cs="Times New Roman"/>
          <w:lang w:val="pl-PL"/>
        </w:rPr>
        <w:fldChar w:fldCharType="begin">
          <w:ffData>
            <w:name w:val="Dropdown1"/>
            <w:enabled/>
            <w:calcOnExit w:val="0"/>
            <w:ddList>
              <w:result w:val="1"/>
              <w:listEntry w:val="редовни професор"/>
              <w:listEntry w:val="ванредни професор"/>
              <w:listEntry w:val="доцент"/>
            </w:ddList>
          </w:ffData>
        </w:fldChar>
      </w:r>
      <w:r w:rsidRPr="00FA29EE">
        <w:rPr>
          <w:rFonts w:ascii="Times New Roman" w:eastAsia="Tahoma" w:hAnsi="Times New Roman" w:cs="Times New Roman"/>
          <w:lang w:val="pl-PL"/>
        </w:rPr>
        <w:instrText xml:space="preserve"> FORMDROPDOWN </w:instrText>
      </w:r>
      <w:r w:rsidR="00F0401F">
        <w:rPr>
          <w:rFonts w:ascii="Times New Roman" w:eastAsia="Tahoma" w:hAnsi="Times New Roman" w:cs="Times New Roman"/>
          <w:lang w:val="pl-PL"/>
        </w:rPr>
      </w:r>
      <w:r w:rsidR="00F0401F">
        <w:rPr>
          <w:rFonts w:ascii="Times New Roman" w:eastAsia="Tahoma" w:hAnsi="Times New Roman" w:cs="Times New Roman"/>
          <w:lang w:val="pl-PL"/>
        </w:rPr>
        <w:fldChar w:fldCharType="separate"/>
      </w:r>
      <w:r w:rsidRPr="00FA29EE">
        <w:rPr>
          <w:rFonts w:ascii="Times New Roman" w:eastAsia="Tahoma" w:hAnsi="Times New Roman" w:cs="Times New Roman"/>
          <w:lang w:val="pl-PL"/>
        </w:rPr>
        <w:fldChar w:fldCharType="end"/>
      </w:r>
    </w:p>
    <w:p w:rsidR="00FA29EE" w:rsidRPr="00FA29EE" w:rsidRDefault="00FA29EE" w:rsidP="00FA29EE">
      <w:pPr>
        <w:spacing w:after="0" w:line="240" w:lineRule="auto"/>
        <w:jc w:val="both"/>
        <w:rPr>
          <w:rFonts w:ascii="Times New Roman" w:eastAsia="Tahoma" w:hAnsi="Times New Roman" w:cs="Times New Roman"/>
          <w:lang w:val="nb-NO"/>
        </w:rPr>
      </w:pPr>
    </w:p>
    <w:p w:rsidR="00FA29EE" w:rsidRPr="00FA29EE" w:rsidRDefault="00FA29EE" w:rsidP="00FA29EE">
      <w:pPr>
        <w:spacing w:after="0" w:line="240" w:lineRule="auto"/>
        <w:jc w:val="both"/>
        <w:rPr>
          <w:rFonts w:ascii="Times New Roman" w:eastAsia="Tahoma" w:hAnsi="Times New Roman" w:cs="Times New Roman"/>
          <w:lang w:val="nb-NO"/>
        </w:rPr>
      </w:pPr>
    </w:p>
    <w:p w:rsidR="00FA29EE" w:rsidRPr="00FA29EE" w:rsidRDefault="00FA29EE" w:rsidP="00FA29EE">
      <w:pPr>
        <w:spacing w:after="0" w:line="240" w:lineRule="auto"/>
        <w:jc w:val="both"/>
        <w:rPr>
          <w:rFonts w:ascii="Times New Roman" w:eastAsia="Tahoma" w:hAnsi="Times New Roman" w:cs="Times New Roman"/>
          <w:lang w:val="nb-NO"/>
        </w:rPr>
      </w:pPr>
      <w:r w:rsidRPr="00FA29EE">
        <w:rPr>
          <w:rFonts w:ascii="Times New Roman" w:eastAsia="Tahoma" w:hAnsi="Times New Roman" w:cs="Times New Roman"/>
          <w:lang w:val="nb-NO"/>
        </w:rPr>
        <w:t>_________________________________________</w:t>
      </w:r>
    </w:p>
    <w:p w:rsidR="00FA29EE" w:rsidRPr="00FA29EE" w:rsidRDefault="00FA29EE" w:rsidP="00FA29EE">
      <w:pPr>
        <w:spacing w:after="0" w:line="240" w:lineRule="auto"/>
        <w:jc w:val="both"/>
        <w:rPr>
          <w:rFonts w:ascii="Times New Roman" w:eastAsia="Tahoma" w:hAnsi="Times New Roman" w:cs="Times New Roman"/>
          <w:lang w:val="nb-NO"/>
        </w:rPr>
      </w:pPr>
    </w:p>
    <w:p w:rsidR="00FA29EE" w:rsidRPr="00FA29EE" w:rsidRDefault="00FA29EE" w:rsidP="00FA29EE">
      <w:pPr>
        <w:spacing w:after="0" w:line="240" w:lineRule="auto"/>
        <w:jc w:val="both"/>
        <w:rPr>
          <w:rFonts w:ascii="Times New Roman" w:eastAsia="Tahoma" w:hAnsi="Times New Roman" w:cs="Times New Roman"/>
          <w:lang w:val="nb-NO"/>
        </w:rPr>
      </w:pPr>
    </w:p>
    <w:p w:rsidR="00FA29EE" w:rsidRPr="00FA29EE" w:rsidRDefault="00FA29EE" w:rsidP="00FA29EE">
      <w:pPr>
        <w:spacing w:after="0" w:line="240" w:lineRule="auto"/>
        <w:jc w:val="both"/>
        <w:rPr>
          <w:rFonts w:ascii="Times New Roman" w:eastAsia="Tahoma" w:hAnsi="Times New Roman" w:cs="Times New Roman"/>
          <w:lang w:val="pl-PL"/>
        </w:rPr>
      </w:pPr>
      <w:r w:rsidRPr="00FA29EE">
        <w:rPr>
          <w:rFonts w:ascii="Times New Roman" w:eastAsia="Tahoma" w:hAnsi="Times New Roman" w:cs="Times New Roman"/>
          <w:lang w:val="nb-NO"/>
        </w:rPr>
        <w:t>Члан: др</w:t>
      </w:r>
      <w:r w:rsidRPr="00FA29EE">
        <w:rPr>
          <w:rFonts w:ascii="Times New Roman" w:eastAsia="Tahoma" w:hAnsi="Times New Roman" w:cs="Times New Roman"/>
          <w:lang w:val="sr-Cyrl-CS"/>
        </w:rPr>
        <w:t xml:space="preserve"> </w:t>
      </w:r>
      <w:r w:rsidRPr="00FA29EE">
        <w:rPr>
          <w:rFonts w:ascii="Times New Roman" w:eastAsia="Tahoma" w:hAnsi="Times New Roman" w:cs="Times New Roman"/>
          <w:lang w:val="sr-Cyrl-CS"/>
        </w:rPr>
        <w:fldChar w:fldCharType="begin">
          <w:ffData>
            <w:name w:val="Text7"/>
            <w:enabled/>
            <w:calcOnExit w:val="0"/>
            <w:textInput/>
          </w:ffData>
        </w:fldChar>
      </w:r>
      <w:r w:rsidRPr="00FA29EE">
        <w:rPr>
          <w:rFonts w:ascii="Times New Roman" w:eastAsia="Tahoma" w:hAnsi="Times New Roman" w:cs="Times New Roman"/>
          <w:lang w:val="sr-Cyrl-CS"/>
        </w:rPr>
        <w:instrText xml:space="preserve"> FORMTEXT </w:instrText>
      </w:r>
      <w:r w:rsidRPr="00FA29EE">
        <w:rPr>
          <w:rFonts w:ascii="Times New Roman" w:eastAsia="Tahoma" w:hAnsi="Times New Roman" w:cs="Times New Roman"/>
          <w:lang w:val="sr-Cyrl-CS"/>
        </w:rPr>
      </w:r>
      <w:r w:rsidRPr="00FA29EE">
        <w:rPr>
          <w:rFonts w:ascii="Times New Roman" w:eastAsia="Tahoma" w:hAnsi="Times New Roman" w:cs="Times New Roman"/>
          <w:lang w:val="sr-Cyrl-CS"/>
        </w:rPr>
        <w:fldChar w:fldCharType="separate"/>
      </w:r>
      <w:r w:rsidRPr="00FA29EE">
        <w:rPr>
          <w:rFonts w:ascii="Times New Roman" w:eastAsia="Tahoma" w:hAnsi="Times New Roman" w:cs="Times New Roman"/>
          <w:noProof/>
          <w:lang w:val="sr-Cyrl-CS"/>
        </w:rPr>
        <w:t>Гордана Савић</w:t>
      </w:r>
      <w:r w:rsidRPr="00FA29EE">
        <w:rPr>
          <w:rFonts w:ascii="Times New Roman" w:eastAsia="Tahoma" w:hAnsi="Times New Roman" w:cs="Times New Roman"/>
          <w:lang w:val="sr-Cyrl-CS"/>
        </w:rPr>
        <w:fldChar w:fldCharType="end"/>
      </w:r>
      <w:r w:rsidRPr="00FA29EE">
        <w:rPr>
          <w:rFonts w:ascii="Times New Roman" w:eastAsia="Tahoma" w:hAnsi="Times New Roman" w:cs="Times New Roman"/>
          <w:lang w:val="nb-NO"/>
        </w:rPr>
        <w:t xml:space="preserve">, </w:t>
      </w:r>
      <w:r w:rsidRPr="00FA29EE">
        <w:rPr>
          <w:rFonts w:ascii="Times New Roman" w:eastAsia="Tahoma" w:hAnsi="Times New Roman" w:cs="Times New Roman"/>
          <w:lang w:val="pl-PL"/>
        </w:rPr>
        <w:fldChar w:fldCharType="begin">
          <w:ffData>
            <w:name w:val="Dropdown1"/>
            <w:enabled/>
            <w:calcOnExit w:val="0"/>
            <w:ddList>
              <w:result w:val="1"/>
              <w:listEntry w:val="редовни професор"/>
              <w:listEntry w:val="ванредни професор"/>
              <w:listEntry w:val="доцент"/>
            </w:ddList>
          </w:ffData>
        </w:fldChar>
      </w:r>
      <w:r w:rsidRPr="00FA29EE">
        <w:rPr>
          <w:rFonts w:ascii="Times New Roman" w:eastAsia="Tahoma" w:hAnsi="Times New Roman" w:cs="Times New Roman"/>
          <w:lang w:val="pl-PL"/>
        </w:rPr>
        <w:instrText xml:space="preserve"> FORMDROPDOWN </w:instrText>
      </w:r>
      <w:r w:rsidR="00F0401F">
        <w:rPr>
          <w:rFonts w:ascii="Times New Roman" w:eastAsia="Tahoma" w:hAnsi="Times New Roman" w:cs="Times New Roman"/>
          <w:lang w:val="pl-PL"/>
        </w:rPr>
      </w:r>
      <w:r w:rsidR="00F0401F">
        <w:rPr>
          <w:rFonts w:ascii="Times New Roman" w:eastAsia="Tahoma" w:hAnsi="Times New Roman" w:cs="Times New Roman"/>
          <w:lang w:val="pl-PL"/>
        </w:rPr>
        <w:fldChar w:fldCharType="separate"/>
      </w:r>
      <w:r w:rsidRPr="00FA29EE">
        <w:rPr>
          <w:rFonts w:ascii="Times New Roman" w:eastAsia="Tahoma" w:hAnsi="Times New Roman" w:cs="Times New Roman"/>
          <w:lang w:val="pl-PL"/>
        </w:rPr>
        <w:fldChar w:fldCharType="end"/>
      </w:r>
    </w:p>
    <w:p w:rsidR="00FA29EE" w:rsidRPr="00FA29EE" w:rsidRDefault="00FA29EE" w:rsidP="00FA29EE">
      <w:pPr>
        <w:spacing w:after="0" w:line="240" w:lineRule="auto"/>
        <w:jc w:val="both"/>
        <w:rPr>
          <w:rFonts w:ascii="Times New Roman" w:eastAsia="Tahoma" w:hAnsi="Times New Roman" w:cs="Times New Roman"/>
          <w:lang w:val="nb-NO"/>
        </w:rPr>
      </w:pPr>
    </w:p>
    <w:p w:rsidR="00FA29EE" w:rsidRPr="00FA29EE" w:rsidRDefault="00FA29EE" w:rsidP="00FA29EE">
      <w:pPr>
        <w:spacing w:after="0" w:line="240" w:lineRule="auto"/>
        <w:jc w:val="both"/>
        <w:rPr>
          <w:rFonts w:ascii="Times New Roman" w:eastAsia="Tahoma" w:hAnsi="Times New Roman" w:cs="Times New Roman"/>
          <w:lang w:val="nb-NO"/>
        </w:rPr>
      </w:pPr>
    </w:p>
    <w:p w:rsidR="00FA29EE" w:rsidRPr="00FA29EE" w:rsidRDefault="00FA29EE" w:rsidP="00FA29EE">
      <w:pPr>
        <w:spacing w:after="0" w:line="240" w:lineRule="auto"/>
        <w:jc w:val="both"/>
        <w:rPr>
          <w:rFonts w:ascii="Times New Roman" w:eastAsia="Tahoma" w:hAnsi="Times New Roman" w:cs="Times New Roman"/>
          <w:lang w:val="nb-NO"/>
        </w:rPr>
      </w:pPr>
      <w:r w:rsidRPr="00FA29EE">
        <w:rPr>
          <w:rFonts w:ascii="Times New Roman" w:eastAsia="Tahoma" w:hAnsi="Times New Roman" w:cs="Times New Roman"/>
          <w:lang w:val="nb-NO"/>
        </w:rPr>
        <w:t>_________________________________________</w:t>
      </w:r>
    </w:p>
    <w:p w:rsidR="00FA29EE" w:rsidRDefault="00FA29EE" w:rsidP="00FA29EE">
      <w:pPr>
        <w:pStyle w:val="Heading1"/>
        <w:numPr>
          <w:ilvl w:val="0"/>
          <w:numId w:val="0"/>
        </w:numPr>
        <w:rPr>
          <w:rFonts w:cs="Times New Roman"/>
          <w:lang w:val="sr-Cyrl-RS"/>
        </w:rPr>
      </w:pPr>
    </w:p>
    <w:p w:rsidR="00FA29EE" w:rsidRDefault="00FA29EE" w:rsidP="00FA29EE">
      <w:pPr>
        <w:rPr>
          <w:lang w:val="sr-Cyrl-RS" w:eastAsia="ja-JP"/>
        </w:rPr>
      </w:pPr>
    </w:p>
    <w:p w:rsidR="00FA29EE" w:rsidRPr="00FA29EE" w:rsidRDefault="00FA29EE" w:rsidP="00FA29EE">
      <w:pPr>
        <w:rPr>
          <w:lang w:val="sr-Cyrl-RS" w:eastAsia="ja-JP"/>
        </w:rPr>
      </w:pPr>
    </w:p>
    <w:p w:rsidR="00FA29EE" w:rsidRDefault="00FA29EE" w:rsidP="00FA29EE">
      <w:pPr>
        <w:rPr>
          <w:lang w:val="sr-Cyrl-RS" w:eastAsia="ja-JP"/>
        </w:rPr>
      </w:pPr>
    </w:p>
    <w:p w:rsidR="00FA29EE" w:rsidRPr="00FA29EE" w:rsidRDefault="00FA29EE" w:rsidP="00FA29EE">
      <w:pPr>
        <w:rPr>
          <w:lang w:val="sr-Cyrl-RS" w:eastAsia="ja-JP"/>
        </w:rPr>
        <w:sectPr w:rsidR="00FA29EE" w:rsidRPr="00FA29EE" w:rsidSect="00E1251F">
          <w:headerReference w:type="first" r:id="rId9"/>
          <w:footerReference w:type="first" r:id="rId10"/>
          <w:pgSz w:w="11906" w:h="16838"/>
          <w:pgMar w:top="1134" w:right="1134" w:bottom="1134" w:left="1701" w:header="709" w:footer="709" w:gutter="0"/>
          <w:pgNumType w:start="3"/>
          <w:cols w:space="708"/>
          <w:titlePg/>
          <w:docGrid w:linePitch="360"/>
        </w:sectPr>
      </w:pPr>
    </w:p>
    <w:p w:rsidR="00FA29EE" w:rsidRDefault="00FA29EE" w:rsidP="00FA29EE">
      <w:pPr>
        <w:jc w:val="center"/>
        <w:rPr>
          <w:rFonts w:ascii="Times New Roman" w:hAnsi="Times New Roman" w:cs="Times New Roman"/>
          <w:sz w:val="28"/>
          <w:szCs w:val="28"/>
          <w:lang w:val="sr-Cyrl-RS"/>
        </w:rPr>
      </w:pPr>
      <w:r w:rsidRPr="00FA29EE">
        <w:rPr>
          <w:rFonts w:ascii="Times New Roman" w:hAnsi="Times New Roman" w:cs="Times New Roman"/>
          <w:sz w:val="28"/>
          <w:szCs w:val="28"/>
          <w:lang w:val="sr-Cyrl-RS"/>
        </w:rPr>
        <w:lastRenderedPageBreak/>
        <w:t>БИОГРАФИЈА</w:t>
      </w:r>
    </w:p>
    <w:p w:rsidR="00FA29EE" w:rsidRPr="00FA29EE" w:rsidRDefault="00FA29EE" w:rsidP="00FA29EE">
      <w:pPr>
        <w:rPr>
          <w:rFonts w:ascii="Times New Roman" w:hAnsi="Times New Roman" w:cs="Times New Roman"/>
          <w:sz w:val="24"/>
          <w:szCs w:val="24"/>
          <w:lang w:val="sr-Cyrl-RS"/>
        </w:rPr>
      </w:pPr>
      <w:r w:rsidRPr="00FA29EE">
        <w:rPr>
          <w:rFonts w:ascii="Times New Roman" w:hAnsi="Times New Roman" w:cs="Times New Roman"/>
          <w:sz w:val="24"/>
          <w:szCs w:val="24"/>
          <w:lang w:val="sr-Cyrl-RS"/>
        </w:rPr>
        <w:t>Овде иде биографија</w:t>
      </w:r>
    </w:p>
    <w:p w:rsidR="00FA29EE" w:rsidRDefault="00FA29EE" w:rsidP="00FA29EE">
      <w:pPr>
        <w:rPr>
          <w:lang w:val="sr-Cyrl-RS"/>
        </w:rPr>
      </w:pPr>
    </w:p>
    <w:p w:rsidR="00FA29EE" w:rsidRDefault="00FA29EE" w:rsidP="00FA29EE">
      <w:pPr>
        <w:sectPr w:rsidR="00FA29EE" w:rsidSect="00E1251F">
          <w:footerReference w:type="default" r:id="rId11"/>
          <w:headerReference w:type="first" r:id="rId12"/>
          <w:footerReference w:type="first" r:id="rId13"/>
          <w:pgSz w:w="11906" w:h="16838"/>
          <w:pgMar w:top="1134" w:right="1134" w:bottom="1134" w:left="1701" w:header="709" w:footer="709" w:gutter="0"/>
          <w:pgNumType w:start="3"/>
          <w:cols w:space="708"/>
          <w:titlePg/>
          <w:docGrid w:linePitch="360"/>
        </w:sectPr>
      </w:pPr>
    </w:p>
    <w:p w:rsidR="007F3EE8" w:rsidRPr="007F3EE8" w:rsidRDefault="007F3EE8" w:rsidP="007F3EE8">
      <w:pPr>
        <w:pBdr>
          <w:bottom w:val="single" w:sz="6" w:space="1" w:color="auto"/>
        </w:pBdr>
        <w:spacing w:after="0" w:line="240" w:lineRule="auto"/>
        <w:jc w:val="center"/>
        <w:rPr>
          <w:rFonts w:ascii="Times New Roman" w:eastAsia="Tahoma" w:hAnsi="Times New Roman" w:cs="Times New Roman"/>
          <w:b/>
          <w:sz w:val="32"/>
          <w:szCs w:val="32"/>
          <w:lang w:val="sr-Cyrl-BA"/>
        </w:rPr>
      </w:pPr>
      <w:r w:rsidRPr="007F3EE8">
        <w:rPr>
          <w:rFonts w:ascii="Times New Roman" w:eastAsia="Tahoma" w:hAnsi="Times New Roman" w:cs="Times New Roman"/>
          <w:b/>
          <w:sz w:val="32"/>
          <w:szCs w:val="32"/>
          <w:lang w:val="sr-Cyrl-BA"/>
        </w:rPr>
        <w:lastRenderedPageBreak/>
        <w:t>Изјава о академској честитости</w:t>
      </w:r>
    </w:p>
    <w:p w:rsidR="007F3EE8" w:rsidRPr="007F3EE8" w:rsidRDefault="007F3EE8" w:rsidP="007F3EE8">
      <w:pPr>
        <w:spacing w:after="0" w:line="240" w:lineRule="auto"/>
        <w:jc w:val="both"/>
        <w:rPr>
          <w:rFonts w:ascii="Times New Roman" w:eastAsia="Tahoma" w:hAnsi="Times New Roman" w:cs="Times New Roman"/>
          <w:i/>
          <w:lang w:val="sr-Cyrl-CS"/>
        </w:rPr>
      </w:pPr>
      <w:r w:rsidRPr="007F3EE8">
        <w:rPr>
          <w:rFonts w:ascii="Times New Roman" w:eastAsia="Tahoma" w:hAnsi="Times New Roman" w:cs="Times New Roman"/>
          <w:i/>
          <w:lang w:val="sr-Cyrl-CS"/>
        </w:rPr>
        <w:t>Попуњава кандидат:</w:t>
      </w:r>
    </w:p>
    <w:tbl>
      <w:tblPr>
        <w:tblStyle w:val="TableGrid1"/>
        <w:tblW w:w="101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240"/>
        <w:gridCol w:w="3867"/>
      </w:tblGrid>
      <w:tr w:rsidR="007F3EE8" w:rsidRPr="007F3EE8" w:rsidTr="00025A00">
        <w:trPr>
          <w:trHeight w:val="853"/>
          <w:jc w:val="center"/>
        </w:trPr>
        <w:tc>
          <w:tcPr>
            <w:tcW w:w="6240" w:type="dxa"/>
          </w:tcPr>
          <w:p w:rsidR="007F3EE8" w:rsidRPr="007F3EE8" w:rsidRDefault="007F3EE8" w:rsidP="007F3EE8">
            <w:pPr>
              <w:jc w:val="center"/>
              <w:rPr>
                <w:lang w:val="ru-RU"/>
              </w:rPr>
            </w:pPr>
          </w:p>
          <w:p w:rsidR="007F3EE8" w:rsidRPr="007F3EE8" w:rsidRDefault="007F3EE8" w:rsidP="007F3EE8">
            <w:pPr>
              <w:jc w:val="center"/>
              <w:rPr>
                <w:u w:val="single"/>
                <w:lang w:val="ru-RU"/>
              </w:rPr>
            </w:pPr>
            <w:r w:rsidRPr="007F3EE8">
              <w:rPr>
                <w:u w:val="single"/>
                <w:lang w:val="ru-RU"/>
              </w:rPr>
              <w:fldChar w:fldCharType="begin">
                <w:ffData>
                  <w:name w:val="Text1"/>
                  <w:enabled/>
                  <w:calcOnExit w:val="0"/>
                  <w:textInput/>
                </w:ffData>
              </w:fldChar>
            </w:r>
            <w:bookmarkStart w:id="4" w:name="Text1"/>
            <w:r w:rsidRPr="007F3EE8">
              <w:rPr>
                <w:u w:val="single"/>
                <w:lang w:val="ru-RU"/>
              </w:rPr>
              <w:instrText xml:space="preserve"> FORMTEXT </w:instrText>
            </w:r>
            <w:r w:rsidRPr="007F3EE8">
              <w:rPr>
                <w:u w:val="single"/>
                <w:lang w:val="ru-RU"/>
              </w:rPr>
            </w:r>
            <w:r w:rsidRPr="007F3EE8">
              <w:rPr>
                <w:u w:val="single"/>
                <w:lang w:val="ru-RU"/>
              </w:rPr>
              <w:fldChar w:fldCharType="separate"/>
            </w:r>
            <w:r w:rsidRPr="007F3EE8">
              <w:rPr>
                <w:noProof/>
                <w:u w:val="single"/>
                <w:lang w:val="ru-RU"/>
              </w:rPr>
              <w:t>Петровић Горан Јаков</w:t>
            </w:r>
            <w:r w:rsidRPr="007F3EE8">
              <w:rPr>
                <w:u w:val="single"/>
                <w:lang w:val="ru-RU"/>
              </w:rPr>
              <w:fldChar w:fldCharType="end"/>
            </w:r>
            <w:bookmarkEnd w:id="4"/>
          </w:p>
          <w:p w:rsidR="007F3EE8" w:rsidRPr="007F3EE8" w:rsidRDefault="007F3EE8" w:rsidP="007F3EE8">
            <w:pPr>
              <w:jc w:val="center"/>
              <w:rPr>
                <w:lang w:val="ru-RU"/>
              </w:rPr>
            </w:pPr>
            <w:r w:rsidRPr="007F3EE8">
              <w:rPr>
                <w:lang w:val="ru-RU"/>
              </w:rPr>
              <w:t>Презиме, име једног родитеља, име</w:t>
            </w:r>
          </w:p>
        </w:tc>
        <w:tc>
          <w:tcPr>
            <w:tcW w:w="3867" w:type="dxa"/>
          </w:tcPr>
          <w:p w:rsidR="007F3EE8" w:rsidRPr="007F3EE8" w:rsidRDefault="007F3EE8" w:rsidP="007F3EE8">
            <w:pPr>
              <w:jc w:val="center"/>
              <w:rPr>
                <w:lang w:val="ru-RU"/>
              </w:rPr>
            </w:pPr>
          </w:p>
          <w:p w:rsidR="007F3EE8" w:rsidRPr="007F3EE8" w:rsidRDefault="007F3EE8" w:rsidP="007F3EE8">
            <w:pPr>
              <w:jc w:val="center"/>
              <w:rPr>
                <w:u w:val="single"/>
                <w:lang w:val="ru-RU"/>
              </w:rPr>
            </w:pPr>
            <w:r w:rsidRPr="007F3EE8">
              <w:rPr>
                <w:lang w:val="pl-PL"/>
              </w:rPr>
              <w:fldChar w:fldCharType="begin">
                <w:ffData>
                  <w:name w:val=""/>
                  <w:enabled/>
                  <w:calcOnExit w:val="0"/>
                  <w:ddList>
                    <w:listEntry w:val="2018"/>
                    <w:listEntry w:val="2017"/>
                    <w:listEntry w:val="2016"/>
                    <w:listEntry w:val="2015"/>
                    <w:listEntry w:val="2019"/>
                    <w:listEntry w:val="2020"/>
                  </w:ddList>
                </w:ffData>
              </w:fldChar>
            </w:r>
            <w:r w:rsidRPr="007F3EE8">
              <w:rPr>
                <w:lang w:val="pl-PL"/>
              </w:rPr>
              <w:instrText xml:space="preserve"> FORMDROPDOWN </w:instrText>
            </w:r>
            <w:r w:rsidR="00F0401F">
              <w:rPr>
                <w:lang w:val="pl-PL"/>
              </w:rPr>
            </w:r>
            <w:r w:rsidR="00F0401F">
              <w:rPr>
                <w:lang w:val="pl-PL"/>
              </w:rPr>
              <w:fldChar w:fldCharType="separate"/>
            </w:r>
            <w:r w:rsidRPr="007F3EE8">
              <w:rPr>
                <w:lang w:val="pl-PL"/>
              </w:rPr>
              <w:fldChar w:fldCharType="end"/>
            </w:r>
            <w:r w:rsidRPr="007F3EE8">
              <w:rPr>
                <w:u w:val="single"/>
                <w:lang w:val="ru-RU"/>
              </w:rPr>
              <w:t>/</w:t>
            </w:r>
            <w:bookmarkStart w:id="5" w:name="Text14"/>
            <w:r w:rsidRPr="007F3EE8">
              <w:rPr>
                <w:u w:val="single"/>
                <w:lang w:val="ru-RU"/>
              </w:rPr>
              <w:fldChar w:fldCharType="begin">
                <w:ffData>
                  <w:name w:val="Text14"/>
                  <w:enabled/>
                  <w:calcOnExit w:val="0"/>
                  <w:textInput/>
                </w:ffData>
              </w:fldChar>
            </w:r>
            <w:r w:rsidRPr="007F3EE8">
              <w:rPr>
                <w:u w:val="single"/>
                <w:lang w:val="ru-RU"/>
              </w:rPr>
              <w:instrText xml:space="preserve"> FORMTEXT </w:instrText>
            </w:r>
            <w:r w:rsidRPr="007F3EE8">
              <w:rPr>
                <w:u w:val="single"/>
                <w:lang w:val="ru-RU"/>
              </w:rPr>
            </w:r>
            <w:r w:rsidRPr="007F3EE8">
              <w:rPr>
                <w:u w:val="single"/>
                <w:lang w:val="ru-RU"/>
              </w:rPr>
              <w:fldChar w:fldCharType="separate"/>
            </w:r>
            <w:r w:rsidRPr="007F3EE8">
              <w:rPr>
                <w:noProof/>
                <w:u w:val="single"/>
                <w:lang w:val="ru-RU"/>
              </w:rPr>
              <w:t>3029</w:t>
            </w:r>
            <w:r w:rsidRPr="007F3EE8">
              <w:rPr>
                <w:u w:val="single"/>
                <w:lang w:val="ru-RU"/>
              </w:rPr>
              <w:fldChar w:fldCharType="end"/>
            </w:r>
            <w:bookmarkEnd w:id="5"/>
          </w:p>
          <w:p w:rsidR="007F3EE8" w:rsidRPr="007F3EE8" w:rsidRDefault="007F3EE8" w:rsidP="007F3EE8">
            <w:pPr>
              <w:jc w:val="center"/>
              <w:rPr>
                <w:lang w:val="ru-RU"/>
              </w:rPr>
            </w:pPr>
            <w:r w:rsidRPr="007F3EE8">
              <w:rPr>
                <w:lang w:val="ru-RU"/>
              </w:rPr>
              <w:t>Број индекса</w:t>
            </w:r>
          </w:p>
        </w:tc>
      </w:tr>
    </w:tbl>
    <w:p w:rsidR="007F3EE8" w:rsidRPr="007F3EE8" w:rsidRDefault="007F3EE8" w:rsidP="007F3EE8">
      <w:pPr>
        <w:spacing w:after="0" w:line="240" w:lineRule="auto"/>
        <w:jc w:val="both"/>
        <w:rPr>
          <w:rFonts w:ascii="Times New Roman" w:eastAsia="Tahoma" w:hAnsi="Times New Roman" w:cs="Times New Roman"/>
          <w:lang w:val="ru-RU"/>
        </w:rPr>
      </w:pPr>
    </w:p>
    <w:p w:rsidR="007F3EE8" w:rsidRPr="007F3EE8" w:rsidRDefault="007F3EE8" w:rsidP="007F3EE8">
      <w:pPr>
        <w:tabs>
          <w:tab w:val="right" w:leader="underscore" w:pos="10846"/>
        </w:tabs>
        <w:spacing w:after="0" w:line="312" w:lineRule="auto"/>
        <w:jc w:val="both"/>
        <w:rPr>
          <w:rFonts w:ascii="Times New Roman" w:eastAsia="Tahoma" w:hAnsi="Times New Roman" w:cs="Times New Roman"/>
          <w:b/>
          <w:lang w:val="sr-Cyrl-CS"/>
        </w:rPr>
      </w:pPr>
      <w:r w:rsidRPr="007F3EE8">
        <w:rPr>
          <w:rFonts w:ascii="Times New Roman" w:eastAsia="Tahoma" w:hAnsi="Times New Roman" w:cs="Times New Roman"/>
          <w:b/>
          <w:lang w:val="sr-Cyrl-CS"/>
        </w:rPr>
        <w:t xml:space="preserve">Студијски програм: </w:t>
      </w:r>
      <w:sdt>
        <w:sdtPr>
          <w:rPr>
            <w:rFonts w:ascii="Times New Roman" w:eastAsia="Tahoma" w:hAnsi="Times New Roman" w:cs="Times New Roman"/>
            <w:b/>
            <w:lang w:val="sr-Cyrl-CS"/>
          </w:rPr>
          <w:alias w:val="Студијски програм"/>
          <w:tag w:val="Студијски програм"/>
          <w:id w:val="-1318014810"/>
          <w:placeholder>
            <w:docPart w:val="43D8CF6D3F87427FBA90F51DE75F4BDD"/>
          </w:placeholder>
          <w:dropDownList>
            <w:listItem w:displayText="Електронско пословање и управљање системима" w:value="Електронско пословање и управљање системима"/>
            <w:listItem w:displayText="Информациони системи и технологије " w:value="Информациони системи и технологије "/>
            <w:listItem w:displayText="Менаџмент и информациони системи " w:value="Менаџмент и информациони системи "/>
            <w:listItem w:displayText="Менаџмент" w:value="Менаџмент"/>
            <w:listItem w:displayText="Менаџмент и организација" w:value="Менаџмент и организација"/>
            <w:listItem w:displayText="Међународно пословање и менаџмент" w:value="Међународно пословање и менаџмент"/>
            <w:listItem w:displayText="Менаџмент у јавном сектору" w:value="Менаџмент у јавном сектору"/>
            <w:listItem w:displayText="Менаџмент у управи" w:value="Менаџмент у управи"/>
            <w:listItem w:displayText="Пословна аналитика " w:value="Пословна аналитика "/>
            <w:listItem w:displayText="Софтверско инжењерство" w:value="Софтверско инжењерство"/>
            <w:listItem w:displayText="Управљање пословањем" w:value="Управљање пословањем"/>
            <w:listItem w:displayText="Финансијски менаџмент, контрола и менаџерско рачуноводство" w:value="Финансијски менаџмент, контрола и менаџерско рачуноводство"/>
          </w:dropDownList>
        </w:sdtPr>
        <w:sdtContent>
          <w:r w:rsidRPr="007F3EE8">
            <w:rPr>
              <w:rFonts w:ascii="Times New Roman" w:eastAsia="Tahoma" w:hAnsi="Times New Roman" w:cs="Times New Roman"/>
              <w:b/>
              <w:lang w:val="sr-Cyrl-CS"/>
            </w:rPr>
            <w:t xml:space="preserve">Информациони системи и технологије </w:t>
          </w:r>
        </w:sdtContent>
      </w:sdt>
    </w:p>
    <w:p w:rsidR="007F3EE8" w:rsidRPr="007F3EE8" w:rsidRDefault="007F3EE8" w:rsidP="007F3EE8">
      <w:pPr>
        <w:tabs>
          <w:tab w:val="right" w:leader="underscore" w:pos="10846"/>
        </w:tabs>
        <w:spacing w:after="0" w:line="312" w:lineRule="auto"/>
        <w:jc w:val="both"/>
        <w:rPr>
          <w:rFonts w:ascii="Times New Roman" w:eastAsia="Tahoma" w:hAnsi="Times New Roman" w:cs="Times New Roman"/>
          <w:b/>
          <w:lang w:val="sr-Cyrl-CS"/>
        </w:rPr>
      </w:pPr>
      <w:r w:rsidRPr="007F3EE8">
        <w:rPr>
          <w:rFonts w:ascii="Times New Roman" w:eastAsia="Tahoma" w:hAnsi="Times New Roman" w:cs="Times New Roman"/>
          <w:b/>
          <w:lang w:val="sr-Cyrl-CS"/>
        </w:rPr>
        <w:t>Модул:</w:t>
      </w:r>
      <w:bookmarkStart w:id="6" w:name="Text7"/>
      <w:r w:rsidRPr="007F3EE8">
        <w:rPr>
          <w:rFonts w:ascii="Times New Roman" w:eastAsia="Tahoma" w:hAnsi="Times New Roman" w:cs="Times New Roman"/>
          <w:b/>
          <w:lang w:val="sr-Cyrl-CS"/>
        </w:rPr>
        <w:t xml:space="preserve"> </w:t>
      </w:r>
      <w:r w:rsidRPr="007F3EE8">
        <w:rPr>
          <w:rFonts w:ascii="Times New Roman" w:eastAsia="Tahoma" w:hAnsi="Times New Roman" w:cs="Times New Roman"/>
          <w:u w:val="single"/>
          <w:lang w:val="sr-Cyrl-CS"/>
        </w:rPr>
        <w:fldChar w:fldCharType="begin">
          <w:ffData>
            <w:name w:val=""/>
            <w:enabled/>
            <w:calcOnExit w:val="0"/>
            <w:textInput/>
          </w:ffData>
        </w:fldChar>
      </w:r>
      <w:r w:rsidRPr="007F3EE8">
        <w:rPr>
          <w:rFonts w:ascii="Times New Roman" w:eastAsia="Tahoma" w:hAnsi="Times New Roman" w:cs="Times New Roman"/>
          <w:u w:val="single"/>
          <w:lang w:val="sr-Cyrl-CS"/>
        </w:rPr>
        <w:instrText xml:space="preserve"> FORMTEXT </w:instrText>
      </w:r>
      <w:r w:rsidRPr="007F3EE8">
        <w:rPr>
          <w:rFonts w:ascii="Times New Roman" w:eastAsia="Tahoma" w:hAnsi="Times New Roman" w:cs="Times New Roman"/>
          <w:u w:val="single"/>
          <w:lang w:val="sr-Cyrl-CS"/>
        </w:rPr>
      </w:r>
      <w:r w:rsidRPr="007F3EE8">
        <w:rPr>
          <w:rFonts w:ascii="Times New Roman" w:eastAsia="Tahoma" w:hAnsi="Times New Roman" w:cs="Times New Roman"/>
          <w:u w:val="single"/>
          <w:lang w:val="sr-Cyrl-CS"/>
        </w:rPr>
        <w:fldChar w:fldCharType="separate"/>
      </w:r>
      <w:r w:rsidRPr="007F3EE8">
        <w:rPr>
          <w:rFonts w:ascii="Times New Roman" w:eastAsia="Tahoma" w:hAnsi="Times New Roman" w:cs="Times New Roman"/>
          <w:noProof/>
          <w:u w:val="single"/>
          <w:lang w:val="sr-Cyrl-CS"/>
        </w:rPr>
        <w:t>Пословна интелигенција</w:t>
      </w:r>
      <w:r w:rsidRPr="007F3EE8">
        <w:rPr>
          <w:rFonts w:ascii="Times New Roman" w:eastAsia="Tahoma" w:hAnsi="Times New Roman" w:cs="Times New Roman"/>
          <w:u w:val="single"/>
          <w:lang w:val="sr-Cyrl-CS"/>
        </w:rPr>
        <w:fldChar w:fldCharType="end"/>
      </w:r>
      <w:bookmarkEnd w:id="6"/>
    </w:p>
    <w:p w:rsidR="007F3EE8" w:rsidRPr="007F3EE8" w:rsidRDefault="007F3EE8" w:rsidP="007F3EE8">
      <w:pPr>
        <w:tabs>
          <w:tab w:val="right" w:leader="underscore" w:pos="10846"/>
        </w:tabs>
        <w:spacing w:after="0" w:line="312" w:lineRule="auto"/>
        <w:jc w:val="both"/>
        <w:rPr>
          <w:rFonts w:ascii="Times New Roman" w:eastAsia="Tahoma" w:hAnsi="Times New Roman" w:cs="Times New Roman"/>
          <w:b/>
          <w:lang w:val="sr-Cyrl-CS"/>
        </w:rPr>
      </w:pPr>
    </w:p>
    <w:p w:rsidR="007F3EE8" w:rsidRPr="007F3EE8" w:rsidRDefault="007F3EE8" w:rsidP="007F3EE8">
      <w:pPr>
        <w:tabs>
          <w:tab w:val="right" w:leader="underscore" w:pos="10846"/>
        </w:tabs>
        <w:spacing w:after="0" w:line="312" w:lineRule="auto"/>
        <w:jc w:val="both"/>
        <w:rPr>
          <w:rFonts w:ascii="Times New Roman" w:eastAsia="Tahoma" w:hAnsi="Times New Roman" w:cs="Times New Roman"/>
          <w:b/>
          <w:lang w:val="ru-RU"/>
        </w:rPr>
      </w:pPr>
    </w:p>
    <w:p w:rsidR="007F3EE8" w:rsidRPr="007F3EE8" w:rsidRDefault="007F3EE8" w:rsidP="007F3EE8">
      <w:pPr>
        <w:tabs>
          <w:tab w:val="right" w:leader="underscore" w:pos="10846"/>
        </w:tabs>
        <w:spacing w:after="0" w:line="312" w:lineRule="auto"/>
        <w:jc w:val="both"/>
        <w:rPr>
          <w:rFonts w:ascii="Times New Roman" w:eastAsia="Tahoma" w:hAnsi="Times New Roman" w:cs="Times New Roman"/>
          <w:b/>
          <w:lang w:val="ru-RU"/>
        </w:rPr>
      </w:pPr>
      <w:r w:rsidRPr="007F3EE8">
        <w:rPr>
          <w:rFonts w:ascii="Times New Roman" w:eastAsia="Tahoma" w:hAnsi="Times New Roman" w:cs="Times New Roman"/>
          <w:b/>
          <w:lang w:val="ru-RU"/>
        </w:rPr>
        <w:t xml:space="preserve">Аутор завршног рада под насловом: </w:t>
      </w:r>
      <w:bookmarkStart w:id="7" w:name="Text9"/>
      <w:r w:rsidRPr="007F3EE8">
        <w:rPr>
          <w:rFonts w:ascii="Times New Roman" w:eastAsia="Tahoma" w:hAnsi="Times New Roman" w:cs="Times New Roman"/>
          <w:b/>
          <w:lang w:val="ru-RU"/>
        </w:rPr>
        <w:fldChar w:fldCharType="begin">
          <w:ffData>
            <w:name w:val="Text9"/>
            <w:enabled/>
            <w:calcOnExit w:val="0"/>
            <w:textInput>
              <w:format w:val="Uppercase"/>
            </w:textInput>
          </w:ffData>
        </w:fldChar>
      </w:r>
      <w:r w:rsidRPr="007F3EE8">
        <w:rPr>
          <w:rFonts w:ascii="Times New Roman" w:eastAsia="Tahoma" w:hAnsi="Times New Roman" w:cs="Times New Roman"/>
          <w:b/>
          <w:lang w:val="ru-RU"/>
        </w:rPr>
        <w:instrText xml:space="preserve"> FORMTEXT </w:instrText>
      </w:r>
      <w:r w:rsidRPr="007F3EE8">
        <w:rPr>
          <w:rFonts w:ascii="Times New Roman" w:eastAsia="Tahoma" w:hAnsi="Times New Roman" w:cs="Times New Roman"/>
          <w:b/>
          <w:lang w:val="ru-RU"/>
        </w:rPr>
      </w:r>
      <w:r w:rsidRPr="007F3EE8">
        <w:rPr>
          <w:rFonts w:ascii="Times New Roman" w:eastAsia="Tahoma" w:hAnsi="Times New Roman" w:cs="Times New Roman"/>
          <w:b/>
          <w:lang w:val="ru-RU"/>
        </w:rPr>
        <w:fldChar w:fldCharType="separate"/>
      </w:r>
      <w:r w:rsidRPr="007F3EE8">
        <w:rPr>
          <w:rFonts w:ascii="Times New Roman" w:eastAsia="Tahoma" w:hAnsi="Times New Roman" w:cs="Times New Roman"/>
          <w:b/>
          <w:lang w:val="ru-RU"/>
        </w:rPr>
        <w:t>АПРОКСИМАТИВНИ АЛГОРИТАМ НАЈБЛИЖИХ СУСЕДА ЗА ВЕЛИКЕ ПОДАТКЕ</w:t>
      </w:r>
      <w:r w:rsidRPr="007F3EE8">
        <w:rPr>
          <w:rFonts w:ascii="Times New Roman" w:eastAsia="Tahoma" w:hAnsi="Times New Roman" w:cs="Times New Roman"/>
          <w:b/>
          <w:lang w:val="ru-RU"/>
        </w:rPr>
        <w:fldChar w:fldCharType="end"/>
      </w:r>
      <w:bookmarkEnd w:id="7"/>
    </w:p>
    <w:p w:rsidR="007F3EE8" w:rsidRPr="007F3EE8" w:rsidRDefault="007F3EE8" w:rsidP="007F3EE8">
      <w:pPr>
        <w:tabs>
          <w:tab w:val="right" w:leader="underscore" w:pos="10846"/>
        </w:tabs>
        <w:spacing w:after="0" w:line="312" w:lineRule="auto"/>
        <w:jc w:val="both"/>
        <w:rPr>
          <w:rFonts w:ascii="Times New Roman" w:eastAsia="Tahoma" w:hAnsi="Times New Roman" w:cs="Times New Roman"/>
          <w:b/>
          <w:lang w:val="ru-RU"/>
        </w:rPr>
      </w:pPr>
      <w:r w:rsidRPr="007F3EE8">
        <w:rPr>
          <w:rFonts w:ascii="Times New Roman" w:eastAsia="Tahoma" w:hAnsi="Times New Roman" w:cs="Times New Roman"/>
          <w:lang w:val="sr-Cyrl-CS"/>
        </w:rPr>
        <w:t xml:space="preserve">Чија је израда одобрена на Седници Већа студијских програма мастер академских студија одржаној: </w:t>
      </w:r>
      <w:r w:rsidR="0007445C">
        <w:rPr>
          <w:rFonts w:ascii="Times New Roman" w:eastAsia="Tahoma" w:hAnsi="Times New Roman" w:cs="Times New Roman"/>
          <w:lang w:val="sr-Cyrl-CS"/>
        </w:rPr>
        <w:t xml:space="preserve">18. јуна 2018. </w:t>
      </w:r>
    </w:p>
    <w:p w:rsidR="007F3EE8" w:rsidRPr="007F3EE8" w:rsidRDefault="007F3EE8" w:rsidP="007F3EE8">
      <w:pPr>
        <w:spacing w:after="0" w:line="240" w:lineRule="auto"/>
        <w:rPr>
          <w:rFonts w:ascii="Times New Roman" w:eastAsia="Tahoma" w:hAnsi="Times New Roman" w:cs="Times New Roman"/>
          <w:lang w:val="sr-Cyrl-CS"/>
        </w:rPr>
      </w:pPr>
    </w:p>
    <w:p w:rsidR="007F3EE8" w:rsidRPr="007F3EE8" w:rsidRDefault="007F3EE8" w:rsidP="007F3EE8">
      <w:pPr>
        <w:spacing w:after="0" w:line="240" w:lineRule="auto"/>
        <w:rPr>
          <w:rFonts w:ascii="Times New Roman" w:eastAsia="Tahoma" w:hAnsi="Times New Roman" w:cs="Times New Roman"/>
          <w:lang w:val="sr-Cyrl-CS"/>
        </w:rPr>
      </w:pPr>
      <w:r w:rsidRPr="007F3EE8">
        <w:rPr>
          <w:rFonts w:ascii="Times New Roman" w:eastAsia="Tahoma" w:hAnsi="Times New Roman" w:cs="Times New Roman"/>
          <w:lang w:val="sr-Cyrl-CS"/>
        </w:rPr>
        <w:t>Потписивањем изјављујем:</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је рад искључиво резултат мог сопственог истраживачког рада;</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сам рад и мишљења других аутора које сам користио у овом раду назначио или цитирао у складу са Упутством;</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су сви радови и мишљења других аутора наведени у списку литературе/референци који су саставни део овог рада и писани су у складу са Упутством;</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сам довио све дозволе за коришћење ауторског дела који се у потпуносзи/целости уносе у предати рад и да сам то јасно навео;</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сам свестан да је плагијат коришћење туђих радова у било ком облику (као цитата, парафраза, слика, табела, дијаграма, дизајна, планова, фотографија, филма, музике, формула, веб сајтова, компјутерских програма и сл.) без навођења аутора или представљање туђих ауторских дела као мојих, кажњиво по закону (Закон о ауторским и сродним правима, Службени гласник Републике Србије, бр. 104/2009, 99/2011, 119/2012), као и других закона и одговарајућих аката Универзитета у Београду и Факултета организационих наука;</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сам свестан да плагијат укључује и представљање, употребу и дустрибуирање рада предавача или других студената као сопствених;</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сам свестан последица које код доказаног плагијата могу проузроковати на предати завшни мастер рад и мој статус;</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је електронска верзија завршног рада идентична штампаном примерку и пристајем на његово објављивање под условима прописаним актима Универзитета и Факултета.</w:t>
      </w:r>
    </w:p>
    <w:p w:rsidR="007F3EE8" w:rsidRPr="007F3EE8" w:rsidRDefault="007F3EE8" w:rsidP="007F3EE8">
      <w:pPr>
        <w:spacing w:after="0" w:line="240" w:lineRule="auto"/>
        <w:rPr>
          <w:rFonts w:ascii="Times New Roman" w:eastAsia="Tahoma" w:hAnsi="Times New Roman" w:cs="Times New Roman"/>
          <w:lang w:val="sr-Cyrl-CS"/>
        </w:rPr>
      </w:pPr>
    </w:p>
    <w:p w:rsidR="007F3EE8" w:rsidRPr="007F3EE8" w:rsidRDefault="007F3EE8" w:rsidP="007F3EE8">
      <w:pPr>
        <w:spacing w:after="0" w:line="240" w:lineRule="auto"/>
        <w:rPr>
          <w:rFonts w:ascii="Times New Roman" w:eastAsia="Tahoma" w:hAnsi="Times New Roman" w:cs="Times New Roman"/>
          <w:lang w:val="sr-Cyrl-CS"/>
        </w:rPr>
      </w:pPr>
      <w:r w:rsidRPr="007F3EE8">
        <w:rPr>
          <w:rFonts w:ascii="Times New Roman" w:eastAsia="Tahoma" w:hAnsi="Times New Roman" w:cs="Times New Roman"/>
          <w:lang w:val="sr-Cyrl-CS"/>
        </w:rPr>
        <w:t>Београд, __________</w:t>
      </w:r>
    </w:p>
    <w:p w:rsidR="007F3EE8" w:rsidRPr="007F3EE8" w:rsidRDefault="007F3EE8" w:rsidP="007F3EE8">
      <w:pPr>
        <w:spacing w:after="0" w:line="240" w:lineRule="auto"/>
        <w:rPr>
          <w:rFonts w:ascii="Times New Roman" w:eastAsia="Tahoma" w:hAnsi="Times New Roman" w:cs="Times New Roman"/>
          <w:lang w:val="sr-Cyrl-CS"/>
        </w:rPr>
      </w:pPr>
    </w:p>
    <w:p w:rsidR="007F3EE8" w:rsidRDefault="007F3EE8" w:rsidP="00DD6645">
      <w:pPr>
        <w:rPr>
          <w:lang w:val="sr-Cyrl-RS"/>
        </w:rPr>
      </w:pPr>
      <w:r w:rsidRPr="007F3EE8">
        <w:rPr>
          <w:lang w:val="sr-Cyrl-CS"/>
        </w:rPr>
        <w:t>Потпис студента ______________</w:t>
      </w:r>
      <w:r w:rsidRPr="007F3EE8">
        <w:rPr>
          <w:lang w:val="sr-Cyrl-CS"/>
        </w:rPr>
        <w:br/>
      </w:r>
    </w:p>
    <w:p w:rsidR="007F3EE8" w:rsidRDefault="007F3EE8" w:rsidP="007F3EE8">
      <w:pPr>
        <w:rPr>
          <w:lang w:val="sr-Cyrl-RS" w:eastAsia="ja-JP"/>
        </w:rPr>
      </w:pPr>
    </w:p>
    <w:p w:rsidR="007F3EE8" w:rsidRPr="007F3EE8" w:rsidRDefault="007F3EE8" w:rsidP="007F3EE8">
      <w:pPr>
        <w:rPr>
          <w:lang w:val="sr-Cyrl-RS" w:eastAsia="ja-JP"/>
        </w:rPr>
        <w:sectPr w:rsidR="007F3EE8" w:rsidRPr="007F3EE8" w:rsidSect="00E1251F">
          <w:headerReference w:type="first" r:id="rId14"/>
          <w:footerReference w:type="first" r:id="rId15"/>
          <w:pgSz w:w="11906" w:h="16838"/>
          <w:pgMar w:top="1134" w:right="1134" w:bottom="1134" w:left="1701" w:header="709" w:footer="709" w:gutter="0"/>
          <w:pgNumType w:start="3"/>
          <w:cols w:space="708"/>
          <w:titlePg/>
          <w:docGrid w:linePitch="360"/>
        </w:sectPr>
      </w:pPr>
    </w:p>
    <w:p w:rsidR="00F408CA" w:rsidRDefault="00F408CA" w:rsidP="00F408CA">
      <w:pPr>
        <w:jc w:val="center"/>
        <w:rPr>
          <w:rFonts w:ascii="Times New Roman" w:hAnsi="Times New Roman" w:cs="Times New Roman"/>
          <w:sz w:val="28"/>
          <w:szCs w:val="28"/>
          <w:lang w:val="sr-Cyrl-RS"/>
        </w:rPr>
      </w:pPr>
      <w:r w:rsidRPr="00F408CA">
        <w:rPr>
          <w:rFonts w:ascii="Times New Roman" w:hAnsi="Times New Roman" w:cs="Times New Roman"/>
          <w:sz w:val="28"/>
          <w:szCs w:val="28"/>
          <w:lang w:val="sr-Cyrl-RS"/>
        </w:rPr>
        <w:lastRenderedPageBreak/>
        <w:t>АПСТРАКТ</w:t>
      </w:r>
    </w:p>
    <w:p w:rsidR="006646DA" w:rsidRDefault="00F408CA" w:rsidP="00310BDB">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Алгоритам најближих суседа припада наједноставнијим</w:t>
      </w:r>
      <w:r w:rsidR="000708F7">
        <w:rPr>
          <w:rFonts w:ascii="Times New Roman" w:hAnsi="Times New Roman" w:cs="Times New Roman"/>
          <w:sz w:val="24"/>
          <w:szCs w:val="24"/>
          <w:lang w:val="sr-Cyrl-RS"/>
        </w:rPr>
        <w:t xml:space="preserve"> предиктивним</w:t>
      </w:r>
      <w:r>
        <w:rPr>
          <w:rFonts w:ascii="Times New Roman" w:hAnsi="Times New Roman" w:cs="Times New Roman"/>
          <w:sz w:val="24"/>
          <w:szCs w:val="24"/>
          <w:lang w:val="sr-Cyrl-RS"/>
        </w:rPr>
        <w:t xml:space="preserve"> алгоритмима машинског учења. Класификацију или регресију</w:t>
      </w:r>
      <w:r w:rsidR="0030109E">
        <w:rPr>
          <w:rFonts w:ascii="Times New Roman" w:hAnsi="Times New Roman" w:cs="Times New Roman"/>
          <w:sz w:val="24"/>
          <w:szCs w:val="24"/>
          <w:lang w:val="sr-Cyrl-RS"/>
        </w:rPr>
        <w:t>, алгоритам</w:t>
      </w:r>
      <w:r>
        <w:rPr>
          <w:rFonts w:ascii="Times New Roman" w:hAnsi="Times New Roman" w:cs="Times New Roman"/>
          <w:sz w:val="24"/>
          <w:szCs w:val="24"/>
          <w:lang w:val="sr-Cyrl-RS"/>
        </w:rPr>
        <w:t xml:space="preserve"> врши на основу</w:t>
      </w:r>
      <w:r w:rsidR="005C1CC2">
        <w:rPr>
          <w:rFonts w:ascii="Times New Roman" w:hAnsi="Times New Roman" w:cs="Times New Roman"/>
          <w:sz w:val="24"/>
          <w:szCs w:val="24"/>
          <w:lang w:val="sr-Cyrl-RS"/>
        </w:rPr>
        <w:t xml:space="preserve"> скупа</w:t>
      </w:r>
      <w:r>
        <w:rPr>
          <w:rFonts w:ascii="Times New Roman" w:hAnsi="Times New Roman" w:cs="Times New Roman"/>
          <w:sz w:val="24"/>
          <w:szCs w:val="24"/>
          <w:lang w:val="sr-Cyrl-RS"/>
        </w:rPr>
        <w:t xml:space="preserve"> најближих познатих </w:t>
      </w:r>
      <w:r w:rsidR="005C1CC2">
        <w:rPr>
          <w:rFonts w:ascii="Times New Roman" w:hAnsi="Times New Roman" w:cs="Times New Roman"/>
          <w:sz w:val="24"/>
          <w:szCs w:val="24"/>
          <w:lang w:val="sr-Cyrl-RS"/>
        </w:rPr>
        <w:t>инстанци</w:t>
      </w:r>
      <w:r>
        <w:rPr>
          <w:rFonts w:ascii="Times New Roman" w:hAnsi="Times New Roman" w:cs="Times New Roman"/>
          <w:sz w:val="24"/>
          <w:szCs w:val="24"/>
          <w:lang w:val="sr-Cyrl-RS"/>
        </w:rPr>
        <w:t>.</w:t>
      </w:r>
      <w:r w:rsidR="000708F7">
        <w:rPr>
          <w:rFonts w:ascii="Times New Roman" w:hAnsi="Times New Roman" w:cs="Times New Roman"/>
          <w:sz w:val="24"/>
          <w:szCs w:val="24"/>
          <w:lang w:val="sr-Cyrl-RS"/>
        </w:rPr>
        <w:t xml:space="preserve"> Претрага најближих суседа (енг</w:t>
      </w:r>
      <w:r w:rsidR="000708F7">
        <w:rPr>
          <w:rFonts w:ascii="Times New Roman" w:hAnsi="Times New Roman" w:cs="Times New Roman"/>
          <w:sz w:val="24"/>
          <w:szCs w:val="24"/>
        </w:rPr>
        <w:t>.</w:t>
      </w:r>
      <w:r w:rsidR="000708F7" w:rsidRPr="000708F7">
        <w:rPr>
          <w:rFonts w:ascii="Times New Roman" w:hAnsi="Times New Roman" w:cs="Times New Roman"/>
          <w:i/>
          <w:sz w:val="24"/>
          <w:szCs w:val="24"/>
        </w:rPr>
        <w:t xml:space="preserve"> Nearest neighbour search</w:t>
      </w:r>
      <w:r w:rsidR="000708F7">
        <w:rPr>
          <w:rFonts w:ascii="Times New Roman" w:hAnsi="Times New Roman" w:cs="Times New Roman"/>
          <w:sz w:val="24"/>
          <w:szCs w:val="24"/>
          <w:lang w:val="sr-Cyrl-RS"/>
        </w:rPr>
        <w:t>) је временски најкритичнија фаза</w:t>
      </w:r>
      <w:r w:rsidR="005C1CC2">
        <w:rPr>
          <w:rFonts w:ascii="Times New Roman" w:hAnsi="Times New Roman" w:cs="Times New Roman"/>
          <w:sz w:val="24"/>
          <w:szCs w:val="24"/>
          <w:lang w:val="sr-Cyrl-RS"/>
        </w:rPr>
        <w:t xml:space="preserve"> алгоритма. Фаза претраге је</w:t>
      </w:r>
      <w:r w:rsidR="0030109E">
        <w:rPr>
          <w:rFonts w:ascii="Times New Roman" w:hAnsi="Times New Roman" w:cs="Times New Roman"/>
          <w:sz w:val="24"/>
          <w:szCs w:val="24"/>
          <w:lang w:val="sr-Cyrl-RS"/>
        </w:rPr>
        <w:t xml:space="preserve"> и</w:t>
      </w:r>
      <w:r w:rsidR="005C1CC2">
        <w:rPr>
          <w:rFonts w:ascii="Times New Roman" w:hAnsi="Times New Roman" w:cs="Times New Roman"/>
          <w:sz w:val="24"/>
          <w:szCs w:val="24"/>
          <w:lang w:val="sr-Cyrl-RS"/>
        </w:rPr>
        <w:t xml:space="preserve"> рачунски веома захтевна, па </w:t>
      </w:r>
      <w:r w:rsidR="0030109E">
        <w:rPr>
          <w:rFonts w:ascii="Times New Roman" w:hAnsi="Times New Roman" w:cs="Times New Roman"/>
          <w:sz w:val="24"/>
          <w:szCs w:val="24"/>
          <w:lang w:val="sr-Cyrl-RS"/>
        </w:rPr>
        <w:t xml:space="preserve">утиче на скалабилност алгоритма при раду са већим количинама података. На скалбилност не утиче само количина података, већ и број димензија које поседују. Како би се побољшале преформансе алгоритма, уводе се </w:t>
      </w:r>
      <w:r w:rsidR="00782247">
        <w:rPr>
          <w:rFonts w:ascii="Times New Roman" w:hAnsi="Times New Roman" w:cs="Times New Roman"/>
          <w:sz w:val="24"/>
          <w:szCs w:val="24"/>
          <w:lang w:val="sr-Cyrl-RS"/>
        </w:rPr>
        <w:t>апроксимативне</w:t>
      </w:r>
      <w:r w:rsidR="0030109E">
        <w:rPr>
          <w:rFonts w:ascii="Times New Roman" w:hAnsi="Times New Roman" w:cs="Times New Roman"/>
          <w:sz w:val="24"/>
          <w:szCs w:val="24"/>
          <w:lang w:val="sr-Cyrl-RS"/>
        </w:rPr>
        <w:t xml:space="preserve"> методе претраге суседа. </w:t>
      </w:r>
      <w:r w:rsidR="00782247">
        <w:rPr>
          <w:rFonts w:ascii="Times New Roman" w:hAnsi="Times New Roman" w:cs="Times New Roman"/>
          <w:sz w:val="24"/>
          <w:szCs w:val="24"/>
          <w:lang w:val="sr-Cyrl-RS"/>
        </w:rPr>
        <w:t xml:space="preserve">Одабране апроксимативне технике биће представљене и анализиране у раду. Експерименталним путем тестираће се преформансе апроксимативних </w:t>
      </w:r>
      <w:r w:rsidR="00B220F5">
        <w:rPr>
          <w:rFonts w:ascii="Times New Roman" w:hAnsi="Times New Roman" w:cs="Times New Roman"/>
          <w:sz w:val="24"/>
          <w:szCs w:val="24"/>
          <w:lang w:val="sr-Cyrl-RS"/>
        </w:rPr>
        <w:t>алгоритама над скуповима података под различитим параметрима.</w:t>
      </w:r>
    </w:p>
    <w:p w:rsidR="00177C77" w:rsidRDefault="00177C77" w:rsidP="00310BDB">
      <w:pPr>
        <w:spacing w:line="360" w:lineRule="auto"/>
        <w:jc w:val="both"/>
        <w:rPr>
          <w:rFonts w:ascii="Times New Roman" w:hAnsi="Times New Roman" w:cs="Times New Roman"/>
          <w:sz w:val="24"/>
          <w:szCs w:val="24"/>
          <w:lang w:val="sr-Cyrl-RS"/>
        </w:rPr>
      </w:pPr>
    </w:p>
    <w:p w:rsidR="00177C77" w:rsidRDefault="00177C77" w:rsidP="00310BDB">
      <w:pPr>
        <w:spacing w:line="360" w:lineRule="auto"/>
        <w:jc w:val="both"/>
        <w:rPr>
          <w:rFonts w:ascii="Times New Roman" w:hAnsi="Times New Roman" w:cs="Times New Roman"/>
          <w:sz w:val="24"/>
          <w:szCs w:val="24"/>
          <w:lang w:val="sr-Cyrl-RS"/>
        </w:rPr>
      </w:pPr>
    </w:p>
    <w:p w:rsidR="00177C77" w:rsidRDefault="00177C77" w:rsidP="00310BDB">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Кључне речи: апроксимативни к-НН, претрага најближих суседа, апроксимативна претрага најближих суседа, машинско учење</w:t>
      </w:r>
    </w:p>
    <w:p w:rsidR="006646DA" w:rsidRDefault="006646DA">
      <w:pPr>
        <w:rPr>
          <w:rFonts w:ascii="Times New Roman" w:hAnsi="Times New Roman" w:cs="Times New Roman"/>
          <w:sz w:val="24"/>
          <w:szCs w:val="24"/>
          <w:lang w:val="sr-Cyrl-RS"/>
        </w:rPr>
      </w:pPr>
      <w:r>
        <w:rPr>
          <w:rFonts w:ascii="Times New Roman" w:hAnsi="Times New Roman" w:cs="Times New Roman"/>
          <w:sz w:val="24"/>
          <w:szCs w:val="24"/>
          <w:lang w:val="sr-Cyrl-RS"/>
        </w:rPr>
        <w:br w:type="page"/>
      </w:r>
    </w:p>
    <w:p w:rsidR="006646DA" w:rsidRPr="006646DA" w:rsidRDefault="006646DA" w:rsidP="006646DA">
      <w:pPr>
        <w:jc w:val="center"/>
        <w:rPr>
          <w:rStyle w:val="tlid-translation"/>
          <w:rFonts w:ascii="Times New Roman" w:hAnsi="Times New Roman" w:cs="Times New Roman"/>
          <w:sz w:val="28"/>
          <w:szCs w:val="28"/>
        </w:rPr>
      </w:pPr>
      <w:r w:rsidRPr="006646DA">
        <w:rPr>
          <w:rStyle w:val="tlid-translation"/>
          <w:rFonts w:ascii="Times New Roman" w:hAnsi="Times New Roman" w:cs="Times New Roman"/>
          <w:sz w:val="28"/>
          <w:szCs w:val="28"/>
        </w:rPr>
        <w:lastRenderedPageBreak/>
        <w:t>ABSTRACT</w:t>
      </w:r>
    </w:p>
    <w:p w:rsidR="005C1CC2" w:rsidRDefault="006646DA" w:rsidP="00310BDB">
      <w:pPr>
        <w:spacing w:line="360" w:lineRule="auto"/>
        <w:jc w:val="both"/>
        <w:rPr>
          <w:rStyle w:val="tlid-translation"/>
          <w:rFonts w:ascii="Times New Roman" w:hAnsi="Times New Roman" w:cs="Times New Roman"/>
          <w:sz w:val="24"/>
          <w:szCs w:val="24"/>
          <w:lang w:val="sr-Cyrl-RS"/>
        </w:rPr>
      </w:pPr>
      <w:r>
        <w:rPr>
          <w:rStyle w:val="tlid-translation"/>
          <w:rFonts w:ascii="Times New Roman" w:hAnsi="Times New Roman" w:cs="Times New Roman"/>
          <w:sz w:val="24"/>
          <w:szCs w:val="24"/>
          <w:lang w:val="en"/>
        </w:rPr>
        <w:t>The algorithm of k-</w:t>
      </w:r>
      <w:r w:rsidRPr="006646DA">
        <w:rPr>
          <w:rStyle w:val="tlid-translation"/>
          <w:rFonts w:ascii="Times New Roman" w:hAnsi="Times New Roman" w:cs="Times New Roman"/>
          <w:sz w:val="24"/>
          <w:szCs w:val="24"/>
          <w:lang w:val="en"/>
        </w:rPr>
        <w:t xml:space="preserve">nearest neighbors </w:t>
      </w:r>
      <w:r>
        <w:rPr>
          <w:rStyle w:val="tlid-translation"/>
          <w:rFonts w:ascii="Times New Roman" w:hAnsi="Times New Roman" w:cs="Times New Roman"/>
          <w:sz w:val="24"/>
          <w:szCs w:val="24"/>
          <w:lang w:val="en"/>
        </w:rPr>
        <w:t>is among</w:t>
      </w:r>
      <w:r w:rsidRPr="006646DA">
        <w:rPr>
          <w:rStyle w:val="tlid-translation"/>
          <w:rFonts w:ascii="Times New Roman" w:hAnsi="Times New Roman" w:cs="Times New Roman"/>
          <w:sz w:val="24"/>
          <w:szCs w:val="24"/>
          <w:lang w:val="en"/>
        </w:rPr>
        <w:t xml:space="preserve"> the simplest predictive algorithms of machine learning. </w:t>
      </w:r>
      <w:r>
        <w:rPr>
          <w:rStyle w:val="tlid-translation"/>
          <w:rFonts w:ascii="Times New Roman" w:hAnsi="Times New Roman" w:cs="Times New Roman"/>
          <w:sz w:val="24"/>
          <w:szCs w:val="24"/>
          <w:lang w:val="en"/>
        </w:rPr>
        <w:t>T</w:t>
      </w:r>
      <w:r w:rsidRPr="006646DA">
        <w:rPr>
          <w:rStyle w:val="tlid-translation"/>
          <w:rFonts w:ascii="Times New Roman" w:hAnsi="Times New Roman" w:cs="Times New Roman"/>
          <w:sz w:val="24"/>
          <w:szCs w:val="24"/>
          <w:lang w:val="en"/>
        </w:rPr>
        <w:t>he algorithm performs</w:t>
      </w:r>
      <w:r>
        <w:rPr>
          <w:rStyle w:val="tlid-translation"/>
          <w:rFonts w:ascii="Times New Roman" w:hAnsi="Times New Roman" w:cs="Times New Roman"/>
          <w:sz w:val="24"/>
          <w:szCs w:val="24"/>
          <w:lang w:val="en"/>
        </w:rPr>
        <w:t xml:space="preserve"> c</w:t>
      </w:r>
      <w:r w:rsidRPr="006646DA">
        <w:rPr>
          <w:rStyle w:val="tlid-translation"/>
          <w:rFonts w:ascii="Times New Roman" w:hAnsi="Times New Roman" w:cs="Times New Roman"/>
          <w:sz w:val="24"/>
          <w:szCs w:val="24"/>
          <w:lang w:val="en"/>
        </w:rPr>
        <w:t xml:space="preserve">lassification </w:t>
      </w:r>
      <w:r>
        <w:rPr>
          <w:rStyle w:val="tlid-translation"/>
          <w:rFonts w:ascii="Times New Roman" w:hAnsi="Times New Roman" w:cs="Times New Roman"/>
          <w:sz w:val="24"/>
          <w:szCs w:val="24"/>
          <w:lang w:val="en"/>
        </w:rPr>
        <w:t>and regression,</w:t>
      </w:r>
      <w:r w:rsidRPr="006646DA">
        <w:rPr>
          <w:rStyle w:val="tlid-translation"/>
          <w:rFonts w:ascii="Times New Roman" w:hAnsi="Times New Roman" w:cs="Times New Roman"/>
          <w:sz w:val="24"/>
          <w:szCs w:val="24"/>
          <w:lang w:val="en"/>
        </w:rPr>
        <w:t xml:space="preserve"> based on a set of the nearest known instances. Nearest neighbor search is the most time-critical phase of the algorithm. The search phase is also very computationally demanding, so it affects the scalability of the alg</w:t>
      </w:r>
      <w:r>
        <w:rPr>
          <w:rStyle w:val="tlid-translation"/>
          <w:rFonts w:ascii="Times New Roman" w:hAnsi="Times New Roman" w:cs="Times New Roman"/>
          <w:sz w:val="24"/>
          <w:szCs w:val="24"/>
          <w:lang w:val="en"/>
        </w:rPr>
        <w:t>orithm when working with large</w:t>
      </w:r>
      <w:r w:rsidRPr="006646DA">
        <w:rPr>
          <w:rStyle w:val="tlid-translation"/>
          <w:rFonts w:ascii="Times New Roman" w:hAnsi="Times New Roman" w:cs="Times New Roman"/>
          <w:sz w:val="24"/>
          <w:szCs w:val="24"/>
          <w:lang w:val="en"/>
        </w:rPr>
        <w:t xml:space="preserve"> amounts of data. Scalability is affected not only by the amount of data, but also by the number of dimensions they possess. </w:t>
      </w:r>
      <w:r>
        <w:rPr>
          <w:rStyle w:val="tlid-translation"/>
          <w:rFonts w:ascii="Times New Roman" w:hAnsi="Times New Roman" w:cs="Times New Roman"/>
          <w:sz w:val="24"/>
          <w:szCs w:val="24"/>
          <w:lang w:val="en"/>
        </w:rPr>
        <w:t>Approximate</w:t>
      </w:r>
      <w:r w:rsidRPr="006646DA">
        <w:rPr>
          <w:rStyle w:val="tlid-translation"/>
          <w:rFonts w:ascii="Times New Roman" w:hAnsi="Times New Roman" w:cs="Times New Roman"/>
          <w:sz w:val="24"/>
          <w:szCs w:val="24"/>
          <w:lang w:val="en"/>
        </w:rPr>
        <w:t xml:space="preserve"> neighbor search</w:t>
      </w:r>
      <w:r>
        <w:rPr>
          <w:rStyle w:val="tlid-translation"/>
          <w:rFonts w:ascii="Times New Roman" w:hAnsi="Times New Roman" w:cs="Times New Roman"/>
          <w:sz w:val="24"/>
          <w:szCs w:val="24"/>
          <w:lang w:val="en"/>
        </w:rPr>
        <w:t xml:space="preserve"> methods</w:t>
      </w:r>
      <w:r w:rsidRPr="006646DA">
        <w:rPr>
          <w:rStyle w:val="tlid-translation"/>
          <w:rFonts w:ascii="Times New Roman" w:hAnsi="Times New Roman" w:cs="Times New Roman"/>
          <w:sz w:val="24"/>
          <w:szCs w:val="24"/>
          <w:lang w:val="en"/>
        </w:rPr>
        <w:t xml:space="preserve"> are introduced </w:t>
      </w:r>
      <w:r>
        <w:rPr>
          <w:rStyle w:val="tlid-translation"/>
          <w:rFonts w:ascii="Times New Roman" w:hAnsi="Times New Roman" w:cs="Times New Roman"/>
          <w:sz w:val="24"/>
          <w:szCs w:val="24"/>
          <w:lang w:val="en"/>
        </w:rPr>
        <w:t>i</w:t>
      </w:r>
      <w:r w:rsidRPr="006646DA">
        <w:rPr>
          <w:rStyle w:val="tlid-translation"/>
          <w:rFonts w:ascii="Times New Roman" w:hAnsi="Times New Roman" w:cs="Times New Roman"/>
          <w:sz w:val="24"/>
          <w:szCs w:val="24"/>
          <w:lang w:val="en"/>
        </w:rPr>
        <w:t>n order to improve t</w:t>
      </w:r>
      <w:r>
        <w:rPr>
          <w:rStyle w:val="tlid-translation"/>
          <w:rFonts w:ascii="Times New Roman" w:hAnsi="Times New Roman" w:cs="Times New Roman"/>
          <w:sz w:val="24"/>
          <w:szCs w:val="24"/>
          <w:lang w:val="en"/>
        </w:rPr>
        <w:t>he performance of the algorithm</w:t>
      </w:r>
      <w:r w:rsidRPr="006646DA">
        <w:rPr>
          <w:rStyle w:val="tlid-translation"/>
          <w:rFonts w:ascii="Times New Roman" w:hAnsi="Times New Roman" w:cs="Times New Roman"/>
          <w:sz w:val="24"/>
          <w:szCs w:val="24"/>
          <w:lang w:val="en"/>
        </w:rPr>
        <w:t>. Selected approximate techniques will be presented and analyzed in the paper. The performance of approximate algorithms over data sets under different parameters will be tested experimentally.</w:t>
      </w:r>
    </w:p>
    <w:p w:rsidR="00177C77" w:rsidRPr="00177C77" w:rsidRDefault="00177C77" w:rsidP="00310BDB">
      <w:pPr>
        <w:spacing w:line="360" w:lineRule="auto"/>
        <w:jc w:val="both"/>
        <w:rPr>
          <w:rStyle w:val="tlid-translation"/>
          <w:rFonts w:ascii="Times New Roman" w:hAnsi="Times New Roman" w:cs="Times New Roman"/>
          <w:sz w:val="24"/>
          <w:szCs w:val="24"/>
        </w:rPr>
      </w:pPr>
      <w:r>
        <w:rPr>
          <w:rStyle w:val="tlid-translation"/>
          <w:rFonts w:ascii="Times New Roman" w:hAnsi="Times New Roman" w:cs="Times New Roman"/>
          <w:sz w:val="24"/>
          <w:szCs w:val="24"/>
          <w:lang w:val="en-US"/>
        </w:rPr>
        <w:t>Key words</w:t>
      </w:r>
      <w:r>
        <w:rPr>
          <w:rStyle w:val="tlid-translation"/>
          <w:rFonts w:ascii="Times New Roman" w:hAnsi="Times New Roman" w:cs="Times New Roman"/>
          <w:sz w:val="24"/>
          <w:szCs w:val="24"/>
        </w:rPr>
        <w:t>: approximate kNN, nearest neighbour search, approximate nearest neighbour search, machine learning</w:t>
      </w:r>
    </w:p>
    <w:p w:rsidR="00DA31C3" w:rsidRDefault="00DA31C3">
      <w:pPr>
        <w:rPr>
          <w:rStyle w:val="tlid-translation"/>
          <w:rFonts w:ascii="Times New Roman" w:hAnsi="Times New Roman" w:cs="Times New Roman"/>
          <w:sz w:val="24"/>
          <w:szCs w:val="24"/>
          <w:lang w:val="sr-Cyrl-RS"/>
        </w:rPr>
      </w:pPr>
      <w:r>
        <w:rPr>
          <w:rStyle w:val="tlid-translation"/>
          <w:rFonts w:ascii="Times New Roman" w:hAnsi="Times New Roman" w:cs="Times New Roman"/>
          <w:sz w:val="24"/>
          <w:szCs w:val="24"/>
          <w:lang w:val="sr-Cyrl-RS"/>
        </w:rPr>
        <w:br w:type="page"/>
      </w:r>
    </w:p>
    <w:p w:rsidR="00832DD5" w:rsidRPr="006F6FED" w:rsidRDefault="00832DD5" w:rsidP="00310BDB">
      <w:pPr>
        <w:spacing w:line="360" w:lineRule="auto"/>
        <w:jc w:val="both"/>
        <w:rPr>
          <w:rFonts w:ascii="Times New Roman" w:hAnsi="Times New Roman" w:cs="Times New Roman"/>
          <w:sz w:val="32"/>
          <w:szCs w:val="32"/>
          <w:lang w:val="sr-Cyrl-RS"/>
        </w:rPr>
      </w:pPr>
      <w:r w:rsidRPr="006F6FED">
        <w:rPr>
          <w:rFonts w:ascii="Times New Roman" w:hAnsi="Times New Roman" w:cs="Times New Roman"/>
          <w:sz w:val="32"/>
          <w:szCs w:val="32"/>
          <w:lang w:val="sr-Cyrl-RS"/>
        </w:rPr>
        <w:lastRenderedPageBreak/>
        <w:t>АКРОНИМИ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78"/>
      </w:tblGrid>
      <w:tr w:rsidR="00E0288F" w:rsidRPr="006F6FED" w:rsidTr="00832DD5">
        <w:tc>
          <w:tcPr>
            <w:tcW w:w="1809" w:type="dxa"/>
          </w:tcPr>
          <w:p w:rsidR="00E0288F" w:rsidRPr="006F6FED" w:rsidRDefault="00E0288F" w:rsidP="00310BDB">
            <w:pPr>
              <w:spacing w:line="360" w:lineRule="auto"/>
              <w:jc w:val="both"/>
              <w:rPr>
                <w:i/>
                <w:sz w:val="24"/>
                <w:szCs w:val="24"/>
              </w:rPr>
            </w:pPr>
            <w:r w:rsidRPr="006F6FED">
              <w:rPr>
                <w:i/>
                <w:sz w:val="24"/>
                <w:szCs w:val="24"/>
              </w:rPr>
              <w:t>2M-tree</w:t>
            </w:r>
          </w:p>
        </w:tc>
        <w:tc>
          <w:tcPr>
            <w:tcW w:w="7478" w:type="dxa"/>
          </w:tcPr>
          <w:p w:rsidR="00E0288F" w:rsidRPr="006F6FED" w:rsidRDefault="00E0288F" w:rsidP="00310BDB">
            <w:pPr>
              <w:spacing w:line="360" w:lineRule="auto"/>
              <w:jc w:val="both"/>
              <w:rPr>
                <w:i/>
                <w:sz w:val="24"/>
                <w:szCs w:val="24"/>
              </w:rPr>
            </w:pPr>
            <w:r w:rsidRPr="006F6FED">
              <w:rPr>
                <w:i/>
                <w:sz w:val="24"/>
                <w:szCs w:val="24"/>
              </w:rPr>
              <w:t>2 means tree</w:t>
            </w:r>
          </w:p>
        </w:tc>
      </w:tr>
      <w:tr w:rsidR="00E0288F" w:rsidRPr="006F6FED" w:rsidTr="00832DD5">
        <w:tc>
          <w:tcPr>
            <w:tcW w:w="1809" w:type="dxa"/>
          </w:tcPr>
          <w:p w:rsidR="00E0288F" w:rsidRPr="006F6FED" w:rsidRDefault="00E0288F" w:rsidP="00D869D7">
            <w:pPr>
              <w:spacing w:line="360" w:lineRule="auto"/>
              <w:jc w:val="both"/>
              <w:rPr>
                <w:i/>
                <w:sz w:val="24"/>
                <w:szCs w:val="24"/>
                <w:lang w:val="en-US"/>
              </w:rPr>
            </w:pPr>
            <w:r w:rsidRPr="006F6FED">
              <w:rPr>
                <w:i/>
                <w:sz w:val="24"/>
                <w:szCs w:val="24"/>
              </w:rPr>
              <w:t>H</w:t>
            </w:r>
            <w:r w:rsidRPr="006F6FED">
              <w:rPr>
                <w:i/>
                <w:sz w:val="24"/>
                <w:szCs w:val="24"/>
                <w:lang w:val="en-US"/>
              </w:rPr>
              <w:t>NSW</w:t>
            </w:r>
          </w:p>
        </w:tc>
        <w:tc>
          <w:tcPr>
            <w:tcW w:w="7478" w:type="dxa"/>
          </w:tcPr>
          <w:p w:rsidR="00E0288F" w:rsidRPr="006F6FED" w:rsidRDefault="00E0288F" w:rsidP="00310BDB">
            <w:pPr>
              <w:spacing w:line="360" w:lineRule="auto"/>
              <w:jc w:val="both"/>
              <w:rPr>
                <w:i/>
                <w:sz w:val="24"/>
                <w:szCs w:val="24"/>
              </w:rPr>
            </w:pPr>
            <w:r w:rsidRPr="006F6FED">
              <w:rPr>
                <w:i/>
                <w:sz w:val="24"/>
                <w:szCs w:val="24"/>
              </w:rPr>
              <w:t>Hierarchial navigable small world graph</w:t>
            </w:r>
          </w:p>
        </w:tc>
      </w:tr>
      <w:tr w:rsidR="00E0288F" w:rsidRPr="006F6FED" w:rsidTr="00832DD5">
        <w:tc>
          <w:tcPr>
            <w:tcW w:w="1809" w:type="dxa"/>
          </w:tcPr>
          <w:p w:rsidR="00E0288F" w:rsidRPr="006F6FED" w:rsidRDefault="00E0288F" w:rsidP="00310BDB">
            <w:pPr>
              <w:spacing w:line="360" w:lineRule="auto"/>
              <w:jc w:val="both"/>
              <w:rPr>
                <w:sz w:val="24"/>
                <w:szCs w:val="24"/>
              </w:rPr>
            </w:pPr>
            <w:r w:rsidRPr="006F6FED">
              <w:rPr>
                <w:i/>
                <w:sz w:val="24"/>
                <w:szCs w:val="24"/>
              </w:rPr>
              <w:t>k-D tree</w:t>
            </w:r>
          </w:p>
        </w:tc>
        <w:tc>
          <w:tcPr>
            <w:tcW w:w="7478" w:type="dxa"/>
          </w:tcPr>
          <w:p w:rsidR="00E0288F" w:rsidRPr="006F6FED" w:rsidRDefault="00E0288F" w:rsidP="00310BDB">
            <w:pPr>
              <w:spacing w:line="360" w:lineRule="auto"/>
              <w:jc w:val="both"/>
              <w:rPr>
                <w:sz w:val="24"/>
                <w:szCs w:val="24"/>
                <w:lang w:val="sr-Cyrl-RS"/>
              </w:rPr>
            </w:pPr>
            <w:r w:rsidRPr="006F6FED">
              <w:rPr>
                <w:i/>
                <w:sz w:val="24"/>
                <w:szCs w:val="24"/>
              </w:rPr>
              <w:t>k-D</w:t>
            </w:r>
            <w:r w:rsidRPr="006F6FED">
              <w:rPr>
                <w:sz w:val="24"/>
                <w:szCs w:val="24"/>
                <w:lang w:val="sr-Cyrl-RS"/>
              </w:rPr>
              <w:t xml:space="preserve"> стабло (енг. </w:t>
            </w:r>
            <w:r w:rsidRPr="006F6FED">
              <w:rPr>
                <w:i/>
                <w:sz w:val="24"/>
                <w:szCs w:val="24"/>
              </w:rPr>
              <w:t>k-D tree</w:t>
            </w:r>
            <w:r w:rsidRPr="006F6FED">
              <w:rPr>
                <w:sz w:val="24"/>
                <w:szCs w:val="24"/>
                <w:lang w:val="sr-Cyrl-RS"/>
              </w:rPr>
              <w:t>)</w:t>
            </w:r>
          </w:p>
        </w:tc>
      </w:tr>
      <w:tr w:rsidR="00E0288F" w:rsidRPr="006F6FED" w:rsidTr="00832DD5">
        <w:tc>
          <w:tcPr>
            <w:tcW w:w="1809" w:type="dxa"/>
          </w:tcPr>
          <w:p w:rsidR="00E0288F" w:rsidRPr="006F6FED" w:rsidRDefault="00E0288F" w:rsidP="00310BDB">
            <w:pPr>
              <w:spacing w:line="360" w:lineRule="auto"/>
              <w:jc w:val="both"/>
              <w:rPr>
                <w:sz w:val="24"/>
                <w:szCs w:val="24"/>
              </w:rPr>
            </w:pPr>
            <w:r w:rsidRPr="006F6FED">
              <w:rPr>
                <w:i/>
                <w:sz w:val="24"/>
                <w:szCs w:val="24"/>
              </w:rPr>
              <w:t>k-NN</w:t>
            </w:r>
          </w:p>
        </w:tc>
        <w:tc>
          <w:tcPr>
            <w:tcW w:w="7478" w:type="dxa"/>
          </w:tcPr>
          <w:p w:rsidR="00E0288F" w:rsidRPr="006F6FED" w:rsidRDefault="00E0288F" w:rsidP="00310BDB">
            <w:pPr>
              <w:spacing w:line="360" w:lineRule="auto"/>
              <w:jc w:val="both"/>
              <w:rPr>
                <w:sz w:val="24"/>
                <w:szCs w:val="24"/>
              </w:rPr>
            </w:pPr>
            <w:r w:rsidRPr="006F6FED">
              <w:rPr>
                <w:sz w:val="24"/>
                <w:szCs w:val="24"/>
                <w:lang w:val="sr-Cyrl-RS"/>
              </w:rPr>
              <w:t xml:space="preserve">к-најближих суседа (енг. </w:t>
            </w:r>
            <w:r w:rsidRPr="006F6FED">
              <w:rPr>
                <w:i/>
                <w:sz w:val="24"/>
                <w:szCs w:val="24"/>
              </w:rPr>
              <w:t>k-Nearest Neighbours</w:t>
            </w:r>
            <w:r w:rsidRPr="006F6FED">
              <w:rPr>
                <w:sz w:val="24"/>
                <w:szCs w:val="24"/>
                <w:lang w:val="sr-Cyrl-RS"/>
              </w:rPr>
              <w:t>)</w:t>
            </w:r>
          </w:p>
        </w:tc>
      </w:tr>
      <w:tr w:rsidR="00E0288F" w:rsidRPr="006F6FED" w:rsidTr="00832DD5">
        <w:tc>
          <w:tcPr>
            <w:tcW w:w="1809" w:type="dxa"/>
          </w:tcPr>
          <w:p w:rsidR="00E0288F" w:rsidRPr="006F6FED" w:rsidRDefault="00E0288F" w:rsidP="00310BDB">
            <w:pPr>
              <w:spacing w:line="360" w:lineRule="auto"/>
              <w:jc w:val="both"/>
              <w:rPr>
                <w:i/>
                <w:sz w:val="24"/>
                <w:szCs w:val="24"/>
              </w:rPr>
            </w:pPr>
            <w:r w:rsidRPr="006F6FED">
              <w:rPr>
                <w:i/>
                <w:sz w:val="24"/>
                <w:szCs w:val="24"/>
              </w:rPr>
              <w:t>mrpt</w:t>
            </w:r>
          </w:p>
        </w:tc>
        <w:tc>
          <w:tcPr>
            <w:tcW w:w="7478" w:type="dxa"/>
          </w:tcPr>
          <w:p w:rsidR="00E0288F" w:rsidRPr="006F6FED" w:rsidRDefault="00E0288F" w:rsidP="00310BDB">
            <w:pPr>
              <w:spacing w:line="360" w:lineRule="auto"/>
              <w:jc w:val="both"/>
              <w:rPr>
                <w:sz w:val="24"/>
                <w:szCs w:val="24"/>
              </w:rPr>
            </w:pPr>
          </w:p>
        </w:tc>
      </w:tr>
      <w:tr w:rsidR="00E0288F" w:rsidRPr="006F6FED" w:rsidTr="00832DD5">
        <w:tc>
          <w:tcPr>
            <w:tcW w:w="1809" w:type="dxa"/>
          </w:tcPr>
          <w:p w:rsidR="00E0288F" w:rsidRPr="006F6FED" w:rsidRDefault="00E0288F" w:rsidP="00310BDB">
            <w:pPr>
              <w:spacing w:line="360" w:lineRule="auto"/>
              <w:jc w:val="both"/>
              <w:rPr>
                <w:i/>
                <w:sz w:val="24"/>
                <w:szCs w:val="24"/>
              </w:rPr>
            </w:pPr>
            <w:r w:rsidRPr="006F6FED">
              <w:rPr>
                <w:i/>
                <w:sz w:val="24"/>
                <w:szCs w:val="24"/>
              </w:rPr>
              <w:t>RP-tree</w:t>
            </w:r>
          </w:p>
        </w:tc>
        <w:tc>
          <w:tcPr>
            <w:tcW w:w="7478" w:type="dxa"/>
          </w:tcPr>
          <w:p w:rsidR="00E0288F" w:rsidRPr="006F6FED" w:rsidRDefault="00E0288F" w:rsidP="00310BDB">
            <w:pPr>
              <w:spacing w:line="360" w:lineRule="auto"/>
              <w:jc w:val="both"/>
              <w:rPr>
                <w:i/>
                <w:sz w:val="24"/>
                <w:szCs w:val="24"/>
              </w:rPr>
            </w:pPr>
            <w:r w:rsidRPr="006F6FED">
              <w:rPr>
                <w:i/>
                <w:sz w:val="24"/>
                <w:szCs w:val="24"/>
              </w:rPr>
              <w:t>Random projection tree</w:t>
            </w:r>
          </w:p>
        </w:tc>
      </w:tr>
      <w:tr w:rsidR="00E0288F" w:rsidRPr="006F6FED" w:rsidTr="00832DD5">
        <w:tc>
          <w:tcPr>
            <w:tcW w:w="1809" w:type="dxa"/>
          </w:tcPr>
          <w:p w:rsidR="00E0288F" w:rsidRPr="006F6FED" w:rsidRDefault="00E0288F" w:rsidP="00310BDB">
            <w:pPr>
              <w:spacing w:line="360" w:lineRule="auto"/>
              <w:jc w:val="both"/>
              <w:rPr>
                <w:i/>
                <w:sz w:val="24"/>
                <w:szCs w:val="24"/>
              </w:rPr>
            </w:pPr>
            <w:r w:rsidRPr="006F6FED">
              <w:rPr>
                <w:i/>
                <w:sz w:val="24"/>
                <w:szCs w:val="24"/>
              </w:rPr>
              <w:t>SIFT</w:t>
            </w:r>
          </w:p>
        </w:tc>
        <w:tc>
          <w:tcPr>
            <w:tcW w:w="7478" w:type="dxa"/>
          </w:tcPr>
          <w:p w:rsidR="00E0288F" w:rsidRPr="006F6FED" w:rsidRDefault="00E0288F" w:rsidP="00310BDB">
            <w:pPr>
              <w:spacing w:line="360" w:lineRule="auto"/>
              <w:jc w:val="both"/>
              <w:rPr>
                <w:i/>
                <w:sz w:val="24"/>
                <w:szCs w:val="24"/>
              </w:rPr>
            </w:pPr>
            <w:r w:rsidRPr="006F6FED">
              <w:rPr>
                <w:i/>
                <w:sz w:val="24"/>
                <w:szCs w:val="24"/>
              </w:rPr>
              <w:t>Scale Invariant Feature Transform</w:t>
            </w:r>
          </w:p>
        </w:tc>
      </w:tr>
      <w:tr w:rsidR="00E0288F" w:rsidRPr="006F6FED" w:rsidTr="00832DD5">
        <w:tc>
          <w:tcPr>
            <w:tcW w:w="1809" w:type="dxa"/>
          </w:tcPr>
          <w:p w:rsidR="00E0288F" w:rsidRPr="006F6FED" w:rsidRDefault="00E0288F" w:rsidP="00310BDB">
            <w:pPr>
              <w:spacing w:line="360" w:lineRule="auto"/>
              <w:jc w:val="both"/>
              <w:rPr>
                <w:i/>
                <w:sz w:val="24"/>
                <w:szCs w:val="24"/>
              </w:rPr>
            </w:pPr>
            <w:r w:rsidRPr="006F6FED">
              <w:rPr>
                <w:i/>
                <w:sz w:val="24"/>
                <w:szCs w:val="24"/>
              </w:rPr>
              <w:t>vp-Tree</w:t>
            </w:r>
          </w:p>
        </w:tc>
        <w:tc>
          <w:tcPr>
            <w:tcW w:w="7478" w:type="dxa"/>
          </w:tcPr>
          <w:p w:rsidR="00E0288F" w:rsidRPr="006F6FED" w:rsidRDefault="00E0288F" w:rsidP="00310BDB">
            <w:pPr>
              <w:spacing w:line="360" w:lineRule="auto"/>
              <w:jc w:val="both"/>
              <w:rPr>
                <w:i/>
                <w:sz w:val="24"/>
                <w:szCs w:val="24"/>
              </w:rPr>
            </w:pPr>
            <w:r w:rsidRPr="006F6FED">
              <w:rPr>
                <w:i/>
                <w:sz w:val="24"/>
                <w:szCs w:val="24"/>
              </w:rPr>
              <w:t>Vintage point tree</w:t>
            </w:r>
          </w:p>
        </w:tc>
      </w:tr>
    </w:tbl>
    <w:p w:rsidR="00832DD5" w:rsidRPr="006F6FED" w:rsidRDefault="00832DD5" w:rsidP="00832DD5">
      <w:pPr>
        <w:spacing w:line="360" w:lineRule="auto"/>
        <w:jc w:val="center"/>
        <w:rPr>
          <w:rFonts w:ascii="Times New Roman" w:hAnsi="Times New Roman" w:cs="Times New Roman"/>
          <w:sz w:val="32"/>
          <w:szCs w:val="32"/>
        </w:rPr>
      </w:pPr>
    </w:p>
    <w:p w:rsidR="00832DD5" w:rsidRPr="006F6FED" w:rsidRDefault="00832DD5" w:rsidP="00832DD5">
      <w:pPr>
        <w:spacing w:line="360" w:lineRule="auto"/>
        <w:rPr>
          <w:rFonts w:ascii="Times New Roman" w:hAnsi="Times New Roman" w:cs="Times New Roman"/>
          <w:sz w:val="32"/>
          <w:szCs w:val="32"/>
          <w:lang w:val="sr-Cyrl-RS"/>
        </w:rPr>
      </w:pPr>
      <w:r w:rsidRPr="006F6FED">
        <w:rPr>
          <w:rFonts w:ascii="Times New Roman" w:hAnsi="Times New Roman" w:cs="Times New Roman"/>
          <w:sz w:val="32"/>
          <w:szCs w:val="32"/>
          <w:lang w:val="sr-Cyrl-RS"/>
        </w:rPr>
        <w:t>ИЛУСТРАЦИЈЕ</w:t>
      </w:r>
    </w:p>
    <w:p w:rsidR="006F6FED" w:rsidRPr="006F6FED" w:rsidRDefault="00832DD5">
      <w:pPr>
        <w:pStyle w:val="TableofFigures"/>
        <w:tabs>
          <w:tab w:val="right" w:leader="dot" w:pos="9061"/>
        </w:tabs>
        <w:rPr>
          <w:rFonts w:ascii="Times New Roman" w:eastAsiaTheme="minorEastAsia" w:hAnsi="Times New Roman" w:cs="Times New Roman"/>
          <w:noProof/>
          <w:sz w:val="24"/>
          <w:szCs w:val="24"/>
          <w:lang w:eastAsia="sr-Latn-RS"/>
        </w:rPr>
      </w:pP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TOC \h \z \c "Илустрација" </w:instrText>
      </w:r>
      <w:r w:rsidRPr="006F6FED">
        <w:rPr>
          <w:rFonts w:ascii="Times New Roman" w:hAnsi="Times New Roman" w:cs="Times New Roman"/>
          <w:sz w:val="24"/>
          <w:szCs w:val="24"/>
        </w:rPr>
        <w:fldChar w:fldCharType="separate"/>
      </w:r>
      <w:hyperlink w:anchor="_Toc49559021" w:history="1">
        <w:r w:rsidR="006F6FED" w:rsidRPr="006F6FED">
          <w:rPr>
            <w:rStyle w:val="Hyperlink"/>
            <w:rFonts w:ascii="Times New Roman" w:hAnsi="Times New Roman" w:cs="Times New Roman"/>
            <w:noProof/>
            <w:sz w:val="24"/>
            <w:szCs w:val="24"/>
          </w:rPr>
          <w:t>Илустрација 1</w:t>
        </w:r>
        <w:r w:rsidR="006F6FED" w:rsidRPr="006F6FED">
          <w:rPr>
            <w:rStyle w:val="Hyperlink"/>
            <w:rFonts w:ascii="Times New Roman" w:hAnsi="Times New Roman" w:cs="Times New Roman"/>
            <w:noProof/>
            <w:sz w:val="24"/>
            <w:szCs w:val="24"/>
            <w:lang w:val="sr-Cyrl-RS"/>
          </w:rPr>
          <w:t>: Апроксимативни алгоритам</w:t>
        </w:r>
        <w:r w:rsidR="006F6FED" w:rsidRPr="006F6FED">
          <w:rPr>
            <w:rFonts w:ascii="Times New Roman" w:hAnsi="Times New Roman" w:cs="Times New Roman"/>
            <w:noProof/>
            <w:webHidden/>
            <w:sz w:val="24"/>
            <w:szCs w:val="24"/>
          </w:rPr>
          <w:tab/>
        </w:r>
        <w:r w:rsidR="006F6FED" w:rsidRPr="006F6FED">
          <w:rPr>
            <w:rFonts w:ascii="Times New Roman" w:hAnsi="Times New Roman" w:cs="Times New Roman"/>
            <w:noProof/>
            <w:webHidden/>
            <w:sz w:val="24"/>
            <w:szCs w:val="24"/>
          </w:rPr>
          <w:fldChar w:fldCharType="begin"/>
        </w:r>
        <w:r w:rsidR="006F6FED" w:rsidRPr="006F6FED">
          <w:rPr>
            <w:rFonts w:ascii="Times New Roman" w:hAnsi="Times New Roman" w:cs="Times New Roman"/>
            <w:noProof/>
            <w:webHidden/>
            <w:sz w:val="24"/>
            <w:szCs w:val="24"/>
          </w:rPr>
          <w:instrText xml:space="preserve"> PAGEREF _Toc49559021 \h </w:instrText>
        </w:r>
        <w:r w:rsidR="006F6FED" w:rsidRPr="006F6FED">
          <w:rPr>
            <w:rFonts w:ascii="Times New Roman" w:hAnsi="Times New Roman" w:cs="Times New Roman"/>
            <w:noProof/>
            <w:webHidden/>
            <w:sz w:val="24"/>
            <w:szCs w:val="24"/>
          </w:rPr>
        </w:r>
        <w:r w:rsidR="006F6FED" w:rsidRPr="006F6FED">
          <w:rPr>
            <w:rFonts w:ascii="Times New Roman" w:hAnsi="Times New Roman" w:cs="Times New Roman"/>
            <w:noProof/>
            <w:webHidden/>
            <w:sz w:val="24"/>
            <w:szCs w:val="24"/>
          </w:rPr>
          <w:fldChar w:fldCharType="separate"/>
        </w:r>
        <w:r w:rsidR="006F6FED" w:rsidRPr="006F6FED">
          <w:rPr>
            <w:rFonts w:ascii="Times New Roman" w:hAnsi="Times New Roman" w:cs="Times New Roman"/>
            <w:noProof/>
            <w:webHidden/>
            <w:sz w:val="24"/>
            <w:szCs w:val="24"/>
          </w:rPr>
          <w:t>10</w:t>
        </w:r>
        <w:r w:rsidR="006F6FED" w:rsidRPr="006F6FED">
          <w:rPr>
            <w:rFonts w:ascii="Times New Roman" w:hAnsi="Times New Roman" w:cs="Times New Roman"/>
            <w:noProof/>
            <w:webHidden/>
            <w:sz w:val="24"/>
            <w:szCs w:val="24"/>
          </w:rPr>
          <w:fldChar w:fldCharType="end"/>
        </w:r>
      </w:hyperlink>
    </w:p>
    <w:p w:rsidR="006F6FED" w:rsidRPr="006F6FED" w:rsidRDefault="006F6FED">
      <w:pPr>
        <w:pStyle w:val="TableofFigures"/>
        <w:tabs>
          <w:tab w:val="right" w:leader="dot" w:pos="9061"/>
        </w:tabs>
        <w:rPr>
          <w:rFonts w:ascii="Times New Roman" w:eastAsiaTheme="minorEastAsia" w:hAnsi="Times New Roman" w:cs="Times New Roman"/>
          <w:noProof/>
          <w:sz w:val="24"/>
          <w:szCs w:val="24"/>
          <w:lang w:eastAsia="sr-Latn-RS"/>
        </w:rPr>
      </w:pPr>
      <w:hyperlink w:anchor="_Toc49559022" w:history="1">
        <w:r w:rsidRPr="006F6FED">
          <w:rPr>
            <w:rStyle w:val="Hyperlink"/>
            <w:rFonts w:ascii="Times New Roman" w:hAnsi="Times New Roman" w:cs="Times New Roman"/>
            <w:noProof/>
            <w:sz w:val="24"/>
            <w:szCs w:val="24"/>
          </w:rPr>
          <w:t>Илустрација 2</w:t>
        </w:r>
        <w:r w:rsidRPr="006F6FED">
          <w:rPr>
            <w:rStyle w:val="Hyperlink"/>
            <w:rFonts w:ascii="Times New Roman" w:hAnsi="Times New Roman" w:cs="Times New Roman"/>
            <w:noProof/>
            <w:sz w:val="24"/>
            <w:szCs w:val="24"/>
            <w:lang w:val="sr-Cyrl-RS"/>
          </w:rPr>
          <w:t>:</w:t>
        </w:r>
        <w:r w:rsidRPr="006F6FED">
          <w:rPr>
            <w:rStyle w:val="Hyperlink"/>
            <w:rFonts w:ascii="Times New Roman" w:hAnsi="Times New Roman" w:cs="Times New Roman"/>
            <w:noProof/>
            <w:sz w:val="24"/>
            <w:szCs w:val="24"/>
          </w:rPr>
          <w:t xml:space="preserve"> </w:t>
        </w:r>
        <w:r w:rsidRPr="006F6FED">
          <w:rPr>
            <w:rStyle w:val="Hyperlink"/>
            <w:rFonts w:ascii="Times New Roman" w:hAnsi="Times New Roman" w:cs="Times New Roman"/>
            <w:i/>
            <w:noProof/>
            <w:sz w:val="24"/>
            <w:szCs w:val="24"/>
            <w:lang w:val="sr-Cyrl-RS"/>
          </w:rPr>
          <w:t>k-D</w:t>
        </w:r>
        <w:r w:rsidRPr="006F6FED">
          <w:rPr>
            <w:rStyle w:val="Hyperlink"/>
            <w:rFonts w:ascii="Times New Roman" w:hAnsi="Times New Roman" w:cs="Times New Roman"/>
            <w:noProof/>
            <w:sz w:val="24"/>
            <w:szCs w:val="24"/>
            <w:lang w:val="sr-Cyrl-RS"/>
          </w:rPr>
          <w:t xml:space="preserve"> подела простора</w:t>
        </w:r>
        <w:r w:rsidRPr="006F6FED">
          <w:rPr>
            <w:rFonts w:ascii="Times New Roman" w:hAnsi="Times New Roman" w:cs="Times New Roman"/>
            <w:noProof/>
            <w:webHidden/>
            <w:sz w:val="24"/>
            <w:szCs w:val="24"/>
          </w:rPr>
          <w:tab/>
        </w:r>
        <w:r w:rsidRPr="006F6FED">
          <w:rPr>
            <w:rFonts w:ascii="Times New Roman" w:hAnsi="Times New Roman" w:cs="Times New Roman"/>
            <w:noProof/>
            <w:webHidden/>
            <w:sz w:val="24"/>
            <w:szCs w:val="24"/>
          </w:rPr>
          <w:fldChar w:fldCharType="begin"/>
        </w:r>
        <w:r w:rsidRPr="006F6FED">
          <w:rPr>
            <w:rFonts w:ascii="Times New Roman" w:hAnsi="Times New Roman" w:cs="Times New Roman"/>
            <w:noProof/>
            <w:webHidden/>
            <w:sz w:val="24"/>
            <w:szCs w:val="24"/>
          </w:rPr>
          <w:instrText xml:space="preserve"> PAGEREF _Toc49559022 \h </w:instrText>
        </w:r>
        <w:r w:rsidRPr="006F6FED">
          <w:rPr>
            <w:rFonts w:ascii="Times New Roman" w:hAnsi="Times New Roman" w:cs="Times New Roman"/>
            <w:noProof/>
            <w:webHidden/>
            <w:sz w:val="24"/>
            <w:szCs w:val="24"/>
          </w:rPr>
        </w:r>
        <w:r w:rsidRPr="006F6FED">
          <w:rPr>
            <w:rFonts w:ascii="Times New Roman" w:hAnsi="Times New Roman" w:cs="Times New Roman"/>
            <w:noProof/>
            <w:webHidden/>
            <w:sz w:val="24"/>
            <w:szCs w:val="24"/>
          </w:rPr>
          <w:fldChar w:fldCharType="separate"/>
        </w:r>
        <w:r w:rsidRPr="006F6FED">
          <w:rPr>
            <w:rFonts w:ascii="Times New Roman" w:hAnsi="Times New Roman" w:cs="Times New Roman"/>
            <w:noProof/>
            <w:webHidden/>
            <w:sz w:val="24"/>
            <w:szCs w:val="24"/>
          </w:rPr>
          <w:t>15</w:t>
        </w:r>
        <w:r w:rsidRPr="006F6FED">
          <w:rPr>
            <w:rFonts w:ascii="Times New Roman" w:hAnsi="Times New Roman" w:cs="Times New Roman"/>
            <w:noProof/>
            <w:webHidden/>
            <w:sz w:val="24"/>
            <w:szCs w:val="24"/>
          </w:rPr>
          <w:fldChar w:fldCharType="end"/>
        </w:r>
      </w:hyperlink>
    </w:p>
    <w:p w:rsidR="006F6FED" w:rsidRPr="006F6FED" w:rsidRDefault="006F6FED">
      <w:pPr>
        <w:pStyle w:val="TableofFigures"/>
        <w:tabs>
          <w:tab w:val="right" w:leader="dot" w:pos="9061"/>
        </w:tabs>
        <w:rPr>
          <w:rFonts w:ascii="Times New Roman" w:eastAsiaTheme="minorEastAsia" w:hAnsi="Times New Roman" w:cs="Times New Roman"/>
          <w:noProof/>
          <w:sz w:val="24"/>
          <w:szCs w:val="24"/>
          <w:lang w:eastAsia="sr-Latn-RS"/>
        </w:rPr>
      </w:pPr>
      <w:hyperlink w:anchor="_Toc49559023" w:history="1">
        <w:r w:rsidRPr="006F6FED">
          <w:rPr>
            <w:rStyle w:val="Hyperlink"/>
            <w:rFonts w:ascii="Times New Roman" w:hAnsi="Times New Roman" w:cs="Times New Roman"/>
            <w:noProof/>
            <w:sz w:val="24"/>
            <w:szCs w:val="24"/>
          </w:rPr>
          <w:t>Илустрација 3</w:t>
        </w:r>
        <w:r w:rsidRPr="006F6FED">
          <w:rPr>
            <w:rStyle w:val="Hyperlink"/>
            <w:rFonts w:ascii="Times New Roman" w:hAnsi="Times New Roman" w:cs="Times New Roman"/>
            <w:noProof/>
            <w:sz w:val="24"/>
            <w:szCs w:val="24"/>
            <w:lang w:val="sr-Cyrl-RS"/>
          </w:rPr>
          <w:t xml:space="preserve">: </w:t>
        </w:r>
        <w:r w:rsidRPr="006F6FED">
          <w:rPr>
            <w:rStyle w:val="Hyperlink"/>
            <w:rFonts w:ascii="Times New Roman" w:hAnsi="Times New Roman" w:cs="Times New Roman"/>
            <w:i/>
            <w:noProof/>
            <w:sz w:val="24"/>
            <w:szCs w:val="24"/>
            <w:lang w:val="sr-Cyrl-RS"/>
          </w:rPr>
          <w:t>k-D</w:t>
        </w:r>
        <w:r w:rsidRPr="006F6FED">
          <w:rPr>
            <w:rStyle w:val="Hyperlink"/>
            <w:rFonts w:ascii="Times New Roman" w:hAnsi="Times New Roman" w:cs="Times New Roman"/>
            <w:noProof/>
            <w:sz w:val="24"/>
            <w:szCs w:val="24"/>
            <w:lang w:val="sr-Cyrl-RS"/>
          </w:rPr>
          <w:t xml:space="preserve"> Бинарно стабло</w:t>
        </w:r>
        <w:r w:rsidRPr="006F6FED">
          <w:rPr>
            <w:rFonts w:ascii="Times New Roman" w:hAnsi="Times New Roman" w:cs="Times New Roman"/>
            <w:noProof/>
            <w:webHidden/>
            <w:sz w:val="24"/>
            <w:szCs w:val="24"/>
          </w:rPr>
          <w:tab/>
        </w:r>
        <w:r w:rsidRPr="006F6FED">
          <w:rPr>
            <w:rFonts w:ascii="Times New Roman" w:hAnsi="Times New Roman" w:cs="Times New Roman"/>
            <w:noProof/>
            <w:webHidden/>
            <w:sz w:val="24"/>
            <w:szCs w:val="24"/>
          </w:rPr>
          <w:fldChar w:fldCharType="begin"/>
        </w:r>
        <w:r w:rsidRPr="006F6FED">
          <w:rPr>
            <w:rFonts w:ascii="Times New Roman" w:hAnsi="Times New Roman" w:cs="Times New Roman"/>
            <w:noProof/>
            <w:webHidden/>
            <w:sz w:val="24"/>
            <w:szCs w:val="24"/>
          </w:rPr>
          <w:instrText xml:space="preserve"> PAGEREF _Toc49559023 \h </w:instrText>
        </w:r>
        <w:r w:rsidRPr="006F6FED">
          <w:rPr>
            <w:rFonts w:ascii="Times New Roman" w:hAnsi="Times New Roman" w:cs="Times New Roman"/>
            <w:noProof/>
            <w:webHidden/>
            <w:sz w:val="24"/>
            <w:szCs w:val="24"/>
          </w:rPr>
        </w:r>
        <w:r w:rsidRPr="006F6FED">
          <w:rPr>
            <w:rFonts w:ascii="Times New Roman" w:hAnsi="Times New Roman" w:cs="Times New Roman"/>
            <w:noProof/>
            <w:webHidden/>
            <w:sz w:val="24"/>
            <w:szCs w:val="24"/>
          </w:rPr>
          <w:fldChar w:fldCharType="separate"/>
        </w:r>
        <w:r w:rsidRPr="006F6FED">
          <w:rPr>
            <w:rFonts w:ascii="Times New Roman" w:hAnsi="Times New Roman" w:cs="Times New Roman"/>
            <w:noProof/>
            <w:webHidden/>
            <w:sz w:val="24"/>
            <w:szCs w:val="24"/>
          </w:rPr>
          <w:t>15</w:t>
        </w:r>
        <w:r w:rsidRPr="006F6FED">
          <w:rPr>
            <w:rFonts w:ascii="Times New Roman" w:hAnsi="Times New Roman" w:cs="Times New Roman"/>
            <w:noProof/>
            <w:webHidden/>
            <w:sz w:val="24"/>
            <w:szCs w:val="24"/>
          </w:rPr>
          <w:fldChar w:fldCharType="end"/>
        </w:r>
      </w:hyperlink>
    </w:p>
    <w:p w:rsidR="006F6FED" w:rsidRPr="006F6FED" w:rsidRDefault="006F6FED">
      <w:pPr>
        <w:pStyle w:val="TableofFigures"/>
        <w:tabs>
          <w:tab w:val="right" w:leader="dot" w:pos="9061"/>
        </w:tabs>
        <w:rPr>
          <w:rFonts w:ascii="Times New Roman" w:eastAsiaTheme="minorEastAsia" w:hAnsi="Times New Roman" w:cs="Times New Roman"/>
          <w:noProof/>
          <w:sz w:val="24"/>
          <w:szCs w:val="24"/>
          <w:lang w:eastAsia="sr-Latn-RS"/>
        </w:rPr>
      </w:pPr>
      <w:hyperlink w:anchor="_Toc49559024" w:history="1">
        <w:r w:rsidRPr="006F6FED">
          <w:rPr>
            <w:rStyle w:val="Hyperlink"/>
            <w:rFonts w:ascii="Times New Roman" w:hAnsi="Times New Roman" w:cs="Times New Roman"/>
            <w:noProof/>
            <w:sz w:val="24"/>
            <w:szCs w:val="24"/>
          </w:rPr>
          <w:t>Илустрација 4</w:t>
        </w:r>
        <w:r w:rsidRPr="006F6FED">
          <w:rPr>
            <w:rStyle w:val="Hyperlink"/>
            <w:rFonts w:ascii="Times New Roman" w:hAnsi="Times New Roman" w:cs="Times New Roman"/>
            <w:noProof/>
            <w:sz w:val="24"/>
            <w:szCs w:val="24"/>
            <w:lang w:val="sr-Cyrl-RS"/>
          </w:rPr>
          <w:t xml:space="preserve">: </w:t>
        </w:r>
        <w:r w:rsidRPr="006F6FED">
          <w:rPr>
            <w:rStyle w:val="Hyperlink"/>
            <w:rFonts w:ascii="Times New Roman" w:hAnsi="Times New Roman" w:cs="Times New Roman"/>
            <w:i/>
            <w:noProof/>
            <w:sz w:val="24"/>
            <w:szCs w:val="24"/>
            <w:lang w:val="en-US"/>
          </w:rPr>
          <w:t>HNSW</w:t>
        </w:r>
        <w:r w:rsidRPr="006F6FED">
          <w:rPr>
            <w:rStyle w:val="Hyperlink"/>
            <w:rFonts w:ascii="Times New Roman" w:hAnsi="Times New Roman" w:cs="Times New Roman"/>
            <w:noProof/>
            <w:sz w:val="24"/>
            <w:szCs w:val="24"/>
            <w:lang w:val="en-US"/>
          </w:rPr>
          <w:t xml:space="preserve"> </w:t>
        </w:r>
        <w:r w:rsidRPr="006F6FED">
          <w:rPr>
            <w:rStyle w:val="Hyperlink"/>
            <w:rFonts w:ascii="Times New Roman" w:hAnsi="Times New Roman" w:cs="Times New Roman"/>
            <w:noProof/>
            <w:sz w:val="24"/>
            <w:szCs w:val="24"/>
            <w:lang w:val="sr-Cyrl-RS"/>
          </w:rPr>
          <w:t>структура</w:t>
        </w:r>
        <w:r w:rsidRPr="006F6FED">
          <w:rPr>
            <w:rStyle w:val="Hyperlink"/>
            <w:rFonts w:ascii="Times New Roman" w:hAnsi="Times New Roman" w:cs="Times New Roman"/>
            <w:noProof/>
            <w:sz w:val="24"/>
            <w:szCs w:val="24"/>
          </w:rPr>
          <w:t xml:space="preserve"> (Malkov, A, &amp; Yashunin, 2018)</w:t>
        </w:r>
        <w:r w:rsidRPr="006F6FED">
          <w:rPr>
            <w:rFonts w:ascii="Times New Roman" w:hAnsi="Times New Roman" w:cs="Times New Roman"/>
            <w:noProof/>
            <w:webHidden/>
            <w:sz w:val="24"/>
            <w:szCs w:val="24"/>
          </w:rPr>
          <w:tab/>
        </w:r>
        <w:r w:rsidRPr="006F6FED">
          <w:rPr>
            <w:rFonts w:ascii="Times New Roman" w:hAnsi="Times New Roman" w:cs="Times New Roman"/>
            <w:noProof/>
            <w:webHidden/>
            <w:sz w:val="24"/>
            <w:szCs w:val="24"/>
          </w:rPr>
          <w:fldChar w:fldCharType="begin"/>
        </w:r>
        <w:r w:rsidRPr="006F6FED">
          <w:rPr>
            <w:rFonts w:ascii="Times New Roman" w:hAnsi="Times New Roman" w:cs="Times New Roman"/>
            <w:noProof/>
            <w:webHidden/>
            <w:sz w:val="24"/>
            <w:szCs w:val="24"/>
          </w:rPr>
          <w:instrText xml:space="preserve"> PAGEREF _Toc49559024 \h </w:instrText>
        </w:r>
        <w:r w:rsidRPr="006F6FED">
          <w:rPr>
            <w:rFonts w:ascii="Times New Roman" w:hAnsi="Times New Roman" w:cs="Times New Roman"/>
            <w:noProof/>
            <w:webHidden/>
            <w:sz w:val="24"/>
            <w:szCs w:val="24"/>
          </w:rPr>
        </w:r>
        <w:r w:rsidRPr="006F6FED">
          <w:rPr>
            <w:rFonts w:ascii="Times New Roman" w:hAnsi="Times New Roman" w:cs="Times New Roman"/>
            <w:noProof/>
            <w:webHidden/>
            <w:sz w:val="24"/>
            <w:szCs w:val="24"/>
          </w:rPr>
          <w:fldChar w:fldCharType="separate"/>
        </w:r>
        <w:r w:rsidRPr="006F6FED">
          <w:rPr>
            <w:rFonts w:ascii="Times New Roman" w:hAnsi="Times New Roman" w:cs="Times New Roman"/>
            <w:noProof/>
            <w:webHidden/>
            <w:sz w:val="24"/>
            <w:szCs w:val="24"/>
          </w:rPr>
          <w:t>19</w:t>
        </w:r>
        <w:r w:rsidRPr="006F6FED">
          <w:rPr>
            <w:rFonts w:ascii="Times New Roman" w:hAnsi="Times New Roman" w:cs="Times New Roman"/>
            <w:noProof/>
            <w:webHidden/>
            <w:sz w:val="24"/>
            <w:szCs w:val="24"/>
          </w:rPr>
          <w:fldChar w:fldCharType="end"/>
        </w:r>
      </w:hyperlink>
    </w:p>
    <w:p w:rsidR="006F6FED" w:rsidRPr="006F6FED" w:rsidRDefault="006F6FED">
      <w:pPr>
        <w:pStyle w:val="TableofFigures"/>
        <w:tabs>
          <w:tab w:val="right" w:leader="dot" w:pos="9061"/>
        </w:tabs>
        <w:rPr>
          <w:rFonts w:ascii="Times New Roman" w:eastAsiaTheme="minorEastAsia" w:hAnsi="Times New Roman" w:cs="Times New Roman"/>
          <w:noProof/>
          <w:sz w:val="24"/>
          <w:szCs w:val="24"/>
          <w:lang w:eastAsia="sr-Latn-RS"/>
        </w:rPr>
      </w:pPr>
      <w:hyperlink w:anchor="_Toc49559025" w:history="1">
        <w:r w:rsidRPr="006F6FED">
          <w:rPr>
            <w:rStyle w:val="Hyperlink"/>
            <w:rFonts w:ascii="Times New Roman" w:hAnsi="Times New Roman" w:cs="Times New Roman"/>
            <w:noProof/>
            <w:sz w:val="24"/>
            <w:szCs w:val="24"/>
          </w:rPr>
          <w:t>Илустрација 5</w:t>
        </w:r>
        <w:r w:rsidRPr="006F6FED">
          <w:rPr>
            <w:rStyle w:val="Hyperlink"/>
            <w:rFonts w:ascii="Times New Roman" w:hAnsi="Times New Roman" w:cs="Times New Roman"/>
            <w:noProof/>
            <w:sz w:val="24"/>
            <w:szCs w:val="24"/>
            <w:lang w:val="sr-Cyrl-RS"/>
          </w:rPr>
          <w:t>: Одзив и Време претраге</w:t>
        </w:r>
        <w:r w:rsidRPr="006F6FED">
          <w:rPr>
            <w:rStyle w:val="Hyperlink"/>
            <w:rFonts w:ascii="Times New Roman" w:hAnsi="Times New Roman" w:cs="Times New Roman"/>
            <w:noProof/>
            <w:sz w:val="24"/>
            <w:szCs w:val="24"/>
          </w:rPr>
          <w:t xml:space="preserve"> SIFTSmall</w:t>
        </w:r>
        <w:r w:rsidRPr="006F6FED">
          <w:rPr>
            <w:rFonts w:ascii="Times New Roman" w:hAnsi="Times New Roman" w:cs="Times New Roman"/>
            <w:noProof/>
            <w:webHidden/>
            <w:sz w:val="24"/>
            <w:szCs w:val="24"/>
          </w:rPr>
          <w:tab/>
        </w:r>
        <w:r w:rsidRPr="006F6FED">
          <w:rPr>
            <w:rFonts w:ascii="Times New Roman" w:hAnsi="Times New Roman" w:cs="Times New Roman"/>
            <w:noProof/>
            <w:webHidden/>
            <w:sz w:val="24"/>
            <w:szCs w:val="24"/>
          </w:rPr>
          <w:fldChar w:fldCharType="begin"/>
        </w:r>
        <w:r w:rsidRPr="006F6FED">
          <w:rPr>
            <w:rFonts w:ascii="Times New Roman" w:hAnsi="Times New Roman" w:cs="Times New Roman"/>
            <w:noProof/>
            <w:webHidden/>
            <w:sz w:val="24"/>
            <w:szCs w:val="24"/>
          </w:rPr>
          <w:instrText xml:space="preserve"> PAGEREF _Toc49559025 \h </w:instrText>
        </w:r>
        <w:r w:rsidRPr="006F6FED">
          <w:rPr>
            <w:rFonts w:ascii="Times New Roman" w:hAnsi="Times New Roman" w:cs="Times New Roman"/>
            <w:noProof/>
            <w:webHidden/>
            <w:sz w:val="24"/>
            <w:szCs w:val="24"/>
          </w:rPr>
        </w:r>
        <w:r w:rsidRPr="006F6FED">
          <w:rPr>
            <w:rFonts w:ascii="Times New Roman" w:hAnsi="Times New Roman" w:cs="Times New Roman"/>
            <w:noProof/>
            <w:webHidden/>
            <w:sz w:val="24"/>
            <w:szCs w:val="24"/>
          </w:rPr>
          <w:fldChar w:fldCharType="separate"/>
        </w:r>
        <w:r w:rsidRPr="006F6FED">
          <w:rPr>
            <w:rFonts w:ascii="Times New Roman" w:hAnsi="Times New Roman" w:cs="Times New Roman"/>
            <w:noProof/>
            <w:webHidden/>
            <w:sz w:val="24"/>
            <w:szCs w:val="24"/>
          </w:rPr>
          <w:t>27</w:t>
        </w:r>
        <w:r w:rsidRPr="006F6FED">
          <w:rPr>
            <w:rFonts w:ascii="Times New Roman" w:hAnsi="Times New Roman" w:cs="Times New Roman"/>
            <w:noProof/>
            <w:webHidden/>
            <w:sz w:val="24"/>
            <w:szCs w:val="24"/>
          </w:rPr>
          <w:fldChar w:fldCharType="end"/>
        </w:r>
      </w:hyperlink>
    </w:p>
    <w:p w:rsidR="006F6FED" w:rsidRPr="006F6FED" w:rsidRDefault="006F6FED">
      <w:pPr>
        <w:pStyle w:val="TableofFigures"/>
        <w:tabs>
          <w:tab w:val="right" w:leader="dot" w:pos="9061"/>
        </w:tabs>
        <w:rPr>
          <w:rFonts w:ascii="Times New Roman" w:eastAsiaTheme="minorEastAsia" w:hAnsi="Times New Roman" w:cs="Times New Roman"/>
          <w:noProof/>
          <w:sz w:val="24"/>
          <w:szCs w:val="24"/>
          <w:lang w:eastAsia="sr-Latn-RS"/>
        </w:rPr>
      </w:pPr>
      <w:hyperlink w:anchor="_Toc49559026" w:history="1">
        <w:r w:rsidRPr="006F6FED">
          <w:rPr>
            <w:rStyle w:val="Hyperlink"/>
            <w:rFonts w:ascii="Times New Roman" w:hAnsi="Times New Roman" w:cs="Times New Roman"/>
            <w:noProof/>
            <w:sz w:val="24"/>
            <w:szCs w:val="24"/>
          </w:rPr>
          <w:t xml:space="preserve">Илустрација 6: </w:t>
        </w:r>
        <w:r w:rsidRPr="006F6FED">
          <w:rPr>
            <w:rStyle w:val="Hyperlink"/>
            <w:rFonts w:ascii="Times New Roman" w:hAnsi="Times New Roman" w:cs="Times New Roman"/>
            <w:noProof/>
            <w:sz w:val="24"/>
            <w:szCs w:val="24"/>
            <w:lang w:val="sr-Cyrl-RS"/>
          </w:rPr>
          <w:t>Одзив и конструкција индекса</w:t>
        </w:r>
        <w:r w:rsidRPr="006F6FED">
          <w:rPr>
            <w:rFonts w:ascii="Times New Roman" w:hAnsi="Times New Roman" w:cs="Times New Roman"/>
            <w:noProof/>
            <w:webHidden/>
            <w:sz w:val="24"/>
            <w:szCs w:val="24"/>
          </w:rPr>
          <w:tab/>
        </w:r>
        <w:r w:rsidRPr="006F6FED">
          <w:rPr>
            <w:rFonts w:ascii="Times New Roman" w:hAnsi="Times New Roman" w:cs="Times New Roman"/>
            <w:noProof/>
            <w:webHidden/>
            <w:sz w:val="24"/>
            <w:szCs w:val="24"/>
          </w:rPr>
          <w:fldChar w:fldCharType="begin"/>
        </w:r>
        <w:r w:rsidRPr="006F6FED">
          <w:rPr>
            <w:rFonts w:ascii="Times New Roman" w:hAnsi="Times New Roman" w:cs="Times New Roman"/>
            <w:noProof/>
            <w:webHidden/>
            <w:sz w:val="24"/>
            <w:szCs w:val="24"/>
          </w:rPr>
          <w:instrText xml:space="preserve"> PAGEREF _Toc49559026 \h </w:instrText>
        </w:r>
        <w:r w:rsidRPr="006F6FED">
          <w:rPr>
            <w:rFonts w:ascii="Times New Roman" w:hAnsi="Times New Roman" w:cs="Times New Roman"/>
            <w:noProof/>
            <w:webHidden/>
            <w:sz w:val="24"/>
            <w:szCs w:val="24"/>
          </w:rPr>
        </w:r>
        <w:r w:rsidRPr="006F6FED">
          <w:rPr>
            <w:rFonts w:ascii="Times New Roman" w:hAnsi="Times New Roman" w:cs="Times New Roman"/>
            <w:noProof/>
            <w:webHidden/>
            <w:sz w:val="24"/>
            <w:szCs w:val="24"/>
          </w:rPr>
          <w:fldChar w:fldCharType="separate"/>
        </w:r>
        <w:r w:rsidRPr="006F6FED">
          <w:rPr>
            <w:rFonts w:ascii="Times New Roman" w:hAnsi="Times New Roman" w:cs="Times New Roman"/>
            <w:noProof/>
            <w:webHidden/>
            <w:sz w:val="24"/>
            <w:szCs w:val="24"/>
          </w:rPr>
          <w:t>28</w:t>
        </w:r>
        <w:r w:rsidRPr="006F6FED">
          <w:rPr>
            <w:rFonts w:ascii="Times New Roman" w:hAnsi="Times New Roman" w:cs="Times New Roman"/>
            <w:noProof/>
            <w:webHidden/>
            <w:sz w:val="24"/>
            <w:szCs w:val="24"/>
          </w:rPr>
          <w:fldChar w:fldCharType="end"/>
        </w:r>
      </w:hyperlink>
    </w:p>
    <w:p w:rsidR="006F6FED" w:rsidRPr="006F6FED" w:rsidRDefault="006F6FED">
      <w:pPr>
        <w:pStyle w:val="TableofFigures"/>
        <w:tabs>
          <w:tab w:val="right" w:leader="dot" w:pos="9061"/>
        </w:tabs>
        <w:rPr>
          <w:rFonts w:ascii="Times New Roman" w:eastAsiaTheme="minorEastAsia" w:hAnsi="Times New Roman" w:cs="Times New Roman"/>
          <w:noProof/>
          <w:sz w:val="24"/>
          <w:szCs w:val="24"/>
          <w:lang w:eastAsia="sr-Latn-RS"/>
        </w:rPr>
      </w:pPr>
      <w:hyperlink w:anchor="_Toc49559027" w:history="1">
        <w:r w:rsidRPr="006F6FED">
          <w:rPr>
            <w:rStyle w:val="Hyperlink"/>
            <w:rFonts w:ascii="Times New Roman" w:hAnsi="Times New Roman" w:cs="Times New Roman"/>
            <w:noProof/>
            <w:sz w:val="24"/>
            <w:szCs w:val="24"/>
          </w:rPr>
          <w:t>Илустрација 7</w:t>
        </w:r>
        <w:r w:rsidRPr="006F6FED">
          <w:rPr>
            <w:rStyle w:val="Hyperlink"/>
            <w:rFonts w:ascii="Times New Roman" w:hAnsi="Times New Roman" w:cs="Times New Roman"/>
            <w:noProof/>
            <w:sz w:val="24"/>
            <w:szCs w:val="24"/>
            <w:lang w:val="sr-Cyrl-RS"/>
          </w:rPr>
          <w:t xml:space="preserve">: </w:t>
        </w:r>
        <w:r w:rsidRPr="006F6FED">
          <w:rPr>
            <w:rStyle w:val="Hyperlink"/>
            <w:rFonts w:ascii="Times New Roman" w:hAnsi="Times New Roman" w:cs="Times New Roman"/>
            <w:noProof/>
            <w:sz w:val="24"/>
            <w:szCs w:val="24"/>
          </w:rPr>
          <w:t xml:space="preserve">SIFT1M </w:t>
        </w:r>
        <w:r w:rsidRPr="006F6FED">
          <w:rPr>
            <w:rStyle w:val="Hyperlink"/>
            <w:rFonts w:ascii="Times New Roman" w:hAnsi="Times New Roman" w:cs="Times New Roman"/>
            <w:noProof/>
            <w:sz w:val="24"/>
            <w:szCs w:val="24"/>
            <w:lang w:val="sr-Cyrl-RS"/>
          </w:rPr>
          <w:t>Почетни резултати</w:t>
        </w:r>
        <w:r w:rsidRPr="006F6FED">
          <w:rPr>
            <w:rFonts w:ascii="Times New Roman" w:hAnsi="Times New Roman" w:cs="Times New Roman"/>
            <w:noProof/>
            <w:webHidden/>
            <w:sz w:val="24"/>
            <w:szCs w:val="24"/>
          </w:rPr>
          <w:tab/>
        </w:r>
        <w:r w:rsidRPr="006F6FED">
          <w:rPr>
            <w:rFonts w:ascii="Times New Roman" w:hAnsi="Times New Roman" w:cs="Times New Roman"/>
            <w:noProof/>
            <w:webHidden/>
            <w:sz w:val="24"/>
            <w:szCs w:val="24"/>
          </w:rPr>
          <w:fldChar w:fldCharType="begin"/>
        </w:r>
        <w:r w:rsidRPr="006F6FED">
          <w:rPr>
            <w:rFonts w:ascii="Times New Roman" w:hAnsi="Times New Roman" w:cs="Times New Roman"/>
            <w:noProof/>
            <w:webHidden/>
            <w:sz w:val="24"/>
            <w:szCs w:val="24"/>
          </w:rPr>
          <w:instrText xml:space="preserve"> PAGEREF _Toc49559027 \h </w:instrText>
        </w:r>
        <w:r w:rsidRPr="006F6FED">
          <w:rPr>
            <w:rFonts w:ascii="Times New Roman" w:hAnsi="Times New Roman" w:cs="Times New Roman"/>
            <w:noProof/>
            <w:webHidden/>
            <w:sz w:val="24"/>
            <w:szCs w:val="24"/>
          </w:rPr>
        </w:r>
        <w:r w:rsidRPr="006F6FED">
          <w:rPr>
            <w:rFonts w:ascii="Times New Roman" w:hAnsi="Times New Roman" w:cs="Times New Roman"/>
            <w:noProof/>
            <w:webHidden/>
            <w:sz w:val="24"/>
            <w:szCs w:val="24"/>
          </w:rPr>
          <w:fldChar w:fldCharType="separate"/>
        </w:r>
        <w:r w:rsidRPr="006F6FED">
          <w:rPr>
            <w:rFonts w:ascii="Times New Roman" w:hAnsi="Times New Roman" w:cs="Times New Roman"/>
            <w:noProof/>
            <w:webHidden/>
            <w:sz w:val="24"/>
            <w:szCs w:val="24"/>
          </w:rPr>
          <w:t>29</w:t>
        </w:r>
        <w:r w:rsidRPr="006F6FED">
          <w:rPr>
            <w:rFonts w:ascii="Times New Roman" w:hAnsi="Times New Roman" w:cs="Times New Roman"/>
            <w:noProof/>
            <w:webHidden/>
            <w:sz w:val="24"/>
            <w:szCs w:val="24"/>
          </w:rPr>
          <w:fldChar w:fldCharType="end"/>
        </w:r>
      </w:hyperlink>
    </w:p>
    <w:p w:rsidR="00832DD5" w:rsidRPr="006F6FED" w:rsidRDefault="00832DD5" w:rsidP="00310BDB">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rPr>
        <w:fldChar w:fldCharType="end"/>
      </w:r>
    </w:p>
    <w:p w:rsidR="00832DD5" w:rsidRPr="006F6FED" w:rsidRDefault="00DD6645" w:rsidP="00310BDB">
      <w:pPr>
        <w:spacing w:line="360" w:lineRule="auto"/>
        <w:jc w:val="both"/>
        <w:rPr>
          <w:rFonts w:ascii="Times New Roman" w:hAnsi="Times New Roman" w:cs="Times New Roman"/>
          <w:sz w:val="32"/>
          <w:szCs w:val="32"/>
          <w:lang w:val="sr-Cyrl-RS"/>
        </w:rPr>
      </w:pPr>
      <w:r w:rsidRPr="006F6FED">
        <w:rPr>
          <w:rFonts w:ascii="Times New Roman" w:hAnsi="Times New Roman" w:cs="Times New Roman"/>
          <w:sz w:val="32"/>
          <w:szCs w:val="32"/>
          <w:lang w:val="sr-Cyrl-RS"/>
        </w:rPr>
        <w:t>ТАБЕЛЕ</w:t>
      </w:r>
    </w:p>
    <w:p w:rsidR="006F6FED" w:rsidRPr="006F6FED" w:rsidRDefault="006F6FED">
      <w:pPr>
        <w:pStyle w:val="TableofFigures"/>
        <w:tabs>
          <w:tab w:val="right" w:leader="dot" w:pos="9061"/>
        </w:tabs>
        <w:rPr>
          <w:rFonts w:ascii="Times New Roman" w:eastAsiaTheme="minorEastAsia" w:hAnsi="Times New Roman" w:cs="Times New Roman"/>
          <w:noProof/>
          <w:sz w:val="24"/>
          <w:szCs w:val="24"/>
          <w:lang w:eastAsia="sr-Latn-RS"/>
        </w:rPr>
      </w:pPr>
      <w:r w:rsidRPr="006F6FED">
        <w:rPr>
          <w:rFonts w:ascii="Times New Roman" w:hAnsi="Times New Roman" w:cs="Times New Roman"/>
          <w:sz w:val="32"/>
          <w:szCs w:val="32"/>
          <w:lang w:val="sr-Cyrl-RS"/>
        </w:rPr>
        <w:fldChar w:fldCharType="begin"/>
      </w:r>
      <w:r w:rsidRPr="006F6FED">
        <w:rPr>
          <w:rFonts w:ascii="Times New Roman" w:hAnsi="Times New Roman" w:cs="Times New Roman"/>
          <w:sz w:val="32"/>
          <w:szCs w:val="32"/>
          <w:lang w:val="sr-Cyrl-RS"/>
        </w:rPr>
        <w:instrText xml:space="preserve"> TOC \h \z \c "Табела" </w:instrText>
      </w:r>
      <w:r w:rsidRPr="006F6FED">
        <w:rPr>
          <w:rFonts w:ascii="Times New Roman" w:hAnsi="Times New Roman" w:cs="Times New Roman"/>
          <w:sz w:val="32"/>
          <w:szCs w:val="32"/>
          <w:lang w:val="sr-Cyrl-RS"/>
        </w:rPr>
        <w:fldChar w:fldCharType="separate"/>
      </w:r>
      <w:hyperlink w:anchor="_Toc49559096" w:history="1">
        <w:r w:rsidRPr="006F6FED">
          <w:rPr>
            <w:rStyle w:val="Hyperlink"/>
            <w:rFonts w:ascii="Times New Roman" w:hAnsi="Times New Roman" w:cs="Times New Roman"/>
            <w:noProof/>
            <w:sz w:val="24"/>
            <w:szCs w:val="24"/>
          </w:rPr>
          <w:t>Табела 1</w:t>
        </w:r>
        <w:r w:rsidRPr="006F6FED">
          <w:rPr>
            <w:rStyle w:val="Hyperlink"/>
            <w:rFonts w:ascii="Times New Roman" w:hAnsi="Times New Roman" w:cs="Times New Roman"/>
            <w:noProof/>
            <w:sz w:val="24"/>
            <w:szCs w:val="24"/>
            <w:lang w:val="sr-Cyrl-RS"/>
          </w:rPr>
          <w:t>: Подаци</w:t>
        </w:r>
        <w:r w:rsidRPr="006F6FED">
          <w:rPr>
            <w:rFonts w:ascii="Times New Roman" w:hAnsi="Times New Roman" w:cs="Times New Roman"/>
            <w:noProof/>
            <w:webHidden/>
            <w:sz w:val="24"/>
            <w:szCs w:val="24"/>
          </w:rPr>
          <w:tab/>
        </w:r>
        <w:r w:rsidRPr="006F6FED">
          <w:rPr>
            <w:rFonts w:ascii="Times New Roman" w:hAnsi="Times New Roman" w:cs="Times New Roman"/>
            <w:noProof/>
            <w:webHidden/>
            <w:sz w:val="24"/>
            <w:szCs w:val="24"/>
          </w:rPr>
          <w:fldChar w:fldCharType="begin"/>
        </w:r>
        <w:r w:rsidRPr="006F6FED">
          <w:rPr>
            <w:rFonts w:ascii="Times New Roman" w:hAnsi="Times New Roman" w:cs="Times New Roman"/>
            <w:noProof/>
            <w:webHidden/>
            <w:sz w:val="24"/>
            <w:szCs w:val="24"/>
          </w:rPr>
          <w:instrText xml:space="preserve"> PAGEREF _Toc49559096 \h </w:instrText>
        </w:r>
        <w:r w:rsidRPr="006F6FED">
          <w:rPr>
            <w:rFonts w:ascii="Times New Roman" w:hAnsi="Times New Roman" w:cs="Times New Roman"/>
            <w:noProof/>
            <w:webHidden/>
            <w:sz w:val="24"/>
            <w:szCs w:val="24"/>
          </w:rPr>
        </w:r>
        <w:r w:rsidRPr="006F6FED">
          <w:rPr>
            <w:rFonts w:ascii="Times New Roman" w:hAnsi="Times New Roman" w:cs="Times New Roman"/>
            <w:noProof/>
            <w:webHidden/>
            <w:sz w:val="24"/>
            <w:szCs w:val="24"/>
          </w:rPr>
          <w:fldChar w:fldCharType="separate"/>
        </w:r>
        <w:r w:rsidRPr="006F6FED">
          <w:rPr>
            <w:rFonts w:ascii="Times New Roman" w:hAnsi="Times New Roman" w:cs="Times New Roman"/>
            <w:noProof/>
            <w:webHidden/>
            <w:sz w:val="24"/>
            <w:szCs w:val="24"/>
          </w:rPr>
          <w:t>23</w:t>
        </w:r>
        <w:r w:rsidRPr="006F6FED">
          <w:rPr>
            <w:rFonts w:ascii="Times New Roman" w:hAnsi="Times New Roman" w:cs="Times New Roman"/>
            <w:noProof/>
            <w:webHidden/>
            <w:sz w:val="24"/>
            <w:szCs w:val="24"/>
          </w:rPr>
          <w:fldChar w:fldCharType="end"/>
        </w:r>
      </w:hyperlink>
    </w:p>
    <w:p w:rsidR="006F6FED" w:rsidRPr="006F6FED" w:rsidRDefault="006F6FED">
      <w:pPr>
        <w:pStyle w:val="TableofFigures"/>
        <w:tabs>
          <w:tab w:val="right" w:leader="dot" w:pos="9061"/>
        </w:tabs>
        <w:rPr>
          <w:rFonts w:ascii="Times New Roman" w:eastAsiaTheme="minorEastAsia" w:hAnsi="Times New Roman" w:cs="Times New Roman"/>
          <w:noProof/>
          <w:lang w:eastAsia="sr-Latn-RS"/>
        </w:rPr>
      </w:pPr>
      <w:hyperlink w:anchor="_Toc49559097" w:history="1">
        <w:r w:rsidRPr="006F6FED">
          <w:rPr>
            <w:rStyle w:val="Hyperlink"/>
            <w:rFonts w:ascii="Times New Roman" w:hAnsi="Times New Roman" w:cs="Times New Roman"/>
            <w:noProof/>
            <w:sz w:val="24"/>
            <w:szCs w:val="24"/>
          </w:rPr>
          <w:t>Табела 2</w:t>
        </w:r>
        <w:r w:rsidRPr="006F6FED">
          <w:rPr>
            <w:rStyle w:val="Hyperlink"/>
            <w:rFonts w:ascii="Times New Roman" w:hAnsi="Times New Roman" w:cs="Times New Roman"/>
            <w:noProof/>
            <w:sz w:val="24"/>
            <w:szCs w:val="24"/>
            <w:lang w:val="sr-Cyrl-RS"/>
          </w:rPr>
          <w:t>: Алгоритми</w:t>
        </w:r>
        <w:r w:rsidRPr="006F6FED">
          <w:rPr>
            <w:rFonts w:ascii="Times New Roman" w:hAnsi="Times New Roman" w:cs="Times New Roman"/>
            <w:noProof/>
            <w:webHidden/>
            <w:sz w:val="24"/>
            <w:szCs w:val="24"/>
          </w:rPr>
          <w:tab/>
        </w:r>
        <w:r w:rsidRPr="006F6FED">
          <w:rPr>
            <w:rFonts w:ascii="Times New Roman" w:hAnsi="Times New Roman" w:cs="Times New Roman"/>
            <w:noProof/>
            <w:webHidden/>
            <w:sz w:val="24"/>
            <w:szCs w:val="24"/>
          </w:rPr>
          <w:fldChar w:fldCharType="begin"/>
        </w:r>
        <w:r w:rsidRPr="006F6FED">
          <w:rPr>
            <w:rFonts w:ascii="Times New Roman" w:hAnsi="Times New Roman" w:cs="Times New Roman"/>
            <w:noProof/>
            <w:webHidden/>
            <w:sz w:val="24"/>
            <w:szCs w:val="24"/>
          </w:rPr>
          <w:instrText xml:space="preserve"> PAGEREF _Toc49559097 \h </w:instrText>
        </w:r>
        <w:r w:rsidRPr="006F6FED">
          <w:rPr>
            <w:rFonts w:ascii="Times New Roman" w:hAnsi="Times New Roman" w:cs="Times New Roman"/>
            <w:noProof/>
            <w:webHidden/>
            <w:sz w:val="24"/>
            <w:szCs w:val="24"/>
          </w:rPr>
        </w:r>
        <w:r w:rsidRPr="006F6FED">
          <w:rPr>
            <w:rFonts w:ascii="Times New Roman" w:hAnsi="Times New Roman" w:cs="Times New Roman"/>
            <w:noProof/>
            <w:webHidden/>
            <w:sz w:val="24"/>
            <w:szCs w:val="24"/>
          </w:rPr>
          <w:fldChar w:fldCharType="separate"/>
        </w:r>
        <w:r w:rsidRPr="006F6FED">
          <w:rPr>
            <w:rFonts w:ascii="Times New Roman" w:hAnsi="Times New Roman" w:cs="Times New Roman"/>
            <w:noProof/>
            <w:webHidden/>
            <w:sz w:val="24"/>
            <w:szCs w:val="24"/>
          </w:rPr>
          <w:t>26</w:t>
        </w:r>
        <w:r w:rsidRPr="006F6FED">
          <w:rPr>
            <w:rFonts w:ascii="Times New Roman" w:hAnsi="Times New Roman" w:cs="Times New Roman"/>
            <w:noProof/>
            <w:webHidden/>
            <w:sz w:val="24"/>
            <w:szCs w:val="24"/>
          </w:rPr>
          <w:fldChar w:fldCharType="end"/>
        </w:r>
      </w:hyperlink>
    </w:p>
    <w:p w:rsidR="006F6FED" w:rsidRPr="006F6FED" w:rsidRDefault="006F6FED" w:rsidP="00310BDB">
      <w:pPr>
        <w:spacing w:line="360" w:lineRule="auto"/>
        <w:jc w:val="both"/>
        <w:rPr>
          <w:rFonts w:ascii="Times New Roman" w:hAnsi="Times New Roman" w:cs="Times New Roman"/>
          <w:sz w:val="32"/>
          <w:szCs w:val="32"/>
          <w:lang w:val="sr-Cyrl-RS"/>
        </w:rPr>
      </w:pPr>
      <w:r w:rsidRPr="006F6FED">
        <w:rPr>
          <w:rFonts w:ascii="Times New Roman" w:hAnsi="Times New Roman" w:cs="Times New Roman"/>
          <w:sz w:val="32"/>
          <w:szCs w:val="32"/>
          <w:lang w:val="sr-Cyrl-RS"/>
        </w:rPr>
        <w:fldChar w:fldCharType="end"/>
      </w:r>
    </w:p>
    <w:p w:rsidR="00DD6645" w:rsidRPr="006F6FED" w:rsidRDefault="00DD6645">
      <w:pPr>
        <w:rPr>
          <w:rFonts w:ascii="Times New Roman" w:hAnsi="Times New Roman" w:cs="Times New Roman"/>
          <w:lang w:val="sr-Cyrl-RS"/>
        </w:rPr>
      </w:pPr>
    </w:p>
    <w:p w:rsidR="00DD6645" w:rsidRPr="006F6FED" w:rsidRDefault="00DD6645">
      <w:pPr>
        <w:rPr>
          <w:rFonts w:ascii="Times New Roman" w:hAnsi="Times New Roman" w:cs="Times New Roman"/>
          <w:lang w:val="sr-Cyrl-RS"/>
        </w:rPr>
      </w:pPr>
    </w:p>
    <w:p w:rsidR="00DD6645" w:rsidRPr="006F6FED" w:rsidRDefault="00DD6645">
      <w:pPr>
        <w:rPr>
          <w:rFonts w:ascii="Times New Roman" w:hAnsi="Times New Roman" w:cs="Times New Roman"/>
          <w:lang w:val="sr-Cyrl-RS"/>
        </w:rPr>
      </w:pPr>
      <w:r w:rsidRPr="006F6FED">
        <w:rPr>
          <w:rFonts w:ascii="Times New Roman" w:hAnsi="Times New Roman" w:cs="Times New Roman"/>
          <w:lang w:val="sr-Cyrl-RS"/>
        </w:rPr>
        <w:br w:type="page"/>
      </w:r>
    </w:p>
    <w:sdt>
      <w:sdtPr>
        <w:rPr>
          <w:rFonts w:ascii="Times New Roman" w:eastAsiaTheme="minorHAnsi" w:hAnsi="Times New Roman" w:cs="Times New Roman"/>
          <w:b w:val="0"/>
          <w:bCs w:val="0"/>
          <w:color w:val="auto"/>
          <w:sz w:val="22"/>
          <w:szCs w:val="22"/>
          <w:lang w:val="sr-Latn-RS" w:eastAsia="en-US"/>
        </w:rPr>
        <w:id w:val="1617409329"/>
        <w:docPartObj>
          <w:docPartGallery w:val="Table of Contents"/>
          <w:docPartUnique/>
        </w:docPartObj>
      </w:sdtPr>
      <w:sdtEndPr>
        <w:rPr>
          <w:noProof/>
          <w:sz w:val="24"/>
          <w:szCs w:val="24"/>
        </w:rPr>
      </w:sdtEndPr>
      <w:sdtContent>
        <w:p w:rsidR="00DD6645" w:rsidRPr="0073165E" w:rsidRDefault="00DD6645" w:rsidP="00DD6645">
          <w:pPr>
            <w:pStyle w:val="TOCHeading"/>
            <w:rPr>
              <w:rFonts w:ascii="Times New Roman" w:hAnsi="Times New Roman" w:cs="Times New Roman"/>
              <w:sz w:val="32"/>
              <w:szCs w:val="32"/>
              <w:lang w:val="sr-Cyrl-RS"/>
            </w:rPr>
          </w:pPr>
          <w:r w:rsidRPr="0073165E">
            <w:rPr>
              <w:rFonts w:ascii="Times New Roman" w:hAnsi="Times New Roman" w:cs="Times New Roman"/>
              <w:sz w:val="32"/>
              <w:szCs w:val="32"/>
              <w:lang w:val="sr-Cyrl-RS"/>
            </w:rPr>
            <w:t>Садржај</w:t>
          </w:r>
        </w:p>
        <w:p w:rsidR="0073165E" w:rsidRPr="0073165E" w:rsidRDefault="00DD6645">
          <w:pPr>
            <w:pStyle w:val="TOC1"/>
            <w:tabs>
              <w:tab w:val="left" w:pos="440"/>
              <w:tab w:val="right" w:leader="dot" w:pos="9061"/>
            </w:tabs>
            <w:rPr>
              <w:rFonts w:ascii="Times New Roman" w:eastAsiaTheme="minorEastAsia" w:hAnsi="Times New Roman" w:cs="Times New Roman"/>
              <w:noProof/>
              <w:sz w:val="24"/>
              <w:szCs w:val="24"/>
              <w:lang w:eastAsia="sr-Latn-RS"/>
            </w:rPr>
          </w:pPr>
          <w:r w:rsidRPr="0073165E">
            <w:rPr>
              <w:rFonts w:ascii="Times New Roman" w:hAnsi="Times New Roman" w:cs="Times New Roman"/>
              <w:sz w:val="24"/>
              <w:szCs w:val="24"/>
            </w:rPr>
            <w:fldChar w:fldCharType="begin"/>
          </w:r>
          <w:r w:rsidRPr="0073165E">
            <w:rPr>
              <w:rFonts w:ascii="Times New Roman" w:hAnsi="Times New Roman" w:cs="Times New Roman"/>
              <w:sz w:val="24"/>
              <w:szCs w:val="24"/>
            </w:rPr>
            <w:instrText xml:space="preserve"> TOC \o "1-3" \h \z \u </w:instrText>
          </w:r>
          <w:r w:rsidRPr="0073165E">
            <w:rPr>
              <w:rFonts w:ascii="Times New Roman" w:hAnsi="Times New Roman" w:cs="Times New Roman"/>
              <w:sz w:val="24"/>
              <w:szCs w:val="24"/>
            </w:rPr>
            <w:fldChar w:fldCharType="separate"/>
          </w:r>
          <w:hyperlink w:anchor="_Toc49559187" w:history="1">
            <w:r w:rsidR="0073165E" w:rsidRPr="0073165E">
              <w:rPr>
                <w:rStyle w:val="Hyperlink"/>
                <w:rFonts w:ascii="Times New Roman" w:hAnsi="Times New Roman" w:cs="Times New Roman"/>
                <w:noProof/>
                <w:sz w:val="24"/>
                <w:szCs w:val="24"/>
              </w:rPr>
              <w:t>1.</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rPr>
              <w:t>У</w:t>
            </w:r>
            <w:r w:rsidR="0073165E" w:rsidRPr="0073165E">
              <w:rPr>
                <w:rStyle w:val="Hyperlink"/>
                <w:rFonts w:ascii="Times New Roman" w:hAnsi="Times New Roman" w:cs="Times New Roman"/>
                <w:noProof/>
                <w:sz w:val="24"/>
                <w:szCs w:val="24"/>
                <w:lang w:val="sr-Cyrl-RS"/>
              </w:rPr>
              <w:t>вод</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_Toc49559187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7</w:t>
            </w:r>
            <w:r w:rsidR="0073165E" w:rsidRPr="0073165E">
              <w:rPr>
                <w:rFonts w:ascii="Times New Roman" w:hAnsi="Times New Roman" w:cs="Times New Roman"/>
                <w:noProof/>
                <w:webHidden/>
                <w:sz w:val="24"/>
                <w:szCs w:val="24"/>
              </w:rPr>
              <w:fldChar w:fldCharType="end"/>
            </w:r>
          </w:hyperlink>
        </w:p>
        <w:p w:rsidR="0073165E" w:rsidRPr="0073165E" w:rsidRDefault="0073165E">
          <w:pPr>
            <w:pStyle w:val="TOC1"/>
            <w:tabs>
              <w:tab w:val="left" w:pos="440"/>
              <w:tab w:val="right" w:leader="dot" w:pos="9061"/>
            </w:tabs>
            <w:rPr>
              <w:rFonts w:ascii="Times New Roman" w:eastAsiaTheme="minorEastAsia" w:hAnsi="Times New Roman" w:cs="Times New Roman"/>
              <w:noProof/>
              <w:sz w:val="24"/>
              <w:szCs w:val="24"/>
              <w:lang w:eastAsia="sr-Latn-RS"/>
            </w:rPr>
          </w:pPr>
          <w:hyperlink w:anchor="_Toc49559188" w:history="1">
            <w:r w:rsidRPr="0073165E">
              <w:rPr>
                <w:rStyle w:val="Hyperlink"/>
                <w:rFonts w:ascii="Times New Roman" w:hAnsi="Times New Roman" w:cs="Times New Roman"/>
                <w:noProof/>
                <w:sz w:val="24"/>
                <w:szCs w:val="24"/>
                <w:lang w:val="sr-Cyrl-RS"/>
              </w:rPr>
              <w:t>2.</w:t>
            </w:r>
            <w:r w:rsidRPr="0073165E">
              <w:rPr>
                <w:rFonts w:ascii="Times New Roman" w:eastAsiaTheme="minorEastAsia" w:hAnsi="Times New Roman" w:cs="Times New Roman"/>
                <w:noProof/>
                <w:sz w:val="24"/>
                <w:szCs w:val="24"/>
                <w:lang w:eastAsia="sr-Latn-RS"/>
              </w:rPr>
              <w:tab/>
            </w:r>
            <w:r w:rsidRPr="0073165E">
              <w:rPr>
                <w:rStyle w:val="Hyperlink"/>
                <w:rFonts w:ascii="Times New Roman" w:hAnsi="Times New Roman" w:cs="Times New Roman"/>
                <w:noProof/>
                <w:sz w:val="24"/>
                <w:szCs w:val="24"/>
              </w:rPr>
              <w:t>Дефиниција проблема и преглед стања у области</w:t>
            </w:r>
            <w:r w:rsidRPr="0073165E">
              <w:rPr>
                <w:rFonts w:ascii="Times New Roman" w:hAnsi="Times New Roman" w:cs="Times New Roman"/>
                <w:noProof/>
                <w:webHidden/>
                <w:sz w:val="24"/>
                <w:szCs w:val="24"/>
              </w:rPr>
              <w:tab/>
            </w:r>
            <w:r w:rsidRPr="0073165E">
              <w:rPr>
                <w:rFonts w:ascii="Times New Roman" w:hAnsi="Times New Roman" w:cs="Times New Roman"/>
                <w:noProof/>
                <w:webHidden/>
                <w:sz w:val="24"/>
                <w:szCs w:val="24"/>
              </w:rPr>
              <w:fldChar w:fldCharType="begin"/>
            </w:r>
            <w:r w:rsidRPr="0073165E">
              <w:rPr>
                <w:rFonts w:ascii="Times New Roman" w:hAnsi="Times New Roman" w:cs="Times New Roman"/>
                <w:noProof/>
                <w:webHidden/>
                <w:sz w:val="24"/>
                <w:szCs w:val="24"/>
              </w:rPr>
              <w:instrText xml:space="preserve"> PAGEREF _Toc49559188 \h </w:instrText>
            </w:r>
            <w:r w:rsidRPr="0073165E">
              <w:rPr>
                <w:rFonts w:ascii="Times New Roman" w:hAnsi="Times New Roman" w:cs="Times New Roman"/>
                <w:noProof/>
                <w:webHidden/>
                <w:sz w:val="24"/>
                <w:szCs w:val="24"/>
              </w:rPr>
            </w:r>
            <w:r w:rsidRPr="0073165E">
              <w:rPr>
                <w:rFonts w:ascii="Times New Roman" w:hAnsi="Times New Roman" w:cs="Times New Roman"/>
                <w:noProof/>
                <w:webHidden/>
                <w:sz w:val="24"/>
                <w:szCs w:val="24"/>
              </w:rPr>
              <w:fldChar w:fldCharType="separate"/>
            </w:r>
            <w:r w:rsidRPr="0073165E">
              <w:rPr>
                <w:rFonts w:ascii="Times New Roman" w:hAnsi="Times New Roman" w:cs="Times New Roman"/>
                <w:noProof/>
                <w:webHidden/>
                <w:sz w:val="24"/>
                <w:szCs w:val="24"/>
              </w:rPr>
              <w:t>9</w:t>
            </w:r>
            <w:r w:rsidRPr="0073165E">
              <w:rPr>
                <w:rFonts w:ascii="Times New Roman" w:hAnsi="Times New Roman" w:cs="Times New Roman"/>
                <w:noProof/>
                <w:webHidden/>
                <w:sz w:val="24"/>
                <w:szCs w:val="24"/>
              </w:rPr>
              <w:fldChar w:fldCharType="end"/>
            </w:r>
          </w:hyperlink>
        </w:p>
        <w:p w:rsidR="0073165E" w:rsidRPr="0073165E" w:rsidRDefault="0073165E">
          <w:pPr>
            <w:pStyle w:val="TOC1"/>
            <w:tabs>
              <w:tab w:val="left" w:pos="440"/>
              <w:tab w:val="right" w:leader="dot" w:pos="9061"/>
            </w:tabs>
            <w:rPr>
              <w:rFonts w:ascii="Times New Roman" w:eastAsiaTheme="minorEastAsia" w:hAnsi="Times New Roman" w:cs="Times New Roman"/>
              <w:noProof/>
              <w:sz w:val="24"/>
              <w:szCs w:val="24"/>
              <w:lang w:eastAsia="sr-Latn-RS"/>
            </w:rPr>
          </w:pPr>
          <w:hyperlink w:anchor="_Toc49559189" w:history="1">
            <w:r w:rsidRPr="0073165E">
              <w:rPr>
                <w:rStyle w:val="Hyperlink"/>
                <w:rFonts w:ascii="Times New Roman" w:hAnsi="Times New Roman" w:cs="Times New Roman"/>
                <w:noProof/>
                <w:sz w:val="24"/>
                <w:szCs w:val="24"/>
                <w:lang w:val="sr-Cyrl-RS"/>
              </w:rPr>
              <w:t>3.</w:t>
            </w:r>
            <w:r w:rsidRPr="0073165E">
              <w:rPr>
                <w:rFonts w:ascii="Times New Roman" w:eastAsiaTheme="minorEastAsia" w:hAnsi="Times New Roman" w:cs="Times New Roman"/>
                <w:noProof/>
                <w:sz w:val="24"/>
                <w:szCs w:val="24"/>
                <w:lang w:eastAsia="sr-Latn-RS"/>
              </w:rPr>
              <w:tab/>
            </w:r>
            <w:r w:rsidRPr="0073165E">
              <w:rPr>
                <w:rStyle w:val="Hyperlink"/>
                <w:rFonts w:ascii="Times New Roman" w:hAnsi="Times New Roman" w:cs="Times New Roman"/>
                <w:noProof/>
                <w:sz w:val="24"/>
                <w:szCs w:val="24"/>
                <w:lang w:val="sr-Cyrl-RS"/>
              </w:rPr>
              <w:t>Апроксимативне технике претраге суседа</w:t>
            </w:r>
            <w:r w:rsidRPr="0073165E">
              <w:rPr>
                <w:rFonts w:ascii="Times New Roman" w:hAnsi="Times New Roman" w:cs="Times New Roman"/>
                <w:noProof/>
                <w:webHidden/>
                <w:sz w:val="24"/>
                <w:szCs w:val="24"/>
              </w:rPr>
              <w:tab/>
            </w:r>
            <w:r w:rsidRPr="0073165E">
              <w:rPr>
                <w:rFonts w:ascii="Times New Roman" w:hAnsi="Times New Roman" w:cs="Times New Roman"/>
                <w:noProof/>
                <w:webHidden/>
                <w:sz w:val="24"/>
                <w:szCs w:val="24"/>
              </w:rPr>
              <w:fldChar w:fldCharType="begin"/>
            </w:r>
            <w:r w:rsidRPr="0073165E">
              <w:rPr>
                <w:rFonts w:ascii="Times New Roman" w:hAnsi="Times New Roman" w:cs="Times New Roman"/>
                <w:noProof/>
                <w:webHidden/>
                <w:sz w:val="24"/>
                <w:szCs w:val="24"/>
              </w:rPr>
              <w:instrText xml:space="preserve"> PAGEREF _Toc49559189 \h </w:instrText>
            </w:r>
            <w:r w:rsidRPr="0073165E">
              <w:rPr>
                <w:rFonts w:ascii="Times New Roman" w:hAnsi="Times New Roman" w:cs="Times New Roman"/>
                <w:noProof/>
                <w:webHidden/>
                <w:sz w:val="24"/>
                <w:szCs w:val="24"/>
              </w:rPr>
            </w:r>
            <w:r w:rsidRPr="0073165E">
              <w:rPr>
                <w:rFonts w:ascii="Times New Roman" w:hAnsi="Times New Roman" w:cs="Times New Roman"/>
                <w:noProof/>
                <w:webHidden/>
                <w:sz w:val="24"/>
                <w:szCs w:val="24"/>
              </w:rPr>
              <w:fldChar w:fldCharType="separate"/>
            </w:r>
            <w:r w:rsidRPr="0073165E">
              <w:rPr>
                <w:rFonts w:ascii="Times New Roman" w:hAnsi="Times New Roman" w:cs="Times New Roman"/>
                <w:noProof/>
                <w:webHidden/>
                <w:sz w:val="24"/>
                <w:szCs w:val="24"/>
              </w:rPr>
              <w:t>14</w:t>
            </w:r>
            <w:r w:rsidRPr="0073165E">
              <w:rPr>
                <w:rFonts w:ascii="Times New Roman" w:hAnsi="Times New Roman" w:cs="Times New Roman"/>
                <w:noProof/>
                <w:webHidden/>
                <w:sz w:val="24"/>
                <w:szCs w:val="24"/>
              </w:rPr>
              <w:fldChar w:fldCharType="end"/>
            </w:r>
          </w:hyperlink>
        </w:p>
        <w:p w:rsidR="0073165E" w:rsidRPr="0073165E" w:rsidRDefault="0073165E">
          <w:pPr>
            <w:pStyle w:val="TOC2"/>
            <w:tabs>
              <w:tab w:val="left" w:pos="880"/>
              <w:tab w:val="right" w:leader="dot" w:pos="9061"/>
            </w:tabs>
            <w:rPr>
              <w:rFonts w:ascii="Times New Roman" w:eastAsiaTheme="minorEastAsia" w:hAnsi="Times New Roman" w:cs="Times New Roman"/>
              <w:noProof/>
              <w:sz w:val="24"/>
              <w:szCs w:val="24"/>
              <w:lang w:eastAsia="sr-Latn-RS"/>
            </w:rPr>
          </w:pPr>
          <w:hyperlink w:anchor="_Toc49559190" w:history="1">
            <w:r w:rsidRPr="0073165E">
              <w:rPr>
                <w:rStyle w:val="Hyperlink"/>
                <w:rFonts w:ascii="Times New Roman" w:hAnsi="Times New Roman" w:cs="Times New Roman"/>
                <w:noProof/>
                <w:sz w:val="24"/>
                <w:szCs w:val="24"/>
                <w:lang w:val="sr-Cyrl-RS"/>
              </w:rPr>
              <w:t>3.1</w:t>
            </w:r>
            <w:r w:rsidRPr="0073165E">
              <w:rPr>
                <w:rFonts w:ascii="Times New Roman" w:eastAsiaTheme="minorEastAsia" w:hAnsi="Times New Roman" w:cs="Times New Roman"/>
                <w:noProof/>
                <w:sz w:val="24"/>
                <w:szCs w:val="24"/>
                <w:lang w:eastAsia="sr-Latn-RS"/>
              </w:rPr>
              <w:tab/>
            </w:r>
            <w:r w:rsidRPr="0073165E">
              <w:rPr>
                <w:rStyle w:val="Hyperlink"/>
                <w:rFonts w:ascii="Times New Roman" w:hAnsi="Times New Roman" w:cs="Times New Roman"/>
                <w:noProof/>
                <w:sz w:val="24"/>
                <w:szCs w:val="24"/>
                <w:lang w:val="sr-Cyrl-RS"/>
              </w:rPr>
              <w:t xml:space="preserve">Подела </w:t>
            </w:r>
            <w:r w:rsidRPr="0073165E">
              <w:rPr>
                <w:rStyle w:val="Hyperlink"/>
                <w:rFonts w:ascii="Times New Roman" w:hAnsi="Times New Roman" w:cs="Times New Roman"/>
                <w:noProof/>
                <w:sz w:val="24"/>
                <w:szCs w:val="24"/>
              </w:rPr>
              <w:t>простора</w:t>
            </w:r>
            <w:r w:rsidRPr="0073165E">
              <w:rPr>
                <w:rStyle w:val="Hyperlink"/>
                <w:rFonts w:ascii="Times New Roman" w:hAnsi="Times New Roman" w:cs="Times New Roman"/>
                <w:noProof/>
                <w:sz w:val="24"/>
                <w:szCs w:val="24"/>
                <w:lang w:val="sr-Cyrl-RS"/>
              </w:rPr>
              <w:t xml:space="preserve"> и стабла</w:t>
            </w:r>
            <w:r w:rsidRPr="0073165E">
              <w:rPr>
                <w:rFonts w:ascii="Times New Roman" w:hAnsi="Times New Roman" w:cs="Times New Roman"/>
                <w:noProof/>
                <w:webHidden/>
                <w:sz w:val="24"/>
                <w:szCs w:val="24"/>
              </w:rPr>
              <w:tab/>
            </w:r>
            <w:r w:rsidRPr="0073165E">
              <w:rPr>
                <w:rFonts w:ascii="Times New Roman" w:hAnsi="Times New Roman" w:cs="Times New Roman"/>
                <w:noProof/>
                <w:webHidden/>
                <w:sz w:val="24"/>
                <w:szCs w:val="24"/>
              </w:rPr>
              <w:fldChar w:fldCharType="begin"/>
            </w:r>
            <w:r w:rsidRPr="0073165E">
              <w:rPr>
                <w:rFonts w:ascii="Times New Roman" w:hAnsi="Times New Roman" w:cs="Times New Roman"/>
                <w:noProof/>
                <w:webHidden/>
                <w:sz w:val="24"/>
                <w:szCs w:val="24"/>
              </w:rPr>
              <w:instrText xml:space="preserve"> PAGEREF _Toc49559190 \h </w:instrText>
            </w:r>
            <w:r w:rsidRPr="0073165E">
              <w:rPr>
                <w:rFonts w:ascii="Times New Roman" w:hAnsi="Times New Roman" w:cs="Times New Roman"/>
                <w:noProof/>
                <w:webHidden/>
                <w:sz w:val="24"/>
                <w:szCs w:val="24"/>
              </w:rPr>
            </w:r>
            <w:r w:rsidRPr="0073165E">
              <w:rPr>
                <w:rFonts w:ascii="Times New Roman" w:hAnsi="Times New Roman" w:cs="Times New Roman"/>
                <w:noProof/>
                <w:webHidden/>
                <w:sz w:val="24"/>
                <w:szCs w:val="24"/>
              </w:rPr>
              <w:fldChar w:fldCharType="separate"/>
            </w:r>
            <w:r w:rsidRPr="0073165E">
              <w:rPr>
                <w:rFonts w:ascii="Times New Roman" w:hAnsi="Times New Roman" w:cs="Times New Roman"/>
                <w:noProof/>
                <w:webHidden/>
                <w:sz w:val="24"/>
                <w:szCs w:val="24"/>
              </w:rPr>
              <w:t>14</w:t>
            </w:r>
            <w:r w:rsidRPr="0073165E">
              <w:rPr>
                <w:rFonts w:ascii="Times New Roman" w:hAnsi="Times New Roman" w:cs="Times New Roman"/>
                <w:noProof/>
                <w:webHidden/>
                <w:sz w:val="24"/>
                <w:szCs w:val="24"/>
              </w:rPr>
              <w:fldChar w:fldCharType="end"/>
            </w:r>
          </w:hyperlink>
        </w:p>
        <w:p w:rsidR="0073165E" w:rsidRPr="0073165E" w:rsidRDefault="0073165E">
          <w:pPr>
            <w:pStyle w:val="TOC3"/>
            <w:tabs>
              <w:tab w:val="left" w:pos="1320"/>
              <w:tab w:val="right" w:leader="dot" w:pos="9061"/>
            </w:tabs>
            <w:rPr>
              <w:rFonts w:ascii="Times New Roman" w:eastAsiaTheme="minorEastAsia" w:hAnsi="Times New Roman" w:cs="Times New Roman"/>
              <w:noProof/>
              <w:sz w:val="24"/>
              <w:szCs w:val="24"/>
              <w:lang w:eastAsia="sr-Latn-RS"/>
            </w:rPr>
          </w:pPr>
          <w:hyperlink w:anchor="_Toc49559191" w:history="1">
            <w:r w:rsidRPr="0073165E">
              <w:rPr>
                <w:rStyle w:val="Hyperlink"/>
                <w:rFonts w:ascii="Times New Roman" w:hAnsi="Times New Roman" w:cs="Times New Roman"/>
                <w:noProof/>
                <w:sz w:val="24"/>
                <w:szCs w:val="24"/>
                <w:lang w:val="sr-Cyrl-RS"/>
              </w:rPr>
              <w:t>3.1.1</w:t>
            </w:r>
            <w:r w:rsidRPr="0073165E">
              <w:rPr>
                <w:rFonts w:ascii="Times New Roman" w:eastAsiaTheme="minorEastAsia" w:hAnsi="Times New Roman" w:cs="Times New Roman"/>
                <w:noProof/>
                <w:sz w:val="24"/>
                <w:szCs w:val="24"/>
                <w:lang w:eastAsia="sr-Latn-RS"/>
              </w:rPr>
              <w:tab/>
            </w:r>
            <w:r w:rsidRPr="0073165E">
              <w:rPr>
                <w:rStyle w:val="Hyperlink"/>
                <w:rFonts w:ascii="Times New Roman" w:hAnsi="Times New Roman" w:cs="Times New Roman"/>
                <w:i/>
                <w:noProof/>
                <w:sz w:val="24"/>
                <w:szCs w:val="24"/>
              </w:rPr>
              <w:t>k-D</w:t>
            </w:r>
            <w:r w:rsidRPr="0073165E">
              <w:rPr>
                <w:rStyle w:val="Hyperlink"/>
                <w:rFonts w:ascii="Times New Roman" w:hAnsi="Times New Roman" w:cs="Times New Roman"/>
                <w:noProof/>
                <w:sz w:val="24"/>
                <w:szCs w:val="24"/>
                <w:lang w:val="sr-Cyrl-RS"/>
              </w:rPr>
              <w:t xml:space="preserve"> стабла</w:t>
            </w:r>
            <w:r w:rsidRPr="0073165E">
              <w:rPr>
                <w:rFonts w:ascii="Times New Roman" w:hAnsi="Times New Roman" w:cs="Times New Roman"/>
                <w:noProof/>
                <w:webHidden/>
                <w:sz w:val="24"/>
                <w:szCs w:val="24"/>
              </w:rPr>
              <w:tab/>
            </w:r>
            <w:r w:rsidRPr="0073165E">
              <w:rPr>
                <w:rFonts w:ascii="Times New Roman" w:hAnsi="Times New Roman" w:cs="Times New Roman"/>
                <w:noProof/>
                <w:webHidden/>
                <w:sz w:val="24"/>
                <w:szCs w:val="24"/>
              </w:rPr>
              <w:fldChar w:fldCharType="begin"/>
            </w:r>
            <w:r w:rsidRPr="0073165E">
              <w:rPr>
                <w:rFonts w:ascii="Times New Roman" w:hAnsi="Times New Roman" w:cs="Times New Roman"/>
                <w:noProof/>
                <w:webHidden/>
                <w:sz w:val="24"/>
                <w:szCs w:val="24"/>
              </w:rPr>
              <w:instrText xml:space="preserve"> PAGEREF _Toc49559191 \h </w:instrText>
            </w:r>
            <w:r w:rsidRPr="0073165E">
              <w:rPr>
                <w:rFonts w:ascii="Times New Roman" w:hAnsi="Times New Roman" w:cs="Times New Roman"/>
                <w:noProof/>
                <w:webHidden/>
                <w:sz w:val="24"/>
                <w:szCs w:val="24"/>
              </w:rPr>
            </w:r>
            <w:r w:rsidRPr="0073165E">
              <w:rPr>
                <w:rFonts w:ascii="Times New Roman" w:hAnsi="Times New Roman" w:cs="Times New Roman"/>
                <w:noProof/>
                <w:webHidden/>
                <w:sz w:val="24"/>
                <w:szCs w:val="24"/>
              </w:rPr>
              <w:fldChar w:fldCharType="separate"/>
            </w:r>
            <w:r w:rsidRPr="0073165E">
              <w:rPr>
                <w:rFonts w:ascii="Times New Roman" w:hAnsi="Times New Roman" w:cs="Times New Roman"/>
                <w:noProof/>
                <w:webHidden/>
                <w:sz w:val="24"/>
                <w:szCs w:val="24"/>
              </w:rPr>
              <w:t>15</w:t>
            </w:r>
            <w:r w:rsidRPr="0073165E">
              <w:rPr>
                <w:rFonts w:ascii="Times New Roman" w:hAnsi="Times New Roman" w:cs="Times New Roman"/>
                <w:noProof/>
                <w:webHidden/>
                <w:sz w:val="24"/>
                <w:szCs w:val="24"/>
              </w:rPr>
              <w:fldChar w:fldCharType="end"/>
            </w:r>
          </w:hyperlink>
        </w:p>
        <w:p w:rsidR="0073165E" w:rsidRPr="0073165E" w:rsidRDefault="0073165E">
          <w:pPr>
            <w:pStyle w:val="TOC3"/>
            <w:tabs>
              <w:tab w:val="left" w:pos="1320"/>
              <w:tab w:val="right" w:leader="dot" w:pos="9061"/>
            </w:tabs>
            <w:rPr>
              <w:rFonts w:ascii="Times New Roman" w:eastAsiaTheme="minorEastAsia" w:hAnsi="Times New Roman" w:cs="Times New Roman"/>
              <w:noProof/>
              <w:sz w:val="24"/>
              <w:szCs w:val="24"/>
              <w:lang w:eastAsia="sr-Latn-RS"/>
            </w:rPr>
          </w:pPr>
          <w:hyperlink w:anchor="_Toc49559192" w:history="1">
            <w:r w:rsidRPr="0073165E">
              <w:rPr>
                <w:rStyle w:val="Hyperlink"/>
                <w:rFonts w:ascii="Times New Roman" w:hAnsi="Times New Roman" w:cs="Times New Roman"/>
                <w:noProof/>
                <w:sz w:val="24"/>
                <w:szCs w:val="24"/>
                <w:lang w:val="sr-Cyrl-RS"/>
              </w:rPr>
              <w:t>3.1.2</w:t>
            </w:r>
            <w:r w:rsidRPr="0073165E">
              <w:rPr>
                <w:rFonts w:ascii="Times New Roman" w:eastAsiaTheme="minorEastAsia" w:hAnsi="Times New Roman" w:cs="Times New Roman"/>
                <w:noProof/>
                <w:sz w:val="24"/>
                <w:szCs w:val="24"/>
                <w:lang w:eastAsia="sr-Latn-RS"/>
              </w:rPr>
              <w:tab/>
            </w:r>
            <w:r w:rsidRPr="0073165E">
              <w:rPr>
                <w:rStyle w:val="Hyperlink"/>
                <w:rFonts w:ascii="Times New Roman" w:hAnsi="Times New Roman" w:cs="Times New Roman"/>
                <w:noProof/>
                <w:sz w:val="24"/>
                <w:szCs w:val="24"/>
              </w:rPr>
              <w:t>VP</w:t>
            </w:r>
            <w:r w:rsidRPr="0073165E">
              <w:rPr>
                <w:rStyle w:val="Hyperlink"/>
                <w:rFonts w:ascii="Times New Roman" w:hAnsi="Times New Roman" w:cs="Times New Roman"/>
                <w:noProof/>
                <w:sz w:val="24"/>
                <w:szCs w:val="24"/>
                <w:lang w:val="sr-Cyrl-RS"/>
              </w:rPr>
              <w:t>-</w:t>
            </w:r>
            <w:r w:rsidRPr="0073165E">
              <w:rPr>
                <w:rStyle w:val="Hyperlink"/>
                <w:rFonts w:ascii="Times New Roman" w:hAnsi="Times New Roman" w:cs="Times New Roman"/>
                <w:noProof/>
                <w:sz w:val="24"/>
                <w:szCs w:val="24"/>
              </w:rPr>
              <w:t>tree</w:t>
            </w:r>
            <w:r w:rsidRPr="0073165E">
              <w:rPr>
                <w:rFonts w:ascii="Times New Roman" w:hAnsi="Times New Roman" w:cs="Times New Roman"/>
                <w:noProof/>
                <w:webHidden/>
                <w:sz w:val="24"/>
                <w:szCs w:val="24"/>
              </w:rPr>
              <w:tab/>
            </w:r>
            <w:r w:rsidRPr="0073165E">
              <w:rPr>
                <w:rFonts w:ascii="Times New Roman" w:hAnsi="Times New Roman" w:cs="Times New Roman"/>
                <w:noProof/>
                <w:webHidden/>
                <w:sz w:val="24"/>
                <w:szCs w:val="24"/>
              </w:rPr>
              <w:fldChar w:fldCharType="begin"/>
            </w:r>
            <w:r w:rsidRPr="0073165E">
              <w:rPr>
                <w:rFonts w:ascii="Times New Roman" w:hAnsi="Times New Roman" w:cs="Times New Roman"/>
                <w:noProof/>
                <w:webHidden/>
                <w:sz w:val="24"/>
                <w:szCs w:val="24"/>
              </w:rPr>
              <w:instrText xml:space="preserve"> PAGEREF _Toc49559192 \h </w:instrText>
            </w:r>
            <w:r w:rsidRPr="0073165E">
              <w:rPr>
                <w:rFonts w:ascii="Times New Roman" w:hAnsi="Times New Roman" w:cs="Times New Roman"/>
                <w:noProof/>
                <w:webHidden/>
                <w:sz w:val="24"/>
                <w:szCs w:val="24"/>
              </w:rPr>
            </w:r>
            <w:r w:rsidRPr="0073165E">
              <w:rPr>
                <w:rFonts w:ascii="Times New Roman" w:hAnsi="Times New Roman" w:cs="Times New Roman"/>
                <w:noProof/>
                <w:webHidden/>
                <w:sz w:val="24"/>
                <w:szCs w:val="24"/>
              </w:rPr>
              <w:fldChar w:fldCharType="separate"/>
            </w:r>
            <w:r w:rsidRPr="0073165E">
              <w:rPr>
                <w:rFonts w:ascii="Times New Roman" w:hAnsi="Times New Roman" w:cs="Times New Roman"/>
                <w:noProof/>
                <w:webHidden/>
                <w:sz w:val="24"/>
                <w:szCs w:val="24"/>
              </w:rPr>
              <w:t>17</w:t>
            </w:r>
            <w:r w:rsidRPr="0073165E">
              <w:rPr>
                <w:rFonts w:ascii="Times New Roman" w:hAnsi="Times New Roman" w:cs="Times New Roman"/>
                <w:noProof/>
                <w:webHidden/>
                <w:sz w:val="24"/>
                <w:szCs w:val="24"/>
              </w:rPr>
              <w:fldChar w:fldCharType="end"/>
            </w:r>
          </w:hyperlink>
        </w:p>
        <w:p w:rsidR="0073165E" w:rsidRPr="0073165E" w:rsidRDefault="0073165E">
          <w:pPr>
            <w:pStyle w:val="TOC3"/>
            <w:tabs>
              <w:tab w:val="left" w:pos="1320"/>
              <w:tab w:val="right" w:leader="dot" w:pos="9061"/>
            </w:tabs>
            <w:rPr>
              <w:rFonts w:ascii="Times New Roman" w:eastAsiaTheme="minorEastAsia" w:hAnsi="Times New Roman" w:cs="Times New Roman"/>
              <w:noProof/>
              <w:sz w:val="24"/>
              <w:szCs w:val="24"/>
              <w:lang w:eastAsia="sr-Latn-RS"/>
            </w:rPr>
          </w:pPr>
          <w:hyperlink w:anchor="_Toc49559193" w:history="1">
            <w:r w:rsidRPr="0073165E">
              <w:rPr>
                <w:rStyle w:val="Hyperlink"/>
                <w:rFonts w:ascii="Times New Roman" w:hAnsi="Times New Roman" w:cs="Times New Roman"/>
                <w:noProof/>
                <w:sz w:val="24"/>
                <w:szCs w:val="24"/>
                <w:lang w:val="sr-Cyrl-RS"/>
              </w:rPr>
              <w:t>3.1.3</w:t>
            </w:r>
            <w:r w:rsidRPr="0073165E">
              <w:rPr>
                <w:rFonts w:ascii="Times New Roman" w:eastAsiaTheme="minorEastAsia" w:hAnsi="Times New Roman" w:cs="Times New Roman"/>
                <w:noProof/>
                <w:sz w:val="24"/>
                <w:szCs w:val="24"/>
                <w:lang w:eastAsia="sr-Latn-RS"/>
              </w:rPr>
              <w:tab/>
            </w:r>
            <w:r w:rsidRPr="0073165E">
              <w:rPr>
                <w:rStyle w:val="Hyperlink"/>
                <w:rFonts w:ascii="Times New Roman" w:hAnsi="Times New Roman" w:cs="Times New Roman"/>
                <w:noProof/>
                <w:sz w:val="24"/>
                <w:szCs w:val="24"/>
                <w:lang w:val="sr-Cyrl-RS"/>
              </w:rPr>
              <w:t>Друге методе поделе</w:t>
            </w:r>
            <w:r w:rsidRPr="0073165E">
              <w:rPr>
                <w:rFonts w:ascii="Times New Roman" w:hAnsi="Times New Roman" w:cs="Times New Roman"/>
                <w:noProof/>
                <w:webHidden/>
                <w:sz w:val="24"/>
                <w:szCs w:val="24"/>
              </w:rPr>
              <w:tab/>
            </w:r>
            <w:r w:rsidRPr="0073165E">
              <w:rPr>
                <w:rFonts w:ascii="Times New Roman" w:hAnsi="Times New Roman" w:cs="Times New Roman"/>
                <w:noProof/>
                <w:webHidden/>
                <w:sz w:val="24"/>
                <w:szCs w:val="24"/>
              </w:rPr>
              <w:fldChar w:fldCharType="begin"/>
            </w:r>
            <w:r w:rsidRPr="0073165E">
              <w:rPr>
                <w:rFonts w:ascii="Times New Roman" w:hAnsi="Times New Roman" w:cs="Times New Roman"/>
                <w:noProof/>
                <w:webHidden/>
                <w:sz w:val="24"/>
                <w:szCs w:val="24"/>
              </w:rPr>
              <w:instrText xml:space="preserve"> PAGEREF _Toc49559193 \h </w:instrText>
            </w:r>
            <w:r w:rsidRPr="0073165E">
              <w:rPr>
                <w:rFonts w:ascii="Times New Roman" w:hAnsi="Times New Roman" w:cs="Times New Roman"/>
                <w:noProof/>
                <w:webHidden/>
                <w:sz w:val="24"/>
                <w:szCs w:val="24"/>
              </w:rPr>
            </w:r>
            <w:r w:rsidRPr="0073165E">
              <w:rPr>
                <w:rFonts w:ascii="Times New Roman" w:hAnsi="Times New Roman" w:cs="Times New Roman"/>
                <w:noProof/>
                <w:webHidden/>
                <w:sz w:val="24"/>
                <w:szCs w:val="24"/>
              </w:rPr>
              <w:fldChar w:fldCharType="separate"/>
            </w:r>
            <w:r w:rsidRPr="0073165E">
              <w:rPr>
                <w:rFonts w:ascii="Times New Roman" w:hAnsi="Times New Roman" w:cs="Times New Roman"/>
                <w:noProof/>
                <w:webHidden/>
                <w:sz w:val="24"/>
                <w:szCs w:val="24"/>
              </w:rPr>
              <w:t>18</w:t>
            </w:r>
            <w:r w:rsidRPr="0073165E">
              <w:rPr>
                <w:rFonts w:ascii="Times New Roman" w:hAnsi="Times New Roman" w:cs="Times New Roman"/>
                <w:noProof/>
                <w:webHidden/>
                <w:sz w:val="24"/>
                <w:szCs w:val="24"/>
              </w:rPr>
              <w:fldChar w:fldCharType="end"/>
            </w:r>
          </w:hyperlink>
        </w:p>
        <w:p w:rsidR="0073165E" w:rsidRPr="0073165E" w:rsidRDefault="0073165E">
          <w:pPr>
            <w:pStyle w:val="TOC2"/>
            <w:tabs>
              <w:tab w:val="left" w:pos="880"/>
              <w:tab w:val="right" w:leader="dot" w:pos="9061"/>
            </w:tabs>
            <w:rPr>
              <w:rFonts w:ascii="Times New Roman" w:eastAsiaTheme="minorEastAsia" w:hAnsi="Times New Roman" w:cs="Times New Roman"/>
              <w:noProof/>
              <w:sz w:val="24"/>
              <w:szCs w:val="24"/>
              <w:lang w:eastAsia="sr-Latn-RS"/>
            </w:rPr>
          </w:pPr>
          <w:hyperlink w:anchor="_Toc49559194" w:history="1">
            <w:r w:rsidRPr="0073165E">
              <w:rPr>
                <w:rStyle w:val="Hyperlink"/>
                <w:rFonts w:ascii="Times New Roman" w:hAnsi="Times New Roman" w:cs="Times New Roman"/>
                <w:noProof/>
                <w:sz w:val="24"/>
                <w:szCs w:val="24"/>
                <w:lang w:val="sr-Cyrl-RS"/>
              </w:rPr>
              <w:t>3.2</w:t>
            </w:r>
            <w:r w:rsidRPr="0073165E">
              <w:rPr>
                <w:rFonts w:ascii="Times New Roman" w:eastAsiaTheme="minorEastAsia" w:hAnsi="Times New Roman" w:cs="Times New Roman"/>
                <w:noProof/>
                <w:sz w:val="24"/>
                <w:szCs w:val="24"/>
                <w:lang w:eastAsia="sr-Latn-RS"/>
              </w:rPr>
              <w:tab/>
            </w:r>
            <w:r w:rsidRPr="0073165E">
              <w:rPr>
                <w:rStyle w:val="Hyperlink"/>
                <w:rFonts w:ascii="Times New Roman" w:hAnsi="Times New Roman" w:cs="Times New Roman"/>
                <w:noProof/>
                <w:sz w:val="24"/>
                <w:szCs w:val="24"/>
                <w:lang w:val="sr-Cyrl-RS"/>
              </w:rPr>
              <w:t>Графовски приступ</w:t>
            </w:r>
            <w:r w:rsidRPr="0073165E">
              <w:rPr>
                <w:rFonts w:ascii="Times New Roman" w:hAnsi="Times New Roman" w:cs="Times New Roman"/>
                <w:noProof/>
                <w:webHidden/>
                <w:sz w:val="24"/>
                <w:szCs w:val="24"/>
              </w:rPr>
              <w:tab/>
            </w:r>
            <w:r w:rsidRPr="0073165E">
              <w:rPr>
                <w:rFonts w:ascii="Times New Roman" w:hAnsi="Times New Roman" w:cs="Times New Roman"/>
                <w:noProof/>
                <w:webHidden/>
                <w:sz w:val="24"/>
                <w:szCs w:val="24"/>
              </w:rPr>
              <w:fldChar w:fldCharType="begin"/>
            </w:r>
            <w:r w:rsidRPr="0073165E">
              <w:rPr>
                <w:rFonts w:ascii="Times New Roman" w:hAnsi="Times New Roman" w:cs="Times New Roman"/>
                <w:noProof/>
                <w:webHidden/>
                <w:sz w:val="24"/>
                <w:szCs w:val="24"/>
              </w:rPr>
              <w:instrText xml:space="preserve"> PAGEREF _Toc49559194 \h </w:instrText>
            </w:r>
            <w:r w:rsidRPr="0073165E">
              <w:rPr>
                <w:rFonts w:ascii="Times New Roman" w:hAnsi="Times New Roman" w:cs="Times New Roman"/>
                <w:noProof/>
                <w:webHidden/>
                <w:sz w:val="24"/>
                <w:szCs w:val="24"/>
              </w:rPr>
            </w:r>
            <w:r w:rsidRPr="0073165E">
              <w:rPr>
                <w:rFonts w:ascii="Times New Roman" w:hAnsi="Times New Roman" w:cs="Times New Roman"/>
                <w:noProof/>
                <w:webHidden/>
                <w:sz w:val="24"/>
                <w:szCs w:val="24"/>
              </w:rPr>
              <w:fldChar w:fldCharType="separate"/>
            </w:r>
            <w:r w:rsidRPr="0073165E">
              <w:rPr>
                <w:rFonts w:ascii="Times New Roman" w:hAnsi="Times New Roman" w:cs="Times New Roman"/>
                <w:noProof/>
                <w:webHidden/>
                <w:sz w:val="24"/>
                <w:szCs w:val="24"/>
              </w:rPr>
              <w:t>18</w:t>
            </w:r>
            <w:r w:rsidRPr="0073165E">
              <w:rPr>
                <w:rFonts w:ascii="Times New Roman" w:hAnsi="Times New Roman" w:cs="Times New Roman"/>
                <w:noProof/>
                <w:webHidden/>
                <w:sz w:val="24"/>
                <w:szCs w:val="24"/>
              </w:rPr>
              <w:fldChar w:fldCharType="end"/>
            </w:r>
          </w:hyperlink>
        </w:p>
        <w:p w:rsidR="0073165E" w:rsidRPr="0073165E" w:rsidRDefault="0073165E">
          <w:pPr>
            <w:pStyle w:val="TOC3"/>
            <w:tabs>
              <w:tab w:val="left" w:pos="1320"/>
              <w:tab w:val="right" w:leader="dot" w:pos="9061"/>
            </w:tabs>
            <w:rPr>
              <w:rFonts w:ascii="Times New Roman" w:eastAsiaTheme="minorEastAsia" w:hAnsi="Times New Roman" w:cs="Times New Roman"/>
              <w:noProof/>
              <w:sz w:val="24"/>
              <w:szCs w:val="24"/>
              <w:lang w:eastAsia="sr-Latn-RS"/>
            </w:rPr>
          </w:pPr>
          <w:hyperlink w:anchor="_Toc49559195" w:history="1">
            <w:r w:rsidRPr="0073165E">
              <w:rPr>
                <w:rStyle w:val="Hyperlink"/>
                <w:rFonts w:ascii="Times New Roman" w:hAnsi="Times New Roman" w:cs="Times New Roman"/>
                <w:noProof/>
                <w:sz w:val="24"/>
                <w:szCs w:val="24"/>
                <w:lang w:val="en-US"/>
              </w:rPr>
              <w:t>3.2.1</w:t>
            </w:r>
            <w:r w:rsidRPr="0073165E">
              <w:rPr>
                <w:rFonts w:ascii="Times New Roman" w:eastAsiaTheme="minorEastAsia" w:hAnsi="Times New Roman" w:cs="Times New Roman"/>
                <w:noProof/>
                <w:sz w:val="24"/>
                <w:szCs w:val="24"/>
                <w:lang w:eastAsia="sr-Latn-RS"/>
              </w:rPr>
              <w:tab/>
            </w:r>
            <w:r w:rsidRPr="0073165E">
              <w:rPr>
                <w:rStyle w:val="Hyperlink"/>
                <w:rFonts w:ascii="Times New Roman" w:hAnsi="Times New Roman" w:cs="Times New Roman"/>
                <w:noProof/>
                <w:sz w:val="24"/>
                <w:szCs w:val="24"/>
                <w:lang w:val="en-US"/>
              </w:rPr>
              <w:t>HNSW</w:t>
            </w:r>
            <w:r w:rsidRPr="0073165E">
              <w:rPr>
                <w:rFonts w:ascii="Times New Roman" w:hAnsi="Times New Roman" w:cs="Times New Roman"/>
                <w:noProof/>
                <w:webHidden/>
                <w:sz w:val="24"/>
                <w:szCs w:val="24"/>
              </w:rPr>
              <w:tab/>
            </w:r>
            <w:r w:rsidRPr="0073165E">
              <w:rPr>
                <w:rFonts w:ascii="Times New Roman" w:hAnsi="Times New Roman" w:cs="Times New Roman"/>
                <w:noProof/>
                <w:webHidden/>
                <w:sz w:val="24"/>
                <w:szCs w:val="24"/>
              </w:rPr>
              <w:fldChar w:fldCharType="begin"/>
            </w:r>
            <w:r w:rsidRPr="0073165E">
              <w:rPr>
                <w:rFonts w:ascii="Times New Roman" w:hAnsi="Times New Roman" w:cs="Times New Roman"/>
                <w:noProof/>
                <w:webHidden/>
                <w:sz w:val="24"/>
                <w:szCs w:val="24"/>
              </w:rPr>
              <w:instrText xml:space="preserve"> PAGEREF _Toc49559195 \h </w:instrText>
            </w:r>
            <w:r w:rsidRPr="0073165E">
              <w:rPr>
                <w:rFonts w:ascii="Times New Roman" w:hAnsi="Times New Roman" w:cs="Times New Roman"/>
                <w:noProof/>
                <w:webHidden/>
                <w:sz w:val="24"/>
                <w:szCs w:val="24"/>
              </w:rPr>
            </w:r>
            <w:r w:rsidRPr="0073165E">
              <w:rPr>
                <w:rFonts w:ascii="Times New Roman" w:hAnsi="Times New Roman" w:cs="Times New Roman"/>
                <w:noProof/>
                <w:webHidden/>
                <w:sz w:val="24"/>
                <w:szCs w:val="24"/>
              </w:rPr>
              <w:fldChar w:fldCharType="separate"/>
            </w:r>
            <w:r w:rsidRPr="0073165E">
              <w:rPr>
                <w:rFonts w:ascii="Times New Roman" w:hAnsi="Times New Roman" w:cs="Times New Roman"/>
                <w:noProof/>
                <w:webHidden/>
                <w:sz w:val="24"/>
                <w:szCs w:val="24"/>
              </w:rPr>
              <w:t>18</w:t>
            </w:r>
            <w:r w:rsidRPr="0073165E">
              <w:rPr>
                <w:rFonts w:ascii="Times New Roman" w:hAnsi="Times New Roman" w:cs="Times New Roman"/>
                <w:noProof/>
                <w:webHidden/>
                <w:sz w:val="24"/>
                <w:szCs w:val="24"/>
              </w:rPr>
              <w:fldChar w:fldCharType="end"/>
            </w:r>
          </w:hyperlink>
        </w:p>
        <w:p w:rsidR="0073165E" w:rsidRPr="0073165E" w:rsidRDefault="0073165E">
          <w:pPr>
            <w:pStyle w:val="TOC2"/>
            <w:tabs>
              <w:tab w:val="left" w:pos="880"/>
              <w:tab w:val="right" w:leader="dot" w:pos="9061"/>
            </w:tabs>
            <w:rPr>
              <w:rFonts w:ascii="Times New Roman" w:eastAsiaTheme="minorEastAsia" w:hAnsi="Times New Roman" w:cs="Times New Roman"/>
              <w:noProof/>
              <w:sz w:val="24"/>
              <w:szCs w:val="24"/>
              <w:lang w:eastAsia="sr-Latn-RS"/>
            </w:rPr>
          </w:pPr>
          <w:hyperlink w:anchor="_Toc49559196" w:history="1">
            <w:r w:rsidRPr="0073165E">
              <w:rPr>
                <w:rStyle w:val="Hyperlink"/>
                <w:rFonts w:ascii="Times New Roman" w:hAnsi="Times New Roman" w:cs="Times New Roman"/>
                <w:noProof/>
                <w:sz w:val="24"/>
                <w:szCs w:val="24"/>
                <w:lang w:val="sr-Cyrl-RS"/>
              </w:rPr>
              <w:t>3.3</w:t>
            </w:r>
            <w:r w:rsidRPr="0073165E">
              <w:rPr>
                <w:rFonts w:ascii="Times New Roman" w:eastAsiaTheme="minorEastAsia" w:hAnsi="Times New Roman" w:cs="Times New Roman"/>
                <w:noProof/>
                <w:sz w:val="24"/>
                <w:szCs w:val="24"/>
                <w:lang w:eastAsia="sr-Latn-RS"/>
              </w:rPr>
              <w:tab/>
            </w:r>
            <w:r w:rsidRPr="0073165E">
              <w:rPr>
                <w:rStyle w:val="Hyperlink"/>
                <w:rFonts w:ascii="Times New Roman" w:hAnsi="Times New Roman" w:cs="Times New Roman"/>
                <w:noProof/>
                <w:sz w:val="24"/>
                <w:szCs w:val="24"/>
                <w:lang w:val="sr-Cyrl-RS"/>
              </w:rPr>
              <w:t>Приступи засновани на хеширању</w:t>
            </w:r>
            <w:r w:rsidRPr="0073165E">
              <w:rPr>
                <w:rFonts w:ascii="Times New Roman" w:hAnsi="Times New Roman" w:cs="Times New Roman"/>
                <w:noProof/>
                <w:webHidden/>
                <w:sz w:val="24"/>
                <w:szCs w:val="24"/>
              </w:rPr>
              <w:tab/>
            </w:r>
            <w:r w:rsidRPr="0073165E">
              <w:rPr>
                <w:rFonts w:ascii="Times New Roman" w:hAnsi="Times New Roman" w:cs="Times New Roman"/>
                <w:noProof/>
                <w:webHidden/>
                <w:sz w:val="24"/>
                <w:szCs w:val="24"/>
              </w:rPr>
              <w:fldChar w:fldCharType="begin"/>
            </w:r>
            <w:r w:rsidRPr="0073165E">
              <w:rPr>
                <w:rFonts w:ascii="Times New Roman" w:hAnsi="Times New Roman" w:cs="Times New Roman"/>
                <w:noProof/>
                <w:webHidden/>
                <w:sz w:val="24"/>
                <w:szCs w:val="24"/>
              </w:rPr>
              <w:instrText xml:space="preserve"> PAGEREF _Toc49559196 \h </w:instrText>
            </w:r>
            <w:r w:rsidRPr="0073165E">
              <w:rPr>
                <w:rFonts w:ascii="Times New Roman" w:hAnsi="Times New Roman" w:cs="Times New Roman"/>
                <w:noProof/>
                <w:webHidden/>
                <w:sz w:val="24"/>
                <w:szCs w:val="24"/>
              </w:rPr>
            </w:r>
            <w:r w:rsidRPr="0073165E">
              <w:rPr>
                <w:rFonts w:ascii="Times New Roman" w:hAnsi="Times New Roman" w:cs="Times New Roman"/>
                <w:noProof/>
                <w:webHidden/>
                <w:sz w:val="24"/>
                <w:szCs w:val="24"/>
              </w:rPr>
              <w:fldChar w:fldCharType="separate"/>
            </w:r>
            <w:r w:rsidRPr="0073165E">
              <w:rPr>
                <w:rFonts w:ascii="Times New Roman" w:hAnsi="Times New Roman" w:cs="Times New Roman"/>
                <w:noProof/>
                <w:webHidden/>
                <w:sz w:val="24"/>
                <w:szCs w:val="24"/>
              </w:rPr>
              <w:t>21</w:t>
            </w:r>
            <w:r w:rsidRPr="0073165E">
              <w:rPr>
                <w:rFonts w:ascii="Times New Roman" w:hAnsi="Times New Roman" w:cs="Times New Roman"/>
                <w:noProof/>
                <w:webHidden/>
                <w:sz w:val="24"/>
                <w:szCs w:val="24"/>
              </w:rPr>
              <w:fldChar w:fldCharType="end"/>
            </w:r>
          </w:hyperlink>
        </w:p>
        <w:p w:rsidR="0073165E" w:rsidRPr="0073165E" w:rsidRDefault="0073165E">
          <w:pPr>
            <w:pStyle w:val="TOC1"/>
            <w:tabs>
              <w:tab w:val="left" w:pos="440"/>
              <w:tab w:val="right" w:leader="dot" w:pos="9061"/>
            </w:tabs>
            <w:rPr>
              <w:rFonts w:ascii="Times New Roman" w:eastAsiaTheme="minorEastAsia" w:hAnsi="Times New Roman" w:cs="Times New Roman"/>
              <w:noProof/>
              <w:sz w:val="24"/>
              <w:szCs w:val="24"/>
              <w:lang w:eastAsia="sr-Latn-RS"/>
            </w:rPr>
          </w:pPr>
          <w:hyperlink w:anchor="_Toc49559197" w:history="1">
            <w:r w:rsidRPr="0073165E">
              <w:rPr>
                <w:rStyle w:val="Hyperlink"/>
                <w:rFonts w:ascii="Times New Roman" w:hAnsi="Times New Roman" w:cs="Times New Roman"/>
                <w:noProof/>
                <w:sz w:val="24"/>
                <w:szCs w:val="24"/>
              </w:rPr>
              <w:t>4.</w:t>
            </w:r>
            <w:r w:rsidRPr="0073165E">
              <w:rPr>
                <w:rFonts w:ascii="Times New Roman" w:eastAsiaTheme="minorEastAsia" w:hAnsi="Times New Roman" w:cs="Times New Roman"/>
                <w:noProof/>
                <w:sz w:val="24"/>
                <w:szCs w:val="24"/>
                <w:lang w:eastAsia="sr-Latn-RS"/>
              </w:rPr>
              <w:tab/>
            </w:r>
            <w:r w:rsidRPr="0073165E">
              <w:rPr>
                <w:rStyle w:val="Hyperlink"/>
                <w:rFonts w:ascii="Times New Roman" w:hAnsi="Times New Roman" w:cs="Times New Roman"/>
                <w:noProof/>
                <w:sz w:val="24"/>
                <w:szCs w:val="24"/>
              </w:rPr>
              <w:t>АНАЛИЗА МЕТОДА</w:t>
            </w:r>
            <w:r w:rsidRPr="0073165E">
              <w:rPr>
                <w:rFonts w:ascii="Times New Roman" w:hAnsi="Times New Roman" w:cs="Times New Roman"/>
                <w:noProof/>
                <w:webHidden/>
                <w:sz w:val="24"/>
                <w:szCs w:val="24"/>
              </w:rPr>
              <w:tab/>
            </w:r>
            <w:r w:rsidRPr="0073165E">
              <w:rPr>
                <w:rFonts w:ascii="Times New Roman" w:hAnsi="Times New Roman" w:cs="Times New Roman"/>
                <w:noProof/>
                <w:webHidden/>
                <w:sz w:val="24"/>
                <w:szCs w:val="24"/>
              </w:rPr>
              <w:fldChar w:fldCharType="begin"/>
            </w:r>
            <w:r w:rsidRPr="0073165E">
              <w:rPr>
                <w:rFonts w:ascii="Times New Roman" w:hAnsi="Times New Roman" w:cs="Times New Roman"/>
                <w:noProof/>
                <w:webHidden/>
                <w:sz w:val="24"/>
                <w:szCs w:val="24"/>
              </w:rPr>
              <w:instrText xml:space="preserve"> PAGEREF _Toc49559197 \h </w:instrText>
            </w:r>
            <w:r w:rsidRPr="0073165E">
              <w:rPr>
                <w:rFonts w:ascii="Times New Roman" w:hAnsi="Times New Roman" w:cs="Times New Roman"/>
                <w:noProof/>
                <w:webHidden/>
                <w:sz w:val="24"/>
                <w:szCs w:val="24"/>
              </w:rPr>
            </w:r>
            <w:r w:rsidRPr="0073165E">
              <w:rPr>
                <w:rFonts w:ascii="Times New Roman" w:hAnsi="Times New Roman" w:cs="Times New Roman"/>
                <w:noProof/>
                <w:webHidden/>
                <w:sz w:val="24"/>
                <w:szCs w:val="24"/>
              </w:rPr>
              <w:fldChar w:fldCharType="separate"/>
            </w:r>
            <w:r w:rsidRPr="0073165E">
              <w:rPr>
                <w:rFonts w:ascii="Times New Roman" w:hAnsi="Times New Roman" w:cs="Times New Roman"/>
                <w:noProof/>
                <w:webHidden/>
                <w:sz w:val="24"/>
                <w:szCs w:val="24"/>
              </w:rPr>
              <w:t>22</w:t>
            </w:r>
            <w:r w:rsidRPr="0073165E">
              <w:rPr>
                <w:rFonts w:ascii="Times New Roman" w:hAnsi="Times New Roman" w:cs="Times New Roman"/>
                <w:noProof/>
                <w:webHidden/>
                <w:sz w:val="24"/>
                <w:szCs w:val="24"/>
              </w:rPr>
              <w:fldChar w:fldCharType="end"/>
            </w:r>
          </w:hyperlink>
        </w:p>
        <w:p w:rsidR="0073165E" w:rsidRPr="0073165E" w:rsidRDefault="0073165E">
          <w:pPr>
            <w:pStyle w:val="TOC2"/>
            <w:tabs>
              <w:tab w:val="left" w:pos="880"/>
              <w:tab w:val="right" w:leader="dot" w:pos="9061"/>
            </w:tabs>
            <w:rPr>
              <w:rFonts w:ascii="Times New Roman" w:eastAsiaTheme="minorEastAsia" w:hAnsi="Times New Roman" w:cs="Times New Roman"/>
              <w:noProof/>
              <w:sz w:val="24"/>
              <w:szCs w:val="24"/>
              <w:lang w:eastAsia="sr-Latn-RS"/>
            </w:rPr>
          </w:pPr>
          <w:hyperlink w:anchor="_Toc49559198" w:history="1">
            <w:r w:rsidRPr="0073165E">
              <w:rPr>
                <w:rStyle w:val="Hyperlink"/>
                <w:rFonts w:ascii="Times New Roman" w:hAnsi="Times New Roman" w:cs="Times New Roman"/>
                <w:noProof/>
                <w:sz w:val="24"/>
                <w:szCs w:val="24"/>
                <w:lang w:val="sr-Cyrl-RS"/>
              </w:rPr>
              <w:t>4.1</w:t>
            </w:r>
            <w:r w:rsidRPr="0073165E">
              <w:rPr>
                <w:rFonts w:ascii="Times New Roman" w:eastAsiaTheme="minorEastAsia" w:hAnsi="Times New Roman" w:cs="Times New Roman"/>
                <w:noProof/>
                <w:sz w:val="24"/>
                <w:szCs w:val="24"/>
                <w:lang w:eastAsia="sr-Latn-RS"/>
              </w:rPr>
              <w:tab/>
            </w:r>
            <w:r w:rsidRPr="0073165E">
              <w:rPr>
                <w:rStyle w:val="Hyperlink"/>
                <w:rFonts w:ascii="Times New Roman" w:hAnsi="Times New Roman" w:cs="Times New Roman"/>
                <w:noProof/>
                <w:sz w:val="24"/>
                <w:szCs w:val="24"/>
                <w:lang w:val="sr-Cyrl-RS"/>
              </w:rPr>
              <w:t>Скупови података, индикатори перформанси и библиотеке</w:t>
            </w:r>
            <w:r w:rsidRPr="0073165E">
              <w:rPr>
                <w:rFonts w:ascii="Times New Roman" w:hAnsi="Times New Roman" w:cs="Times New Roman"/>
                <w:noProof/>
                <w:webHidden/>
                <w:sz w:val="24"/>
                <w:szCs w:val="24"/>
              </w:rPr>
              <w:tab/>
            </w:r>
            <w:r w:rsidRPr="0073165E">
              <w:rPr>
                <w:rFonts w:ascii="Times New Roman" w:hAnsi="Times New Roman" w:cs="Times New Roman"/>
                <w:noProof/>
                <w:webHidden/>
                <w:sz w:val="24"/>
                <w:szCs w:val="24"/>
              </w:rPr>
              <w:fldChar w:fldCharType="begin"/>
            </w:r>
            <w:r w:rsidRPr="0073165E">
              <w:rPr>
                <w:rFonts w:ascii="Times New Roman" w:hAnsi="Times New Roman" w:cs="Times New Roman"/>
                <w:noProof/>
                <w:webHidden/>
                <w:sz w:val="24"/>
                <w:szCs w:val="24"/>
              </w:rPr>
              <w:instrText xml:space="preserve"> PAGEREF _Toc49559198 \h </w:instrText>
            </w:r>
            <w:r w:rsidRPr="0073165E">
              <w:rPr>
                <w:rFonts w:ascii="Times New Roman" w:hAnsi="Times New Roman" w:cs="Times New Roman"/>
                <w:noProof/>
                <w:webHidden/>
                <w:sz w:val="24"/>
                <w:szCs w:val="24"/>
              </w:rPr>
            </w:r>
            <w:r w:rsidRPr="0073165E">
              <w:rPr>
                <w:rFonts w:ascii="Times New Roman" w:hAnsi="Times New Roman" w:cs="Times New Roman"/>
                <w:noProof/>
                <w:webHidden/>
                <w:sz w:val="24"/>
                <w:szCs w:val="24"/>
              </w:rPr>
              <w:fldChar w:fldCharType="separate"/>
            </w:r>
            <w:r w:rsidRPr="0073165E">
              <w:rPr>
                <w:rFonts w:ascii="Times New Roman" w:hAnsi="Times New Roman" w:cs="Times New Roman"/>
                <w:noProof/>
                <w:webHidden/>
                <w:sz w:val="24"/>
                <w:szCs w:val="24"/>
              </w:rPr>
              <w:t>23</w:t>
            </w:r>
            <w:r w:rsidRPr="0073165E">
              <w:rPr>
                <w:rFonts w:ascii="Times New Roman" w:hAnsi="Times New Roman" w:cs="Times New Roman"/>
                <w:noProof/>
                <w:webHidden/>
                <w:sz w:val="24"/>
                <w:szCs w:val="24"/>
              </w:rPr>
              <w:fldChar w:fldCharType="end"/>
            </w:r>
          </w:hyperlink>
        </w:p>
        <w:p w:rsidR="0073165E" w:rsidRPr="0073165E" w:rsidRDefault="0073165E">
          <w:pPr>
            <w:pStyle w:val="TOC2"/>
            <w:tabs>
              <w:tab w:val="left" w:pos="880"/>
              <w:tab w:val="right" w:leader="dot" w:pos="9061"/>
            </w:tabs>
            <w:rPr>
              <w:rFonts w:ascii="Times New Roman" w:eastAsiaTheme="minorEastAsia" w:hAnsi="Times New Roman" w:cs="Times New Roman"/>
              <w:noProof/>
              <w:sz w:val="24"/>
              <w:szCs w:val="24"/>
              <w:lang w:eastAsia="sr-Latn-RS"/>
            </w:rPr>
          </w:pPr>
          <w:hyperlink w:anchor="_Toc49559199" w:history="1">
            <w:r w:rsidRPr="0073165E">
              <w:rPr>
                <w:rStyle w:val="Hyperlink"/>
                <w:rFonts w:ascii="Times New Roman" w:hAnsi="Times New Roman" w:cs="Times New Roman"/>
                <w:noProof/>
                <w:sz w:val="24"/>
                <w:szCs w:val="24"/>
                <w:lang w:val="sr-Cyrl-RS"/>
              </w:rPr>
              <w:t>4.2</w:t>
            </w:r>
            <w:r w:rsidRPr="0073165E">
              <w:rPr>
                <w:rFonts w:ascii="Times New Roman" w:eastAsiaTheme="minorEastAsia" w:hAnsi="Times New Roman" w:cs="Times New Roman"/>
                <w:noProof/>
                <w:sz w:val="24"/>
                <w:szCs w:val="24"/>
                <w:lang w:eastAsia="sr-Latn-RS"/>
              </w:rPr>
              <w:tab/>
            </w:r>
            <w:r w:rsidRPr="0073165E">
              <w:rPr>
                <w:rStyle w:val="Hyperlink"/>
                <w:rFonts w:ascii="Times New Roman" w:hAnsi="Times New Roman" w:cs="Times New Roman"/>
                <w:noProof/>
                <w:sz w:val="24"/>
                <w:szCs w:val="24"/>
                <w:lang w:val="sr-Cyrl-RS"/>
              </w:rPr>
              <w:t xml:space="preserve">Експеримети над </w:t>
            </w:r>
            <w:r w:rsidRPr="0073165E">
              <w:rPr>
                <w:rStyle w:val="Hyperlink"/>
                <w:rFonts w:ascii="Times New Roman" w:hAnsi="Times New Roman" w:cs="Times New Roman"/>
                <w:i/>
                <w:noProof/>
                <w:sz w:val="24"/>
                <w:szCs w:val="24"/>
              </w:rPr>
              <w:t>SIFTsmall</w:t>
            </w:r>
            <w:r w:rsidRPr="0073165E">
              <w:rPr>
                <w:rStyle w:val="Hyperlink"/>
                <w:rFonts w:ascii="Times New Roman" w:hAnsi="Times New Roman" w:cs="Times New Roman"/>
                <w:i/>
                <w:noProof/>
                <w:sz w:val="24"/>
                <w:szCs w:val="24"/>
                <w:lang w:val="sr-Cyrl-RS"/>
              </w:rPr>
              <w:t xml:space="preserve"> </w:t>
            </w:r>
            <w:r w:rsidRPr="0073165E">
              <w:rPr>
                <w:rStyle w:val="Hyperlink"/>
                <w:rFonts w:ascii="Times New Roman" w:hAnsi="Times New Roman" w:cs="Times New Roman"/>
                <w:noProof/>
                <w:sz w:val="24"/>
                <w:szCs w:val="24"/>
                <w:lang w:val="sr-Cyrl-RS"/>
              </w:rPr>
              <w:t>и</w:t>
            </w:r>
            <w:r w:rsidRPr="0073165E">
              <w:rPr>
                <w:rStyle w:val="Hyperlink"/>
                <w:rFonts w:ascii="Times New Roman" w:hAnsi="Times New Roman" w:cs="Times New Roman"/>
                <w:i/>
                <w:noProof/>
                <w:sz w:val="24"/>
                <w:szCs w:val="24"/>
              </w:rPr>
              <w:t xml:space="preserve"> SIFT1M</w:t>
            </w:r>
            <w:r w:rsidRPr="0073165E">
              <w:rPr>
                <w:rFonts w:ascii="Times New Roman" w:hAnsi="Times New Roman" w:cs="Times New Roman"/>
                <w:noProof/>
                <w:webHidden/>
                <w:sz w:val="24"/>
                <w:szCs w:val="24"/>
              </w:rPr>
              <w:tab/>
            </w:r>
            <w:r w:rsidRPr="0073165E">
              <w:rPr>
                <w:rFonts w:ascii="Times New Roman" w:hAnsi="Times New Roman" w:cs="Times New Roman"/>
                <w:noProof/>
                <w:webHidden/>
                <w:sz w:val="24"/>
                <w:szCs w:val="24"/>
              </w:rPr>
              <w:fldChar w:fldCharType="begin"/>
            </w:r>
            <w:r w:rsidRPr="0073165E">
              <w:rPr>
                <w:rFonts w:ascii="Times New Roman" w:hAnsi="Times New Roman" w:cs="Times New Roman"/>
                <w:noProof/>
                <w:webHidden/>
                <w:sz w:val="24"/>
                <w:szCs w:val="24"/>
              </w:rPr>
              <w:instrText xml:space="preserve"> PAGEREF _Toc49559199 \h </w:instrText>
            </w:r>
            <w:r w:rsidRPr="0073165E">
              <w:rPr>
                <w:rFonts w:ascii="Times New Roman" w:hAnsi="Times New Roman" w:cs="Times New Roman"/>
                <w:noProof/>
                <w:webHidden/>
                <w:sz w:val="24"/>
                <w:szCs w:val="24"/>
              </w:rPr>
            </w:r>
            <w:r w:rsidRPr="0073165E">
              <w:rPr>
                <w:rFonts w:ascii="Times New Roman" w:hAnsi="Times New Roman" w:cs="Times New Roman"/>
                <w:noProof/>
                <w:webHidden/>
                <w:sz w:val="24"/>
                <w:szCs w:val="24"/>
              </w:rPr>
              <w:fldChar w:fldCharType="separate"/>
            </w:r>
            <w:r w:rsidRPr="0073165E">
              <w:rPr>
                <w:rFonts w:ascii="Times New Roman" w:hAnsi="Times New Roman" w:cs="Times New Roman"/>
                <w:noProof/>
                <w:webHidden/>
                <w:sz w:val="24"/>
                <w:szCs w:val="24"/>
              </w:rPr>
              <w:t>27</w:t>
            </w:r>
            <w:r w:rsidRPr="0073165E">
              <w:rPr>
                <w:rFonts w:ascii="Times New Roman" w:hAnsi="Times New Roman" w:cs="Times New Roman"/>
                <w:noProof/>
                <w:webHidden/>
                <w:sz w:val="24"/>
                <w:szCs w:val="24"/>
              </w:rPr>
              <w:fldChar w:fldCharType="end"/>
            </w:r>
          </w:hyperlink>
        </w:p>
        <w:p w:rsidR="0073165E" w:rsidRPr="0073165E" w:rsidRDefault="0073165E">
          <w:pPr>
            <w:pStyle w:val="TOC2"/>
            <w:tabs>
              <w:tab w:val="left" w:pos="880"/>
              <w:tab w:val="right" w:leader="dot" w:pos="9061"/>
            </w:tabs>
            <w:rPr>
              <w:rFonts w:ascii="Times New Roman" w:eastAsiaTheme="minorEastAsia" w:hAnsi="Times New Roman" w:cs="Times New Roman"/>
              <w:noProof/>
              <w:sz w:val="24"/>
              <w:szCs w:val="24"/>
              <w:lang w:eastAsia="sr-Latn-RS"/>
            </w:rPr>
          </w:pPr>
          <w:hyperlink w:anchor="_Toc49559200" w:history="1">
            <w:r w:rsidRPr="0073165E">
              <w:rPr>
                <w:rStyle w:val="Hyperlink"/>
                <w:rFonts w:ascii="Times New Roman" w:hAnsi="Times New Roman" w:cs="Times New Roman"/>
                <w:noProof/>
                <w:sz w:val="24"/>
                <w:szCs w:val="24"/>
                <w:lang w:val="sr-Cyrl-RS"/>
              </w:rPr>
              <w:t>4.3</w:t>
            </w:r>
            <w:r w:rsidRPr="0073165E">
              <w:rPr>
                <w:rFonts w:ascii="Times New Roman" w:eastAsiaTheme="minorEastAsia" w:hAnsi="Times New Roman" w:cs="Times New Roman"/>
                <w:noProof/>
                <w:sz w:val="24"/>
                <w:szCs w:val="24"/>
                <w:lang w:eastAsia="sr-Latn-RS"/>
              </w:rPr>
              <w:tab/>
            </w:r>
            <w:r w:rsidRPr="0073165E">
              <w:rPr>
                <w:rStyle w:val="Hyperlink"/>
                <w:rFonts w:ascii="Times New Roman" w:hAnsi="Times New Roman" w:cs="Times New Roman"/>
                <w:noProof/>
                <w:sz w:val="24"/>
                <w:szCs w:val="24"/>
                <w:lang w:val="sr-Cyrl-RS"/>
              </w:rPr>
              <w:t xml:space="preserve">Експеримети над </w:t>
            </w:r>
            <w:r w:rsidRPr="0073165E">
              <w:rPr>
                <w:rStyle w:val="Hyperlink"/>
                <w:rFonts w:ascii="Times New Roman" w:hAnsi="Times New Roman" w:cs="Times New Roman"/>
                <w:i/>
                <w:noProof/>
                <w:sz w:val="24"/>
                <w:szCs w:val="24"/>
              </w:rPr>
              <w:t>MINST</w:t>
            </w:r>
            <w:r w:rsidRPr="0073165E">
              <w:rPr>
                <w:rFonts w:ascii="Times New Roman" w:hAnsi="Times New Roman" w:cs="Times New Roman"/>
                <w:noProof/>
                <w:webHidden/>
                <w:sz w:val="24"/>
                <w:szCs w:val="24"/>
              </w:rPr>
              <w:tab/>
            </w:r>
            <w:r w:rsidRPr="0073165E">
              <w:rPr>
                <w:rFonts w:ascii="Times New Roman" w:hAnsi="Times New Roman" w:cs="Times New Roman"/>
                <w:noProof/>
                <w:webHidden/>
                <w:sz w:val="24"/>
                <w:szCs w:val="24"/>
              </w:rPr>
              <w:fldChar w:fldCharType="begin"/>
            </w:r>
            <w:r w:rsidRPr="0073165E">
              <w:rPr>
                <w:rFonts w:ascii="Times New Roman" w:hAnsi="Times New Roman" w:cs="Times New Roman"/>
                <w:noProof/>
                <w:webHidden/>
                <w:sz w:val="24"/>
                <w:szCs w:val="24"/>
              </w:rPr>
              <w:instrText xml:space="preserve"> PAGEREF _Toc49559200 \h </w:instrText>
            </w:r>
            <w:r w:rsidRPr="0073165E">
              <w:rPr>
                <w:rFonts w:ascii="Times New Roman" w:hAnsi="Times New Roman" w:cs="Times New Roman"/>
                <w:noProof/>
                <w:webHidden/>
                <w:sz w:val="24"/>
                <w:szCs w:val="24"/>
              </w:rPr>
            </w:r>
            <w:r w:rsidRPr="0073165E">
              <w:rPr>
                <w:rFonts w:ascii="Times New Roman" w:hAnsi="Times New Roman" w:cs="Times New Roman"/>
                <w:noProof/>
                <w:webHidden/>
                <w:sz w:val="24"/>
                <w:szCs w:val="24"/>
              </w:rPr>
              <w:fldChar w:fldCharType="separate"/>
            </w:r>
            <w:r w:rsidRPr="0073165E">
              <w:rPr>
                <w:rFonts w:ascii="Times New Roman" w:hAnsi="Times New Roman" w:cs="Times New Roman"/>
                <w:noProof/>
                <w:webHidden/>
                <w:sz w:val="24"/>
                <w:szCs w:val="24"/>
              </w:rPr>
              <w:t>29</w:t>
            </w:r>
            <w:r w:rsidRPr="0073165E">
              <w:rPr>
                <w:rFonts w:ascii="Times New Roman" w:hAnsi="Times New Roman" w:cs="Times New Roman"/>
                <w:noProof/>
                <w:webHidden/>
                <w:sz w:val="24"/>
                <w:szCs w:val="24"/>
              </w:rPr>
              <w:fldChar w:fldCharType="end"/>
            </w:r>
          </w:hyperlink>
        </w:p>
        <w:p w:rsidR="0073165E" w:rsidRPr="0073165E" w:rsidRDefault="0073165E">
          <w:pPr>
            <w:pStyle w:val="TOC2"/>
            <w:tabs>
              <w:tab w:val="left" w:pos="880"/>
              <w:tab w:val="right" w:leader="dot" w:pos="9061"/>
            </w:tabs>
            <w:rPr>
              <w:rFonts w:ascii="Times New Roman" w:eastAsiaTheme="minorEastAsia" w:hAnsi="Times New Roman" w:cs="Times New Roman"/>
              <w:noProof/>
              <w:sz w:val="24"/>
              <w:szCs w:val="24"/>
              <w:lang w:eastAsia="sr-Latn-RS"/>
            </w:rPr>
          </w:pPr>
          <w:hyperlink w:anchor="_Toc49559201" w:history="1">
            <w:r w:rsidRPr="0073165E">
              <w:rPr>
                <w:rStyle w:val="Hyperlink"/>
                <w:rFonts w:ascii="Times New Roman" w:hAnsi="Times New Roman" w:cs="Times New Roman"/>
                <w:noProof/>
                <w:sz w:val="24"/>
                <w:szCs w:val="24"/>
                <w:lang w:val="sr-Cyrl-RS"/>
              </w:rPr>
              <w:t>4.4</w:t>
            </w:r>
            <w:r w:rsidRPr="0073165E">
              <w:rPr>
                <w:rFonts w:ascii="Times New Roman" w:eastAsiaTheme="minorEastAsia" w:hAnsi="Times New Roman" w:cs="Times New Roman"/>
                <w:noProof/>
                <w:sz w:val="24"/>
                <w:szCs w:val="24"/>
                <w:lang w:eastAsia="sr-Latn-RS"/>
              </w:rPr>
              <w:tab/>
            </w:r>
            <w:r w:rsidRPr="0073165E">
              <w:rPr>
                <w:rStyle w:val="Hyperlink"/>
                <w:rFonts w:ascii="Times New Roman" w:hAnsi="Times New Roman" w:cs="Times New Roman"/>
                <w:noProof/>
                <w:sz w:val="24"/>
                <w:szCs w:val="24"/>
                <w:lang w:val="sr-Cyrl-RS"/>
              </w:rPr>
              <w:t>Препоруке за одабир алгоритма</w:t>
            </w:r>
            <w:r w:rsidRPr="0073165E">
              <w:rPr>
                <w:rFonts w:ascii="Times New Roman" w:hAnsi="Times New Roman" w:cs="Times New Roman"/>
                <w:noProof/>
                <w:webHidden/>
                <w:sz w:val="24"/>
                <w:szCs w:val="24"/>
              </w:rPr>
              <w:tab/>
            </w:r>
            <w:r w:rsidRPr="0073165E">
              <w:rPr>
                <w:rFonts w:ascii="Times New Roman" w:hAnsi="Times New Roman" w:cs="Times New Roman"/>
                <w:noProof/>
                <w:webHidden/>
                <w:sz w:val="24"/>
                <w:szCs w:val="24"/>
              </w:rPr>
              <w:fldChar w:fldCharType="begin"/>
            </w:r>
            <w:r w:rsidRPr="0073165E">
              <w:rPr>
                <w:rFonts w:ascii="Times New Roman" w:hAnsi="Times New Roman" w:cs="Times New Roman"/>
                <w:noProof/>
                <w:webHidden/>
                <w:sz w:val="24"/>
                <w:szCs w:val="24"/>
              </w:rPr>
              <w:instrText xml:space="preserve"> PAGEREF _Toc49559201 \h </w:instrText>
            </w:r>
            <w:r w:rsidRPr="0073165E">
              <w:rPr>
                <w:rFonts w:ascii="Times New Roman" w:hAnsi="Times New Roman" w:cs="Times New Roman"/>
                <w:noProof/>
                <w:webHidden/>
                <w:sz w:val="24"/>
                <w:szCs w:val="24"/>
              </w:rPr>
            </w:r>
            <w:r w:rsidRPr="0073165E">
              <w:rPr>
                <w:rFonts w:ascii="Times New Roman" w:hAnsi="Times New Roman" w:cs="Times New Roman"/>
                <w:noProof/>
                <w:webHidden/>
                <w:sz w:val="24"/>
                <w:szCs w:val="24"/>
              </w:rPr>
              <w:fldChar w:fldCharType="separate"/>
            </w:r>
            <w:r w:rsidRPr="0073165E">
              <w:rPr>
                <w:rFonts w:ascii="Times New Roman" w:hAnsi="Times New Roman" w:cs="Times New Roman"/>
                <w:noProof/>
                <w:webHidden/>
                <w:sz w:val="24"/>
                <w:szCs w:val="24"/>
              </w:rPr>
              <w:t>29</w:t>
            </w:r>
            <w:r w:rsidRPr="0073165E">
              <w:rPr>
                <w:rFonts w:ascii="Times New Roman" w:hAnsi="Times New Roman" w:cs="Times New Roman"/>
                <w:noProof/>
                <w:webHidden/>
                <w:sz w:val="24"/>
                <w:szCs w:val="24"/>
              </w:rPr>
              <w:fldChar w:fldCharType="end"/>
            </w:r>
          </w:hyperlink>
        </w:p>
        <w:p w:rsidR="0073165E" w:rsidRPr="0073165E" w:rsidRDefault="0073165E">
          <w:pPr>
            <w:pStyle w:val="TOC1"/>
            <w:tabs>
              <w:tab w:val="left" w:pos="440"/>
              <w:tab w:val="right" w:leader="dot" w:pos="9061"/>
            </w:tabs>
            <w:rPr>
              <w:rFonts w:ascii="Times New Roman" w:eastAsiaTheme="minorEastAsia" w:hAnsi="Times New Roman" w:cs="Times New Roman"/>
              <w:noProof/>
              <w:sz w:val="24"/>
              <w:szCs w:val="24"/>
              <w:lang w:eastAsia="sr-Latn-RS"/>
            </w:rPr>
          </w:pPr>
          <w:hyperlink w:anchor="_Toc49559202" w:history="1">
            <w:r w:rsidRPr="0073165E">
              <w:rPr>
                <w:rStyle w:val="Hyperlink"/>
                <w:rFonts w:ascii="Times New Roman" w:hAnsi="Times New Roman" w:cs="Times New Roman"/>
                <w:noProof/>
                <w:sz w:val="24"/>
                <w:szCs w:val="24"/>
              </w:rPr>
              <w:t>5.</w:t>
            </w:r>
            <w:r w:rsidRPr="0073165E">
              <w:rPr>
                <w:rFonts w:ascii="Times New Roman" w:eastAsiaTheme="minorEastAsia" w:hAnsi="Times New Roman" w:cs="Times New Roman"/>
                <w:noProof/>
                <w:sz w:val="24"/>
                <w:szCs w:val="24"/>
                <w:lang w:eastAsia="sr-Latn-RS"/>
              </w:rPr>
              <w:tab/>
            </w:r>
            <w:r w:rsidRPr="0073165E">
              <w:rPr>
                <w:rStyle w:val="Hyperlink"/>
                <w:rFonts w:ascii="Times New Roman" w:hAnsi="Times New Roman" w:cs="Times New Roman"/>
                <w:noProof/>
                <w:sz w:val="24"/>
                <w:szCs w:val="24"/>
                <w:lang w:val="sr-Cyrl-RS"/>
              </w:rPr>
              <w:t>Закључак</w:t>
            </w:r>
            <w:r w:rsidRPr="0073165E">
              <w:rPr>
                <w:rFonts w:ascii="Times New Roman" w:hAnsi="Times New Roman" w:cs="Times New Roman"/>
                <w:noProof/>
                <w:webHidden/>
                <w:sz w:val="24"/>
                <w:szCs w:val="24"/>
              </w:rPr>
              <w:tab/>
            </w:r>
            <w:r w:rsidRPr="0073165E">
              <w:rPr>
                <w:rFonts w:ascii="Times New Roman" w:hAnsi="Times New Roman" w:cs="Times New Roman"/>
                <w:noProof/>
                <w:webHidden/>
                <w:sz w:val="24"/>
                <w:szCs w:val="24"/>
              </w:rPr>
              <w:fldChar w:fldCharType="begin"/>
            </w:r>
            <w:r w:rsidRPr="0073165E">
              <w:rPr>
                <w:rFonts w:ascii="Times New Roman" w:hAnsi="Times New Roman" w:cs="Times New Roman"/>
                <w:noProof/>
                <w:webHidden/>
                <w:sz w:val="24"/>
                <w:szCs w:val="24"/>
              </w:rPr>
              <w:instrText xml:space="preserve"> PAGEREF _Toc49559202 \h </w:instrText>
            </w:r>
            <w:r w:rsidRPr="0073165E">
              <w:rPr>
                <w:rFonts w:ascii="Times New Roman" w:hAnsi="Times New Roman" w:cs="Times New Roman"/>
                <w:noProof/>
                <w:webHidden/>
                <w:sz w:val="24"/>
                <w:szCs w:val="24"/>
              </w:rPr>
            </w:r>
            <w:r w:rsidRPr="0073165E">
              <w:rPr>
                <w:rFonts w:ascii="Times New Roman" w:hAnsi="Times New Roman" w:cs="Times New Roman"/>
                <w:noProof/>
                <w:webHidden/>
                <w:sz w:val="24"/>
                <w:szCs w:val="24"/>
              </w:rPr>
              <w:fldChar w:fldCharType="separate"/>
            </w:r>
            <w:r w:rsidRPr="0073165E">
              <w:rPr>
                <w:rFonts w:ascii="Times New Roman" w:hAnsi="Times New Roman" w:cs="Times New Roman"/>
                <w:noProof/>
                <w:webHidden/>
                <w:sz w:val="24"/>
                <w:szCs w:val="24"/>
              </w:rPr>
              <w:t>30</w:t>
            </w:r>
            <w:r w:rsidRPr="0073165E">
              <w:rPr>
                <w:rFonts w:ascii="Times New Roman" w:hAnsi="Times New Roman" w:cs="Times New Roman"/>
                <w:noProof/>
                <w:webHidden/>
                <w:sz w:val="24"/>
                <w:szCs w:val="24"/>
              </w:rPr>
              <w:fldChar w:fldCharType="end"/>
            </w:r>
          </w:hyperlink>
        </w:p>
        <w:p w:rsidR="0073165E" w:rsidRPr="0073165E" w:rsidRDefault="0073165E">
          <w:pPr>
            <w:pStyle w:val="TOC1"/>
            <w:tabs>
              <w:tab w:val="left" w:pos="440"/>
              <w:tab w:val="right" w:leader="dot" w:pos="9061"/>
            </w:tabs>
            <w:rPr>
              <w:rFonts w:ascii="Times New Roman" w:eastAsiaTheme="minorEastAsia" w:hAnsi="Times New Roman" w:cs="Times New Roman"/>
              <w:noProof/>
              <w:sz w:val="24"/>
              <w:szCs w:val="24"/>
              <w:lang w:eastAsia="sr-Latn-RS"/>
            </w:rPr>
          </w:pPr>
          <w:hyperlink w:anchor="_Toc49559203" w:history="1">
            <w:r w:rsidRPr="0073165E">
              <w:rPr>
                <w:rStyle w:val="Hyperlink"/>
                <w:rFonts w:ascii="Times New Roman" w:hAnsi="Times New Roman" w:cs="Times New Roman"/>
                <w:noProof/>
                <w:sz w:val="24"/>
                <w:szCs w:val="24"/>
              </w:rPr>
              <w:t>6.</w:t>
            </w:r>
            <w:r w:rsidRPr="0073165E">
              <w:rPr>
                <w:rFonts w:ascii="Times New Roman" w:eastAsiaTheme="minorEastAsia" w:hAnsi="Times New Roman" w:cs="Times New Roman"/>
                <w:noProof/>
                <w:sz w:val="24"/>
                <w:szCs w:val="24"/>
                <w:lang w:eastAsia="sr-Latn-RS"/>
              </w:rPr>
              <w:tab/>
            </w:r>
            <w:r w:rsidRPr="0073165E">
              <w:rPr>
                <w:rStyle w:val="Hyperlink"/>
                <w:rFonts w:ascii="Times New Roman" w:hAnsi="Times New Roman" w:cs="Times New Roman"/>
                <w:noProof/>
                <w:sz w:val="24"/>
                <w:szCs w:val="24"/>
                <w:lang w:val="sr-Cyrl-RS"/>
              </w:rPr>
              <w:t>Референце</w:t>
            </w:r>
            <w:r w:rsidRPr="0073165E">
              <w:rPr>
                <w:rFonts w:ascii="Times New Roman" w:hAnsi="Times New Roman" w:cs="Times New Roman"/>
                <w:noProof/>
                <w:webHidden/>
                <w:sz w:val="24"/>
                <w:szCs w:val="24"/>
              </w:rPr>
              <w:tab/>
            </w:r>
            <w:r w:rsidRPr="0073165E">
              <w:rPr>
                <w:rFonts w:ascii="Times New Roman" w:hAnsi="Times New Roman" w:cs="Times New Roman"/>
                <w:noProof/>
                <w:webHidden/>
                <w:sz w:val="24"/>
                <w:szCs w:val="24"/>
              </w:rPr>
              <w:fldChar w:fldCharType="begin"/>
            </w:r>
            <w:r w:rsidRPr="0073165E">
              <w:rPr>
                <w:rFonts w:ascii="Times New Roman" w:hAnsi="Times New Roman" w:cs="Times New Roman"/>
                <w:noProof/>
                <w:webHidden/>
                <w:sz w:val="24"/>
                <w:szCs w:val="24"/>
              </w:rPr>
              <w:instrText xml:space="preserve"> PAGEREF _Toc49559203 \h </w:instrText>
            </w:r>
            <w:r w:rsidRPr="0073165E">
              <w:rPr>
                <w:rFonts w:ascii="Times New Roman" w:hAnsi="Times New Roman" w:cs="Times New Roman"/>
                <w:noProof/>
                <w:webHidden/>
                <w:sz w:val="24"/>
                <w:szCs w:val="24"/>
              </w:rPr>
            </w:r>
            <w:r w:rsidRPr="0073165E">
              <w:rPr>
                <w:rFonts w:ascii="Times New Roman" w:hAnsi="Times New Roman" w:cs="Times New Roman"/>
                <w:noProof/>
                <w:webHidden/>
                <w:sz w:val="24"/>
                <w:szCs w:val="24"/>
              </w:rPr>
              <w:fldChar w:fldCharType="separate"/>
            </w:r>
            <w:r w:rsidRPr="0073165E">
              <w:rPr>
                <w:rFonts w:ascii="Times New Roman" w:hAnsi="Times New Roman" w:cs="Times New Roman"/>
                <w:noProof/>
                <w:webHidden/>
                <w:sz w:val="24"/>
                <w:szCs w:val="24"/>
              </w:rPr>
              <w:t>31</w:t>
            </w:r>
            <w:r w:rsidRPr="0073165E">
              <w:rPr>
                <w:rFonts w:ascii="Times New Roman" w:hAnsi="Times New Roman" w:cs="Times New Roman"/>
                <w:noProof/>
                <w:webHidden/>
                <w:sz w:val="24"/>
                <w:szCs w:val="24"/>
              </w:rPr>
              <w:fldChar w:fldCharType="end"/>
            </w:r>
          </w:hyperlink>
        </w:p>
        <w:p w:rsidR="0073165E" w:rsidRPr="0073165E" w:rsidRDefault="0073165E">
          <w:pPr>
            <w:pStyle w:val="TOC1"/>
            <w:tabs>
              <w:tab w:val="right" w:leader="dot" w:pos="9061"/>
            </w:tabs>
            <w:rPr>
              <w:rFonts w:ascii="Times New Roman" w:eastAsiaTheme="minorEastAsia" w:hAnsi="Times New Roman" w:cs="Times New Roman"/>
              <w:noProof/>
              <w:sz w:val="24"/>
              <w:szCs w:val="24"/>
              <w:lang w:eastAsia="sr-Latn-RS"/>
            </w:rPr>
          </w:pPr>
          <w:hyperlink w:anchor="_Toc49559204" w:history="1">
            <w:r w:rsidRPr="0073165E">
              <w:rPr>
                <w:rStyle w:val="Hyperlink"/>
                <w:rFonts w:ascii="Times New Roman" w:hAnsi="Times New Roman" w:cs="Times New Roman"/>
                <w:noProof/>
                <w:sz w:val="24"/>
                <w:szCs w:val="24"/>
              </w:rPr>
              <w:t>Прилози</w:t>
            </w:r>
            <w:r w:rsidRPr="0073165E">
              <w:rPr>
                <w:rFonts w:ascii="Times New Roman" w:hAnsi="Times New Roman" w:cs="Times New Roman"/>
                <w:noProof/>
                <w:webHidden/>
                <w:sz w:val="24"/>
                <w:szCs w:val="24"/>
              </w:rPr>
              <w:tab/>
            </w:r>
            <w:r w:rsidRPr="0073165E">
              <w:rPr>
                <w:rFonts w:ascii="Times New Roman" w:hAnsi="Times New Roman" w:cs="Times New Roman"/>
                <w:noProof/>
                <w:webHidden/>
                <w:sz w:val="24"/>
                <w:szCs w:val="24"/>
              </w:rPr>
              <w:fldChar w:fldCharType="begin"/>
            </w:r>
            <w:r w:rsidRPr="0073165E">
              <w:rPr>
                <w:rFonts w:ascii="Times New Roman" w:hAnsi="Times New Roman" w:cs="Times New Roman"/>
                <w:noProof/>
                <w:webHidden/>
                <w:sz w:val="24"/>
                <w:szCs w:val="24"/>
              </w:rPr>
              <w:instrText xml:space="preserve"> PAGEREF _Toc49559204 \h </w:instrText>
            </w:r>
            <w:r w:rsidRPr="0073165E">
              <w:rPr>
                <w:rFonts w:ascii="Times New Roman" w:hAnsi="Times New Roman" w:cs="Times New Roman"/>
                <w:noProof/>
                <w:webHidden/>
                <w:sz w:val="24"/>
                <w:szCs w:val="24"/>
              </w:rPr>
            </w:r>
            <w:r w:rsidRPr="0073165E">
              <w:rPr>
                <w:rFonts w:ascii="Times New Roman" w:hAnsi="Times New Roman" w:cs="Times New Roman"/>
                <w:noProof/>
                <w:webHidden/>
                <w:sz w:val="24"/>
                <w:szCs w:val="24"/>
              </w:rPr>
              <w:fldChar w:fldCharType="separate"/>
            </w:r>
            <w:r w:rsidRPr="0073165E">
              <w:rPr>
                <w:rFonts w:ascii="Times New Roman" w:hAnsi="Times New Roman" w:cs="Times New Roman"/>
                <w:noProof/>
                <w:webHidden/>
                <w:sz w:val="24"/>
                <w:szCs w:val="24"/>
              </w:rPr>
              <w:t>33</w:t>
            </w:r>
            <w:r w:rsidRPr="0073165E">
              <w:rPr>
                <w:rFonts w:ascii="Times New Roman" w:hAnsi="Times New Roman" w:cs="Times New Roman"/>
                <w:noProof/>
                <w:webHidden/>
                <w:sz w:val="24"/>
                <w:szCs w:val="24"/>
              </w:rPr>
              <w:fldChar w:fldCharType="end"/>
            </w:r>
          </w:hyperlink>
        </w:p>
        <w:p w:rsidR="00DD6645" w:rsidRPr="0073165E" w:rsidRDefault="00DD6645">
          <w:pPr>
            <w:rPr>
              <w:rFonts w:ascii="Times New Roman" w:hAnsi="Times New Roman" w:cs="Times New Roman"/>
              <w:sz w:val="24"/>
              <w:szCs w:val="24"/>
            </w:rPr>
          </w:pPr>
          <w:r w:rsidRPr="0073165E">
            <w:rPr>
              <w:rFonts w:ascii="Times New Roman" w:hAnsi="Times New Roman" w:cs="Times New Roman"/>
              <w:b/>
              <w:bCs/>
              <w:noProof/>
              <w:sz w:val="24"/>
              <w:szCs w:val="24"/>
            </w:rPr>
            <w:fldChar w:fldCharType="end"/>
          </w:r>
        </w:p>
      </w:sdtContent>
    </w:sdt>
    <w:p w:rsidR="00F408CA" w:rsidRPr="006F6FED" w:rsidRDefault="00F408CA">
      <w:pPr>
        <w:rPr>
          <w:rFonts w:ascii="Times New Roman" w:eastAsiaTheme="majorEastAsia" w:hAnsi="Times New Roman" w:cs="Times New Roman"/>
          <w:b/>
          <w:bCs/>
          <w:color w:val="365F91" w:themeColor="accent1" w:themeShade="BF"/>
          <w:sz w:val="32"/>
          <w:szCs w:val="28"/>
          <w:lang w:val="en-US" w:eastAsia="ja-JP"/>
        </w:rPr>
      </w:pPr>
      <w:r w:rsidRPr="006F6FED">
        <w:rPr>
          <w:rFonts w:ascii="Times New Roman" w:hAnsi="Times New Roman" w:cs="Times New Roman"/>
        </w:rPr>
        <w:br w:type="page"/>
      </w:r>
    </w:p>
    <w:p w:rsidR="0080618D" w:rsidRPr="006F6FED" w:rsidRDefault="007208A9" w:rsidP="009E0347">
      <w:pPr>
        <w:pStyle w:val="Heading1"/>
        <w:rPr>
          <w:rFonts w:cs="Times New Roman"/>
        </w:rPr>
      </w:pPr>
      <w:bookmarkStart w:id="8" w:name="_Toc49559187"/>
      <w:r w:rsidRPr="006F6FED">
        <w:rPr>
          <w:rFonts w:cs="Times New Roman"/>
        </w:rPr>
        <w:lastRenderedPageBreak/>
        <w:t>У</w:t>
      </w:r>
      <w:r w:rsidR="00DD6645" w:rsidRPr="006F6FED">
        <w:rPr>
          <w:rFonts w:cs="Times New Roman"/>
          <w:lang w:val="sr-Cyrl-RS"/>
        </w:rPr>
        <w:t>вод</w:t>
      </w:r>
      <w:bookmarkEnd w:id="8"/>
    </w:p>
    <w:p w:rsidR="0080618D" w:rsidRPr="006F6FED" w:rsidRDefault="0080618D" w:rsidP="009E0347">
      <w:pPr>
        <w:spacing w:line="360" w:lineRule="auto"/>
        <w:jc w:val="both"/>
        <w:rPr>
          <w:rFonts w:ascii="Times New Roman" w:hAnsi="Times New Roman" w:cs="Times New Roman"/>
          <w:sz w:val="24"/>
          <w:szCs w:val="24"/>
          <w:lang w:val="sr-Cyrl-RS"/>
        </w:rPr>
      </w:pPr>
    </w:p>
    <w:p w:rsidR="001D2CA0" w:rsidRPr="006F6FED" w:rsidRDefault="00AA63B5" w:rsidP="000949DE">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Рад се бави истраживањем</w:t>
      </w:r>
      <w:r w:rsidR="00DA31C3" w:rsidRPr="006F6FED">
        <w:rPr>
          <w:rFonts w:ascii="Times New Roman" w:hAnsi="Times New Roman" w:cs="Times New Roman"/>
          <w:sz w:val="24"/>
          <w:szCs w:val="24"/>
        </w:rPr>
        <w:t xml:space="preserve"> </w:t>
      </w:r>
      <w:r w:rsidR="00DA31C3" w:rsidRPr="006F6FED">
        <w:rPr>
          <w:rFonts w:ascii="Times New Roman" w:hAnsi="Times New Roman" w:cs="Times New Roman"/>
          <w:sz w:val="24"/>
          <w:szCs w:val="24"/>
          <w:lang w:val="sr-Cyrl-RS"/>
        </w:rPr>
        <w:t>апроксимативних</w:t>
      </w:r>
      <w:r w:rsidRPr="006F6FED">
        <w:rPr>
          <w:rFonts w:ascii="Times New Roman" w:hAnsi="Times New Roman" w:cs="Times New Roman"/>
          <w:sz w:val="24"/>
          <w:szCs w:val="24"/>
          <w:lang w:val="sr-Cyrl-RS"/>
        </w:rPr>
        <w:t xml:space="preserve"> техника за налажење најближих суседа над већим скуповима података</w:t>
      </w:r>
      <w:r w:rsidR="001D2CA0" w:rsidRPr="006F6FED">
        <w:rPr>
          <w:rFonts w:ascii="Times New Roman" w:hAnsi="Times New Roman" w:cs="Times New Roman"/>
          <w:sz w:val="24"/>
          <w:szCs w:val="24"/>
          <w:lang w:val="sr-Cyrl-RS"/>
        </w:rPr>
        <w:t>. Претрага најближег суседа у метричком просотру</w:t>
      </w:r>
      <w:r w:rsidR="00484E0B" w:rsidRPr="006F6FED">
        <w:rPr>
          <w:rFonts w:ascii="Times New Roman" w:hAnsi="Times New Roman" w:cs="Times New Roman"/>
          <w:sz w:val="24"/>
          <w:szCs w:val="24"/>
        </w:rPr>
        <w:t>,</w:t>
      </w:r>
      <w:r w:rsidR="001D2CA0" w:rsidRPr="006F6FED">
        <w:rPr>
          <w:rFonts w:ascii="Times New Roman" w:hAnsi="Times New Roman" w:cs="Times New Roman"/>
          <w:sz w:val="24"/>
          <w:szCs w:val="24"/>
          <w:lang w:val="sr-Cyrl-RS"/>
        </w:rPr>
        <w:t xml:space="preserve"> подразумева проналажење </w:t>
      </w:r>
      <w:r w:rsidR="00714E4A" w:rsidRPr="006F6FED">
        <w:rPr>
          <w:rFonts w:ascii="Times New Roman" w:hAnsi="Times New Roman" w:cs="Times New Roman"/>
          <w:sz w:val="24"/>
          <w:szCs w:val="24"/>
          <w:lang w:val="sr-Cyrl-RS"/>
        </w:rPr>
        <w:t>инстанце</w:t>
      </w:r>
      <w:r w:rsidR="00484E0B" w:rsidRPr="006F6FED">
        <w:rPr>
          <w:rFonts w:ascii="Times New Roman" w:hAnsi="Times New Roman" w:cs="Times New Roman"/>
          <w:sz w:val="24"/>
          <w:szCs w:val="24"/>
        </w:rPr>
        <w:t>,</w:t>
      </w:r>
      <w:r w:rsidR="00484E0B" w:rsidRPr="006F6FED">
        <w:rPr>
          <w:rFonts w:ascii="Times New Roman" w:hAnsi="Times New Roman" w:cs="Times New Roman"/>
          <w:sz w:val="24"/>
          <w:szCs w:val="24"/>
          <w:lang w:val="sr-Cyrl-RS"/>
        </w:rPr>
        <w:t xml:space="preserve"> кој</w:t>
      </w:r>
      <w:r w:rsidR="00484E0B" w:rsidRPr="006F6FED">
        <w:rPr>
          <w:rFonts w:ascii="Times New Roman" w:hAnsi="Times New Roman" w:cs="Times New Roman"/>
          <w:sz w:val="24"/>
          <w:szCs w:val="24"/>
        </w:rPr>
        <w:t>a</w:t>
      </w:r>
      <w:r w:rsidR="001D2CA0" w:rsidRPr="006F6FED">
        <w:rPr>
          <w:rFonts w:ascii="Times New Roman" w:hAnsi="Times New Roman" w:cs="Times New Roman"/>
          <w:sz w:val="24"/>
          <w:szCs w:val="24"/>
          <w:lang w:val="sr-Cyrl-RS"/>
        </w:rPr>
        <w:t xml:space="preserve"> има најмању удаљеност од </w:t>
      </w:r>
      <w:r w:rsidR="00714E4A" w:rsidRPr="006F6FED">
        <w:rPr>
          <w:rFonts w:ascii="Times New Roman" w:hAnsi="Times New Roman" w:cs="Times New Roman"/>
          <w:sz w:val="24"/>
          <w:szCs w:val="24"/>
          <w:lang w:val="sr-Cyrl-RS"/>
        </w:rPr>
        <w:t>инстанце у односу на коју</w:t>
      </w:r>
      <w:r w:rsidR="001D2CA0" w:rsidRPr="006F6FED">
        <w:rPr>
          <w:rFonts w:ascii="Times New Roman" w:hAnsi="Times New Roman" w:cs="Times New Roman"/>
          <w:sz w:val="24"/>
          <w:szCs w:val="24"/>
          <w:lang w:val="sr-Cyrl-RS"/>
        </w:rPr>
        <w:t xml:space="preserve"> се претрага врши. </w:t>
      </w:r>
      <w:r w:rsidRPr="006F6FED">
        <w:rPr>
          <w:rFonts w:ascii="Times New Roman" w:hAnsi="Times New Roman" w:cs="Times New Roman"/>
          <w:sz w:val="24"/>
          <w:szCs w:val="24"/>
          <w:lang w:val="sr-Cyrl-RS"/>
        </w:rPr>
        <w:t xml:space="preserve"> </w:t>
      </w:r>
    </w:p>
    <w:p w:rsidR="001D2CA0" w:rsidRPr="006F6FED" w:rsidRDefault="00832889" w:rsidP="001D2CA0">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 xml:space="preserve">Претрага </w:t>
      </w:r>
      <w:r w:rsidR="001D2CA0" w:rsidRPr="006F6FED">
        <w:rPr>
          <w:rFonts w:ascii="Times New Roman" w:hAnsi="Times New Roman" w:cs="Times New Roman"/>
          <w:sz w:val="24"/>
          <w:szCs w:val="24"/>
          <w:lang w:val="sr-Cyrl-RS"/>
        </w:rPr>
        <w:t>најближих</w:t>
      </w:r>
      <w:r w:rsidR="00DF6011" w:rsidRPr="006F6FED">
        <w:rPr>
          <w:rFonts w:ascii="Times New Roman" w:hAnsi="Times New Roman" w:cs="Times New Roman"/>
          <w:sz w:val="24"/>
          <w:szCs w:val="24"/>
          <w:lang w:val="sr-Cyrl-RS"/>
        </w:rPr>
        <w:t xml:space="preserve"> суседа </w:t>
      </w:r>
      <w:r w:rsidR="00D41482" w:rsidRPr="006F6FED">
        <w:rPr>
          <w:rFonts w:ascii="Times New Roman" w:hAnsi="Times New Roman" w:cs="Times New Roman"/>
          <w:sz w:val="24"/>
          <w:szCs w:val="24"/>
          <w:lang w:val="sr-Cyrl-RS"/>
        </w:rPr>
        <w:t>преставља</w:t>
      </w:r>
      <w:r w:rsidR="001D2CA0" w:rsidRPr="006F6FED">
        <w:rPr>
          <w:rFonts w:ascii="Times New Roman" w:hAnsi="Times New Roman" w:cs="Times New Roman"/>
          <w:sz w:val="24"/>
          <w:szCs w:val="24"/>
          <w:lang w:val="sr-Cyrl-RS"/>
        </w:rPr>
        <w:t xml:space="preserve"> значајан </w:t>
      </w:r>
      <w:r w:rsidR="00D41482" w:rsidRPr="006F6FED">
        <w:rPr>
          <w:rFonts w:ascii="Times New Roman" w:hAnsi="Times New Roman" w:cs="Times New Roman"/>
          <w:sz w:val="24"/>
          <w:szCs w:val="24"/>
          <w:lang w:val="sr-Cyrl-RS"/>
        </w:rPr>
        <w:t>проблем</w:t>
      </w:r>
      <w:r w:rsidR="001D2CA0" w:rsidRPr="006F6FED">
        <w:rPr>
          <w:rFonts w:ascii="Times New Roman" w:hAnsi="Times New Roman" w:cs="Times New Roman"/>
          <w:sz w:val="24"/>
          <w:szCs w:val="24"/>
          <w:lang w:val="sr-Cyrl-RS"/>
        </w:rPr>
        <w:t xml:space="preserve"> у областима попут биомедицине</w:t>
      </w:r>
      <w:r w:rsidR="00D41482" w:rsidRPr="006F6FED">
        <w:rPr>
          <w:rFonts w:ascii="Times New Roman" w:hAnsi="Times New Roman" w:cs="Times New Roman"/>
          <w:sz w:val="24"/>
          <w:szCs w:val="24"/>
          <w:lang w:val="sr-Cyrl-RS"/>
        </w:rPr>
        <w:t>, генетике</w:t>
      </w:r>
      <w:r w:rsidR="001D2CA0" w:rsidRPr="006F6FED">
        <w:rPr>
          <w:rFonts w:ascii="Times New Roman" w:hAnsi="Times New Roman" w:cs="Times New Roman"/>
          <w:sz w:val="24"/>
          <w:szCs w:val="24"/>
          <w:lang w:val="sr-Cyrl-RS"/>
        </w:rPr>
        <w:t>, маркетинга, социјалних медија,</w:t>
      </w:r>
      <w:r w:rsidR="00DF6011" w:rsidRPr="006F6FED">
        <w:rPr>
          <w:rFonts w:ascii="Times New Roman" w:hAnsi="Times New Roman" w:cs="Times New Roman"/>
          <w:sz w:val="24"/>
          <w:szCs w:val="24"/>
          <w:lang w:val="sr-Cyrl-RS"/>
        </w:rPr>
        <w:t xml:space="preserve"> машинског учења и оптимизације,</w:t>
      </w:r>
      <w:r w:rsidR="001D2CA0" w:rsidRPr="006F6FED">
        <w:rPr>
          <w:rFonts w:ascii="Times New Roman" w:hAnsi="Times New Roman" w:cs="Times New Roman"/>
          <w:sz w:val="24"/>
          <w:szCs w:val="24"/>
          <w:lang w:val="sr-Cyrl-RS"/>
        </w:rPr>
        <w:t xml:space="preserve"> при обради слика и снимака, препознавању образаца и облика</w:t>
      </w:r>
      <w:r w:rsidR="00484E0B" w:rsidRPr="006F6FED">
        <w:rPr>
          <w:rFonts w:ascii="Times New Roman" w:hAnsi="Times New Roman" w:cs="Times New Roman"/>
          <w:sz w:val="24"/>
          <w:szCs w:val="24"/>
        </w:rPr>
        <w:t>,</w:t>
      </w:r>
      <w:r w:rsidR="001D2CA0" w:rsidRPr="006F6FED">
        <w:rPr>
          <w:rFonts w:ascii="Times New Roman" w:hAnsi="Times New Roman" w:cs="Times New Roman"/>
          <w:sz w:val="24"/>
          <w:szCs w:val="24"/>
          <w:lang w:val="sr-Cyrl-RS"/>
        </w:rPr>
        <w:t xml:space="preserve"> те анализи и обради просторних и геолошких података. У већини случајева, записи из ових база се могу представити у векторском простору који има неколико десетина па чак и хиљаду димензија</w:t>
      </w:r>
      <w:r w:rsidR="001D2CA0" w:rsidRPr="006F6FED">
        <w:rPr>
          <w:rFonts w:ascii="Times New Roman" w:hAnsi="Times New Roman" w:cs="Times New Roman"/>
          <w:sz w:val="24"/>
          <w:szCs w:val="24"/>
        </w:rPr>
        <w:t>.</w:t>
      </w:r>
      <w:r w:rsidR="001D2CA0" w:rsidRPr="006F6FED">
        <w:rPr>
          <w:rFonts w:ascii="Times New Roman" w:hAnsi="Times New Roman" w:cs="Times New Roman"/>
          <w:sz w:val="24"/>
          <w:szCs w:val="24"/>
          <w:lang w:val="sr-Cyrl-RS"/>
        </w:rPr>
        <w:t xml:space="preserve"> (Indyk &amp; Motwani, 1998)</w:t>
      </w:r>
      <w:r w:rsidR="00192328" w:rsidRPr="006F6FED">
        <w:rPr>
          <w:rFonts w:ascii="Times New Roman" w:hAnsi="Times New Roman" w:cs="Times New Roman"/>
          <w:sz w:val="24"/>
          <w:szCs w:val="24"/>
        </w:rPr>
        <w:t xml:space="preserve">. </w:t>
      </w:r>
      <w:r w:rsidR="00192328" w:rsidRPr="006F6FED">
        <w:rPr>
          <w:rFonts w:ascii="Times New Roman" w:hAnsi="Times New Roman" w:cs="Times New Roman"/>
          <w:sz w:val="24"/>
          <w:szCs w:val="24"/>
          <w:lang w:val="sr-Cyrl-RS"/>
        </w:rPr>
        <w:t>У</w:t>
      </w:r>
      <w:r w:rsidR="00B27C74" w:rsidRPr="006F6FED">
        <w:rPr>
          <w:rFonts w:ascii="Times New Roman" w:hAnsi="Times New Roman" w:cs="Times New Roman"/>
          <w:sz w:val="24"/>
          <w:szCs w:val="24"/>
          <w:lang w:val="sr-Cyrl-RS"/>
        </w:rPr>
        <w:t xml:space="preserve"> раду се са истим значењем користе појмови тачка у простору и вектор у простору.</w:t>
      </w:r>
    </w:p>
    <w:p w:rsidR="00D41482" w:rsidRPr="006F6FED" w:rsidRDefault="00D41482" w:rsidP="000949DE">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А</w:t>
      </w:r>
      <w:r w:rsidR="00832889" w:rsidRPr="006F6FED">
        <w:rPr>
          <w:rFonts w:ascii="Times New Roman" w:hAnsi="Times New Roman" w:cs="Times New Roman"/>
          <w:sz w:val="24"/>
          <w:szCs w:val="24"/>
          <w:lang w:val="sr-Cyrl-RS"/>
        </w:rPr>
        <w:t>лгоритам к-</w:t>
      </w:r>
      <w:r w:rsidRPr="006F6FED">
        <w:rPr>
          <w:rFonts w:ascii="Times New Roman" w:hAnsi="Times New Roman" w:cs="Times New Roman"/>
          <w:sz w:val="24"/>
          <w:szCs w:val="24"/>
          <w:lang w:val="sr-Cyrl-RS"/>
        </w:rPr>
        <w:t xml:space="preserve"> најближох суседа </w:t>
      </w:r>
      <w:r w:rsidRPr="006F6FED">
        <w:rPr>
          <w:rFonts w:ascii="Times New Roman" w:hAnsi="Times New Roman" w:cs="Times New Roman"/>
          <w:sz w:val="24"/>
          <w:szCs w:val="24"/>
        </w:rPr>
        <w:t>(</w:t>
      </w:r>
      <w:r w:rsidR="00832889" w:rsidRPr="006F6FED">
        <w:rPr>
          <w:rFonts w:ascii="Times New Roman" w:hAnsi="Times New Roman" w:cs="Times New Roman"/>
          <w:sz w:val="24"/>
          <w:szCs w:val="24"/>
          <w:lang w:val="sr-Cyrl-RS"/>
        </w:rPr>
        <w:t xml:space="preserve">енг. </w:t>
      </w:r>
      <w:r w:rsidR="00832889" w:rsidRPr="006F6FED">
        <w:rPr>
          <w:rFonts w:ascii="Times New Roman" w:hAnsi="Times New Roman" w:cs="Times New Roman"/>
          <w:i/>
          <w:sz w:val="24"/>
          <w:szCs w:val="24"/>
        </w:rPr>
        <w:t>k</w:t>
      </w:r>
      <w:r w:rsidR="00832889" w:rsidRPr="006F6FED">
        <w:rPr>
          <w:rFonts w:ascii="Times New Roman" w:hAnsi="Times New Roman" w:cs="Times New Roman"/>
          <w:i/>
          <w:sz w:val="24"/>
          <w:szCs w:val="24"/>
          <w:lang w:val="sr-Cyrl-RS"/>
        </w:rPr>
        <w:t>-</w:t>
      </w:r>
      <w:r w:rsidR="00832889" w:rsidRPr="006F6FED">
        <w:rPr>
          <w:rFonts w:ascii="Times New Roman" w:hAnsi="Times New Roman" w:cs="Times New Roman"/>
          <w:i/>
          <w:sz w:val="24"/>
          <w:szCs w:val="24"/>
        </w:rPr>
        <w:t>nearest neighbours</w:t>
      </w:r>
      <w:r w:rsidRPr="006F6FED">
        <w:rPr>
          <w:rFonts w:ascii="Times New Roman" w:hAnsi="Times New Roman" w:cs="Times New Roman"/>
          <w:sz w:val="24"/>
          <w:szCs w:val="24"/>
        </w:rPr>
        <w:t xml:space="preserve">) </w:t>
      </w:r>
      <w:r w:rsidR="00832889" w:rsidRPr="006F6FED">
        <w:rPr>
          <w:rFonts w:ascii="Times New Roman" w:hAnsi="Times New Roman" w:cs="Times New Roman"/>
          <w:sz w:val="24"/>
          <w:szCs w:val="24"/>
          <w:lang w:val="sr-Cyrl-RS"/>
        </w:rPr>
        <w:t xml:space="preserve">је предиктивни алгоритам машинског учења, који непознату класу или вредност </w:t>
      </w:r>
      <w:r w:rsidR="00714E4A" w:rsidRPr="006F6FED">
        <w:rPr>
          <w:rFonts w:ascii="Times New Roman" w:hAnsi="Times New Roman" w:cs="Times New Roman"/>
          <w:sz w:val="24"/>
          <w:szCs w:val="24"/>
          <w:lang w:val="sr-Cyrl-RS"/>
        </w:rPr>
        <w:t>инстанце</w:t>
      </w:r>
      <w:r w:rsidR="00B04017" w:rsidRPr="006F6FED">
        <w:rPr>
          <w:rFonts w:ascii="Times New Roman" w:hAnsi="Times New Roman" w:cs="Times New Roman"/>
          <w:sz w:val="24"/>
          <w:szCs w:val="24"/>
        </w:rPr>
        <w:t>,</w:t>
      </w:r>
      <w:r w:rsidR="00832889" w:rsidRPr="006F6FED">
        <w:rPr>
          <w:rFonts w:ascii="Times New Roman" w:hAnsi="Times New Roman" w:cs="Times New Roman"/>
          <w:sz w:val="24"/>
          <w:szCs w:val="24"/>
          <w:lang w:val="sr-Cyrl-RS"/>
        </w:rPr>
        <w:t xml:space="preserve"> одређује на основу особина из скупа </w:t>
      </w:r>
      <w:r w:rsidR="00B04017" w:rsidRPr="006F6FED">
        <w:rPr>
          <w:rFonts w:ascii="Times New Roman" w:hAnsi="Times New Roman" w:cs="Times New Roman"/>
          <w:sz w:val="24"/>
          <w:szCs w:val="24"/>
          <w:lang w:val="sr-Cyrl-RS"/>
        </w:rPr>
        <w:t>најближих</w:t>
      </w:r>
      <w:r w:rsidR="00832889" w:rsidRPr="006F6FED">
        <w:rPr>
          <w:rFonts w:ascii="Times New Roman" w:hAnsi="Times New Roman" w:cs="Times New Roman"/>
          <w:sz w:val="24"/>
          <w:szCs w:val="24"/>
          <w:lang w:val="sr-Cyrl-RS"/>
        </w:rPr>
        <w:t xml:space="preserve"> познатих инстанци</w:t>
      </w:r>
      <w:r w:rsidR="00745260" w:rsidRPr="006F6FED">
        <w:rPr>
          <w:rFonts w:ascii="Times New Roman" w:hAnsi="Times New Roman" w:cs="Times New Roman"/>
          <w:sz w:val="24"/>
          <w:szCs w:val="24"/>
        </w:rPr>
        <w:t xml:space="preserve"> </w:t>
      </w:r>
      <w:r w:rsidR="00745260" w:rsidRPr="006F6FED">
        <w:rPr>
          <w:rFonts w:ascii="Times New Roman" w:hAnsi="Times New Roman" w:cs="Times New Roman"/>
          <w:sz w:val="24"/>
          <w:szCs w:val="24"/>
          <w:lang w:val="sr-Cyrl-RS"/>
        </w:rPr>
        <w:t>и</w:t>
      </w:r>
      <w:r w:rsidR="00DF6011" w:rsidRPr="006F6FED">
        <w:rPr>
          <w:rFonts w:ascii="Times New Roman" w:hAnsi="Times New Roman" w:cs="Times New Roman"/>
          <w:sz w:val="24"/>
          <w:szCs w:val="24"/>
          <w:lang w:val="sr-Cyrl-RS"/>
        </w:rPr>
        <w:t xml:space="preserve"> </w:t>
      </w:r>
      <w:r w:rsidR="00745260" w:rsidRPr="006F6FED">
        <w:rPr>
          <w:rFonts w:ascii="Times New Roman" w:hAnsi="Times New Roman" w:cs="Times New Roman"/>
          <w:sz w:val="24"/>
          <w:szCs w:val="24"/>
          <w:lang w:val="sr-Cyrl-RS"/>
        </w:rPr>
        <w:t>ш</w:t>
      </w:r>
      <w:r w:rsidR="00832889" w:rsidRPr="006F6FED">
        <w:rPr>
          <w:rFonts w:ascii="Times New Roman" w:hAnsi="Times New Roman" w:cs="Times New Roman"/>
          <w:sz w:val="24"/>
          <w:szCs w:val="24"/>
          <w:lang w:val="sr-Cyrl-RS"/>
        </w:rPr>
        <w:t>ироко је кориш</w:t>
      </w:r>
      <w:r w:rsidR="00DF6011" w:rsidRPr="006F6FED">
        <w:rPr>
          <w:rFonts w:ascii="Times New Roman" w:hAnsi="Times New Roman" w:cs="Times New Roman"/>
          <w:sz w:val="24"/>
          <w:szCs w:val="24"/>
          <w:lang w:val="sr-Cyrl-RS"/>
        </w:rPr>
        <w:t>ћен метод</w:t>
      </w:r>
      <w:r w:rsidR="00832889" w:rsidRPr="006F6FED">
        <w:rPr>
          <w:rFonts w:ascii="Times New Roman" w:hAnsi="Times New Roman" w:cs="Times New Roman"/>
          <w:sz w:val="24"/>
          <w:szCs w:val="24"/>
          <w:lang w:val="sr-Cyrl-RS"/>
        </w:rPr>
        <w:t xml:space="preserve"> класификације и регресије.</w:t>
      </w:r>
      <w:r w:rsidR="00DF6011" w:rsidRPr="006F6FED">
        <w:rPr>
          <w:rFonts w:ascii="Times New Roman" w:hAnsi="Times New Roman" w:cs="Times New Roman"/>
          <w:sz w:val="24"/>
          <w:szCs w:val="24"/>
          <w:lang w:val="sr-Cyrl-RS"/>
        </w:rPr>
        <w:t xml:space="preserve"> </w:t>
      </w:r>
    </w:p>
    <w:p w:rsidR="003005FB" w:rsidRPr="006F6FED" w:rsidRDefault="003005FB" w:rsidP="003005FB">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Предвиђање будућих догађаја је један од кључних изазова са којима се суочавају друштва, предузећа и појединци. У складу са предвиђањима, ентитети могу предузети акције у циљу повећања прихода или смањења штете. </w:t>
      </w:r>
    </w:p>
    <w:p w:rsidR="003005FB" w:rsidRPr="006F6FED" w:rsidRDefault="003005FB" w:rsidP="003005FB">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Хоће ли ће нови комитент банке бити у могућности да отплати кредит? Хоће ли ће пацијент имати проблем при уградњи зубног импланта? Који жанр музике ће бити предложен потенцијалном купцу? </w:t>
      </w:r>
    </w:p>
    <w:p w:rsidR="003005FB" w:rsidRPr="006F6FED" w:rsidRDefault="003005FB" w:rsidP="003005FB">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Добијање благовремених резултата применом алгоритама машинског учења, уз ефикасно коришћење ресурса, је императив. Једноставност ј</w:t>
      </w:r>
      <w:r w:rsidR="00B04017" w:rsidRPr="006F6FED">
        <w:rPr>
          <w:rFonts w:ascii="Times New Roman" w:hAnsi="Times New Roman" w:cs="Times New Roman"/>
          <w:sz w:val="24"/>
          <w:szCs w:val="24"/>
          <w:lang w:val="sr-Cyrl-RS"/>
        </w:rPr>
        <w:t>е врлина КНН алгоритма, али је може бити</w:t>
      </w:r>
      <w:r w:rsidRPr="006F6FED">
        <w:rPr>
          <w:rFonts w:ascii="Times New Roman" w:hAnsi="Times New Roman" w:cs="Times New Roman"/>
          <w:sz w:val="24"/>
          <w:szCs w:val="24"/>
          <w:lang w:val="sr-Cyrl-RS"/>
        </w:rPr>
        <w:t xml:space="preserve"> узрок слабијих перформанси код података са шумовима, или кад је потребно обрадити велики број димензија и инстанци.</w:t>
      </w:r>
    </w:p>
    <w:p w:rsidR="00B27C74" w:rsidRPr="006F6FED" w:rsidRDefault="00B04017" w:rsidP="003005FB">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Претрага суседа је кључна и временски најкритичнија фаза алгоритма. Из претходно наведеног, намеће се закључак да су класификација и регресија </w:t>
      </w:r>
      <w:r w:rsidR="00714E4A" w:rsidRPr="006F6FED">
        <w:rPr>
          <w:rFonts w:ascii="Times New Roman" w:hAnsi="Times New Roman" w:cs="Times New Roman"/>
          <w:sz w:val="24"/>
          <w:szCs w:val="24"/>
          <w:lang w:val="sr-Cyrl-RS"/>
        </w:rPr>
        <w:t xml:space="preserve">завршне и </w:t>
      </w:r>
      <w:r w:rsidRPr="006F6FED">
        <w:rPr>
          <w:rFonts w:ascii="Times New Roman" w:hAnsi="Times New Roman" w:cs="Times New Roman"/>
          <w:sz w:val="24"/>
          <w:szCs w:val="24"/>
          <w:lang w:val="sr-Cyrl-RS"/>
        </w:rPr>
        <w:t>једноставније фазе</w:t>
      </w:r>
      <w:r w:rsidR="00714E4A" w:rsidRPr="006F6FED">
        <w:rPr>
          <w:rFonts w:ascii="Times New Roman" w:hAnsi="Times New Roman" w:cs="Times New Roman"/>
          <w:sz w:val="24"/>
          <w:szCs w:val="24"/>
          <w:lang w:val="sr-Cyrl-RS"/>
        </w:rPr>
        <w:t xml:space="preserve"> које следе захтевнији и</w:t>
      </w:r>
      <w:r w:rsidRPr="006F6FED">
        <w:rPr>
          <w:rFonts w:ascii="Times New Roman" w:hAnsi="Times New Roman" w:cs="Times New Roman"/>
          <w:sz w:val="24"/>
          <w:szCs w:val="24"/>
          <w:lang w:val="sr-Cyrl-RS"/>
        </w:rPr>
        <w:t xml:space="preserve"> сложенији проблем претраге најближих суседа (енг. </w:t>
      </w:r>
      <w:r w:rsidRPr="006F6FED">
        <w:rPr>
          <w:rFonts w:ascii="Times New Roman" w:hAnsi="Times New Roman" w:cs="Times New Roman"/>
          <w:i/>
          <w:sz w:val="24"/>
          <w:szCs w:val="24"/>
        </w:rPr>
        <w:t>Nearest neighbour search</w:t>
      </w:r>
      <w:r w:rsidRPr="006F6FED">
        <w:rPr>
          <w:rFonts w:ascii="Times New Roman" w:hAnsi="Times New Roman" w:cs="Times New Roman"/>
          <w:sz w:val="24"/>
          <w:szCs w:val="24"/>
          <w:lang w:val="sr-Cyrl-RS"/>
        </w:rPr>
        <w:t>)</w:t>
      </w:r>
      <w:r w:rsidRPr="006F6FED">
        <w:rPr>
          <w:rFonts w:ascii="Times New Roman" w:hAnsi="Times New Roman" w:cs="Times New Roman"/>
          <w:sz w:val="24"/>
          <w:szCs w:val="24"/>
        </w:rPr>
        <w:t>.</w:t>
      </w:r>
      <w:r w:rsidR="00B27C74" w:rsidRPr="006F6FED">
        <w:rPr>
          <w:rFonts w:ascii="Times New Roman" w:hAnsi="Times New Roman" w:cs="Times New Roman"/>
          <w:sz w:val="24"/>
          <w:szCs w:val="24"/>
          <w:lang w:val="sr-Cyrl-RS"/>
        </w:rPr>
        <w:t xml:space="preserve"> С тога проблем брзог налажења најблиших </w:t>
      </w:r>
      <w:r w:rsidR="00B27C74" w:rsidRPr="006F6FED">
        <w:rPr>
          <w:rFonts w:ascii="Times New Roman" w:hAnsi="Times New Roman" w:cs="Times New Roman"/>
          <w:sz w:val="24"/>
          <w:szCs w:val="24"/>
          <w:lang w:val="sr-Cyrl-RS"/>
        </w:rPr>
        <w:lastRenderedPageBreak/>
        <w:t xml:space="preserve">суседа и структура које ту претрагу омогућавају представља окосницу овог рада. </w:t>
      </w:r>
      <w:r w:rsidR="00714E4A" w:rsidRPr="006F6FED">
        <w:rPr>
          <w:rFonts w:ascii="Times New Roman" w:hAnsi="Times New Roman" w:cs="Times New Roman"/>
          <w:sz w:val="24"/>
          <w:szCs w:val="24"/>
          <w:lang w:val="sr-Cyrl-RS"/>
        </w:rPr>
        <w:t>Укорењено је мишљење да</w:t>
      </w:r>
      <w:r w:rsidR="00C055BC" w:rsidRPr="006F6FED">
        <w:rPr>
          <w:rFonts w:ascii="Times New Roman" w:hAnsi="Times New Roman" w:cs="Times New Roman"/>
          <w:sz w:val="24"/>
          <w:szCs w:val="24"/>
          <w:lang w:val="sr-Cyrl-RS"/>
        </w:rPr>
        <w:t xml:space="preserve"> ће</w:t>
      </w:r>
      <w:r w:rsidR="00714E4A" w:rsidRPr="006F6FED">
        <w:rPr>
          <w:rFonts w:ascii="Times New Roman" w:hAnsi="Times New Roman" w:cs="Times New Roman"/>
          <w:sz w:val="24"/>
          <w:szCs w:val="24"/>
          <w:lang w:val="sr-Cyrl-RS"/>
        </w:rPr>
        <w:t xml:space="preserve"> </w:t>
      </w:r>
      <w:r w:rsidR="00532FB4" w:rsidRPr="006F6FED">
        <w:rPr>
          <w:rFonts w:ascii="Times New Roman" w:hAnsi="Times New Roman" w:cs="Times New Roman"/>
          <w:sz w:val="24"/>
          <w:szCs w:val="24"/>
          <w:lang w:val="sr-Cyrl-RS"/>
        </w:rPr>
        <w:t>линеарна</w:t>
      </w:r>
      <w:r w:rsidR="00B27C74" w:rsidRPr="006F6FED">
        <w:rPr>
          <w:rFonts w:ascii="Times New Roman" w:hAnsi="Times New Roman" w:cs="Times New Roman"/>
          <w:sz w:val="24"/>
          <w:szCs w:val="24"/>
          <w:lang w:val="sr-Cyrl-RS"/>
        </w:rPr>
        <w:t>,</w:t>
      </w:r>
      <w:r w:rsidR="00B7389C" w:rsidRPr="006F6FED">
        <w:rPr>
          <w:rFonts w:ascii="Times New Roman" w:hAnsi="Times New Roman" w:cs="Times New Roman"/>
          <w:sz w:val="24"/>
          <w:szCs w:val="24"/>
          <w:lang w:val="sr-Cyrl-RS"/>
        </w:rPr>
        <w:t xml:space="preserve"> односно </w:t>
      </w:r>
      <w:r w:rsidR="00C055BC" w:rsidRPr="006F6FED">
        <w:rPr>
          <w:rFonts w:ascii="Times New Roman" w:hAnsi="Times New Roman" w:cs="Times New Roman"/>
          <w:sz w:val="24"/>
          <w:szCs w:val="24"/>
          <w:lang w:val="sr-Cyrl-RS"/>
        </w:rPr>
        <w:t>егзактна претрага суседа увек бити спорија од апрок</w:t>
      </w:r>
      <w:r w:rsidR="00B27C74" w:rsidRPr="006F6FED">
        <w:rPr>
          <w:rFonts w:ascii="Times New Roman" w:hAnsi="Times New Roman" w:cs="Times New Roman"/>
          <w:sz w:val="24"/>
          <w:szCs w:val="24"/>
          <w:lang w:val="sr-Cyrl-RS"/>
        </w:rPr>
        <w:t>с</w:t>
      </w:r>
      <w:r w:rsidR="00C055BC" w:rsidRPr="006F6FED">
        <w:rPr>
          <w:rFonts w:ascii="Times New Roman" w:hAnsi="Times New Roman" w:cs="Times New Roman"/>
          <w:sz w:val="24"/>
          <w:szCs w:val="24"/>
          <w:lang w:val="sr-Cyrl-RS"/>
        </w:rPr>
        <w:t>имативне претраге.</w:t>
      </w:r>
      <w:r w:rsidR="00B27C74" w:rsidRPr="006F6FED">
        <w:rPr>
          <w:rFonts w:ascii="Times New Roman" w:hAnsi="Times New Roman" w:cs="Times New Roman"/>
          <w:sz w:val="24"/>
          <w:szCs w:val="24"/>
          <w:lang w:val="sr-Cyrl-RS"/>
        </w:rPr>
        <w:t xml:space="preserve"> Апроксимативна претрага подразумева проналажење суседа који могу, али и не морају бити најближи суседи инстанце претраге. </w:t>
      </w:r>
      <w:r w:rsidR="003005FB" w:rsidRPr="006F6FED">
        <w:rPr>
          <w:rFonts w:ascii="Times New Roman" w:hAnsi="Times New Roman" w:cs="Times New Roman"/>
          <w:sz w:val="24"/>
          <w:szCs w:val="24"/>
          <w:lang w:val="sr-Cyrl-RS"/>
        </w:rPr>
        <w:t>Најзначајнија особина апроксимативног алгоритма је да постигне готово исту прецизност ка</w:t>
      </w:r>
      <w:r w:rsidR="00C055BC" w:rsidRPr="006F6FED">
        <w:rPr>
          <w:rFonts w:ascii="Times New Roman" w:hAnsi="Times New Roman" w:cs="Times New Roman"/>
          <w:sz w:val="24"/>
          <w:szCs w:val="24"/>
          <w:lang w:val="sr-Cyrl-RS"/>
        </w:rPr>
        <w:t xml:space="preserve">о оригинални приступ са </w:t>
      </w:r>
      <w:r w:rsidR="00532FB4" w:rsidRPr="006F6FED">
        <w:rPr>
          <w:rFonts w:ascii="Times New Roman" w:hAnsi="Times New Roman" w:cs="Times New Roman"/>
          <w:sz w:val="24"/>
          <w:szCs w:val="24"/>
          <w:lang w:val="sr-Cyrl-RS"/>
        </w:rPr>
        <w:t>линеарном</w:t>
      </w:r>
      <w:r w:rsidR="003005FB" w:rsidRPr="006F6FED">
        <w:rPr>
          <w:rFonts w:ascii="Times New Roman" w:hAnsi="Times New Roman" w:cs="Times New Roman"/>
          <w:sz w:val="24"/>
          <w:szCs w:val="24"/>
          <w:lang w:val="sr-Cyrl-RS"/>
        </w:rPr>
        <w:t xml:space="preserve"> </w:t>
      </w:r>
      <w:r w:rsidR="00C055BC" w:rsidRPr="006F6FED">
        <w:rPr>
          <w:rFonts w:ascii="Times New Roman" w:hAnsi="Times New Roman" w:cs="Times New Roman"/>
          <w:sz w:val="24"/>
          <w:szCs w:val="24"/>
          <w:lang w:val="sr-Cyrl-RS"/>
        </w:rPr>
        <w:t>претрагом</w:t>
      </w:r>
      <w:r w:rsidR="003005FB" w:rsidRPr="006F6FED">
        <w:rPr>
          <w:rFonts w:ascii="Times New Roman" w:hAnsi="Times New Roman" w:cs="Times New Roman"/>
          <w:sz w:val="24"/>
          <w:szCs w:val="24"/>
          <w:lang w:val="sr-Cyrl-RS"/>
        </w:rPr>
        <w:t xml:space="preserve">, али за значајно краћи временски интервал. </w:t>
      </w:r>
    </w:p>
    <w:p w:rsidR="003005FB" w:rsidRPr="006F6FED" w:rsidRDefault="003005FB" w:rsidP="003005FB">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Управо је та чињеница мотивисала су аутора рада на изучавање апроксимативних метода</w:t>
      </w:r>
      <w:r w:rsidR="00B7389C" w:rsidRPr="006F6FED">
        <w:rPr>
          <w:rFonts w:ascii="Times New Roman" w:hAnsi="Times New Roman" w:cs="Times New Roman"/>
          <w:sz w:val="24"/>
          <w:szCs w:val="24"/>
          <w:lang w:val="sr-Cyrl-RS"/>
        </w:rPr>
        <w:t xml:space="preserve"> претраге суседа</w:t>
      </w:r>
      <w:r w:rsidRPr="006F6FED">
        <w:rPr>
          <w:rFonts w:ascii="Times New Roman" w:hAnsi="Times New Roman" w:cs="Times New Roman"/>
          <w:sz w:val="24"/>
          <w:szCs w:val="24"/>
          <w:lang w:val="sr-Cyrl-RS"/>
        </w:rPr>
        <w:t>.  Резултат истраживања ће приказати рад алгоритма, преглед и анализу његових апроксимативних варијанти. Утврдиће се разлика у перформансама апроксимативних техника над скуповима података различитих величина и димензија, на корист будућим истраживачима.</w:t>
      </w:r>
    </w:p>
    <w:p w:rsidR="003005FB" w:rsidRPr="006F6FED" w:rsidRDefault="00B27C74" w:rsidP="000949DE">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У другом</w:t>
      </w:r>
      <w:r w:rsidR="00644648" w:rsidRPr="006F6FED">
        <w:rPr>
          <w:rFonts w:ascii="Times New Roman" w:hAnsi="Times New Roman" w:cs="Times New Roman"/>
          <w:sz w:val="24"/>
          <w:szCs w:val="24"/>
          <w:lang w:val="sr-Cyrl-RS"/>
        </w:rPr>
        <w:t xml:space="preserve"> поглављу бавимо се формалним дефинисањем појмова претраге најближих суседа и апроксимативне претраге суседа. </w:t>
      </w:r>
    </w:p>
    <w:p w:rsidR="00B7389C" w:rsidRPr="006F6FED" w:rsidRDefault="00B7389C" w:rsidP="00B7389C">
      <w:pPr>
        <w:rPr>
          <w:rFonts w:ascii="Times New Roman" w:hAnsi="Times New Roman" w:cs="Times New Roman"/>
          <w:sz w:val="24"/>
          <w:szCs w:val="24"/>
          <w:lang w:val="sr-Cyrl-RS"/>
        </w:rPr>
      </w:pPr>
      <w:r w:rsidRPr="006F6FED">
        <w:rPr>
          <w:rFonts w:ascii="Times New Roman" w:hAnsi="Times New Roman" w:cs="Times New Roman"/>
          <w:sz w:val="24"/>
          <w:szCs w:val="24"/>
          <w:lang w:val="sr-Cyrl-RS"/>
        </w:rPr>
        <w:br w:type="page"/>
      </w:r>
    </w:p>
    <w:p w:rsidR="00093AE2" w:rsidRPr="006F6FED" w:rsidRDefault="00D41482" w:rsidP="00D41482">
      <w:pPr>
        <w:pStyle w:val="Heading1"/>
        <w:rPr>
          <w:rFonts w:cs="Times New Roman"/>
          <w:lang w:val="sr-Cyrl-RS"/>
        </w:rPr>
      </w:pPr>
      <w:bookmarkStart w:id="9" w:name="_Toc49559188"/>
      <w:proofErr w:type="spellStart"/>
      <w:r w:rsidRPr="006F6FED">
        <w:rPr>
          <w:rFonts w:cs="Times New Roman"/>
        </w:rPr>
        <w:lastRenderedPageBreak/>
        <w:t>Дефиниција</w:t>
      </w:r>
      <w:proofErr w:type="spellEnd"/>
      <w:r w:rsidRPr="006F6FED">
        <w:rPr>
          <w:rFonts w:cs="Times New Roman"/>
        </w:rPr>
        <w:t xml:space="preserve"> </w:t>
      </w:r>
      <w:proofErr w:type="spellStart"/>
      <w:r w:rsidRPr="006F6FED">
        <w:rPr>
          <w:rFonts w:cs="Times New Roman"/>
        </w:rPr>
        <w:t>проблема</w:t>
      </w:r>
      <w:proofErr w:type="spellEnd"/>
      <w:r w:rsidRPr="006F6FED">
        <w:rPr>
          <w:rFonts w:cs="Times New Roman"/>
        </w:rPr>
        <w:t xml:space="preserve"> и </w:t>
      </w:r>
      <w:proofErr w:type="spellStart"/>
      <w:r w:rsidRPr="006F6FED">
        <w:rPr>
          <w:rFonts w:cs="Times New Roman"/>
        </w:rPr>
        <w:t>преглед</w:t>
      </w:r>
      <w:proofErr w:type="spellEnd"/>
      <w:r w:rsidRPr="006F6FED">
        <w:rPr>
          <w:rFonts w:cs="Times New Roman"/>
        </w:rPr>
        <w:t xml:space="preserve"> </w:t>
      </w:r>
      <w:proofErr w:type="spellStart"/>
      <w:r w:rsidRPr="006F6FED">
        <w:rPr>
          <w:rFonts w:cs="Times New Roman"/>
        </w:rPr>
        <w:t>стања</w:t>
      </w:r>
      <w:proofErr w:type="spellEnd"/>
      <w:r w:rsidRPr="006F6FED">
        <w:rPr>
          <w:rFonts w:cs="Times New Roman"/>
        </w:rPr>
        <w:t xml:space="preserve"> у </w:t>
      </w:r>
      <w:proofErr w:type="spellStart"/>
      <w:r w:rsidRPr="006F6FED">
        <w:rPr>
          <w:rFonts w:cs="Times New Roman"/>
        </w:rPr>
        <w:t>области</w:t>
      </w:r>
      <w:bookmarkEnd w:id="9"/>
      <w:proofErr w:type="spellEnd"/>
    </w:p>
    <w:p w:rsidR="00D41482" w:rsidRPr="006F6FED" w:rsidRDefault="00D41482" w:rsidP="00D41482">
      <w:pPr>
        <w:rPr>
          <w:rFonts w:ascii="Times New Roman" w:hAnsi="Times New Roman" w:cs="Times New Roman"/>
          <w:lang w:val="sr-Cyrl-RS" w:eastAsia="ja-JP"/>
        </w:rPr>
      </w:pPr>
    </w:p>
    <w:p w:rsidR="00093AE2" w:rsidRPr="006F6FED" w:rsidRDefault="00093AE2" w:rsidP="00093AE2">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Алгоритам к- најближих суседа (КНН) </w:t>
      </w:r>
      <w:r w:rsidRPr="006F6FED">
        <w:rPr>
          <w:rFonts w:ascii="Times New Roman" w:hAnsi="Times New Roman" w:cs="Times New Roman"/>
          <w:sz w:val="24"/>
          <w:szCs w:val="24"/>
        </w:rPr>
        <w:t xml:space="preserve">je </w:t>
      </w:r>
      <w:r w:rsidRPr="006F6FED">
        <w:rPr>
          <w:rFonts w:ascii="Times New Roman" w:hAnsi="Times New Roman" w:cs="Times New Roman"/>
          <w:sz w:val="24"/>
          <w:szCs w:val="24"/>
          <w:lang w:val="sr-Cyrl-RS"/>
        </w:rPr>
        <w:t>предиктивни алгоритам машинског учења који непознату инстанцу класификује на основу најсличнијих познатих података. У формалном облику, проблем налажења најближег суседа се састоји у следећем:</w:t>
      </w:r>
    </w:p>
    <w:p w:rsidR="000949DE" w:rsidRPr="006F6FED" w:rsidRDefault="00093AE2" w:rsidP="00093AE2">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 xml:space="preserve"> Нека је дат скуп тачака</w:t>
      </w:r>
      <w:r w:rsidRPr="006F6FED">
        <w:rPr>
          <w:rFonts w:ascii="Times New Roman" w:hAnsi="Times New Roman" w:cs="Times New Roman"/>
          <w:sz w:val="24"/>
          <w:szCs w:val="24"/>
        </w:rPr>
        <w:t xml:space="preserve"> </w:t>
      </w:r>
      <m:oMath>
        <m:r>
          <w:rPr>
            <w:rFonts w:ascii="Cambria Math" w:hAnsi="Cambria Math" w:cs="Times New Roman"/>
            <w:sz w:val="24"/>
            <w:szCs w:val="24"/>
            <w:lang w:val="sr-Cyrl-RS"/>
          </w:rPr>
          <m:t xml:space="preserve">P=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 xml:space="preserve"> </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1</m:t>
                </m:r>
              </m:sub>
            </m:sSub>
            <m:r>
              <w:rPr>
                <w:rFonts w:ascii="Cambria Math" w:hAnsi="Cambria Math" w:cs="Times New Roman"/>
                <w:sz w:val="24"/>
                <w:szCs w:val="24"/>
                <w:lang w:val="sr-Cyrl-RS"/>
              </w:rPr>
              <m:t>,</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2</m:t>
                </m:r>
              </m:sub>
            </m:sSub>
            <m:r>
              <w:rPr>
                <w:rFonts w:ascii="Cambria Math" w:hAnsi="Cambria Math" w:cs="Times New Roman"/>
                <w:sz w:val="24"/>
                <w:szCs w:val="24"/>
                <w:lang w:val="sr-Cyrl-RS"/>
              </w:rPr>
              <m:t xml:space="preserve">, …, </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n</m:t>
                </m:r>
              </m:sub>
            </m:sSub>
            <m:r>
              <w:rPr>
                <w:rFonts w:ascii="Cambria Math" w:hAnsi="Cambria Math" w:cs="Times New Roman"/>
                <w:sz w:val="24"/>
                <w:szCs w:val="24"/>
                <w:lang w:val="sr-Cyrl-RS"/>
              </w:rPr>
              <m:t xml:space="preserve"> </m:t>
            </m:r>
          </m:e>
        </m:d>
      </m:oMath>
      <w:r w:rsidRPr="006F6FED">
        <w:rPr>
          <w:rFonts w:ascii="Times New Roman" w:eastAsiaTheme="minorEastAsia" w:hAnsi="Times New Roman" w:cs="Times New Roman"/>
          <w:sz w:val="24"/>
          <w:szCs w:val="24"/>
        </w:rPr>
        <w:t xml:space="preserve"> </w:t>
      </w:r>
      <w:r w:rsidRPr="006F6FED">
        <w:rPr>
          <w:rFonts w:ascii="Times New Roman" w:hAnsi="Times New Roman" w:cs="Times New Roman"/>
          <w:sz w:val="24"/>
          <w:szCs w:val="24"/>
          <w:lang w:val="sr-Cyrl-RS"/>
        </w:rPr>
        <w:t>у простору</w:t>
      </w:r>
      <w:r w:rsidRPr="006F6FED">
        <w:rPr>
          <w:rFonts w:ascii="Times New Roman" w:hAnsi="Times New Roman" w:cs="Times New Roman"/>
          <w:sz w:val="24"/>
          <w:szCs w:val="24"/>
        </w:rPr>
        <w:t xml:space="preserve"> </w:t>
      </w:r>
      <m:oMath>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R</m:t>
            </m:r>
          </m:e>
          <m:sup>
            <m:r>
              <w:rPr>
                <w:rFonts w:ascii="Cambria Math" w:hAnsi="Cambria Math" w:cs="Times New Roman"/>
                <w:sz w:val="24"/>
                <w:szCs w:val="24"/>
                <w:lang w:val="sr-Cyrl-RS"/>
              </w:rPr>
              <m:t>d</m:t>
            </m:r>
          </m:sup>
        </m:sSup>
      </m:oMath>
      <w:r w:rsidRPr="006F6FED">
        <w:rPr>
          <w:rFonts w:ascii="Times New Roman" w:hAnsi="Times New Roman" w:cs="Times New Roman"/>
          <w:sz w:val="24"/>
          <w:szCs w:val="24"/>
          <w:lang w:val="sr-Cyrl-RS"/>
        </w:rPr>
        <w:t>.</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Потребно је претражити скуп </w:t>
      </w:r>
      <w:r w:rsidRPr="006F6FED">
        <w:rPr>
          <w:rFonts w:ascii="Times New Roman" w:hAnsi="Times New Roman" w:cs="Times New Roman"/>
          <w:sz w:val="24"/>
          <w:szCs w:val="24"/>
        </w:rPr>
        <w:t xml:space="preserve"> </w:t>
      </w:r>
      <m:oMath>
        <m:r>
          <w:rPr>
            <w:rFonts w:ascii="Cambria Math" w:hAnsi="Cambria Math" w:cs="Times New Roman"/>
            <w:sz w:val="24"/>
            <w:szCs w:val="24"/>
            <w:lang w:val="sr-Cyrl-RS"/>
          </w:rPr>
          <m:t>P</m:t>
        </m:r>
      </m:oMath>
      <w:r w:rsidRPr="006F6FED">
        <w:rPr>
          <w:rFonts w:ascii="Times New Roman" w:hAnsi="Times New Roman" w:cs="Times New Roman"/>
          <w:sz w:val="24"/>
          <w:szCs w:val="24"/>
        </w:rPr>
        <w:t xml:space="preserve">, </w:t>
      </w:r>
      <w:r w:rsidR="00644648" w:rsidRPr="006F6FED">
        <w:rPr>
          <w:rFonts w:ascii="Times New Roman" w:hAnsi="Times New Roman" w:cs="Times New Roman"/>
          <w:sz w:val="24"/>
          <w:szCs w:val="24"/>
          <w:lang w:val="sr-Cyrl-RS"/>
        </w:rPr>
        <w:t>како би се нашла тачка која је најближа</w:t>
      </w:r>
      <w:r w:rsidRPr="006F6FED">
        <w:rPr>
          <w:rFonts w:ascii="Times New Roman" w:hAnsi="Times New Roman" w:cs="Times New Roman"/>
          <w:sz w:val="24"/>
          <w:szCs w:val="24"/>
          <w:lang w:val="sr-Cyrl-RS"/>
        </w:rPr>
        <w:t xml:space="preserve"> задатој тачки </w:t>
      </w:r>
      <m:oMath>
        <m:r>
          <w:rPr>
            <w:rFonts w:ascii="Cambria Math" w:hAnsi="Cambria Math" w:cs="Times New Roman"/>
            <w:sz w:val="24"/>
            <w:szCs w:val="24"/>
            <w:lang w:val="sr-Cyrl-RS"/>
          </w:rPr>
          <m:t xml:space="preserve">q∈ </m:t>
        </m:r>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R</m:t>
            </m:r>
          </m:e>
          <m:sup>
            <m:r>
              <w:rPr>
                <w:rFonts w:ascii="Cambria Math" w:hAnsi="Cambria Math" w:cs="Times New Roman"/>
                <w:sz w:val="24"/>
                <w:szCs w:val="24"/>
                <w:lang w:val="sr-Cyrl-RS"/>
              </w:rPr>
              <m:t>d</m:t>
            </m:r>
          </m:sup>
        </m:sSup>
      </m:oMath>
      <w:r w:rsidR="000949DE" w:rsidRPr="006F6FED">
        <w:rPr>
          <w:rFonts w:ascii="Times New Roman" w:hAnsi="Times New Roman" w:cs="Times New Roman"/>
          <w:sz w:val="24"/>
          <w:szCs w:val="24"/>
        </w:rPr>
        <w:t xml:space="preserve"> </w:t>
      </w:r>
      <w:r w:rsidR="000949DE" w:rsidRPr="006F6FED">
        <w:rPr>
          <w:rFonts w:ascii="Times New Roman" w:hAnsi="Times New Roman" w:cs="Times New Roman"/>
          <w:sz w:val="24"/>
          <w:szCs w:val="24"/>
          <w:lang w:val="sr-Cyrl-RS"/>
        </w:rPr>
        <w:t>то јест:</w:t>
      </w:r>
    </w:p>
    <w:p w:rsidR="00AA63B5" w:rsidRPr="006F6FED" w:rsidRDefault="000949DE" w:rsidP="00093AE2">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arg</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p∈P</m:t>
                  </m:r>
                </m:lim>
              </m:limLow>
            </m:fName>
            <m:e>
              <m:r>
                <w:rPr>
                  <w:rFonts w:ascii="Cambria Math" w:hAnsi="Cambria Math" w:cs="Times New Roman"/>
                  <w:sz w:val="24"/>
                  <w:szCs w:val="24"/>
                </w:rPr>
                <m:t>dist</m:t>
              </m:r>
              <m:d>
                <m:dPr>
                  <m:ctrlPr>
                    <w:rPr>
                      <w:rFonts w:ascii="Cambria Math" w:hAnsi="Cambria Math" w:cs="Times New Roman"/>
                      <w:i/>
                      <w:sz w:val="24"/>
                      <w:szCs w:val="24"/>
                    </w:rPr>
                  </m:ctrlPr>
                </m:dPr>
                <m:e>
                  <m:r>
                    <w:rPr>
                      <w:rFonts w:ascii="Cambria Math" w:hAnsi="Cambria Math" w:cs="Times New Roman"/>
                      <w:sz w:val="24"/>
                      <w:szCs w:val="24"/>
                    </w:rPr>
                    <m:t>q,p</m:t>
                  </m:r>
                </m:e>
              </m:d>
            </m:e>
          </m:func>
        </m:oMath>
      </m:oMathPara>
    </w:p>
    <w:p w:rsidR="00AA63B5" w:rsidRPr="006F6FED" w:rsidRDefault="00644648" w:rsidP="00093AE2">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где је </w:t>
      </w:r>
      <m:oMath>
        <m:r>
          <w:rPr>
            <w:rFonts w:ascii="Cambria Math" w:hAnsi="Cambria Math" w:cs="Times New Roman"/>
            <w:sz w:val="24"/>
            <w:szCs w:val="24"/>
          </w:rPr>
          <m:t>d</m:t>
        </m:r>
        <m:r>
          <w:rPr>
            <w:rFonts w:ascii="Cambria Math" w:hAnsi="Cambria Math" w:cs="Times New Roman"/>
            <w:sz w:val="24"/>
            <w:szCs w:val="24"/>
          </w:rPr>
          <m:t>ist</m:t>
        </m:r>
        <m:d>
          <m:dPr>
            <m:ctrlPr>
              <w:rPr>
                <w:rFonts w:ascii="Cambria Math" w:hAnsi="Cambria Math" w:cs="Times New Roman"/>
                <w:i/>
                <w:sz w:val="24"/>
                <w:szCs w:val="24"/>
              </w:rPr>
            </m:ctrlPr>
          </m:dPr>
          <m:e>
            <m:r>
              <w:rPr>
                <w:rFonts w:ascii="Cambria Math" w:hAnsi="Cambria Math" w:cs="Times New Roman"/>
                <w:sz w:val="24"/>
                <w:szCs w:val="24"/>
              </w:rPr>
              <m:t>q,p</m:t>
            </m:r>
          </m:e>
        </m:d>
      </m:oMath>
      <w:r w:rsidRPr="006F6FED">
        <w:rPr>
          <w:rFonts w:ascii="Times New Roman" w:eastAsiaTheme="minorEastAsia" w:hAnsi="Times New Roman" w:cs="Times New Roman"/>
          <w:sz w:val="24"/>
          <w:szCs w:val="24"/>
          <w:lang w:val="sr-Cyrl-RS"/>
        </w:rPr>
        <w:t xml:space="preserve"> функција раздаљине метричког простора.</w:t>
      </w:r>
    </w:p>
    <w:p w:rsidR="000B1E8F" w:rsidRPr="006F6FED" w:rsidRDefault="00693C49"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За разлику од</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алгоритама који испрва изводе генерализацију података и генеришу класификациони модел</w:t>
      </w:r>
      <w:r w:rsidR="0095469A" w:rsidRPr="006F6FED">
        <w:rPr>
          <w:rFonts w:ascii="Times New Roman" w:hAnsi="Times New Roman" w:cs="Times New Roman"/>
          <w:sz w:val="24"/>
          <w:szCs w:val="24"/>
          <w:lang w:val="sr-Cyrl-RS"/>
        </w:rPr>
        <w:t>, те</w:t>
      </w:r>
      <w:r w:rsidRPr="006F6FED">
        <w:rPr>
          <w:rFonts w:ascii="Times New Roman" w:hAnsi="Times New Roman" w:cs="Times New Roman"/>
          <w:sz w:val="24"/>
          <w:szCs w:val="24"/>
        </w:rPr>
        <w:t xml:space="preserve"> </w:t>
      </w:r>
      <w:r w:rsidR="00BA57D4" w:rsidRPr="006F6FED">
        <w:rPr>
          <w:rFonts w:ascii="Times New Roman" w:hAnsi="Times New Roman" w:cs="Times New Roman"/>
          <w:sz w:val="24"/>
          <w:szCs w:val="24"/>
          <w:lang w:val="sr-Cyrl-RS"/>
        </w:rPr>
        <w:t xml:space="preserve">на основу </w:t>
      </w:r>
      <w:r w:rsidR="0095469A" w:rsidRPr="006F6FED">
        <w:rPr>
          <w:rFonts w:ascii="Times New Roman" w:hAnsi="Times New Roman" w:cs="Times New Roman"/>
          <w:sz w:val="24"/>
          <w:szCs w:val="24"/>
          <w:lang w:val="sr-Cyrl-RS"/>
        </w:rPr>
        <w:t>модела</w:t>
      </w:r>
      <w:r w:rsidR="00BA57D4" w:rsidRPr="006F6FED">
        <w:rPr>
          <w:rFonts w:ascii="Times New Roman" w:hAnsi="Times New Roman" w:cs="Times New Roman"/>
          <w:sz w:val="24"/>
          <w:szCs w:val="24"/>
          <w:lang w:val="sr-Cyrl-RS"/>
        </w:rPr>
        <w:t xml:space="preserve"> брзо процењују припадност непознате инстанце одређеној </w:t>
      </w:r>
      <w:r w:rsidR="00A82344" w:rsidRPr="006F6FED">
        <w:rPr>
          <w:rFonts w:ascii="Times New Roman" w:hAnsi="Times New Roman" w:cs="Times New Roman"/>
          <w:sz w:val="24"/>
          <w:szCs w:val="24"/>
          <w:lang w:val="sr-Cyrl-RS"/>
        </w:rPr>
        <w:t>класи</w:t>
      </w:r>
      <w:r w:rsidR="00C3084A" w:rsidRPr="006F6FED">
        <w:rPr>
          <w:rFonts w:ascii="Times New Roman" w:hAnsi="Times New Roman" w:cs="Times New Roman"/>
          <w:sz w:val="24"/>
          <w:szCs w:val="24"/>
          <w:lang w:val="sr-Cyrl-RS"/>
        </w:rPr>
        <w:t xml:space="preserve"> (</w:t>
      </w:r>
      <w:r w:rsidR="00A82344" w:rsidRPr="006F6FED">
        <w:rPr>
          <w:rFonts w:ascii="Times New Roman" w:hAnsi="Times New Roman" w:cs="Times New Roman"/>
          <w:sz w:val="24"/>
          <w:szCs w:val="24"/>
          <w:lang w:val="sr-Cyrl-RS"/>
        </w:rPr>
        <w:t>енг</w:t>
      </w:r>
      <w:r w:rsidR="00C3084A" w:rsidRPr="006F6FED">
        <w:rPr>
          <w:rFonts w:ascii="Times New Roman" w:hAnsi="Times New Roman" w:cs="Times New Roman"/>
          <w:sz w:val="24"/>
          <w:szCs w:val="24"/>
          <w:lang w:val="en-US"/>
        </w:rPr>
        <w:t xml:space="preserve">. </w:t>
      </w:r>
      <w:proofErr w:type="gramStart"/>
      <w:r w:rsidR="00C3084A" w:rsidRPr="006F6FED">
        <w:rPr>
          <w:rFonts w:ascii="Times New Roman" w:hAnsi="Times New Roman" w:cs="Times New Roman"/>
          <w:i/>
          <w:sz w:val="24"/>
          <w:szCs w:val="24"/>
          <w:lang w:val="en-US"/>
        </w:rPr>
        <w:t>eager</w:t>
      </w:r>
      <w:proofErr w:type="gramEnd"/>
      <w:r w:rsidR="00C3084A" w:rsidRPr="006F6FED">
        <w:rPr>
          <w:rFonts w:ascii="Times New Roman" w:hAnsi="Times New Roman" w:cs="Times New Roman"/>
          <w:i/>
          <w:sz w:val="24"/>
          <w:szCs w:val="24"/>
          <w:lang w:val="en-US"/>
        </w:rPr>
        <w:t xml:space="preserve"> learners</w:t>
      </w:r>
      <w:r w:rsidR="00A82344" w:rsidRPr="006F6FED">
        <w:rPr>
          <w:rFonts w:ascii="Times New Roman" w:hAnsi="Times New Roman" w:cs="Times New Roman"/>
          <w:sz w:val="24"/>
          <w:szCs w:val="24"/>
          <w:lang w:val="sr-Cyrl-RS"/>
        </w:rPr>
        <w:t>)</w:t>
      </w:r>
      <w:r w:rsidR="00BA57D4" w:rsidRPr="006F6FED">
        <w:rPr>
          <w:rFonts w:ascii="Times New Roman" w:hAnsi="Times New Roman" w:cs="Times New Roman"/>
          <w:sz w:val="24"/>
          <w:szCs w:val="24"/>
          <w:lang w:val="sr-Cyrl-RS"/>
        </w:rPr>
        <w:t>, о</w:t>
      </w:r>
      <w:r w:rsidR="000B1E8F" w:rsidRPr="006F6FED">
        <w:rPr>
          <w:rFonts w:ascii="Times New Roman" w:hAnsi="Times New Roman" w:cs="Times New Roman"/>
          <w:sz w:val="24"/>
          <w:szCs w:val="24"/>
          <w:lang w:val="sr-Cyrl-RS"/>
        </w:rPr>
        <w:t>вај метод припада групи лењих алгоритама (</w:t>
      </w:r>
      <w:r w:rsidR="00A82344" w:rsidRPr="006F6FED">
        <w:rPr>
          <w:rFonts w:ascii="Times New Roman" w:hAnsi="Times New Roman" w:cs="Times New Roman"/>
          <w:sz w:val="24"/>
          <w:szCs w:val="24"/>
          <w:lang w:val="sr-Cyrl-RS"/>
        </w:rPr>
        <w:t>енг</w:t>
      </w:r>
      <w:r w:rsidR="0003708A" w:rsidRPr="006F6FED">
        <w:rPr>
          <w:rFonts w:ascii="Times New Roman" w:hAnsi="Times New Roman" w:cs="Times New Roman"/>
          <w:sz w:val="24"/>
          <w:szCs w:val="24"/>
        </w:rPr>
        <w:t xml:space="preserve">. </w:t>
      </w:r>
      <w:r w:rsidR="000B1E8F" w:rsidRPr="006F6FED">
        <w:rPr>
          <w:rFonts w:ascii="Times New Roman" w:hAnsi="Times New Roman" w:cs="Times New Roman"/>
          <w:i/>
          <w:sz w:val="24"/>
          <w:szCs w:val="24"/>
          <w:lang w:val="sr-Cyrl-RS"/>
        </w:rPr>
        <w:t>lazy learner</w:t>
      </w:r>
      <w:r w:rsidR="00E70973" w:rsidRPr="006F6FED">
        <w:rPr>
          <w:rFonts w:ascii="Times New Roman" w:hAnsi="Times New Roman" w:cs="Times New Roman"/>
          <w:i/>
          <w:sz w:val="24"/>
          <w:szCs w:val="24"/>
        </w:rPr>
        <w:t>s</w:t>
      </w:r>
      <w:r w:rsidR="000B1E8F" w:rsidRPr="006F6FED">
        <w:rPr>
          <w:rFonts w:ascii="Times New Roman" w:hAnsi="Times New Roman" w:cs="Times New Roman"/>
          <w:sz w:val="24"/>
          <w:szCs w:val="24"/>
          <w:lang w:val="sr-Cyrl-RS"/>
        </w:rPr>
        <w:t>)</w:t>
      </w:r>
      <w:r w:rsidR="005155F4" w:rsidRPr="006F6FED">
        <w:rPr>
          <w:rFonts w:ascii="Times New Roman" w:hAnsi="Times New Roman" w:cs="Times New Roman"/>
          <w:sz w:val="24"/>
          <w:szCs w:val="24"/>
          <w:lang w:val="sr-Cyrl-RS"/>
        </w:rPr>
        <w:t>. Одлика лењих алгоритама је да</w:t>
      </w:r>
      <w:r w:rsidRPr="006F6FED">
        <w:rPr>
          <w:rFonts w:ascii="Times New Roman" w:hAnsi="Times New Roman" w:cs="Times New Roman"/>
          <w:sz w:val="24"/>
          <w:szCs w:val="24"/>
          <w:lang w:val="sr-Cyrl-RS"/>
        </w:rPr>
        <w:t xml:space="preserve"> се инстанце</w:t>
      </w:r>
      <w:r w:rsidR="00BA57D4" w:rsidRPr="006F6FED">
        <w:rPr>
          <w:rFonts w:ascii="Times New Roman" w:hAnsi="Times New Roman" w:cs="Times New Roman"/>
          <w:sz w:val="24"/>
          <w:szCs w:val="24"/>
          <w:lang w:val="sr-Cyrl-RS"/>
        </w:rPr>
        <w:t xml:space="preserve"> </w:t>
      </w:r>
      <w:r w:rsidR="0095469A" w:rsidRPr="006F6FED">
        <w:rPr>
          <w:rFonts w:ascii="Times New Roman" w:hAnsi="Times New Roman" w:cs="Times New Roman"/>
          <w:sz w:val="24"/>
          <w:szCs w:val="24"/>
          <w:lang w:val="sr-Cyrl-RS"/>
        </w:rPr>
        <w:t>просто</w:t>
      </w:r>
      <w:r w:rsidRPr="006F6FED">
        <w:rPr>
          <w:rFonts w:ascii="Times New Roman" w:hAnsi="Times New Roman" w:cs="Times New Roman"/>
          <w:sz w:val="24"/>
          <w:szCs w:val="24"/>
          <w:lang w:val="sr-Cyrl-RS"/>
        </w:rPr>
        <w:t xml:space="preserve"> складиште</w:t>
      </w:r>
      <w:r w:rsidR="005155F4" w:rsidRPr="006F6FED">
        <w:rPr>
          <w:rFonts w:ascii="Times New Roman" w:hAnsi="Times New Roman" w:cs="Times New Roman"/>
          <w:sz w:val="24"/>
          <w:szCs w:val="24"/>
          <w:lang w:val="sr-Cyrl-RS"/>
        </w:rPr>
        <w:t xml:space="preserve"> у фази тренирања</w:t>
      </w:r>
      <w:r w:rsidRPr="006F6FED">
        <w:rPr>
          <w:rFonts w:ascii="Times New Roman" w:hAnsi="Times New Roman" w:cs="Times New Roman"/>
          <w:sz w:val="24"/>
          <w:szCs w:val="24"/>
          <w:lang w:val="sr-Cyrl-RS"/>
        </w:rPr>
        <w:t xml:space="preserve"> или с</w:t>
      </w:r>
      <w:r w:rsidR="0095469A" w:rsidRPr="006F6FED">
        <w:rPr>
          <w:rFonts w:ascii="Times New Roman" w:hAnsi="Times New Roman" w:cs="Times New Roman"/>
          <w:sz w:val="24"/>
          <w:szCs w:val="24"/>
          <w:lang w:val="sr-Cyrl-RS"/>
        </w:rPr>
        <w:t xml:space="preserve">е извршава минимално </w:t>
      </w:r>
      <w:r w:rsidR="001B2CEF" w:rsidRPr="006F6FED">
        <w:rPr>
          <w:rFonts w:ascii="Times New Roman" w:hAnsi="Times New Roman" w:cs="Times New Roman"/>
          <w:sz w:val="24"/>
          <w:szCs w:val="24"/>
          <w:lang w:val="sr-Cyrl-RS"/>
        </w:rPr>
        <w:t>прет</w:t>
      </w:r>
      <w:r w:rsidR="0095469A" w:rsidRPr="006F6FED">
        <w:rPr>
          <w:rFonts w:ascii="Times New Roman" w:hAnsi="Times New Roman" w:cs="Times New Roman"/>
          <w:sz w:val="24"/>
          <w:szCs w:val="24"/>
          <w:lang w:val="sr-Cyrl-RS"/>
        </w:rPr>
        <w:t>процесирање</w:t>
      </w:r>
      <w:r w:rsidRPr="006F6FED">
        <w:rPr>
          <w:rFonts w:ascii="Times New Roman" w:hAnsi="Times New Roman" w:cs="Times New Roman"/>
          <w:sz w:val="24"/>
          <w:szCs w:val="24"/>
          <w:lang w:val="sr-Cyrl-RS"/>
        </w:rPr>
        <w:t xml:space="preserve"> података</w:t>
      </w:r>
      <w:r w:rsidR="00BA57D4" w:rsidRPr="006F6FED">
        <w:rPr>
          <w:rFonts w:ascii="Times New Roman" w:hAnsi="Times New Roman" w:cs="Times New Roman"/>
          <w:sz w:val="24"/>
          <w:szCs w:val="24"/>
          <w:lang w:val="sr-Cyrl-RS"/>
        </w:rPr>
        <w:t xml:space="preserve">. То </w:t>
      </w:r>
      <w:r w:rsidR="006B2DB7" w:rsidRPr="006F6FED">
        <w:rPr>
          <w:rFonts w:ascii="Times New Roman" w:hAnsi="Times New Roman" w:cs="Times New Roman"/>
          <w:sz w:val="24"/>
          <w:szCs w:val="24"/>
          <w:lang w:val="sr-Cyrl-RS"/>
        </w:rPr>
        <w:t>значи</w:t>
      </w:r>
      <w:r w:rsidR="00BA57D4" w:rsidRPr="006F6FED">
        <w:rPr>
          <w:rFonts w:ascii="Times New Roman" w:hAnsi="Times New Roman" w:cs="Times New Roman"/>
          <w:sz w:val="24"/>
          <w:szCs w:val="24"/>
          <w:lang w:val="sr-Cyrl-RS"/>
        </w:rPr>
        <w:t xml:space="preserve"> да ће фаза тренирања алгоритма бити краћа, међутим </w:t>
      </w:r>
      <w:r w:rsidR="00A96DB9" w:rsidRPr="006F6FED">
        <w:rPr>
          <w:rFonts w:ascii="Times New Roman" w:hAnsi="Times New Roman" w:cs="Times New Roman"/>
          <w:sz w:val="24"/>
          <w:szCs w:val="24"/>
          <w:lang w:val="sr-Cyrl-RS"/>
        </w:rPr>
        <w:t>предвиђање</w:t>
      </w:r>
      <w:r w:rsidR="00D72DAC" w:rsidRPr="006F6FED">
        <w:rPr>
          <w:rFonts w:ascii="Times New Roman" w:hAnsi="Times New Roman" w:cs="Times New Roman"/>
          <w:sz w:val="24"/>
          <w:szCs w:val="24"/>
          <w:lang w:val="sr-Cyrl-RS"/>
        </w:rPr>
        <w:t xml:space="preserve"> алгоритма ће трај</w:t>
      </w:r>
      <w:r w:rsidR="00BA57D4" w:rsidRPr="006F6FED">
        <w:rPr>
          <w:rFonts w:ascii="Times New Roman" w:hAnsi="Times New Roman" w:cs="Times New Roman"/>
          <w:sz w:val="24"/>
          <w:szCs w:val="24"/>
          <w:lang w:val="sr-Cyrl-RS"/>
        </w:rPr>
        <w:t>ати дуже.</w:t>
      </w:r>
      <w:r w:rsidR="00D7388A" w:rsidRPr="006F6FED">
        <w:rPr>
          <w:rFonts w:ascii="Times New Roman" w:hAnsi="Times New Roman" w:cs="Times New Roman"/>
          <w:sz w:val="24"/>
          <w:szCs w:val="24"/>
        </w:rPr>
        <w:t xml:space="preserve"> </w:t>
      </w:r>
      <w:r w:rsidR="00D7388A" w:rsidRPr="006F6FED">
        <w:rPr>
          <w:rFonts w:ascii="Times New Roman" w:hAnsi="Times New Roman" w:cs="Times New Roman"/>
          <w:sz w:val="24"/>
          <w:szCs w:val="24"/>
          <w:lang w:val="sr-Cyrl-RS"/>
        </w:rPr>
        <w:t>Како се фаза т</w:t>
      </w:r>
      <w:r w:rsidR="00F73CF8" w:rsidRPr="006F6FED">
        <w:rPr>
          <w:rFonts w:ascii="Times New Roman" w:hAnsi="Times New Roman" w:cs="Times New Roman"/>
          <w:sz w:val="24"/>
          <w:szCs w:val="24"/>
          <w:lang w:val="sr-Cyrl-RS"/>
        </w:rPr>
        <w:t>ренир</w:t>
      </w:r>
      <w:r w:rsidR="00D7388A" w:rsidRPr="006F6FED">
        <w:rPr>
          <w:rFonts w:ascii="Times New Roman" w:hAnsi="Times New Roman" w:cs="Times New Roman"/>
          <w:sz w:val="24"/>
          <w:szCs w:val="24"/>
          <w:lang w:val="sr-Cyrl-RS"/>
        </w:rPr>
        <w:t xml:space="preserve">ања код ових алгоритама састоји у простом чувању инстанци, ова група алгоритама се </w:t>
      </w:r>
      <w:r w:rsidR="00A82344" w:rsidRPr="006F6FED">
        <w:rPr>
          <w:rFonts w:ascii="Times New Roman" w:hAnsi="Times New Roman" w:cs="Times New Roman"/>
          <w:sz w:val="24"/>
          <w:szCs w:val="24"/>
          <w:lang w:val="sr-Cyrl-RS"/>
        </w:rPr>
        <w:t>назива</w:t>
      </w:r>
      <w:r w:rsidR="00D7388A" w:rsidRPr="006F6FED">
        <w:rPr>
          <w:rFonts w:ascii="Times New Roman" w:hAnsi="Times New Roman" w:cs="Times New Roman"/>
          <w:sz w:val="24"/>
          <w:szCs w:val="24"/>
          <w:lang w:val="sr-Cyrl-RS"/>
        </w:rPr>
        <w:t xml:space="preserve"> и инстанцно-ор</w:t>
      </w:r>
      <w:r w:rsidR="00A96DB9" w:rsidRPr="006F6FED">
        <w:rPr>
          <w:rFonts w:ascii="Times New Roman" w:hAnsi="Times New Roman" w:cs="Times New Roman"/>
          <w:sz w:val="24"/>
          <w:szCs w:val="24"/>
          <w:lang w:val="sr-Cyrl-RS"/>
        </w:rPr>
        <w:t>ијентисаном. Овај алгоритам</w:t>
      </w:r>
      <w:r w:rsidR="00D7388A" w:rsidRPr="006F6FED">
        <w:rPr>
          <w:rFonts w:ascii="Times New Roman" w:hAnsi="Times New Roman" w:cs="Times New Roman"/>
          <w:sz w:val="24"/>
          <w:szCs w:val="24"/>
          <w:lang w:val="sr-Cyrl-RS"/>
        </w:rPr>
        <w:t xml:space="preserve"> </w:t>
      </w:r>
      <w:r w:rsidR="00BF15AC" w:rsidRPr="006F6FED">
        <w:rPr>
          <w:rFonts w:ascii="Times New Roman" w:hAnsi="Times New Roman" w:cs="Times New Roman"/>
          <w:sz w:val="24"/>
          <w:szCs w:val="24"/>
          <w:lang w:val="en-US"/>
        </w:rPr>
        <w:t xml:space="preserve">je </w:t>
      </w:r>
      <w:r w:rsidR="00D7388A" w:rsidRPr="006F6FED">
        <w:rPr>
          <w:rFonts w:ascii="Times New Roman" w:hAnsi="Times New Roman" w:cs="Times New Roman"/>
          <w:sz w:val="24"/>
          <w:szCs w:val="24"/>
          <w:lang w:val="sr-Cyrl-RS"/>
        </w:rPr>
        <w:t>често</w:t>
      </w:r>
      <w:r w:rsidR="00BF15AC" w:rsidRPr="006F6FED">
        <w:rPr>
          <w:rFonts w:ascii="Times New Roman" w:hAnsi="Times New Roman" w:cs="Times New Roman"/>
          <w:sz w:val="24"/>
          <w:szCs w:val="24"/>
          <w:lang w:val="en-US"/>
        </w:rPr>
        <w:t xml:space="preserve"> </w:t>
      </w:r>
      <w:r w:rsidR="00A96DB9" w:rsidRPr="006F6FED">
        <w:rPr>
          <w:rFonts w:ascii="Times New Roman" w:hAnsi="Times New Roman" w:cs="Times New Roman"/>
          <w:sz w:val="24"/>
          <w:szCs w:val="24"/>
          <w:lang w:val="sr-Cyrl-RS"/>
        </w:rPr>
        <w:t>веома рачунски интензив</w:t>
      </w:r>
      <w:r w:rsidR="00F73CF8" w:rsidRPr="006F6FED">
        <w:rPr>
          <w:rFonts w:ascii="Times New Roman" w:hAnsi="Times New Roman" w:cs="Times New Roman"/>
          <w:sz w:val="24"/>
          <w:szCs w:val="24"/>
          <w:lang w:val="sr-Cyrl-RS"/>
        </w:rPr>
        <w:t>а</w:t>
      </w:r>
      <w:r w:rsidR="00A96DB9" w:rsidRPr="006F6FED">
        <w:rPr>
          <w:rFonts w:ascii="Times New Roman" w:hAnsi="Times New Roman" w:cs="Times New Roman"/>
          <w:sz w:val="24"/>
          <w:szCs w:val="24"/>
          <w:lang w:val="sr-Cyrl-RS"/>
        </w:rPr>
        <w:t>н</w:t>
      </w:r>
      <w:r w:rsidR="00BF15AC" w:rsidRPr="006F6FED">
        <w:rPr>
          <w:rFonts w:ascii="Times New Roman" w:hAnsi="Times New Roman" w:cs="Times New Roman"/>
          <w:sz w:val="24"/>
          <w:szCs w:val="24"/>
          <w:lang w:val="sr-Cyrl-RS"/>
        </w:rPr>
        <w:t xml:space="preserve"> и захтева ефикасне т</w:t>
      </w:r>
      <w:r w:rsidR="004F6AEC" w:rsidRPr="006F6FED">
        <w:rPr>
          <w:rFonts w:ascii="Times New Roman" w:hAnsi="Times New Roman" w:cs="Times New Roman"/>
          <w:sz w:val="24"/>
          <w:szCs w:val="24"/>
          <w:lang w:val="sr-Cyrl-RS"/>
        </w:rPr>
        <w:t>ехнике складиштења података</w:t>
      </w:r>
      <w:r w:rsidR="00A96DB9" w:rsidRPr="006F6FED">
        <w:rPr>
          <w:rFonts w:ascii="Times New Roman" w:hAnsi="Times New Roman" w:cs="Times New Roman"/>
          <w:sz w:val="24"/>
          <w:szCs w:val="24"/>
          <w:lang w:val="sr-Cyrl-RS"/>
        </w:rPr>
        <w:t>,</w:t>
      </w:r>
      <w:r w:rsidR="004F6AEC" w:rsidRPr="006F6FED">
        <w:rPr>
          <w:rFonts w:ascii="Times New Roman" w:hAnsi="Times New Roman" w:cs="Times New Roman"/>
          <w:sz w:val="24"/>
          <w:szCs w:val="24"/>
          <w:lang w:val="sr-Cyrl-RS"/>
        </w:rPr>
        <w:t xml:space="preserve"> које треба да омогуће</w:t>
      </w:r>
      <w:r w:rsidR="00BF15AC" w:rsidRPr="006F6FED">
        <w:rPr>
          <w:rFonts w:ascii="Times New Roman" w:hAnsi="Times New Roman" w:cs="Times New Roman"/>
          <w:sz w:val="24"/>
          <w:szCs w:val="24"/>
          <w:lang w:val="sr-Cyrl-RS"/>
        </w:rPr>
        <w:t xml:space="preserve"> паралелно извршавање поступка</w:t>
      </w:r>
      <w:r w:rsidR="00F73CF8" w:rsidRPr="006F6FED">
        <w:rPr>
          <w:rFonts w:ascii="Times New Roman" w:hAnsi="Times New Roman" w:cs="Times New Roman"/>
          <w:sz w:val="24"/>
          <w:szCs w:val="24"/>
          <w:lang w:val="sr-Cyrl-RS"/>
        </w:rPr>
        <w:t xml:space="preserve"> проналажења суседа</w:t>
      </w:r>
      <w:r w:rsidR="00D7388A" w:rsidRPr="006F6FED">
        <w:rPr>
          <w:rFonts w:ascii="Times New Roman" w:hAnsi="Times New Roman" w:cs="Times New Roman"/>
          <w:sz w:val="24"/>
          <w:szCs w:val="24"/>
          <w:lang w:val="sr-Cyrl-RS"/>
        </w:rPr>
        <w:t xml:space="preserve"> </w:t>
      </w:r>
      <w:sdt>
        <w:sdtPr>
          <w:rPr>
            <w:rFonts w:ascii="Times New Roman" w:hAnsi="Times New Roman" w:cs="Times New Roman"/>
            <w:sz w:val="24"/>
            <w:szCs w:val="24"/>
            <w:lang w:val="sr-Cyrl-RS"/>
          </w:rPr>
          <w:id w:val="418913383"/>
          <w:citation/>
        </w:sdtPr>
        <w:sdtContent>
          <w:r w:rsidR="0081766A" w:rsidRPr="006F6FED">
            <w:rPr>
              <w:rFonts w:ascii="Times New Roman" w:hAnsi="Times New Roman" w:cs="Times New Roman"/>
              <w:sz w:val="24"/>
              <w:szCs w:val="24"/>
              <w:lang w:val="sr-Cyrl-RS"/>
            </w:rPr>
            <w:fldChar w:fldCharType="begin"/>
          </w:r>
          <w:r w:rsidR="0081766A" w:rsidRPr="006F6FED">
            <w:rPr>
              <w:rFonts w:ascii="Times New Roman" w:hAnsi="Times New Roman" w:cs="Times New Roman"/>
              <w:sz w:val="24"/>
              <w:szCs w:val="24"/>
            </w:rPr>
            <w:instrText xml:space="preserve"> CITATION Han12 \l 9242 </w:instrText>
          </w:r>
          <w:r w:rsidR="0081766A"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rPr>
            <w:t>(Han, Pei, &amp; Kamber, 2012)</w:t>
          </w:r>
          <w:r w:rsidR="0081766A" w:rsidRPr="006F6FED">
            <w:rPr>
              <w:rFonts w:ascii="Times New Roman" w:hAnsi="Times New Roman" w:cs="Times New Roman"/>
              <w:sz w:val="24"/>
              <w:szCs w:val="24"/>
              <w:lang w:val="sr-Cyrl-RS"/>
            </w:rPr>
            <w:fldChar w:fldCharType="end"/>
          </w:r>
        </w:sdtContent>
      </w:sdt>
      <w:r w:rsidR="004F6AEC" w:rsidRPr="006F6FED">
        <w:rPr>
          <w:rFonts w:ascii="Times New Roman" w:hAnsi="Times New Roman" w:cs="Times New Roman"/>
          <w:sz w:val="24"/>
          <w:szCs w:val="24"/>
          <w:lang w:val="sr-Cyrl-RS"/>
        </w:rPr>
        <w:t>.</w:t>
      </w:r>
    </w:p>
    <w:p w:rsidR="00C32D6A" w:rsidRPr="006F6FED" w:rsidRDefault="00644648"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Иако је проблем налажења суседа наизглед једноставан</w:t>
      </w:r>
      <w:r w:rsidR="00C32D6A" w:rsidRPr="006F6FED">
        <w:rPr>
          <w:rFonts w:ascii="Times New Roman" w:hAnsi="Times New Roman" w:cs="Times New Roman"/>
          <w:sz w:val="24"/>
          <w:szCs w:val="24"/>
          <w:lang w:val="sr-Cyrl-RS"/>
        </w:rPr>
        <w:t>, постоје два изразита проблема у вези са скалабилношћу при раду са великом количином података:</w:t>
      </w:r>
    </w:p>
    <w:p w:rsidR="00C32D6A" w:rsidRPr="006F6FED" w:rsidRDefault="00C32D6A" w:rsidP="009E0347">
      <w:pPr>
        <w:pStyle w:val="ListParagraph"/>
        <w:numPr>
          <w:ilvl w:val="0"/>
          <w:numId w:val="10"/>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Време извршавања: Алгоритамска сложеност проналажења само једног најближег суседа је </w:t>
      </w:r>
      <m:oMath>
        <m:r>
          <w:rPr>
            <w:rFonts w:ascii="Cambria Math" w:hAnsi="Cambria Math" w:cs="Times New Roman"/>
            <w:sz w:val="24"/>
            <w:szCs w:val="24"/>
            <w:lang w:val="sr-Cyrl-RS"/>
          </w:rPr>
          <m:t>O</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nd</m:t>
            </m:r>
          </m:e>
        </m:d>
      </m:oMath>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где је </w:t>
      </w:r>
      <m:oMath>
        <m:r>
          <w:rPr>
            <w:rFonts w:ascii="Cambria Math" w:hAnsi="Cambria Math" w:cs="Times New Roman"/>
            <w:sz w:val="24"/>
            <w:szCs w:val="24"/>
            <w:lang w:val="sr-Cyrl-RS"/>
          </w:rPr>
          <m:t>n</m:t>
        </m:r>
      </m:oMath>
      <w:r w:rsidRPr="006F6FED">
        <w:rPr>
          <w:rFonts w:ascii="Times New Roman" w:hAnsi="Times New Roman" w:cs="Times New Roman"/>
          <w:sz w:val="24"/>
          <w:szCs w:val="24"/>
          <w:lang w:val="en-US"/>
        </w:rPr>
        <w:t xml:space="preserve"> </w:t>
      </w:r>
      <w:r w:rsidRPr="006F6FED">
        <w:rPr>
          <w:rFonts w:ascii="Times New Roman" w:hAnsi="Times New Roman" w:cs="Times New Roman"/>
          <w:sz w:val="24"/>
          <w:szCs w:val="24"/>
          <w:lang w:val="sr-Cyrl-RS"/>
        </w:rPr>
        <w:t xml:space="preserve">број тачака у простору и </w:t>
      </w:r>
      <m:oMath>
        <m:r>
          <w:rPr>
            <w:rFonts w:ascii="Cambria Math" w:hAnsi="Cambria Math" w:cs="Times New Roman"/>
            <w:sz w:val="24"/>
            <w:szCs w:val="24"/>
            <w:lang w:val="sr-Cyrl-RS"/>
          </w:rPr>
          <m:t>d</m:t>
        </m:r>
      </m:oMath>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број димензија. </w:t>
      </w:r>
      <w:r w:rsidR="00A96DB9" w:rsidRPr="006F6FED">
        <w:rPr>
          <w:rFonts w:ascii="Times New Roman" w:hAnsi="Times New Roman" w:cs="Times New Roman"/>
          <w:sz w:val="24"/>
          <w:szCs w:val="24"/>
          <w:lang w:val="sr-Cyrl-RS"/>
        </w:rPr>
        <w:t>Алгоритам је</w:t>
      </w:r>
      <w:r w:rsidRPr="006F6FED">
        <w:rPr>
          <w:rFonts w:ascii="Times New Roman" w:hAnsi="Times New Roman" w:cs="Times New Roman"/>
          <w:sz w:val="24"/>
          <w:szCs w:val="24"/>
          <w:lang w:val="sr-Cyrl-RS"/>
        </w:rPr>
        <w:t xml:space="preserve"> рачунски захте</w:t>
      </w:r>
      <w:r w:rsidR="00A96DB9" w:rsidRPr="006F6FED">
        <w:rPr>
          <w:rFonts w:ascii="Times New Roman" w:hAnsi="Times New Roman" w:cs="Times New Roman"/>
          <w:sz w:val="24"/>
          <w:szCs w:val="24"/>
          <w:lang w:val="sr-Cyrl-RS"/>
        </w:rPr>
        <w:t>внији</w:t>
      </w:r>
      <w:r w:rsidR="00E70973" w:rsidRPr="006F6FED">
        <w:rPr>
          <w:rFonts w:ascii="Times New Roman" w:hAnsi="Times New Roman" w:cs="Times New Roman"/>
          <w:sz w:val="24"/>
          <w:szCs w:val="24"/>
          <w:lang w:val="sr-Cyrl-RS"/>
        </w:rPr>
        <w:t xml:space="preserve"> када је потребно пронаћи више</w:t>
      </w:r>
      <w:r w:rsidRPr="006F6FED">
        <w:rPr>
          <w:rFonts w:ascii="Times New Roman" w:hAnsi="Times New Roman" w:cs="Times New Roman"/>
          <w:sz w:val="24"/>
          <w:szCs w:val="24"/>
          <w:lang w:val="sr-Cyrl-RS"/>
        </w:rPr>
        <w:t xml:space="preserve"> суседа, што је најчешћи случај. Најзад, цео процес је потребно извести сваки пут када се појави инстанца коју треба класификовати.</w:t>
      </w:r>
    </w:p>
    <w:p w:rsidR="00C32D6A" w:rsidRPr="006F6FED" w:rsidRDefault="00C32D6A" w:rsidP="009E0347">
      <w:pPr>
        <w:pStyle w:val="ListParagraph"/>
        <w:numPr>
          <w:ilvl w:val="0"/>
          <w:numId w:val="10"/>
        </w:num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Меморија: За брзо израчунавање удаљености, неопходно је да је цео скуп постојећих тачака учитан у РАМ меморију, што може представљати изазов код великих база података.</w:t>
      </w:r>
      <w:sdt>
        <w:sdtPr>
          <w:rPr>
            <w:rFonts w:ascii="Times New Roman" w:hAnsi="Times New Roman" w:cs="Times New Roman"/>
            <w:sz w:val="24"/>
            <w:szCs w:val="24"/>
            <w:lang w:val="sr-Cyrl-RS"/>
          </w:rPr>
          <w:id w:val="-609280020"/>
          <w:citation/>
        </w:sdtPr>
        <w:sdtContent>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rPr>
            <w:instrText xml:space="preserve"> CITATION Mai17 \l 9242 </w:instrText>
          </w:r>
          <w:r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rPr>
            <w:t xml:space="preserve"> (Maillo, Ramirez, Triguero, &amp; Herrera, 2017)</w:t>
          </w:r>
          <w:r w:rsidRPr="006F6FED">
            <w:rPr>
              <w:rFonts w:ascii="Times New Roman" w:hAnsi="Times New Roman" w:cs="Times New Roman"/>
              <w:sz w:val="24"/>
              <w:szCs w:val="24"/>
              <w:lang w:val="sr-Cyrl-RS"/>
            </w:rPr>
            <w:fldChar w:fldCharType="end"/>
          </w:r>
        </w:sdtContent>
      </w:sdt>
    </w:p>
    <w:p w:rsidR="00C518C8" w:rsidRPr="006F6FED" w:rsidRDefault="003E27D9" w:rsidP="009E0347">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lastRenderedPageBreak/>
        <w:t>Ефикасно претраживање најближих суседа постаје учестали захтев према великом броју база података. Алгоритми који се</w:t>
      </w:r>
      <w:r w:rsidR="00E64A88" w:rsidRPr="006F6FED">
        <w:rPr>
          <w:rFonts w:ascii="Times New Roman" w:hAnsi="Times New Roman" w:cs="Times New Roman"/>
          <w:sz w:val="24"/>
          <w:szCs w:val="24"/>
          <w:lang w:val="sr-Cyrl-RS"/>
        </w:rPr>
        <w:t xml:space="preserve"> директно</w:t>
      </w:r>
      <w:r w:rsidRPr="006F6FED">
        <w:rPr>
          <w:rFonts w:ascii="Times New Roman" w:hAnsi="Times New Roman" w:cs="Times New Roman"/>
          <w:sz w:val="24"/>
          <w:szCs w:val="24"/>
          <w:lang w:val="sr-Cyrl-RS"/>
        </w:rPr>
        <w:t xml:space="preserve"> ослањају на индексне структуре дају задовољавајуће резултате на малим или средњим количинама података,</w:t>
      </w:r>
      <w:r w:rsidR="00E64A88" w:rsidRPr="006F6FED">
        <w:rPr>
          <w:rFonts w:ascii="Times New Roman" w:hAnsi="Times New Roman" w:cs="Times New Roman"/>
          <w:sz w:val="24"/>
          <w:szCs w:val="24"/>
          <w:lang w:val="sr-Cyrl-RS"/>
        </w:rPr>
        <w:t xml:space="preserve"> али не задовољавају потребе ефикасности када је реч</w:t>
      </w:r>
      <w:r w:rsidR="00F4280D" w:rsidRPr="006F6FED">
        <w:rPr>
          <w:rFonts w:ascii="Times New Roman" w:hAnsi="Times New Roman" w:cs="Times New Roman"/>
          <w:sz w:val="24"/>
          <w:szCs w:val="24"/>
        </w:rPr>
        <w:t xml:space="preserve"> o</w:t>
      </w:r>
      <w:r w:rsidR="00E64A88" w:rsidRPr="006F6FED">
        <w:rPr>
          <w:rFonts w:ascii="Times New Roman" w:hAnsi="Times New Roman" w:cs="Times New Roman"/>
          <w:sz w:val="24"/>
          <w:szCs w:val="24"/>
          <w:lang w:val="sr-Cyrl-RS"/>
        </w:rPr>
        <w:t xml:space="preserve"> великим и в</w:t>
      </w:r>
      <w:r w:rsidR="002D03BC" w:rsidRPr="006F6FED">
        <w:rPr>
          <w:rFonts w:ascii="Times New Roman" w:hAnsi="Times New Roman" w:cs="Times New Roman"/>
          <w:sz w:val="24"/>
          <w:szCs w:val="24"/>
          <w:lang w:val="sr-Cyrl-RS"/>
        </w:rPr>
        <w:t>исоко димензионираним скуповима</w:t>
      </w:r>
      <w:r w:rsidR="00D72DAC" w:rsidRPr="006F6FED">
        <w:rPr>
          <w:rFonts w:ascii="Times New Roman" w:hAnsi="Times New Roman" w:cs="Times New Roman"/>
          <w:sz w:val="24"/>
          <w:szCs w:val="24"/>
          <w:lang w:val="sr-Cyrl-RS"/>
        </w:rPr>
        <w:t>.</w:t>
      </w:r>
      <w:sdt>
        <w:sdtPr>
          <w:rPr>
            <w:rFonts w:ascii="Times New Roman" w:hAnsi="Times New Roman" w:cs="Times New Roman"/>
            <w:sz w:val="24"/>
            <w:szCs w:val="24"/>
            <w:lang w:val="sr-Cyrl-RS"/>
          </w:rPr>
          <w:id w:val="-145441775"/>
          <w:citation/>
        </w:sdtPr>
        <w:sdtContent>
          <w:r w:rsidR="00E64A88" w:rsidRPr="006F6FED">
            <w:rPr>
              <w:rFonts w:ascii="Times New Roman" w:hAnsi="Times New Roman" w:cs="Times New Roman"/>
              <w:sz w:val="24"/>
              <w:szCs w:val="24"/>
              <w:lang w:val="sr-Cyrl-RS"/>
            </w:rPr>
            <w:fldChar w:fldCharType="begin"/>
          </w:r>
          <w:r w:rsidR="00E64A88" w:rsidRPr="006F6FED">
            <w:rPr>
              <w:rFonts w:ascii="Times New Roman" w:hAnsi="Times New Roman" w:cs="Times New Roman"/>
              <w:sz w:val="24"/>
              <w:szCs w:val="24"/>
            </w:rPr>
            <w:instrText xml:space="preserve"> CITATION Sei98 \l 9242 </w:instrText>
          </w:r>
          <w:r w:rsidR="00E64A88"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rPr>
            <w:t xml:space="preserve"> (Seidl &amp; Kriegel, 1998)</w:t>
          </w:r>
          <w:r w:rsidR="00E64A88" w:rsidRPr="006F6FED">
            <w:rPr>
              <w:rFonts w:ascii="Times New Roman" w:hAnsi="Times New Roman" w:cs="Times New Roman"/>
              <w:sz w:val="24"/>
              <w:szCs w:val="24"/>
              <w:lang w:val="sr-Cyrl-RS"/>
            </w:rPr>
            <w:fldChar w:fldCharType="end"/>
          </w:r>
        </w:sdtContent>
      </w:sdt>
      <w:r w:rsidR="002D03BC" w:rsidRPr="006F6FED">
        <w:rPr>
          <w:rFonts w:ascii="Times New Roman" w:hAnsi="Times New Roman" w:cs="Times New Roman"/>
          <w:sz w:val="24"/>
          <w:szCs w:val="24"/>
          <w:lang w:val="sr-Cyrl-RS"/>
        </w:rPr>
        <w:t>.</w:t>
      </w:r>
    </w:p>
    <w:p w:rsidR="00C32D6A" w:rsidRPr="006F6FED" w:rsidRDefault="0038732A"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Очигледна тешкоћа да се осмисле алгоритми</w:t>
      </w:r>
      <w:r w:rsidR="00A96DB9" w:rsidRPr="006F6FED">
        <w:rPr>
          <w:rFonts w:ascii="Times New Roman" w:hAnsi="Times New Roman" w:cs="Times New Roman"/>
          <w:sz w:val="24"/>
          <w:szCs w:val="24"/>
          <w:lang w:val="sr-Cyrl-RS"/>
        </w:rPr>
        <w:t xml:space="preserve"> засновани на претрази суседа</w:t>
      </w:r>
      <w:r w:rsidRPr="006F6FED">
        <w:rPr>
          <w:rFonts w:ascii="Times New Roman" w:hAnsi="Times New Roman" w:cs="Times New Roman"/>
          <w:sz w:val="24"/>
          <w:szCs w:val="24"/>
          <w:lang w:val="sr-Cyrl-RS"/>
        </w:rPr>
        <w:t xml:space="preserve"> који ће бити еф</w:t>
      </w:r>
      <w:r w:rsidR="00F73CF8" w:rsidRPr="006F6FED">
        <w:rPr>
          <w:rFonts w:ascii="Times New Roman" w:hAnsi="Times New Roman" w:cs="Times New Roman"/>
          <w:sz w:val="24"/>
          <w:szCs w:val="24"/>
          <w:lang w:val="sr-Cyrl-RS"/>
        </w:rPr>
        <w:t>и</w:t>
      </w:r>
      <w:r w:rsidRPr="006F6FED">
        <w:rPr>
          <w:rFonts w:ascii="Times New Roman" w:hAnsi="Times New Roman" w:cs="Times New Roman"/>
          <w:sz w:val="24"/>
          <w:szCs w:val="24"/>
          <w:lang w:val="sr-Cyrl-RS"/>
        </w:rPr>
        <w:t>касни у случају к</w:t>
      </w:r>
      <w:r w:rsidR="005155F4" w:rsidRPr="006F6FED">
        <w:rPr>
          <w:rFonts w:ascii="Times New Roman" w:hAnsi="Times New Roman" w:cs="Times New Roman"/>
          <w:sz w:val="24"/>
          <w:szCs w:val="24"/>
          <w:lang w:val="sr-Cyrl-RS"/>
        </w:rPr>
        <w:t xml:space="preserve">ада је број димензја већи (код неких аутора када је број </w:t>
      </w:r>
      <w:r w:rsidR="002D03BC" w:rsidRPr="006F6FED">
        <w:rPr>
          <w:rFonts w:ascii="Times New Roman" w:hAnsi="Times New Roman" w:cs="Times New Roman"/>
          <w:sz w:val="24"/>
          <w:szCs w:val="24"/>
          <w:lang w:val="sr-Cyrl-RS"/>
        </w:rPr>
        <w:t>димензија</w:t>
      </w:r>
      <w:r w:rsidR="005155F4" w:rsidRPr="006F6FED">
        <w:rPr>
          <w:rFonts w:ascii="Times New Roman" w:hAnsi="Times New Roman" w:cs="Times New Roman"/>
          <w:sz w:val="24"/>
          <w:szCs w:val="24"/>
          <w:lang w:val="sr-Cyrl-RS"/>
        </w:rPr>
        <w:t xml:space="preserve"> већи од 10)</w:t>
      </w:r>
      <w:r w:rsidRPr="006F6FED">
        <w:rPr>
          <w:rFonts w:ascii="Times New Roman" w:hAnsi="Times New Roman" w:cs="Times New Roman"/>
          <w:sz w:val="24"/>
          <w:szCs w:val="24"/>
          <w:lang w:val="sr-Cyrl-RS"/>
        </w:rPr>
        <w:t>, наводи да је потребно размотрити апроксимативне методе које ће проналазити приближно најближе суседе.</w:t>
      </w:r>
    </w:p>
    <w:p w:rsidR="00A96DB9" w:rsidRPr="006F6FED" w:rsidRDefault="0038732A"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 У том случају, можемо проширити претходно дату дефиницију:</w:t>
      </w:r>
      <w:r w:rsidRPr="006F6FED">
        <w:rPr>
          <w:rFonts w:ascii="Times New Roman" w:hAnsi="Times New Roman" w:cs="Times New Roman"/>
          <w:sz w:val="24"/>
          <w:szCs w:val="24"/>
        </w:rPr>
        <w:t xml:space="preserve"> </w:t>
      </w:r>
    </w:p>
    <w:p w:rsidR="00E64A88" w:rsidRPr="006F6FED" w:rsidRDefault="0038732A"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Нека је дат скуп тачака </w:t>
      </w:r>
      <m:oMath>
        <m:r>
          <w:rPr>
            <w:rFonts w:ascii="Cambria Math" w:hAnsi="Cambria Math" w:cs="Times New Roman"/>
            <w:sz w:val="24"/>
            <w:szCs w:val="24"/>
            <w:lang w:val="sr-Cyrl-RS"/>
          </w:rPr>
          <m:t>P</m:t>
        </m:r>
      </m:oMath>
      <w:r w:rsidR="00A96DB9" w:rsidRPr="006F6FED">
        <w:rPr>
          <w:rFonts w:ascii="Times New Roman" w:hAnsi="Times New Roman" w:cs="Times New Roman"/>
          <w:sz w:val="24"/>
          <w:szCs w:val="24"/>
        </w:rPr>
        <w:t xml:space="preserve"> </w:t>
      </w:r>
      <w:r w:rsidR="00A96DB9" w:rsidRPr="006F6FED">
        <w:rPr>
          <w:rFonts w:ascii="Times New Roman" w:hAnsi="Times New Roman" w:cs="Times New Roman"/>
          <w:sz w:val="24"/>
          <w:szCs w:val="24"/>
          <w:lang w:val="sr-Cyrl-RS"/>
        </w:rPr>
        <w:t>у</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простору </w:t>
      </w:r>
      <m:oMath>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R</m:t>
            </m:r>
          </m:e>
          <m:sup>
            <m:r>
              <w:rPr>
                <w:rFonts w:ascii="Cambria Math" w:hAnsi="Cambria Math" w:cs="Times New Roman"/>
                <w:sz w:val="24"/>
                <w:szCs w:val="24"/>
                <w:lang w:val="sr-Cyrl-RS"/>
              </w:rPr>
              <m:t>d</m:t>
            </m:r>
          </m:sup>
        </m:sSup>
      </m:oMath>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и нова тачка </w:t>
      </w:r>
      <m:oMath>
        <m:r>
          <w:rPr>
            <w:rFonts w:ascii="Cambria Math" w:hAnsi="Cambria Math" w:cs="Times New Roman"/>
            <w:sz w:val="24"/>
            <w:szCs w:val="24"/>
            <w:lang w:val="sr-Cyrl-RS"/>
          </w:rPr>
          <m:t xml:space="preserve">q∈ </m:t>
        </m:r>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R</m:t>
            </m:r>
          </m:e>
          <m:sup>
            <m:r>
              <w:rPr>
                <w:rFonts w:ascii="Cambria Math" w:hAnsi="Cambria Math" w:cs="Times New Roman"/>
                <w:sz w:val="24"/>
                <w:szCs w:val="24"/>
                <w:lang w:val="sr-Cyrl-RS"/>
              </w:rPr>
              <m:t>d</m:t>
            </m:r>
          </m:sup>
        </m:sSup>
      </m:oMath>
      <w:r w:rsidR="002D7945" w:rsidRPr="006F6FED">
        <w:rPr>
          <w:rFonts w:ascii="Times New Roman" w:eastAsiaTheme="minorEastAsia" w:hAnsi="Times New Roman" w:cs="Times New Roman"/>
          <w:sz w:val="24"/>
          <w:szCs w:val="24"/>
        </w:rPr>
        <w:t xml:space="preserve"> </w:t>
      </w:r>
      <w:r w:rsidRPr="006F6FED">
        <w:rPr>
          <w:rFonts w:ascii="Times New Roman" w:hAnsi="Times New Roman" w:cs="Times New Roman"/>
          <w:sz w:val="24"/>
          <w:szCs w:val="24"/>
          <w:lang w:val="sr-Cyrl-RS"/>
        </w:rPr>
        <w:t>којој треба одредити суседа.</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За дато</w:t>
      </w:r>
      <w:r w:rsidR="002D7945" w:rsidRPr="006F6FED">
        <w:rPr>
          <w:rFonts w:ascii="Times New Roman" w:hAnsi="Times New Roman" w:cs="Times New Roman"/>
          <w:sz w:val="24"/>
          <w:szCs w:val="24"/>
        </w:rPr>
        <w:t xml:space="preserve"> </w:t>
      </w:r>
      <m:oMath>
        <m:r>
          <w:rPr>
            <w:rFonts w:ascii="Cambria Math" w:hAnsi="Cambria Math" w:cs="Times New Roman"/>
            <w:sz w:val="24"/>
            <w:szCs w:val="24"/>
            <w:lang w:val="sr-Cyrl-RS"/>
          </w:rPr>
          <m:t>ε&gt;0</m:t>
        </m:r>
      </m:oMath>
      <w:r w:rsidRPr="006F6FED">
        <w:rPr>
          <w:rFonts w:ascii="Times New Roman" w:hAnsi="Times New Roman" w:cs="Times New Roman"/>
          <w:sz w:val="24"/>
          <w:szCs w:val="24"/>
          <w:lang w:val="sr-Cyrl-RS"/>
        </w:rPr>
        <w:t xml:space="preserve">, </w:t>
      </w:r>
      <w:r w:rsidR="0097475C" w:rsidRPr="006F6FED">
        <w:rPr>
          <w:rFonts w:ascii="Times New Roman" w:hAnsi="Times New Roman" w:cs="Times New Roman"/>
          <w:sz w:val="24"/>
          <w:szCs w:val="24"/>
          <w:lang w:val="sr-Cyrl-RS"/>
        </w:rPr>
        <w:t xml:space="preserve">тачка </w:t>
      </w:r>
      <m:oMath>
        <m:r>
          <w:rPr>
            <w:rFonts w:ascii="Cambria Math" w:hAnsi="Cambria Math" w:cs="Times New Roman"/>
            <w:sz w:val="24"/>
            <w:szCs w:val="24"/>
          </w:rPr>
          <m:t>p</m:t>
        </m:r>
        <m:r>
          <w:rPr>
            <w:rFonts w:ascii="Cambria Math" w:hAnsi="Cambria Math" w:cs="Times New Roman"/>
            <w:sz w:val="24"/>
            <w:szCs w:val="24"/>
            <w:lang w:val="sr-Cyrl-RS"/>
          </w:rPr>
          <m:t>∈ P</m:t>
        </m:r>
      </m:oMath>
      <w:r w:rsidR="0097475C" w:rsidRPr="006F6FED">
        <w:rPr>
          <w:rFonts w:ascii="Times New Roman" w:hAnsi="Times New Roman" w:cs="Times New Roman"/>
          <w:sz w:val="24"/>
          <w:szCs w:val="24"/>
          <w:lang w:val="en-US"/>
        </w:rPr>
        <w:t xml:space="preserve"> </w:t>
      </w:r>
      <w:r w:rsidR="0097475C" w:rsidRPr="006F6FED">
        <w:rPr>
          <w:rFonts w:ascii="Times New Roman" w:hAnsi="Times New Roman" w:cs="Times New Roman"/>
          <w:sz w:val="24"/>
          <w:szCs w:val="24"/>
          <w:lang w:val="sr-Cyrl-RS"/>
        </w:rPr>
        <w:t xml:space="preserve">је </w:t>
      </w:r>
      <m:oMath>
        <m:d>
          <m:dPr>
            <m:ctrlPr>
              <w:rPr>
                <w:rFonts w:ascii="Cambria Math" w:hAnsi="Cambria Math" w:cs="Times New Roman"/>
                <w:i/>
                <w:sz w:val="24"/>
                <w:szCs w:val="24"/>
                <w:lang w:val="sr-Cyrl-RS"/>
              </w:rPr>
            </m:ctrlPr>
          </m:dPr>
          <m:e>
            <m:r>
              <w:rPr>
                <w:rFonts w:ascii="Cambria Math" w:hAnsi="Cambria Math" w:cs="Times New Roman"/>
                <w:sz w:val="24"/>
                <w:szCs w:val="24"/>
                <w:lang w:val="sr-Cyrl-RS"/>
              </w:rPr>
              <m:t>1+ε</m:t>
            </m:r>
          </m:e>
        </m:d>
      </m:oMath>
      <w:r w:rsidR="0097475C" w:rsidRPr="006F6FED">
        <w:rPr>
          <w:rFonts w:ascii="Times New Roman" w:hAnsi="Times New Roman" w:cs="Times New Roman"/>
          <w:sz w:val="24"/>
          <w:szCs w:val="24"/>
          <w:lang w:val="sr-Cyrl-RS"/>
        </w:rPr>
        <w:t xml:space="preserve"> приближан сусед ако је:</w:t>
      </w:r>
    </w:p>
    <w:p w:rsidR="0097475C" w:rsidRPr="006F6FED" w:rsidRDefault="00124190" w:rsidP="009E0347">
      <w:pPr>
        <w:spacing w:line="360" w:lineRule="auto"/>
        <w:jc w:val="both"/>
        <w:rPr>
          <w:rFonts w:ascii="Times New Roman" w:hAnsi="Times New Roman" w:cs="Times New Roman"/>
          <w:sz w:val="24"/>
          <w:szCs w:val="24"/>
          <w:lang w:val="sr-Cyrl-RS"/>
        </w:rPr>
      </w:pPr>
      <m:oMathPara>
        <m:oMath>
          <m:r>
            <w:rPr>
              <w:rFonts w:ascii="Cambria Math" w:hAnsi="Cambria Math" w:cs="Times New Roman"/>
              <w:sz w:val="24"/>
              <w:szCs w:val="24"/>
              <w:lang w:val="sr-Cyrl-RS"/>
            </w:rPr>
            <m:t>dist</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q,p</m:t>
              </m:r>
            </m:e>
          </m:d>
          <m:r>
            <w:rPr>
              <w:rFonts w:ascii="Cambria Math" w:hAnsi="Cambria Math" w:cs="Times New Roman"/>
              <w:sz w:val="24"/>
              <w:szCs w:val="24"/>
              <w:lang w:val="sr-Cyrl-RS"/>
            </w:rPr>
            <m:t xml:space="preserve"> ≤ </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1+ε</m:t>
              </m:r>
            </m:e>
          </m:d>
          <m:r>
            <w:rPr>
              <w:rFonts w:ascii="Cambria Math" w:hAnsi="Cambria Math" w:cs="Times New Roman"/>
              <w:sz w:val="24"/>
              <w:szCs w:val="24"/>
              <w:lang w:val="sr-Cyrl-RS"/>
            </w:rPr>
            <m:t>di</m:t>
          </m:r>
          <m:r>
            <w:rPr>
              <w:rFonts w:ascii="Cambria Math" w:hAnsi="Cambria Math" w:cs="Times New Roman"/>
              <w:sz w:val="24"/>
              <w:szCs w:val="24"/>
              <w:lang w:val="sr-Cyrl-RS"/>
            </w:rPr>
            <m:t>st</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q,</m:t>
              </m:r>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p</m:t>
                  </m:r>
                </m:e>
                <m:sup>
                  <m:r>
                    <w:rPr>
                      <w:rFonts w:ascii="Cambria Math" w:hAnsi="Cambria Math" w:cs="Times New Roman"/>
                      <w:sz w:val="24"/>
                      <w:szCs w:val="24"/>
                      <w:lang w:val="sr-Cyrl-RS"/>
                    </w:rPr>
                    <m:t>*</m:t>
                  </m:r>
                </m:sup>
              </m:sSup>
            </m:e>
          </m:d>
        </m:oMath>
      </m:oMathPara>
    </w:p>
    <w:p w:rsidR="0097475C" w:rsidRPr="006F6FED" w:rsidRDefault="0097475C" w:rsidP="009E0347">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Где је</w:t>
      </w:r>
      <w:r w:rsidR="00124190" w:rsidRPr="006F6FED">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p</m:t>
            </m:r>
          </m:e>
          <m:sup>
            <m:r>
              <w:rPr>
                <w:rFonts w:ascii="Cambria Math" w:hAnsi="Cambria Math" w:cs="Times New Roman"/>
                <w:sz w:val="24"/>
                <w:szCs w:val="24"/>
                <w:lang w:val="sr-Cyrl-RS"/>
              </w:rPr>
              <m:t>*</m:t>
            </m:r>
          </m:sup>
        </m:sSup>
      </m:oMath>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најближи сусед задате тачке </w:t>
      </w:r>
      <m:oMath>
        <m:r>
          <w:rPr>
            <w:rFonts w:ascii="Cambria Math" w:hAnsi="Cambria Math" w:cs="Times New Roman"/>
            <w:sz w:val="24"/>
            <w:szCs w:val="24"/>
            <w:lang w:val="sr-Cyrl-RS"/>
          </w:rPr>
          <m:t>q</m:t>
        </m:r>
      </m:oMath>
      <w:r w:rsidRPr="006F6FED">
        <w:rPr>
          <w:rFonts w:ascii="Times New Roman" w:hAnsi="Times New Roman" w:cs="Times New Roman"/>
          <w:sz w:val="24"/>
          <w:szCs w:val="24"/>
        </w:rPr>
        <w:t>.</w:t>
      </w:r>
      <w:r w:rsidR="00F82FBE"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У општем случају</w:t>
      </w:r>
      <w:r w:rsidR="00F82FBE" w:rsidRPr="006F6FED">
        <w:rPr>
          <w:rFonts w:ascii="Times New Roman" w:hAnsi="Times New Roman" w:cs="Times New Roman"/>
          <w:sz w:val="24"/>
          <w:szCs w:val="24"/>
        </w:rPr>
        <w:t xml:space="preserve">, </w:t>
      </w:r>
      <w:r w:rsidR="00124190" w:rsidRPr="006F6FED">
        <w:rPr>
          <w:rFonts w:ascii="Times New Roman" w:hAnsi="Times New Roman" w:cs="Times New Roman"/>
          <w:sz w:val="24"/>
          <w:szCs w:val="24"/>
          <w:lang w:val="sr-Cyrl-RS"/>
        </w:rPr>
        <w:t>када</w:t>
      </w:r>
      <w:r w:rsidR="00F82FBE" w:rsidRPr="006F6FED">
        <w:rPr>
          <w:rFonts w:ascii="Times New Roman" w:hAnsi="Times New Roman" w:cs="Times New Roman"/>
          <w:sz w:val="24"/>
          <w:szCs w:val="24"/>
        </w:rPr>
        <w:t xml:space="preserve"> je</w:t>
      </w:r>
      <w:r w:rsidR="00124190" w:rsidRPr="006F6FED">
        <w:rPr>
          <w:rFonts w:ascii="Times New Roman" w:hAnsi="Times New Roman" w:cs="Times New Roman"/>
          <w:sz w:val="24"/>
          <w:szCs w:val="24"/>
        </w:rPr>
        <w:t xml:space="preserve"> </w:t>
      </w:r>
      <m:oMath>
        <m:r>
          <w:rPr>
            <w:rFonts w:ascii="Cambria Math" w:hAnsi="Cambria Math" w:cs="Times New Roman"/>
            <w:sz w:val="24"/>
            <w:szCs w:val="24"/>
          </w:rPr>
          <m:t>1≤k≤n</m:t>
        </m:r>
      </m:oMath>
      <w:r w:rsidR="00F82FBE" w:rsidRPr="006F6FED">
        <w:rPr>
          <w:rFonts w:ascii="Times New Roman" w:hAnsi="Times New Roman" w:cs="Times New Roman"/>
          <w:sz w:val="24"/>
          <w:szCs w:val="24"/>
        </w:rPr>
        <w:t xml:space="preserve">, </w:t>
      </w:r>
      <w:r w:rsidR="00E342D1" w:rsidRPr="006F6FED">
        <w:rPr>
          <w:rFonts w:ascii="Times New Roman" w:hAnsi="Times New Roman" w:cs="Times New Roman"/>
          <w:sz w:val="24"/>
          <w:szCs w:val="24"/>
          <w:lang w:val="sr-Cyrl-RS"/>
        </w:rPr>
        <w:t xml:space="preserve">поступак се своди на проналажење </w:t>
      </w:r>
      <m:oMath>
        <m:r>
          <w:rPr>
            <w:rFonts w:ascii="Cambria Math" w:hAnsi="Cambria Math" w:cs="Times New Roman"/>
            <w:sz w:val="24"/>
            <w:szCs w:val="24"/>
          </w:rPr>
          <m:t>k</m:t>
        </m:r>
      </m:oMath>
      <w:r w:rsidR="00E342D1" w:rsidRPr="006F6FED">
        <w:rPr>
          <w:rFonts w:ascii="Times New Roman" w:hAnsi="Times New Roman" w:cs="Times New Roman"/>
          <w:sz w:val="24"/>
          <w:szCs w:val="24"/>
          <w:lang w:val="sr-Cyrl-RS"/>
        </w:rPr>
        <w:t xml:space="preserve"> приближних најближих суседа, где за сваког </w:t>
      </w:r>
      <m:oMath>
        <m:r>
          <w:rPr>
            <w:rFonts w:ascii="Cambria Math" w:hAnsi="Cambria Math" w:cs="Times New Roman"/>
            <w:sz w:val="24"/>
            <w:szCs w:val="24"/>
            <w:lang w:val="sr-Cyrl-RS"/>
          </w:rPr>
          <m:t>i</m:t>
        </m:r>
      </m:oMath>
      <w:r w:rsidR="00E342D1" w:rsidRPr="006F6FED">
        <w:rPr>
          <w:rFonts w:ascii="Times New Roman" w:hAnsi="Times New Roman" w:cs="Times New Roman"/>
          <w:sz w:val="24"/>
          <w:szCs w:val="24"/>
          <w:lang w:val="sr-Cyrl-RS"/>
        </w:rPr>
        <w:t xml:space="preserve"> - тог важи да је апроксимација</w:t>
      </w:r>
      <w:r w:rsidR="00E342D1" w:rsidRPr="006F6FED">
        <w:rPr>
          <w:rFonts w:ascii="Times New Roman" w:hAnsi="Times New Roman" w:cs="Times New Roman"/>
          <w:sz w:val="24"/>
          <w:szCs w:val="24"/>
        </w:rPr>
        <w:t xml:space="preserve"> </w:t>
      </w:r>
      <w:r w:rsidR="00E342D1" w:rsidRPr="006F6FED">
        <w:rPr>
          <w:rFonts w:ascii="Times New Roman" w:hAnsi="Times New Roman" w:cs="Times New Roman"/>
          <w:sz w:val="24"/>
          <w:szCs w:val="24"/>
          <w:lang w:val="sr-Cyrl-RS"/>
        </w:rPr>
        <w:t xml:space="preserve">одговарајућег најближег суседа тачке </w:t>
      </w:r>
      <m:oMath>
        <m:r>
          <w:rPr>
            <w:rFonts w:ascii="Cambria Math" w:hAnsi="Cambria Math" w:cs="Times New Roman"/>
            <w:sz w:val="24"/>
            <w:szCs w:val="24"/>
            <w:lang w:val="sr-Cyrl-RS"/>
          </w:rPr>
          <m:t>q</m:t>
        </m:r>
      </m:oMath>
      <w:sdt>
        <w:sdtPr>
          <w:rPr>
            <w:rFonts w:ascii="Times New Roman" w:hAnsi="Times New Roman" w:cs="Times New Roman"/>
            <w:sz w:val="24"/>
            <w:szCs w:val="24"/>
            <w:lang w:val="sr-Cyrl-RS"/>
          </w:rPr>
          <w:id w:val="476420083"/>
          <w:citation/>
        </w:sdtPr>
        <w:sdtContent>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lang w:val="sr-Cyrl-RS"/>
            </w:rPr>
            <w:instrText xml:space="preserve"> CITATION Ary98 \l 10266 </w:instrText>
          </w:r>
          <w:r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sr-Cyrl-RS"/>
            </w:rPr>
            <w:t xml:space="preserve"> (Arya, Mount, Netanyahu, Silverman, &amp; Wu, 1998)</w:t>
          </w:r>
          <w:r w:rsidRPr="006F6FED">
            <w:rPr>
              <w:rFonts w:ascii="Times New Roman" w:hAnsi="Times New Roman" w:cs="Times New Roman"/>
              <w:sz w:val="24"/>
              <w:szCs w:val="24"/>
              <w:lang w:val="sr-Cyrl-RS"/>
            </w:rPr>
            <w:fldChar w:fldCharType="end"/>
          </w:r>
        </w:sdtContent>
      </w:sdt>
      <w:r w:rsidR="002D03BC" w:rsidRPr="006F6FED">
        <w:rPr>
          <w:rFonts w:ascii="Times New Roman" w:hAnsi="Times New Roman" w:cs="Times New Roman"/>
          <w:sz w:val="24"/>
          <w:szCs w:val="24"/>
        </w:rPr>
        <w:t>.</w:t>
      </w:r>
    </w:p>
    <w:p w:rsidR="00442F37" w:rsidRPr="006F6FED" w:rsidRDefault="00442F37" w:rsidP="009E0347">
      <w:pPr>
        <w:keepNext/>
        <w:spacing w:line="360" w:lineRule="auto"/>
        <w:jc w:val="center"/>
        <w:rPr>
          <w:rFonts w:ascii="Times New Roman" w:hAnsi="Times New Roman" w:cs="Times New Roman"/>
        </w:rPr>
      </w:pPr>
      <w:r w:rsidRPr="006F6FED">
        <w:rPr>
          <w:rFonts w:ascii="Times New Roman" w:hAnsi="Times New Roman" w:cs="Times New Roman"/>
          <w:noProof/>
          <w:lang w:eastAsia="sr-Latn-RS"/>
        </w:rPr>
        <w:drawing>
          <wp:inline distT="0" distB="0" distL="0" distR="0" wp14:anchorId="512CD598" wp14:editId="400B1384">
            <wp:extent cx="2220120" cy="18859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22727" cy="1888165"/>
                    </a:xfrm>
                    <a:prstGeom prst="rect">
                      <a:avLst/>
                    </a:prstGeom>
                  </pic:spPr>
                </pic:pic>
              </a:graphicData>
            </a:graphic>
          </wp:inline>
        </w:drawing>
      </w:r>
    </w:p>
    <w:p w:rsidR="002563DC" w:rsidRPr="006F6FED" w:rsidRDefault="00442F37" w:rsidP="009E0347">
      <w:pPr>
        <w:pStyle w:val="Caption"/>
        <w:spacing w:line="360" w:lineRule="auto"/>
        <w:jc w:val="center"/>
        <w:rPr>
          <w:rFonts w:ascii="Times New Roman" w:hAnsi="Times New Roman" w:cs="Times New Roman"/>
          <w:sz w:val="24"/>
          <w:szCs w:val="24"/>
        </w:rPr>
      </w:pPr>
      <w:bookmarkStart w:id="10" w:name="_Toc49559021"/>
      <w:r w:rsidRPr="006F6FED">
        <w:rPr>
          <w:rFonts w:ascii="Times New Roman" w:hAnsi="Times New Roman" w:cs="Times New Roman"/>
        </w:rPr>
        <w:t xml:space="preserve">Илустрација </w:t>
      </w:r>
      <w:r w:rsidR="008F7AE6" w:rsidRPr="006F6FED">
        <w:rPr>
          <w:rFonts w:ascii="Times New Roman" w:hAnsi="Times New Roman" w:cs="Times New Roman"/>
        </w:rPr>
        <w:fldChar w:fldCharType="begin"/>
      </w:r>
      <w:r w:rsidR="008F7AE6" w:rsidRPr="006F6FED">
        <w:rPr>
          <w:rFonts w:ascii="Times New Roman" w:hAnsi="Times New Roman" w:cs="Times New Roman"/>
        </w:rPr>
        <w:instrText xml:space="preserve"> SEQ Илустрација \* ARABIC </w:instrText>
      </w:r>
      <w:r w:rsidR="008F7AE6" w:rsidRPr="006F6FED">
        <w:rPr>
          <w:rFonts w:ascii="Times New Roman" w:hAnsi="Times New Roman" w:cs="Times New Roman"/>
        </w:rPr>
        <w:fldChar w:fldCharType="separate"/>
      </w:r>
      <w:r w:rsidR="00977E53" w:rsidRPr="006F6FED">
        <w:rPr>
          <w:rFonts w:ascii="Times New Roman" w:hAnsi="Times New Roman" w:cs="Times New Roman"/>
          <w:noProof/>
        </w:rPr>
        <w:t>1</w:t>
      </w:r>
      <w:r w:rsidR="008F7AE6" w:rsidRPr="006F6FED">
        <w:rPr>
          <w:rFonts w:ascii="Times New Roman" w:hAnsi="Times New Roman" w:cs="Times New Roman"/>
          <w:noProof/>
        </w:rPr>
        <w:fldChar w:fldCharType="end"/>
      </w:r>
      <w:r w:rsidRPr="006F6FED">
        <w:rPr>
          <w:rFonts w:ascii="Times New Roman" w:hAnsi="Times New Roman" w:cs="Times New Roman"/>
          <w:lang w:val="sr-Cyrl-RS"/>
        </w:rPr>
        <w:t>: Апроксимативни алгоритам</w:t>
      </w:r>
      <w:bookmarkEnd w:id="10"/>
    </w:p>
    <w:p w:rsidR="00644648" w:rsidRPr="006F6FED" w:rsidRDefault="00644648"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Важно је напоме</w:t>
      </w:r>
      <w:r w:rsidR="008D641F" w:rsidRPr="006F6FED">
        <w:rPr>
          <w:rFonts w:ascii="Times New Roman" w:hAnsi="Times New Roman" w:cs="Times New Roman"/>
          <w:sz w:val="24"/>
          <w:szCs w:val="24"/>
          <w:lang w:val="sr-Cyrl-RS"/>
        </w:rPr>
        <w:t>нути да се међу имплементацијама апроксимативне претраге, ретко налазе оне,</w:t>
      </w:r>
      <w:r w:rsidRPr="006F6FED">
        <w:rPr>
          <w:rFonts w:ascii="Times New Roman" w:hAnsi="Times New Roman" w:cs="Times New Roman"/>
          <w:sz w:val="24"/>
          <w:szCs w:val="24"/>
          <w:lang w:val="sr-Cyrl-RS"/>
        </w:rPr>
        <w:t xml:space="preserve"> које дају гаранције да ће</w:t>
      </w:r>
      <w:r w:rsidR="008D641F" w:rsidRPr="006F6FED">
        <w:rPr>
          <w:rFonts w:ascii="Times New Roman" w:hAnsi="Times New Roman" w:cs="Times New Roman"/>
          <w:sz w:val="24"/>
          <w:szCs w:val="24"/>
          <w:lang w:val="sr-Cyrl-RS"/>
        </w:rPr>
        <w:t xml:space="preserve"> се пронађен</w:t>
      </w:r>
      <w:r w:rsidRPr="006F6FED">
        <w:rPr>
          <w:rFonts w:ascii="Times New Roman" w:hAnsi="Times New Roman" w:cs="Times New Roman"/>
          <w:sz w:val="24"/>
          <w:szCs w:val="24"/>
          <w:lang w:val="sr-Cyrl-RS"/>
        </w:rPr>
        <w:t xml:space="preserve"> сусед</w:t>
      </w:r>
      <w:r w:rsidR="008D641F" w:rsidRPr="006F6FED">
        <w:rPr>
          <w:rFonts w:ascii="Times New Roman" w:hAnsi="Times New Roman" w:cs="Times New Roman"/>
          <w:sz w:val="24"/>
          <w:szCs w:val="24"/>
          <w:lang w:val="sr-Cyrl-RS"/>
        </w:rPr>
        <w:t xml:space="preserve"> наћи</w:t>
      </w:r>
      <w:r w:rsidRPr="006F6FED">
        <w:rPr>
          <w:rFonts w:ascii="Times New Roman" w:hAnsi="Times New Roman" w:cs="Times New Roman"/>
          <w:sz w:val="24"/>
          <w:szCs w:val="24"/>
          <w:lang w:val="sr-Cyrl-RS"/>
        </w:rPr>
        <w:t xml:space="preserve"> </w:t>
      </w:r>
      <w:r w:rsidR="008D641F" w:rsidRPr="006F6FED">
        <w:rPr>
          <w:rFonts w:ascii="Times New Roman" w:hAnsi="Times New Roman" w:cs="Times New Roman"/>
          <w:sz w:val="24"/>
          <w:szCs w:val="24"/>
          <w:lang w:val="sr-Cyrl-RS"/>
        </w:rPr>
        <w:t xml:space="preserve">у </w:t>
      </w:r>
      <m:oMath>
        <m:d>
          <m:dPr>
            <m:ctrlPr>
              <w:rPr>
                <w:rFonts w:ascii="Cambria Math" w:hAnsi="Cambria Math" w:cs="Times New Roman"/>
                <w:i/>
                <w:sz w:val="24"/>
                <w:szCs w:val="24"/>
                <w:lang w:val="sr-Cyrl-RS"/>
              </w:rPr>
            </m:ctrlPr>
          </m:dPr>
          <m:e>
            <m:r>
              <w:rPr>
                <w:rFonts w:ascii="Cambria Math" w:hAnsi="Cambria Math" w:cs="Times New Roman"/>
                <w:sz w:val="24"/>
                <w:szCs w:val="24"/>
                <w:lang w:val="sr-Cyrl-RS"/>
              </w:rPr>
              <m:t>1+ε</m:t>
            </m:r>
          </m:e>
        </m:d>
      </m:oMath>
      <w:r w:rsidR="008D641F" w:rsidRPr="006F6FED">
        <w:rPr>
          <w:rFonts w:ascii="Times New Roman" w:eastAsiaTheme="minorEastAsia" w:hAnsi="Times New Roman" w:cs="Times New Roman"/>
          <w:sz w:val="24"/>
          <w:szCs w:val="24"/>
          <w:lang w:val="sr-Cyrl-RS"/>
        </w:rPr>
        <w:t xml:space="preserve"> околини најближег суседа. </w:t>
      </w:r>
    </w:p>
    <w:p w:rsidR="00011E39" w:rsidRPr="006F6FED" w:rsidRDefault="00A53227"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Проблем налажења суседа био</w:t>
      </w:r>
      <w:r w:rsidR="00A96DB9" w:rsidRPr="006F6FED">
        <w:rPr>
          <w:rFonts w:ascii="Times New Roman" w:hAnsi="Times New Roman" w:cs="Times New Roman"/>
          <w:sz w:val="24"/>
          <w:szCs w:val="24"/>
          <w:lang w:val="sr-Cyrl-RS"/>
        </w:rPr>
        <w:t xml:space="preserve"> је</w:t>
      </w:r>
      <w:r w:rsidRPr="006F6FED">
        <w:rPr>
          <w:rFonts w:ascii="Times New Roman" w:hAnsi="Times New Roman" w:cs="Times New Roman"/>
          <w:sz w:val="24"/>
          <w:szCs w:val="24"/>
          <w:lang w:val="sr-Cyrl-RS"/>
        </w:rPr>
        <w:t xml:space="preserve"> у пољу интересовања истраживача од педесетих година двадесетог века, међутим,  област долази у фокус почетком деведесетих година </w:t>
      </w:r>
      <w:r w:rsidRPr="006F6FED">
        <w:rPr>
          <w:rFonts w:ascii="Times New Roman" w:hAnsi="Times New Roman" w:cs="Times New Roman"/>
          <w:sz w:val="24"/>
          <w:szCs w:val="24"/>
          <w:lang w:val="sr-Cyrl-RS"/>
        </w:rPr>
        <w:lastRenderedPageBreak/>
        <w:t>када је објављено мноштво значајних радова из ове области.</w:t>
      </w:r>
      <w:r w:rsidR="00B06A85" w:rsidRPr="006F6FED">
        <w:rPr>
          <w:rFonts w:ascii="Times New Roman" w:hAnsi="Times New Roman" w:cs="Times New Roman"/>
          <w:sz w:val="24"/>
          <w:szCs w:val="24"/>
          <w:lang w:val="en-US"/>
        </w:rPr>
        <w:t xml:space="preserve"> </w:t>
      </w:r>
      <w:r w:rsidR="00B06A85" w:rsidRPr="006F6FED">
        <w:rPr>
          <w:rFonts w:ascii="Times New Roman" w:hAnsi="Times New Roman" w:cs="Times New Roman"/>
          <w:sz w:val="24"/>
          <w:szCs w:val="24"/>
          <w:lang w:val="sr-Cyrl-RS"/>
        </w:rPr>
        <w:t xml:space="preserve">Према наводу </w:t>
      </w:r>
      <w:sdt>
        <w:sdtPr>
          <w:rPr>
            <w:rFonts w:ascii="Times New Roman" w:hAnsi="Times New Roman" w:cs="Times New Roman"/>
            <w:sz w:val="24"/>
            <w:szCs w:val="24"/>
            <w:lang w:val="sr-Cyrl-RS"/>
          </w:rPr>
          <w:id w:val="-1498868907"/>
          <w:citation/>
        </w:sdtPr>
        <w:sdtContent>
          <w:r w:rsidR="00B06A85" w:rsidRPr="006F6FED">
            <w:rPr>
              <w:rFonts w:ascii="Times New Roman" w:hAnsi="Times New Roman" w:cs="Times New Roman"/>
              <w:sz w:val="24"/>
              <w:szCs w:val="24"/>
              <w:lang w:val="sr-Cyrl-RS"/>
            </w:rPr>
            <w:fldChar w:fldCharType="begin"/>
          </w:r>
          <w:r w:rsidR="00B06A85" w:rsidRPr="006F6FED">
            <w:rPr>
              <w:rFonts w:ascii="Times New Roman" w:hAnsi="Times New Roman" w:cs="Times New Roman"/>
              <w:sz w:val="24"/>
              <w:szCs w:val="24"/>
              <w:lang w:val="sr-Cyrl-RS"/>
            </w:rPr>
            <w:instrText xml:space="preserve"> CITATION Kus00 \l 10266 </w:instrText>
          </w:r>
          <w:r w:rsidR="00B06A85"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sr-Cyrl-RS"/>
            </w:rPr>
            <w:t>(Kushilevitz, Ostrovsky, &amp; Rabani, 2000)</w:t>
          </w:r>
          <w:r w:rsidR="00B06A85" w:rsidRPr="006F6FED">
            <w:rPr>
              <w:rFonts w:ascii="Times New Roman" w:hAnsi="Times New Roman" w:cs="Times New Roman"/>
              <w:sz w:val="24"/>
              <w:szCs w:val="24"/>
              <w:lang w:val="sr-Cyrl-RS"/>
            </w:rPr>
            <w:fldChar w:fldCharType="end"/>
          </w:r>
        </w:sdtContent>
      </w:sdt>
      <w:r w:rsidR="00B06A85" w:rsidRPr="006F6FED">
        <w:rPr>
          <w:rFonts w:ascii="Times New Roman" w:hAnsi="Times New Roman" w:cs="Times New Roman"/>
          <w:sz w:val="24"/>
          <w:szCs w:val="24"/>
          <w:lang w:val="sr-Cyrl-RS"/>
        </w:rPr>
        <w:t>, к</w:t>
      </w:r>
      <w:r w:rsidR="005767C5" w:rsidRPr="006F6FED">
        <w:rPr>
          <w:rFonts w:ascii="Times New Roman" w:hAnsi="Times New Roman" w:cs="Times New Roman"/>
          <w:sz w:val="24"/>
          <w:szCs w:val="24"/>
          <w:lang w:val="sr-Cyrl-RS"/>
        </w:rPr>
        <w:t>ада је реч о веома димензионираним подацима, проблем је разматран од с</w:t>
      </w:r>
      <w:r w:rsidR="00F73CF8" w:rsidRPr="006F6FED">
        <w:rPr>
          <w:rFonts w:ascii="Times New Roman" w:hAnsi="Times New Roman" w:cs="Times New Roman"/>
          <w:sz w:val="24"/>
          <w:szCs w:val="24"/>
          <w:lang w:val="sr-Cyrl-RS"/>
        </w:rPr>
        <w:t>т</w:t>
      </w:r>
      <w:r w:rsidR="005767C5" w:rsidRPr="006F6FED">
        <w:rPr>
          <w:rFonts w:ascii="Times New Roman" w:hAnsi="Times New Roman" w:cs="Times New Roman"/>
          <w:sz w:val="24"/>
          <w:szCs w:val="24"/>
          <w:lang w:val="sr-Cyrl-RS"/>
        </w:rPr>
        <w:t>ране</w:t>
      </w:r>
      <w:r w:rsidR="00F6148A" w:rsidRPr="006F6FED">
        <w:rPr>
          <w:rFonts w:ascii="Times New Roman" w:hAnsi="Times New Roman" w:cs="Times New Roman"/>
          <w:sz w:val="24"/>
          <w:szCs w:val="24"/>
        </w:rPr>
        <w:t xml:space="preserve"> </w:t>
      </w:r>
      <w:r w:rsidR="00F6148A" w:rsidRPr="006F6FED">
        <w:rPr>
          <w:rFonts w:ascii="Times New Roman" w:hAnsi="Times New Roman" w:cs="Times New Roman"/>
          <w:sz w:val="24"/>
          <w:szCs w:val="24"/>
          <w:lang w:val="sr-Cyrl-RS"/>
        </w:rPr>
        <w:t>Добкина и Липтона (</w:t>
      </w:r>
      <w:r w:rsidR="00F6148A" w:rsidRPr="006F6FED">
        <w:rPr>
          <w:rFonts w:ascii="Times New Roman" w:hAnsi="Times New Roman" w:cs="Times New Roman"/>
          <w:i/>
          <w:sz w:val="24"/>
          <w:szCs w:val="24"/>
          <w:lang w:val="sr-Cyrl-RS"/>
        </w:rPr>
        <w:t>Dobkin, D., &amp; Lipton, R. J. (1976). Mult</w:t>
      </w:r>
      <w:r w:rsidR="00B06A85" w:rsidRPr="006F6FED">
        <w:rPr>
          <w:rFonts w:ascii="Times New Roman" w:hAnsi="Times New Roman" w:cs="Times New Roman"/>
          <w:i/>
          <w:sz w:val="24"/>
          <w:szCs w:val="24"/>
          <w:lang w:val="sr-Cyrl-RS"/>
        </w:rPr>
        <w:t>idimensional searching problems</w:t>
      </w:r>
      <w:r w:rsidR="00F6148A" w:rsidRPr="006F6FED">
        <w:rPr>
          <w:rFonts w:ascii="Times New Roman" w:hAnsi="Times New Roman" w:cs="Times New Roman"/>
          <w:sz w:val="24"/>
          <w:szCs w:val="24"/>
          <w:lang w:val="sr-Cyrl-RS"/>
        </w:rPr>
        <w:t>)</w:t>
      </w:r>
      <w:r w:rsidR="00FF62E8" w:rsidRPr="006F6FED">
        <w:rPr>
          <w:rFonts w:ascii="Times New Roman" w:hAnsi="Times New Roman" w:cs="Times New Roman"/>
          <w:sz w:val="24"/>
          <w:szCs w:val="24"/>
        </w:rPr>
        <w:t xml:space="preserve"> </w:t>
      </w:r>
      <w:r w:rsidR="00FF62E8" w:rsidRPr="006F6FED">
        <w:rPr>
          <w:rFonts w:ascii="Times New Roman" w:hAnsi="Times New Roman" w:cs="Times New Roman"/>
          <w:sz w:val="24"/>
          <w:szCs w:val="24"/>
          <w:lang w:val="sr-Cyrl-RS"/>
        </w:rPr>
        <w:t>који</w:t>
      </w:r>
      <w:r w:rsidR="001379B9" w:rsidRPr="006F6FED">
        <w:rPr>
          <w:rFonts w:ascii="Times New Roman" w:hAnsi="Times New Roman" w:cs="Times New Roman"/>
          <w:sz w:val="24"/>
          <w:szCs w:val="24"/>
          <w:lang w:val="sr-Cyrl-RS"/>
        </w:rPr>
        <w:t xml:space="preserve"> су генерисали алгоритам чија </w:t>
      </w:r>
      <w:r w:rsidR="00FF62E8" w:rsidRPr="006F6FED">
        <w:rPr>
          <w:rFonts w:ascii="Times New Roman" w:hAnsi="Times New Roman" w:cs="Times New Roman"/>
          <w:sz w:val="24"/>
          <w:szCs w:val="24"/>
          <w:lang w:val="sr-Cyrl-RS"/>
        </w:rPr>
        <w:t xml:space="preserve"> сложеност претраге експоненцијално зависи од броја димензија </w:t>
      </w:r>
      <m:oMath>
        <m:r>
          <w:rPr>
            <w:rFonts w:ascii="Cambria Math" w:hAnsi="Cambria Math" w:cs="Times New Roman"/>
            <w:sz w:val="24"/>
            <w:szCs w:val="24"/>
            <w:lang w:val="sr-Cyrl-RS"/>
          </w:rPr>
          <m:t>d</m:t>
        </m:r>
      </m:oMath>
      <w:r w:rsidR="00FF62E8" w:rsidRPr="006F6FED">
        <w:rPr>
          <w:rFonts w:ascii="Times New Roman" w:hAnsi="Times New Roman" w:cs="Times New Roman"/>
          <w:sz w:val="24"/>
          <w:szCs w:val="24"/>
        </w:rPr>
        <w:t>.</w:t>
      </w:r>
      <w:r w:rsidR="00B017AE" w:rsidRPr="006F6FED">
        <w:rPr>
          <w:rFonts w:ascii="Times New Roman" w:hAnsi="Times New Roman" w:cs="Times New Roman"/>
          <w:sz w:val="24"/>
          <w:szCs w:val="24"/>
        </w:rPr>
        <w:t xml:space="preserve"> </w:t>
      </w:r>
      <w:r w:rsidR="00B017AE" w:rsidRPr="006F6FED">
        <w:rPr>
          <w:rFonts w:ascii="Times New Roman" w:hAnsi="Times New Roman" w:cs="Times New Roman"/>
          <w:sz w:val="24"/>
          <w:szCs w:val="24"/>
          <w:lang w:val="sr-Cyrl-RS"/>
        </w:rPr>
        <w:t>Представљени метод је касније побољшан, али време извршења</w:t>
      </w:r>
      <w:r w:rsidR="00F4280D" w:rsidRPr="006F6FED">
        <w:rPr>
          <w:rFonts w:ascii="Times New Roman" w:hAnsi="Times New Roman" w:cs="Times New Roman"/>
          <w:sz w:val="24"/>
          <w:szCs w:val="24"/>
        </w:rPr>
        <w:t xml:space="preserve"> je</w:t>
      </w:r>
      <w:r w:rsidR="00B017AE" w:rsidRPr="006F6FED">
        <w:rPr>
          <w:rFonts w:ascii="Times New Roman" w:hAnsi="Times New Roman" w:cs="Times New Roman"/>
          <w:sz w:val="24"/>
          <w:szCs w:val="24"/>
          <w:lang w:val="sr-Cyrl-RS"/>
        </w:rPr>
        <w:t xml:space="preserve"> још увек било у експоненцијалној з</w:t>
      </w:r>
      <w:r w:rsidR="00011E39" w:rsidRPr="006F6FED">
        <w:rPr>
          <w:rFonts w:ascii="Times New Roman" w:hAnsi="Times New Roman" w:cs="Times New Roman"/>
          <w:sz w:val="24"/>
          <w:szCs w:val="24"/>
          <w:lang w:val="sr-Cyrl-RS"/>
        </w:rPr>
        <w:t>ависности од димензије простора</w:t>
      </w:r>
      <w:r w:rsidR="00011E39" w:rsidRPr="006F6FED">
        <w:rPr>
          <w:rFonts w:ascii="Times New Roman" w:hAnsi="Times New Roman" w:cs="Times New Roman"/>
          <w:sz w:val="24"/>
          <w:szCs w:val="24"/>
        </w:rPr>
        <w:t xml:space="preserve">. </w:t>
      </w:r>
    </w:p>
    <w:p w:rsidR="00FA176A" w:rsidRPr="006F6FED" w:rsidRDefault="00FA176A"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Препоруке за избор структуре погодне за претрагу у зависности од карактеристика података који се обрађују дали су </w:t>
      </w:r>
      <w:sdt>
        <w:sdtPr>
          <w:rPr>
            <w:rFonts w:ascii="Times New Roman" w:hAnsi="Times New Roman" w:cs="Times New Roman"/>
            <w:sz w:val="24"/>
            <w:szCs w:val="24"/>
            <w:lang w:val="sr-Cyrl-RS"/>
          </w:rPr>
          <w:id w:val="205924496"/>
          <w:citation/>
        </w:sdtPr>
        <w:sdtContent>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rPr>
            <w:instrText xml:space="preserve"> CITATION Muj09 \l 9242 </w:instrText>
          </w:r>
          <w:r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rPr>
            <w:t>(Muja &amp; Lowe, 2009)</w:t>
          </w:r>
          <w:r w:rsidRPr="006F6FED">
            <w:rPr>
              <w:rFonts w:ascii="Times New Roman" w:hAnsi="Times New Roman" w:cs="Times New Roman"/>
              <w:sz w:val="24"/>
              <w:szCs w:val="24"/>
              <w:lang w:val="sr-Cyrl-RS"/>
            </w:rPr>
            <w:fldChar w:fldCharType="end"/>
          </w:r>
        </w:sdtContent>
      </w:sdt>
      <w:r w:rsidRPr="006F6FED">
        <w:rPr>
          <w:rFonts w:ascii="Times New Roman" w:hAnsi="Times New Roman" w:cs="Times New Roman"/>
          <w:sz w:val="24"/>
          <w:szCs w:val="24"/>
          <w:lang w:val="sr-Cyrl-RS"/>
        </w:rPr>
        <w:t xml:space="preserve">. Утврђено је да два алгоритма од којих се оба заснивају на стаблима (енг. </w:t>
      </w:r>
      <w:r w:rsidRPr="006F6FED">
        <w:rPr>
          <w:rFonts w:ascii="Times New Roman" w:hAnsi="Times New Roman" w:cs="Times New Roman"/>
          <w:i/>
          <w:sz w:val="24"/>
          <w:szCs w:val="24"/>
          <w:lang w:val="sr-Cyrl-RS"/>
        </w:rPr>
        <w:t>randomized kd-tree</w:t>
      </w:r>
      <w:r w:rsidRPr="006F6FED">
        <w:rPr>
          <w:rFonts w:ascii="Times New Roman" w:hAnsi="Times New Roman" w:cs="Times New Roman"/>
          <w:sz w:val="24"/>
          <w:szCs w:val="24"/>
          <w:lang w:val="sr-Cyrl-RS"/>
        </w:rPr>
        <w:t xml:space="preserve"> и </w:t>
      </w:r>
      <w:r w:rsidRPr="006F6FED">
        <w:rPr>
          <w:rFonts w:ascii="Times New Roman" w:hAnsi="Times New Roman" w:cs="Times New Roman"/>
          <w:i/>
          <w:sz w:val="24"/>
          <w:szCs w:val="24"/>
          <w:lang w:val="sr-Cyrl-RS"/>
        </w:rPr>
        <w:t>hierarchical k-means tree</w:t>
      </w:r>
      <w:r w:rsidRPr="006F6FED">
        <w:rPr>
          <w:rFonts w:ascii="Times New Roman" w:hAnsi="Times New Roman" w:cs="Times New Roman"/>
          <w:sz w:val="24"/>
          <w:szCs w:val="24"/>
          <w:lang w:val="sr-Cyrl-RS"/>
        </w:rPr>
        <w:t xml:space="preserve">) пружају задовољавајуће резултате. Истраживања су показала да би број инстанци код оваквих структура, морао да буде значајно већи у односу на број димензија </w:t>
      </w:r>
      <m:oMath>
        <m:r>
          <w:rPr>
            <w:rFonts w:ascii="Cambria Math" w:hAnsi="Cambria Math" w:cs="Times New Roman"/>
            <w:sz w:val="24"/>
            <w:szCs w:val="24"/>
            <w:lang w:val="sr-Cyrl-RS"/>
          </w:rPr>
          <m:t>n≫</m:t>
        </m:r>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d</m:t>
            </m:r>
          </m:e>
          <m:sup>
            <m:r>
              <w:rPr>
                <w:rFonts w:ascii="Cambria Math" w:hAnsi="Cambria Math" w:cs="Times New Roman"/>
                <w:sz w:val="24"/>
                <w:szCs w:val="24"/>
                <w:lang w:val="sr-Cyrl-RS"/>
              </w:rPr>
              <m:t>2</m:t>
            </m:r>
          </m:sup>
        </m:sSup>
      </m:oMath>
      <w:r w:rsidRPr="006F6FED">
        <w:rPr>
          <w:rFonts w:ascii="Times New Roman" w:eastAsiaTheme="minorEastAsia" w:hAnsi="Times New Roman" w:cs="Times New Roman"/>
          <w:sz w:val="24"/>
          <w:szCs w:val="24"/>
          <w:lang w:val="sr-Cyrl-RS"/>
        </w:rPr>
        <w:t>, јер у супротном не би било побољшања у времену у односу на комплетну претрагу свих инстанци</w:t>
      </w:r>
      <w:r w:rsidRPr="006F6FED">
        <w:rPr>
          <w:rFonts w:ascii="Times New Roman" w:hAnsi="Times New Roman" w:cs="Times New Roman"/>
          <w:sz w:val="24"/>
          <w:szCs w:val="24"/>
          <w:lang w:val="sr-Cyrl-RS"/>
        </w:rPr>
        <w:t xml:space="preserve"> </w:t>
      </w:r>
      <w:sdt>
        <w:sdtPr>
          <w:rPr>
            <w:rFonts w:ascii="Times New Roman" w:hAnsi="Times New Roman" w:cs="Times New Roman"/>
            <w:sz w:val="24"/>
            <w:szCs w:val="24"/>
            <w:lang w:val="sr-Cyrl-RS"/>
          </w:rPr>
          <w:id w:val="-1867509194"/>
          <w:citation/>
        </w:sdtPr>
        <w:sdtContent>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lang w:val="sr-Cyrl-RS"/>
            </w:rPr>
            <w:instrText xml:space="preserve"> CITATION Ary96 \l 10266 </w:instrText>
          </w:r>
          <w:r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sr-Cyrl-RS"/>
            </w:rPr>
            <w:t>(Arya, Mount, &amp; Narayan, Accounting for boundary effects in nearest-neighbor searching, 1996)</w:t>
          </w:r>
          <w:r w:rsidRPr="006F6FED">
            <w:rPr>
              <w:rFonts w:ascii="Times New Roman" w:hAnsi="Times New Roman" w:cs="Times New Roman"/>
              <w:sz w:val="24"/>
              <w:szCs w:val="24"/>
              <w:lang w:val="sr-Cyrl-RS"/>
            </w:rPr>
            <w:fldChar w:fldCharType="end"/>
          </w:r>
        </w:sdtContent>
      </w:sdt>
    </w:p>
    <w:p w:rsidR="00B06A85" w:rsidRPr="006F6FED" w:rsidRDefault="00B017AE" w:rsidP="009E0347">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 xml:space="preserve">Крајем века, </w:t>
      </w:r>
      <w:sdt>
        <w:sdtPr>
          <w:rPr>
            <w:rFonts w:ascii="Times New Roman" w:hAnsi="Times New Roman" w:cs="Times New Roman"/>
            <w:sz w:val="24"/>
            <w:szCs w:val="24"/>
            <w:lang w:val="sr-Cyrl-RS"/>
          </w:rPr>
          <w:id w:val="323858780"/>
          <w:citation/>
        </w:sdtPr>
        <w:sdtContent>
          <w:r w:rsidR="00011E39" w:rsidRPr="006F6FED">
            <w:rPr>
              <w:rFonts w:ascii="Times New Roman" w:hAnsi="Times New Roman" w:cs="Times New Roman"/>
              <w:sz w:val="24"/>
              <w:szCs w:val="24"/>
              <w:lang w:val="sr-Cyrl-RS"/>
            </w:rPr>
            <w:fldChar w:fldCharType="begin"/>
          </w:r>
          <w:r w:rsidR="00011E39" w:rsidRPr="006F6FED">
            <w:rPr>
              <w:rFonts w:ascii="Times New Roman" w:hAnsi="Times New Roman" w:cs="Times New Roman"/>
              <w:sz w:val="24"/>
              <w:szCs w:val="24"/>
            </w:rPr>
            <w:instrText xml:space="preserve"> CITATION Kle97 \l 9242 </w:instrText>
          </w:r>
          <w:r w:rsidR="00011E39"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rPr>
            <w:t>(Kleinberg, 1997)</w:t>
          </w:r>
          <w:r w:rsidR="00011E39" w:rsidRPr="006F6FED">
            <w:rPr>
              <w:rFonts w:ascii="Times New Roman" w:hAnsi="Times New Roman" w:cs="Times New Roman"/>
              <w:sz w:val="24"/>
              <w:szCs w:val="24"/>
              <w:lang w:val="sr-Cyrl-RS"/>
            </w:rPr>
            <w:fldChar w:fldCharType="end"/>
          </w:r>
        </w:sdtContent>
      </w:sdt>
      <w:r w:rsidR="00011E39"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је представио два алгоритма који дају значајна побољшања у односу на дотадашња достигнућа. Први алгоритам нуди сложеност претраге од</w:t>
      </w:r>
      <w:r w:rsidR="00124190" w:rsidRPr="006F6FED">
        <w:rPr>
          <w:rFonts w:ascii="Times New Roman" w:hAnsi="Times New Roman" w:cs="Times New Roman"/>
          <w:sz w:val="24"/>
          <w:szCs w:val="24"/>
        </w:rPr>
        <w:t xml:space="preserve"> </w:t>
      </w:r>
      <m:oMath>
        <m:r>
          <w:rPr>
            <w:rFonts w:ascii="Cambria Math" w:hAnsi="Cambria Math" w:cs="Times New Roman"/>
            <w:sz w:val="24"/>
            <w:szCs w:val="24"/>
          </w:rPr>
          <m:t>O</m:t>
        </m:r>
        <m:d>
          <m:dPr>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 xml:space="preserve"> log</m:t>
                    </m:r>
                  </m:e>
                  <m:sup>
                    <m:r>
                      <w:rPr>
                        <w:rFonts w:ascii="Cambria Math" w:hAnsi="Cambria Math" w:cs="Times New Roman"/>
                        <w:sz w:val="24"/>
                        <w:szCs w:val="24"/>
                      </w:rPr>
                      <m:t>2</m:t>
                    </m:r>
                  </m:sup>
                </m:sSup>
                <m:r>
                  <w:rPr>
                    <w:rFonts w:ascii="Cambria Math" w:hAnsi="Cambria Math" w:cs="Times New Roman"/>
                    <w:sz w:val="24"/>
                    <w:szCs w:val="24"/>
                  </w:rPr>
                  <m:t>d</m:t>
                </m:r>
              </m:e>
            </m:d>
            <m:d>
              <m:dPr>
                <m:ctrlPr>
                  <w:rPr>
                    <w:rFonts w:ascii="Cambria Math" w:hAnsi="Cambria Math" w:cs="Times New Roman"/>
                    <w:i/>
                    <w:sz w:val="24"/>
                    <w:szCs w:val="24"/>
                  </w:rPr>
                </m:ctrlPr>
              </m:dPr>
              <m:e>
                <m:r>
                  <w:rPr>
                    <w:rFonts w:ascii="Cambria Math" w:hAnsi="Cambria Math" w:cs="Times New Roman"/>
                    <w:sz w:val="24"/>
                    <w:szCs w:val="24"/>
                  </w:rPr>
                  <m:t>d+logn</m:t>
                </m:r>
              </m:e>
            </m:d>
          </m:e>
        </m:d>
      </m:oMath>
      <w:r w:rsidR="006464BD"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и други</w:t>
      </w:r>
      <w:r w:rsidR="00B06A85" w:rsidRPr="006F6FED">
        <w:rPr>
          <w:rFonts w:ascii="Times New Roman" w:hAnsi="Times New Roman" w:cs="Times New Roman"/>
          <w:sz w:val="24"/>
          <w:szCs w:val="24"/>
          <w:lang w:val="sr-Cyrl-RS"/>
        </w:rPr>
        <w:t>,</w:t>
      </w:r>
      <w:r w:rsidRPr="006F6FED">
        <w:rPr>
          <w:rFonts w:ascii="Times New Roman" w:hAnsi="Times New Roman" w:cs="Times New Roman"/>
          <w:sz w:val="24"/>
          <w:szCs w:val="24"/>
          <w:lang w:val="sr-Cyrl-RS"/>
        </w:rPr>
        <w:t xml:space="preserve"> ч</w:t>
      </w:r>
      <w:r w:rsidR="00C16F34" w:rsidRPr="006F6FED">
        <w:rPr>
          <w:rFonts w:ascii="Times New Roman" w:hAnsi="Times New Roman" w:cs="Times New Roman"/>
          <w:sz w:val="24"/>
          <w:szCs w:val="24"/>
          <w:lang w:val="sr-Cyrl-RS"/>
        </w:rPr>
        <w:t xml:space="preserve">ија сложеност </w:t>
      </w:r>
      <w:r w:rsidR="006464BD" w:rsidRPr="006F6FED">
        <w:rPr>
          <w:rFonts w:ascii="Times New Roman" w:hAnsi="Times New Roman" w:cs="Times New Roman"/>
          <w:sz w:val="24"/>
          <w:szCs w:val="24"/>
          <w:lang w:val="sr-Cyrl-RS"/>
        </w:rPr>
        <w:t>тежи линеарној</w:t>
      </w:r>
      <w:sdt>
        <w:sdtPr>
          <w:rPr>
            <w:rFonts w:ascii="Times New Roman" w:hAnsi="Times New Roman" w:cs="Times New Roman"/>
            <w:sz w:val="24"/>
            <w:szCs w:val="24"/>
            <w:lang w:val="sr-Cyrl-RS"/>
          </w:rPr>
          <w:id w:val="1214085379"/>
          <w:citation/>
        </w:sdtPr>
        <w:sdtContent>
          <w:r w:rsidR="00C16F34" w:rsidRPr="006F6FED">
            <w:rPr>
              <w:rFonts w:ascii="Times New Roman" w:hAnsi="Times New Roman" w:cs="Times New Roman"/>
              <w:sz w:val="24"/>
              <w:szCs w:val="24"/>
              <w:lang w:val="sr-Cyrl-RS"/>
            </w:rPr>
            <w:fldChar w:fldCharType="begin"/>
          </w:r>
          <w:r w:rsidR="00C16F34" w:rsidRPr="006F6FED">
            <w:rPr>
              <w:rFonts w:ascii="Times New Roman" w:hAnsi="Times New Roman" w:cs="Times New Roman"/>
              <w:sz w:val="24"/>
              <w:szCs w:val="24"/>
              <w:lang w:val="en-US"/>
            </w:rPr>
            <w:instrText xml:space="preserve"> CITATION Kle97 \l 1033 </w:instrText>
          </w:r>
          <w:r w:rsidR="00C16F34"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en-US"/>
            </w:rPr>
            <w:t xml:space="preserve"> (Kleinberg, 1997)</w:t>
          </w:r>
          <w:r w:rsidR="00C16F34" w:rsidRPr="006F6FED">
            <w:rPr>
              <w:rFonts w:ascii="Times New Roman" w:hAnsi="Times New Roman" w:cs="Times New Roman"/>
              <w:sz w:val="24"/>
              <w:szCs w:val="24"/>
              <w:lang w:val="sr-Cyrl-RS"/>
            </w:rPr>
            <w:fldChar w:fldCharType="end"/>
          </w:r>
        </w:sdtContent>
      </w:sdt>
      <w:r w:rsidR="00C16F34" w:rsidRPr="006F6FED">
        <w:rPr>
          <w:rFonts w:ascii="Times New Roman" w:hAnsi="Times New Roman" w:cs="Times New Roman"/>
          <w:sz w:val="24"/>
          <w:szCs w:val="24"/>
          <w:lang w:val="en-US"/>
        </w:rPr>
        <w:t>.</w:t>
      </w:r>
      <w:r w:rsidR="00011E39" w:rsidRPr="006F6FED">
        <w:rPr>
          <w:rFonts w:ascii="Times New Roman" w:hAnsi="Times New Roman" w:cs="Times New Roman"/>
          <w:sz w:val="24"/>
          <w:szCs w:val="24"/>
          <w:lang w:val="sr-Cyrl-RS"/>
        </w:rPr>
        <w:t xml:space="preserve"> </w:t>
      </w:r>
      <w:r w:rsidR="00D33637" w:rsidRPr="006F6FED">
        <w:rPr>
          <w:rFonts w:ascii="Times New Roman" w:hAnsi="Times New Roman" w:cs="Times New Roman"/>
          <w:sz w:val="24"/>
          <w:szCs w:val="24"/>
          <w:lang w:val="sr-Cyrl-RS"/>
        </w:rPr>
        <w:t>Алгоритми подразумевају пресликавање вектора у простор са нижим бројем димензија</w:t>
      </w:r>
      <w:r w:rsidR="00D33637" w:rsidRPr="006F6FED">
        <w:rPr>
          <w:rFonts w:ascii="Times New Roman" w:hAnsi="Times New Roman" w:cs="Times New Roman"/>
          <w:sz w:val="24"/>
          <w:szCs w:val="24"/>
        </w:rPr>
        <w:t xml:space="preserve"> </w:t>
      </w:r>
      <w:r w:rsidR="00D33637" w:rsidRPr="006F6FED">
        <w:rPr>
          <w:rFonts w:ascii="Times New Roman" w:hAnsi="Times New Roman" w:cs="Times New Roman"/>
          <w:sz w:val="24"/>
          <w:szCs w:val="24"/>
          <w:lang w:val="sr-Cyrl-RS"/>
        </w:rPr>
        <w:t xml:space="preserve">и </w:t>
      </w:r>
      <w:r w:rsidR="00AE4E11" w:rsidRPr="006F6FED">
        <w:rPr>
          <w:rFonts w:ascii="Times New Roman" w:hAnsi="Times New Roman" w:cs="Times New Roman"/>
          <w:sz w:val="24"/>
          <w:szCs w:val="24"/>
          <w:lang w:val="sr-Cyrl-RS"/>
        </w:rPr>
        <w:t>креирање</w:t>
      </w:r>
      <w:r w:rsidR="00D33637" w:rsidRPr="006F6FED">
        <w:rPr>
          <w:rFonts w:ascii="Times New Roman" w:hAnsi="Times New Roman" w:cs="Times New Roman"/>
          <w:sz w:val="24"/>
          <w:szCs w:val="24"/>
          <w:lang w:val="sr-Cyrl-RS"/>
        </w:rPr>
        <w:t xml:space="preserve"> графовске структуре.</w:t>
      </w:r>
    </w:p>
    <w:p w:rsidR="00A00CA4" w:rsidRPr="006F6FED" w:rsidRDefault="00011E39" w:rsidP="00A00CA4">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Другачији приступ решавању проблема донели су</w:t>
      </w:r>
      <w:r w:rsidR="00C16F34" w:rsidRPr="006F6FE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24858908"/>
          <w:citation/>
        </w:sdtPr>
        <w:sdtContent>
          <w:r w:rsidRPr="006F6FED">
            <w:rPr>
              <w:rFonts w:ascii="Times New Roman" w:hAnsi="Times New Roman" w:cs="Times New Roman"/>
              <w:sz w:val="24"/>
              <w:szCs w:val="24"/>
              <w:lang w:val="en-US"/>
            </w:rPr>
            <w:fldChar w:fldCharType="begin"/>
          </w:r>
          <w:r w:rsidRPr="006F6FED">
            <w:rPr>
              <w:rFonts w:ascii="Times New Roman" w:hAnsi="Times New Roman" w:cs="Times New Roman"/>
              <w:sz w:val="24"/>
              <w:szCs w:val="24"/>
              <w:lang w:val="sr-Cyrl-RS"/>
            </w:rPr>
            <w:instrText xml:space="preserve"> CITATION Ind98 \l 10266 </w:instrText>
          </w:r>
          <w:r w:rsidRPr="006F6FED">
            <w:rPr>
              <w:rFonts w:ascii="Times New Roman" w:hAnsi="Times New Roman" w:cs="Times New Roman"/>
              <w:sz w:val="24"/>
              <w:szCs w:val="24"/>
              <w:lang w:val="en-US"/>
            </w:rPr>
            <w:fldChar w:fldCharType="separate"/>
          </w:r>
          <w:r w:rsidR="00843527" w:rsidRPr="006F6FED">
            <w:rPr>
              <w:rFonts w:ascii="Times New Roman" w:hAnsi="Times New Roman" w:cs="Times New Roman"/>
              <w:noProof/>
              <w:sz w:val="24"/>
              <w:szCs w:val="24"/>
              <w:lang w:val="sr-Cyrl-RS"/>
            </w:rPr>
            <w:t>(Indyk &amp; Motwani, 1998)</w:t>
          </w:r>
          <w:r w:rsidRPr="006F6FED">
            <w:rPr>
              <w:rFonts w:ascii="Times New Roman" w:hAnsi="Times New Roman" w:cs="Times New Roman"/>
              <w:sz w:val="24"/>
              <w:szCs w:val="24"/>
              <w:lang w:val="en-US"/>
            </w:rPr>
            <w:fldChar w:fldCharType="end"/>
          </w:r>
        </w:sdtContent>
      </w:sdt>
      <w:r w:rsidRPr="006F6FED">
        <w:rPr>
          <w:rFonts w:ascii="Times New Roman" w:hAnsi="Times New Roman" w:cs="Times New Roman"/>
          <w:sz w:val="24"/>
          <w:szCs w:val="24"/>
          <w:lang w:val="sr-Cyrl-RS"/>
        </w:rPr>
        <w:t xml:space="preserve"> и </w:t>
      </w:r>
      <w:r w:rsidR="006464BD" w:rsidRPr="006F6FED">
        <w:rPr>
          <w:rFonts w:ascii="Times New Roman" w:hAnsi="Times New Roman" w:cs="Times New Roman"/>
          <w:sz w:val="24"/>
          <w:szCs w:val="24"/>
          <w:lang w:val="sr-Cyrl-RS"/>
        </w:rPr>
        <w:t>о</w:t>
      </w:r>
      <w:r w:rsidR="00966F69" w:rsidRPr="006F6FED">
        <w:rPr>
          <w:rFonts w:ascii="Times New Roman" w:hAnsi="Times New Roman" w:cs="Times New Roman"/>
          <w:sz w:val="24"/>
          <w:szCs w:val="24"/>
          <w:lang w:val="sr-Cyrl-RS"/>
        </w:rPr>
        <w:t>бјавили метод који има полиномну</w:t>
      </w:r>
      <w:r w:rsidR="00FF370E" w:rsidRPr="006F6FED">
        <w:rPr>
          <w:rFonts w:ascii="Times New Roman" w:hAnsi="Times New Roman" w:cs="Times New Roman"/>
          <w:sz w:val="24"/>
          <w:szCs w:val="24"/>
          <w:lang w:val="sr-Cyrl-RS"/>
        </w:rPr>
        <w:t xml:space="preserve"> сложеност у зависности од </w:t>
      </w:r>
      <m:oMath>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log</m:t>
            </m:r>
          </m:fName>
          <m:e>
            <m:r>
              <w:rPr>
                <w:rFonts w:ascii="Cambria Math" w:hAnsi="Cambria Math" w:cs="Times New Roman"/>
                <w:sz w:val="24"/>
                <w:szCs w:val="24"/>
                <w:lang w:val="en-US"/>
              </w:rPr>
              <m:t>n</m:t>
            </m:r>
          </m:e>
        </m:func>
        <m:r>
          <w:rPr>
            <w:rFonts w:ascii="Cambria Math" w:hAnsi="Cambria Math" w:cs="Times New Roman"/>
            <w:sz w:val="24"/>
            <w:szCs w:val="24"/>
            <w:lang w:val="en-US"/>
          </w:rPr>
          <m:t xml:space="preserve"> </m:t>
        </m:r>
      </m:oMath>
      <w:r w:rsidR="00FF370E" w:rsidRPr="006F6FED">
        <w:rPr>
          <w:rFonts w:ascii="Times New Roman" w:hAnsi="Times New Roman" w:cs="Times New Roman"/>
          <w:sz w:val="24"/>
          <w:szCs w:val="24"/>
          <w:lang w:val="sr-Cyrl-RS"/>
        </w:rPr>
        <w:t>и</w:t>
      </w:r>
      <w:r w:rsidR="004322E6" w:rsidRPr="006F6FED">
        <w:rPr>
          <w:rFonts w:ascii="Times New Roman" w:hAnsi="Times New Roman" w:cs="Times New Roman"/>
          <w:sz w:val="24"/>
          <w:szCs w:val="24"/>
          <w:lang w:val="en-US"/>
        </w:rPr>
        <w:t xml:space="preserve"> </w:t>
      </w:r>
      <m:oMath>
        <m:r>
          <w:rPr>
            <w:rFonts w:ascii="Cambria Math" w:hAnsi="Cambria Math" w:cs="Times New Roman"/>
            <w:sz w:val="24"/>
            <w:szCs w:val="24"/>
          </w:rPr>
          <m:t>d</m:t>
        </m:r>
      </m:oMath>
      <w:r w:rsidR="00FF370E" w:rsidRPr="006F6FED">
        <w:rPr>
          <w:rFonts w:ascii="Times New Roman" w:hAnsi="Times New Roman" w:cs="Times New Roman"/>
          <w:sz w:val="24"/>
          <w:szCs w:val="24"/>
          <w:lang w:val="en-US"/>
        </w:rPr>
        <w:t xml:space="preserve"> </w:t>
      </w:r>
      <w:r w:rsidR="004322E6" w:rsidRPr="006F6FED">
        <w:rPr>
          <w:rFonts w:ascii="Times New Roman" w:hAnsi="Times New Roman" w:cs="Times New Roman"/>
          <w:sz w:val="24"/>
          <w:szCs w:val="24"/>
          <w:lang w:val="en-US"/>
        </w:rPr>
        <w:t xml:space="preserve">, </w:t>
      </w:r>
      <w:r w:rsidR="004322E6" w:rsidRPr="006F6FED">
        <w:rPr>
          <w:rFonts w:ascii="Times New Roman" w:hAnsi="Times New Roman" w:cs="Times New Roman"/>
          <w:sz w:val="24"/>
          <w:szCs w:val="24"/>
          <w:lang w:val="sr-Cyrl-RS"/>
        </w:rPr>
        <w:t xml:space="preserve">дакле </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 xml:space="preserve">d poly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e>
        </m:d>
      </m:oMath>
      <w:r w:rsidRPr="006F6FED">
        <w:rPr>
          <w:rFonts w:ascii="Times New Roman" w:eastAsiaTheme="minorEastAsia" w:hAnsi="Times New Roman" w:cs="Times New Roman"/>
          <w:sz w:val="24"/>
          <w:szCs w:val="24"/>
          <w:lang w:val="sr-Cyrl-RS"/>
        </w:rPr>
        <w:t>.</w:t>
      </w:r>
      <w:r w:rsidR="00A00CA4" w:rsidRPr="006F6FED">
        <w:rPr>
          <w:rFonts w:ascii="Times New Roman" w:hAnsi="Times New Roman" w:cs="Times New Roman"/>
          <w:sz w:val="24"/>
          <w:szCs w:val="24"/>
          <w:lang w:val="sr-Cyrl-RS"/>
        </w:rPr>
        <w:t xml:space="preserve"> Идеја је да се пронађе метод којим ће се међусобно слични објекти сврставати у исте категорије. Хеширање на основу положаја</w:t>
      </w:r>
      <w:r w:rsidR="00A00CA4" w:rsidRPr="006F6FED">
        <w:rPr>
          <w:rFonts w:ascii="Times New Roman" w:hAnsi="Times New Roman" w:cs="Times New Roman"/>
          <w:sz w:val="24"/>
          <w:szCs w:val="24"/>
          <w:lang w:val="en-US"/>
        </w:rPr>
        <w:t xml:space="preserve"> </w:t>
      </w:r>
      <w:r w:rsidR="00A00CA4" w:rsidRPr="006F6FED">
        <w:rPr>
          <w:rFonts w:ascii="Times New Roman" w:hAnsi="Times New Roman" w:cs="Times New Roman"/>
          <w:sz w:val="24"/>
          <w:szCs w:val="24"/>
          <w:lang w:val="sr-Cyrl-RS"/>
        </w:rPr>
        <w:t>или локацијски-сензитивно хеширање</w:t>
      </w:r>
      <w:r w:rsidR="00A00CA4" w:rsidRPr="006F6FED">
        <w:rPr>
          <w:rFonts w:ascii="Times New Roman" w:hAnsi="Times New Roman" w:cs="Times New Roman"/>
          <w:sz w:val="24"/>
          <w:szCs w:val="24"/>
        </w:rPr>
        <w:t xml:space="preserve"> </w:t>
      </w:r>
      <w:r w:rsidR="00A00CA4" w:rsidRPr="006F6FED">
        <w:rPr>
          <w:rFonts w:ascii="Times New Roman" w:hAnsi="Times New Roman" w:cs="Times New Roman"/>
          <w:sz w:val="24"/>
          <w:szCs w:val="24"/>
          <w:lang w:val="sr-Cyrl-RS"/>
        </w:rPr>
        <w:t>(енг</w:t>
      </w:r>
      <w:r w:rsidR="00A00CA4" w:rsidRPr="006F6FED">
        <w:rPr>
          <w:rFonts w:ascii="Times New Roman" w:hAnsi="Times New Roman" w:cs="Times New Roman"/>
          <w:sz w:val="24"/>
          <w:szCs w:val="24"/>
          <w:lang w:val="en-US"/>
        </w:rPr>
        <w:t>.</w:t>
      </w:r>
      <w:r w:rsidR="00A00CA4" w:rsidRPr="006F6FED">
        <w:rPr>
          <w:rFonts w:ascii="Times New Roman" w:hAnsi="Times New Roman" w:cs="Times New Roman"/>
          <w:sz w:val="24"/>
          <w:szCs w:val="24"/>
        </w:rPr>
        <w:t xml:space="preserve"> </w:t>
      </w:r>
      <w:proofErr w:type="gramStart"/>
      <w:r w:rsidR="00A00CA4" w:rsidRPr="006F6FED">
        <w:rPr>
          <w:rFonts w:ascii="Times New Roman" w:hAnsi="Times New Roman" w:cs="Times New Roman"/>
          <w:i/>
          <w:sz w:val="24"/>
          <w:szCs w:val="24"/>
          <w:lang w:val="en-US"/>
        </w:rPr>
        <w:t>Locality-sensitive hashing</w:t>
      </w:r>
      <w:r w:rsidR="00FA176A" w:rsidRPr="006F6FED">
        <w:rPr>
          <w:rFonts w:ascii="Times New Roman" w:hAnsi="Times New Roman" w:cs="Times New Roman"/>
          <w:i/>
          <w:sz w:val="24"/>
          <w:szCs w:val="24"/>
          <w:lang w:val="sr-Cyrl-RS"/>
        </w:rPr>
        <w:t>,</w:t>
      </w:r>
      <w:r w:rsidR="00FA176A" w:rsidRPr="006F6FED">
        <w:rPr>
          <w:rFonts w:ascii="Times New Roman" w:hAnsi="Times New Roman" w:cs="Times New Roman"/>
          <w:i/>
          <w:sz w:val="24"/>
          <w:szCs w:val="24"/>
          <w:lang w:val="en-US"/>
        </w:rPr>
        <w:t xml:space="preserve"> LSH</w:t>
      </w:r>
      <w:r w:rsidR="00A00CA4" w:rsidRPr="006F6FED">
        <w:rPr>
          <w:rFonts w:ascii="Times New Roman" w:hAnsi="Times New Roman" w:cs="Times New Roman"/>
          <w:sz w:val="24"/>
          <w:szCs w:val="24"/>
          <w:lang w:val="sr-Cyrl-RS"/>
        </w:rPr>
        <w:t>)</w:t>
      </w:r>
      <w:r w:rsidR="00A00CA4" w:rsidRPr="006F6FED">
        <w:rPr>
          <w:rFonts w:ascii="Times New Roman" w:hAnsi="Times New Roman" w:cs="Times New Roman"/>
          <w:sz w:val="24"/>
          <w:szCs w:val="24"/>
          <w:lang w:val="en-US"/>
        </w:rPr>
        <w:t xml:space="preserve"> </w:t>
      </w:r>
      <w:r w:rsidR="00A00CA4" w:rsidRPr="006F6FED">
        <w:rPr>
          <w:rFonts w:ascii="Times New Roman" w:hAnsi="Times New Roman" w:cs="Times New Roman"/>
          <w:sz w:val="24"/>
          <w:szCs w:val="24"/>
          <w:lang w:val="sr-Cyrl-RS"/>
        </w:rPr>
        <w:t>је назив представљене технике.</w:t>
      </w:r>
      <w:proofErr w:type="gramEnd"/>
      <w:r w:rsidR="00A00CA4" w:rsidRPr="006F6FED">
        <w:rPr>
          <w:rFonts w:ascii="Times New Roman" w:hAnsi="Times New Roman" w:cs="Times New Roman"/>
          <w:sz w:val="24"/>
          <w:szCs w:val="24"/>
          <w:lang w:val="en-US"/>
        </w:rPr>
        <w:t xml:space="preserve"> </w:t>
      </w:r>
      <w:r w:rsidR="00A00CA4" w:rsidRPr="006F6FED">
        <w:rPr>
          <w:rFonts w:ascii="Times New Roman" w:hAnsi="Times New Roman" w:cs="Times New Roman"/>
          <w:sz w:val="24"/>
          <w:szCs w:val="24"/>
          <w:lang w:val="sr-Cyrl-RS"/>
        </w:rPr>
        <w:t xml:space="preserve">Дефиниција коју је дао </w:t>
      </w:r>
      <w:sdt>
        <w:sdtPr>
          <w:rPr>
            <w:rFonts w:ascii="Times New Roman" w:hAnsi="Times New Roman" w:cs="Times New Roman"/>
            <w:sz w:val="24"/>
            <w:szCs w:val="24"/>
            <w:lang w:val="sr-Cyrl-RS"/>
          </w:rPr>
          <w:id w:val="1822146686"/>
          <w:citation/>
        </w:sdtPr>
        <w:sdtContent>
          <w:r w:rsidR="00A00CA4" w:rsidRPr="006F6FED">
            <w:rPr>
              <w:rFonts w:ascii="Times New Roman" w:hAnsi="Times New Roman" w:cs="Times New Roman"/>
              <w:sz w:val="24"/>
              <w:szCs w:val="24"/>
              <w:lang w:val="sr-Cyrl-RS"/>
            </w:rPr>
            <w:fldChar w:fldCharType="begin"/>
          </w:r>
          <w:r w:rsidR="00A00CA4" w:rsidRPr="006F6FED">
            <w:rPr>
              <w:rFonts w:ascii="Times New Roman" w:hAnsi="Times New Roman" w:cs="Times New Roman"/>
              <w:sz w:val="24"/>
              <w:szCs w:val="24"/>
              <w:lang w:val="sr-Cyrl-RS"/>
            </w:rPr>
            <w:instrText xml:space="preserve"> CITATION Sam06 \l 10266 </w:instrText>
          </w:r>
          <w:r w:rsidR="00A00CA4"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sr-Cyrl-RS"/>
            </w:rPr>
            <w:t>(Samet, 2006)</w:t>
          </w:r>
          <w:r w:rsidR="00A00CA4" w:rsidRPr="006F6FED">
            <w:rPr>
              <w:rFonts w:ascii="Times New Roman" w:hAnsi="Times New Roman" w:cs="Times New Roman"/>
              <w:sz w:val="24"/>
              <w:szCs w:val="24"/>
              <w:lang w:val="sr-Cyrl-RS"/>
            </w:rPr>
            <w:fldChar w:fldCharType="end"/>
          </w:r>
        </w:sdtContent>
      </w:sdt>
      <w:r w:rsidR="00A00CA4" w:rsidRPr="006F6FED">
        <w:rPr>
          <w:rFonts w:ascii="Times New Roman" w:hAnsi="Times New Roman" w:cs="Times New Roman"/>
          <w:sz w:val="24"/>
          <w:szCs w:val="24"/>
          <w:lang w:val="sr-Cyrl-RS"/>
        </w:rPr>
        <w:t xml:space="preserve"> даје ближе објашњење:  </w:t>
      </w:r>
    </w:p>
    <w:p w:rsidR="003B1A39" w:rsidRPr="006F6FED" w:rsidRDefault="00A00CA4" w:rsidP="00A00CA4">
      <w:pPr>
        <w:spacing w:line="360" w:lineRule="auto"/>
        <w:jc w:val="both"/>
        <w:rPr>
          <w:rFonts w:ascii="Times New Roman" w:hAnsi="Times New Roman" w:cs="Times New Roman"/>
          <w:sz w:val="24"/>
          <w:szCs w:val="24"/>
          <w:lang w:val="en-US"/>
        </w:rPr>
      </w:pPr>
      <w:r w:rsidRPr="006F6FED">
        <w:rPr>
          <w:rFonts w:ascii="Times New Roman" w:hAnsi="Times New Roman" w:cs="Times New Roman"/>
          <w:sz w:val="24"/>
          <w:szCs w:val="24"/>
          <w:lang w:val="sr-Cyrl-RS"/>
        </w:rPr>
        <w:t xml:space="preserve">Циљ </w:t>
      </w:r>
      <w:r w:rsidR="0054240F" w:rsidRPr="006F6FED">
        <w:rPr>
          <w:rFonts w:ascii="Times New Roman" w:hAnsi="Times New Roman" w:cs="Times New Roman"/>
          <w:i/>
          <w:sz w:val="24"/>
          <w:szCs w:val="24"/>
        </w:rPr>
        <w:t>LSH</w:t>
      </w:r>
      <w:r w:rsidRPr="006F6FED">
        <w:rPr>
          <w:rFonts w:ascii="Times New Roman" w:hAnsi="Times New Roman" w:cs="Times New Roman"/>
          <w:sz w:val="24"/>
          <w:szCs w:val="24"/>
          <w:lang w:val="sr-Cyrl-RS"/>
        </w:rPr>
        <w:t xml:space="preserve"> алгоритма је да се пронађе функција хеширања која ће сачувати информацију о удаљености инстанци</w:t>
      </w:r>
      <w:r w:rsidRPr="006F6FED">
        <w:rPr>
          <w:rFonts w:ascii="Times New Roman" w:hAnsi="Times New Roman" w:cs="Times New Roman"/>
          <w:sz w:val="24"/>
          <w:szCs w:val="24"/>
        </w:rPr>
        <w:t>,</w:t>
      </w:r>
      <w:r w:rsidRPr="006F6FED">
        <w:rPr>
          <w:rFonts w:ascii="Times New Roman" w:hAnsi="Times New Roman" w:cs="Times New Roman"/>
          <w:sz w:val="24"/>
          <w:szCs w:val="24"/>
          <w:lang w:val="sr-Cyrl-RS"/>
        </w:rPr>
        <w:t xml:space="preserve"> или приближне удаљености уз одређену толеранцију. </w:t>
      </w:r>
    </w:p>
    <w:p w:rsidR="001379B9" w:rsidRPr="006F6FED" w:rsidRDefault="00A00CA4" w:rsidP="00A00CA4">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 xml:space="preserve">Општи кораци </w:t>
      </w:r>
      <w:r w:rsidR="0054240F" w:rsidRPr="006F6FED">
        <w:rPr>
          <w:rFonts w:ascii="Times New Roman" w:hAnsi="Times New Roman" w:cs="Times New Roman"/>
          <w:i/>
          <w:sz w:val="24"/>
          <w:szCs w:val="24"/>
        </w:rPr>
        <w:t>LSH</w:t>
      </w:r>
      <w:r w:rsidRPr="006F6FED">
        <w:rPr>
          <w:rFonts w:ascii="Times New Roman" w:hAnsi="Times New Roman" w:cs="Times New Roman"/>
          <w:sz w:val="24"/>
          <w:szCs w:val="24"/>
          <w:lang w:val="sr-Cyrl-RS"/>
        </w:rPr>
        <w:t xml:space="preserve"> алгоритма представљени су у раду под називом „Претраживање сличности при великом броју димензија путем хеширања“ </w:t>
      </w:r>
      <w:sdt>
        <w:sdtPr>
          <w:rPr>
            <w:rFonts w:ascii="Times New Roman" w:hAnsi="Times New Roman" w:cs="Times New Roman"/>
            <w:sz w:val="24"/>
            <w:szCs w:val="24"/>
            <w:lang w:val="sr-Cyrl-RS"/>
          </w:rPr>
          <w:id w:val="-1648278351"/>
          <w:citation/>
        </w:sdtPr>
        <w:sdtContent>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lang w:val="sr-Cyrl-RS"/>
            </w:rPr>
            <w:instrText xml:space="preserve"> CITATION Gio99 \l 10266 </w:instrText>
          </w:r>
          <w:r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sr-Cyrl-RS"/>
            </w:rPr>
            <w:t>(Gionis, Indyk, &amp; Motwani, 1999)</w:t>
          </w:r>
          <w:r w:rsidRPr="006F6FED">
            <w:rPr>
              <w:rFonts w:ascii="Times New Roman" w:hAnsi="Times New Roman" w:cs="Times New Roman"/>
              <w:sz w:val="24"/>
              <w:szCs w:val="24"/>
              <w:lang w:val="sr-Cyrl-RS"/>
            </w:rPr>
            <w:fldChar w:fldCharType="end"/>
          </w:r>
        </w:sdtContent>
      </w:sdt>
      <w:r w:rsidRPr="006F6FED">
        <w:rPr>
          <w:rFonts w:ascii="Times New Roman" w:hAnsi="Times New Roman" w:cs="Times New Roman"/>
          <w:sz w:val="24"/>
          <w:szCs w:val="24"/>
          <w:lang w:val="sr-Cyrl-RS"/>
        </w:rPr>
        <w:t>.</w:t>
      </w:r>
    </w:p>
    <w:p w:rsidR="00A00CA4" w:rsidRPr="006F6FED" w:rsidRDefault="00C16F34" w:rsidP="009E0347">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lastRenderedPageBreak/>
        <w:t>Већина</w:t>
      </w:r>
      <w:r w:rsidR="001379B9" w:rsidRPr="006F6FED">
        <w:rPr>
          <w:rFonts w:ascii="Times New Roman" w:hAnsi="Times New Roman" w:cs="Times New Roman"/>
          <w:sz w:val="24"/>
          <w:szCs w:val="24"/>
          <w:lang w:val="sr-Cyrl-RS"/>
        </w:rPr>
        <w:t xml:space="preserve"> до данас</w:t>
      </w:r>
      <w:r w:rsidRPr="006F6FED">
        <w:rPr>
          <w:rFonts w:ascii="Times New Roman" w:hAnsi="Times New Roman" w:cs="Times New Roman"/>
          <w:sz w:val="24"/>
          <w:szCs w:val="24"/>
          <w:lang w:val="sr-Cyrl-RS"/>
        </w:rPr>
        <w:t xml:space="preserve"> пред</w:t>
      </w:r>
      <w:r w:rsidR="001379B9" w:rsidRPr="006F6FED">
        <w:rPr>
          <w:rFonts w:ascii="Times New Roman" w:hAnsi="Times New Roman" w:cs="Times New Roman"/>
          <w:sz w:val="24"/>
          <w:szCs w:val="24"/>
          <w:lang w:val="sr-Cyrl-RS"/>
        </w:rPr>
        <w:t>с</w:t>
      </w:r>
      <w:r w:rsidR="001B2CEF" w:rsidRPr="006F6FED">
        <w:rPr>
          <w:rFonts w:ascii="Times New Roman" w:hAnsi="Times New Roman" w:cs="Times New Roman"/>
          <w:sz w:val="24"/>
          <w:szCs w:val="24"/>
          <w:lang w:val="sr-Cyrl-RS"/>
        </w:rPr>
        <w:t>тављених решења подразумева прет</w:t>
      </w:r>
      <w:r w:rsidR="001B1A16" w:rsidRPr="006F6FED">
        <w:rPr>
          <w:rFonts w:ascii="Times New Roman" w:hAnsi="Times New Roman" w:cs="Times New Roman"/>
          <w:sz w:val="24"/>
          <w:szCs w:val="24"/>
          <w:lang w:val="sr-Cyrl-RS"/>
        </w:rPr>
        <w:t>процесирање постојећих инстанци</w:t>
      </w:r>
      <w:r w:rsidR="001379B9" w:rsidRPr="006F6FED">
        <w:rPr>
          <w:rFonts w:ascii="Times New Roman" w:hAnsi="Times New Roman" w:cs="Times New Roman"/>
          <w:sz w:val="24"/>
          <w:szCs w:val="24"/>
          <w:lang w:val="sr-Cyrl-RS"/>
        </w:rPr>
        <w:t>, како би се над њима касније извршила претрага</w:t>
      </w:r>
      <w:r w:rsidR="00FF370E" w:rsidRPr="006F6FED">
        <w:rPr>
          <w:rFonts w:ascii="Times New Roman" w:hAnsi="Times New Roman" w:cs="Times New Roman"/>
          <w:sz w:val="24"/>
          <w:szCs w:val="24"/>
          <w:lang w:val="sr-Cyrl-RS"/>
        </w:rPr>
        <w:t xml:space="preserve">. </w:t>
      </w:r>
      <w:r w:rsidR="001B1A16" w:rsidRPr="006F6FED">
        <w:rPr>
          <w:rFonts w:ascii="Times New Roman" w:hAnsi="Times New Roman" w:cs="Times New Roman"/>
          <w:sz w:val="24"/>
          <w:szCs w:val="24"/>
          <w:lang w:val="sr-Cyrl-RS"/>
        </w:rPr>
        <w:t xml:space="preserve"> </w:t>
      </w:r>
      <w:r w:rsidR="001379B9" w:rsidRPr="006F6FED">
        <w:rPr>
          <w:rFonts w:ascii="Times New Roman" w:hAnsi="Times New Roman" w:cs="Times New Roman"/>
          <w:sz w:val="24"/>
          <w:szCs w:val="24"/>
          <w:lang w:val="sr-Cyrl-RS"/>
        </w:rPr>
        <w:t xml:space="preserve">Читав </w:t>
      </w:r>
      <w:r w:rsidR="00C32D6A" w:rsidRPr="006F6FED">
        <w:rPr>
          <w:rFonts w:ascii="Times New Roman" w:hAnsi="Times New Roman" w:cs="Times New Roman"/>
          <w:sz w:val="24"/>
          <w:szCs w:val="24"/>
          <w:lang w:val="sr-Cyrl-RS"/>
        </w:rPr>
        <w:t>сет</w:t>
      </w:r>
      <w:r w:rsidR="00A82344" w:rsidRPr="006F6FED">
        <w:rPr>
          <w:rFonts w:ascii="Times New Roman" w:hAnsi="Times New Roman" w:cs="Times New Roman"/>
          <w:sz w:val="24"/>
          <w:szCs w:val="24"/>
          <w:lang w:val="sr-Cyrl-RS"/>
        </w:rPr>
        <w:t xml:space="preserve"> апроксимативних</w:t>
      </w:r>
      <w:r w:rsidR="001379B9" w:rsidRPr="006F6FED">
        <w:rPr>
          <w:rFonts w:ascii="Times New Roman" w:hAnsi="Times New Roman" w:cs="Times New Roman"/>
          <w:sz w:val="24"/>
          <w:szCs w:val="24"/>
          <w:lang w:val="sr-Cyrl-RS"/>
        </w:rPr>
        <w:t xml:space="preserve"> метода </w:t>
      </w:r>
      <w:r w:rsidR="00FF370E" w:rsidRPr="006F6FED">
        <w:rPr>
          <w:rFonts w:ascii="Times New Roman" w:hAnsi="Times New Roman" w:cs="Times New Roman"/>
          <w:sz w:val="24"/>
          <w:szCs w:val="24"/>
          <w:lang w:val="sr-Cyrl-RS"/>
        </w:rPr>
        <w:t>предвиђа</w:t>
      </w:r>
      <w:r w:rsidR="001379B9" w:rsidRPr="006F6FED">
        <w:rPr>
          <w:rFonts w:ascii="Times New Roman" w:hAnsi="Times New Roman" w:cs="Times New Roman"/>
          <w:sz w:val="24"/>
          <w:szCs w:val="24"/>
          <w:lang w:val="sr-Cyrl-RS"/>
        </w:rPr>
        <w:t xml:space="preserve"> преуређење </w:t>
      </w:r>
      <w:r w:rsidR="00706500" w:rsidRPr="006F6FED">
        <w:rPr>
          <w:rFonts w:ascii="Times New Roman" w:hAnsi="Times New Roman" w:cs="Times New Roman"/>
          <w:sz w:val="24"/>
          <w:szCs w:val="24"/>
          <w:lang w:val="sr-Cyrl-RS"/>
        </w:rPr>
        <w:t>скупа података</w:t>
      </w:r>
      <w:r w:rsidR="001379B9" w:rsidRPr="006F6FED">
        <w:rPr>
          <w:rFonts w:ascii="Times New Roman" w:hAnsi="Times New Roman" w:cs="Times New Roman"/>
          <w:sz w:val="24"/>
          <w:szCs w:val="24"/>
          <w:lang w:val="sr-Cyrl-RS"/>
        </w:rPr>
        <w:t xml:space="preserve"> </w:t>
      </w:r>
      <w:r w:rsidR="00706500" w:rsidRPr="006F6FED">
        <w:rPr>
          <w:rFonts w:ascii="Times New Roman" w:hAnsi="Times New Roman" w:cs="Times New Roman"/>
          <w:sz w:val="24"/>
          <w:szCs w:val="24"/>
          <w:lang w:val="sr-Cyrl-RS"/>
        </w:rPr>
        <w:t>тако што би се формирала структура</w:t>
      </w:r>
      <w:r w:rsidR="00F330CD" w:rsidRPr="006F6FED">
        <w:rPr>
          <w:rFonts w:ascii="Times New Roman" w:hAnsi="Times New Roman" w:cs="Times New Roman"/>
          <w:sz w:val="24"/>
          <w:szCs w:val="24"/>
          <w:lang w:val="sr-Cyrl-RS"/>
        </w:rPr>
        <w:t xml:space="preserve"> стабла</w:t>
      </w:r>
      <w:r w:rsidR="00DD1531" w:rsidRPr="006F6FED">
        <w:rPr>
          <w:rFonts w:ascii="Times New Roman" w:hAnsi="Times New Roman" w:cs="Times New Roman"/>
          <w:sz w:val="24"/>
          <w:szCs w:val="24"/>
          <w:lang w:val="sr-Cyrl-RS"/>
        </w:rPr>
        <w:t xml:space="preserve"> (</w:t>
      </w:r>
      <w:r w:rsidR="00A00CA4" w:rsidRPr="006F6FED">
        <w:rPr>
          <w:rFonts w:ascii="Times New Roman" w:hAnsi="Times New Roman" w:cs="Times New Roman"/>
          <w:i/>
          <w:sz w:val="24"/>
          <w:szCs w:val="24"/>
        </w:rPr>
        <w:t>k-D tree</w:t>
      </w:r>
      <w:r w:rsidR="00A00CA4" w:rsidRPr="006F6FED">
        <w:rPr>
          <w:rFonts w:ascii="Times New Roman" w:hAnsi="Times New Roman" w:cs="Times New Roman"/>
          <w:sz w:val="24"/>
          <w:szCs w:val="24"/>
        </w:rPr>
        <w:t xml:space="preserve">, </w:t>
      </w:r>
      <w:r w:rsidR="00011E39" w:rsidRPr="006F6FED">
        <w:rPr>
          <w:rFonts w:ascii="Times New Roman" w:hAnsi="Times New Roman" w:cs="Times New Roman"/>
          <w:i/>
          <w:sz w:val="24"/>
          <w:szCs w:val="24"/>
        </w:rPr>
        <w:t xml:space="preserve">R-tree, </w:t>
      </w:r>
      <w:r w:rsidR="00AE4E11" w:rsidRPr="006F6FED">
        <w:rPr>
          <w:rFonts w:ascii="Times New Roman" w:hAnsi="Times New Roman" w:cs="Times New Roman"/>
          <w:i/>
          <w:sz w:val="24"/>
          <w:szCs w:val="24"/>
          <w:lang w:val="en-US"/>
        </w:rPr>
        <w:t>VP</w:t>
      </w:r>
      <w:r w:rsidR="00C32AEF" w:rsidRPr="006F6FED">
        <w:rPr>
          <w:rFonts w:ascii="Times New Roman" w:hAnsi="Times New Roman" w:cs="Times New Roman"/>
          <w:i/>
          <w:sz w:val="24"/>
          <w:szCs w:val="24"/>
        </w:rPr>
        <w:t>-tree, S</w:t>
      </w:r>
      <w:r w:rsidR="00AE4E11" w:rsidRPr="006F6FED">
        <w:rPr>
          <w:rFonts w:ascii="Times New Roman" w:hAnsi="Times New Roman" w:cs="Times New Roman"/>
          <w:i/>
          <w:sz w:val="24"/>
          <w:szCs w:val="24"/>
          <w:lang w:val="sr-Cyrl-RS"/>
        </w:rPr>
        <w:t>А</w:t>
      </w:r>
      <w:r w:rsidR="00C32AEF" w:rsidRPr="006F6FED">
        <w:rPr>
          <w:rFonts w:ascii="Times New Roman" w:hAnsi="Times New Roman" w:cs="Times New Roman"/>
          <w:i/>
          <w:sz w:val="24"/>
          <w:szCs w:val="24"/>
        </w:rPr>
        <w:t xml:space="preserve">-tree </w:t>
      </w:r>
      <w:r w:rsidR="00DD1531" w:rsidRPr="006F6FED">
        <w:rPr>
          <w:rFonts w:ascii="Times New Roman" w:hAnsi="Times New Roman" w:cs="Times New Roman"/>
          <w:sz w:val="24"/>
          <w:szCs w:val="24"/>
          <w:lang w:val="sr-Cyrl-RS"/>
        </w:rPr>
        <w:t>и друга)</w:t>
      </w:r>
      <w:r w:rsidR="001379B9" w:rsidRPr="006F6FED">
        <w:rPr>
          <w:rFonts w:ascii="Times New Roman" w:hAnsi="Times New Roman" w:cs="Times New Roman"/>
          <w:sz w:val="24"/>
          <w:szCs w:val="24"/>
          <w:lang w:val="sr-Cyrl-RS"/>
        </w:rPr>
        <w:t xml:space="preserve">, </w:t>
      </w:r>
      <w:r w:rsidR="00706500" w:rsidRPr="006F6FED">
        <w:rPr>
          <w:rFonts w:ascii="Times New Roman" w:hAnsi="Times New Roman" w:cs="Times New Roman"/>
          <w:sz w:val="24"/>
          <w:szCs w:val="24"/>
          <w:lang w:val="sr-Cyrl-RS"/>
        </w:rPr>
        <w:t>чим</w:t>
      </w:r>
      <w:r w:rsidR="00F73CF8" w:rsidRPr="006F6FED">
        <w:rPr>
          <w:rFonts w:ascii="Times New Roman" w:hAnsi="Times New Roman" w:cs="Times New Roman"/>
          <w:sz w:val="24"/>
          <w:szCs w:val="24"/>
          <w:lang w:val="sr-Cyrl-RS"/>
        </w:rPr>
        <w:t>е се обезбеђује убрзање алгоритм</w:t>
      </w:r>
      <w:r w:rsidR="00706500" w:rsidRPr="006F6FED">
        <w:rPr>
          <w:rFonts w:ascii="Times New Roman" w:hAnsi="Times New Roman" w:cs="Times New Roman"/>
          <w:sz w:val="24"/>
          <w:szCs w:val="24"/>
          <w:lang w:val="sr-Cyrl-RS"/>
        </w:rPr>
        <w:t>а</w:t>
      </w:r>
      <w:r w:rsidR="00F330CD" w:rsidRPr="006F6FED">
        <w:rPr>
          <w:rFonts w:ascii="Times New Roman" w:hAnsi="Times New Roman" w:cs="Times New Roman"/>
          <w:sz w:val="24"/>
          <w:szCs w:val="24"/>
          <w:lang w:val="sr-Cyrl-RS"/>
        </w:rPr>
        <w:t xml:space="preserve">. </w:t>
      </w:r>
    </w:p>
    <w:p w:rsidR="00A00CA4" w:rsidRPr="006F6FED" w:rsidRDefault="00F330CD"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Друге методе предлажу</w:t>
      </w:r>
      <w:r w:rsidR="001B1A16" w:rsidRPr="006F6FED">
        <w:rPr>
          <w:rFonts w:ascii="Times New Roman" w:hAnsi="Times New Roman" w:cs="Times New Roman"/>
          <w:sz w:val="24"/>
          <w:szCs w:val="24"/>
          <w:lang w:val="sr-Cyrl-RS"/>
        </w:rPr>
        <w:t xml:space="preserve"> хеширање инстанци како би се спрове</w:t>
      </w:r>
      <w:r w:rsidR="00706500" w:rsidRPr="006F6FED">
        <w:rPr>
          <w:rFonts w:ascii="Times New Roman" w:hAnsi="Times New Roman" w:cs="Times New Roman"/>
          <w:sz w:val="24"/>
          <w:szCs w:val="24"/>
          <w:lang w:val="sr-Cyrl-RS"/>
        </w:rPr>
        <w:t>ло груписање међусобно сличних</w:t>
      </w:r>
      <w:r w:rsidR="00A82344" w:rsidRPr="006F6FED">
        <w:rPr>
          <w:rFonts w:ascii="Times New Roman" w:hAnsi="Times New Roman" w:cs="Times New Roman"/>
          <w:sz w:val="24"/>
          <w:szCs w:val="24"/>
          <w:lang w:val="sr-Cyrl-RS"/>
        </w:rPr>
        <w:t xml:space="preserve"> инстанци</w:t>
      </w:r>
      <w:r w:rsidR="003B1A39" w:rsidRPr="006F6FED">
        <w:rPr>
          <w:rFonts w:ascii="Times New Roman" w:hAnsi="Times New Roman" w:cs="Times New Roman"/>
          <w:sz w:val="24"/>
          <w:szCs w:val="24"/>
          <w:lang w:val="sr-Cyrl-RS"/>
        </w:rPr>
        <w:t xml:space="preserve"> или организовање података у графовску структуру.</w:t>
      </w:r>
    </w:p>
    <w:p w:rsidR="00080677" w:rsidRPr="006F6FED" w:rsidRDefault="00FF370E"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При одабиру апроксимативног алгоритма, пожељно је ра</w:t>
      </w:r>
      <w:r w:rsidR="00A82344" w:rsidRPr="006F6FED">
        <w:rPr>
          <w:rFonts w:ascii="Times New Roman" w:hAnsi="Times New Roman" w:cs="Times New Roman"/>
          <w:sz w:val="24"/>
          <w:szCs w:val="24"/>
          <w:lang w:val="sr-Cyrl-RS"/>
        </w:rPr>
        <w:t>з</w:t>
      </w:r>
      <w:r w:rsidRPr="006F6FED">
        <w:rPr>
          <w:rFonts w:ascii="Times New Roman" w:hAnsi="Times New Roman" w:cs="Times New Roman"/>
          <w:sz w:val="24"/>
          <w:szCs w:val="24"/>
          <w:lang w:val="sr-Cyrl-RS"/>
        </w:rPr>
        <w:t>мотрити време, сложеност, као и меморијске захтеве обраде података.</w:t>
      </w:r>
      <w:r w:rsidR="00BB193F" w:rsidRPr="006F6FED">
        <w:rPr>
          <w:rFonts w:ascii="Times New Roman" w:hAnsi="Times New Roman" w:cs="Times New Roman"/>
          <w:sz w:val="24"/>
          <w:szCs w:val="24"/>
        </w:rPr>
        <w:t xml:space="preserve"> </w:t>
      </w:r>
      <w:r w:rsidR="005155F4" w:rsidRPr="006F6FED">
        <w:rPr>
          <w:rFonts w:ascii="Times New Roman" w:hAnsi="Times New Roman" w:cs="Times New Roman"/>
          <w:sz w:val="24"/>
          <w:szCs w:val="24"/>
          <w:lang w:val="sr-Cyrl-RS"/>
        </w:rPr>
        <w:t>Велики број аутора даје одличан теоријски допринос, међутим, н</w:t>
      </w:r>
      <w:r w:rsidR="00BB193F" w:rsidRPr="006F6FED">
        <w:rPr>
          <w:rFonts w:ascii="Times New Roman" w:hAnsi="Times New Roman" w:cs="Times New Roman"/>
          <w:sz w:val="24"/>
          <w:szCs w:val="24"/>
          <w:lang w:val="sr-Cyrl-RS"/>
        </w:rPr>
        <w:t xml:space="preserve">едостатак многих </w:t>
      </w:r>
      <w:r w:rsidR="00A82344" w:rsidRPr="006F6FED">
        <w:rPr>
          <w:rFonts w:ascii="Times New Roman" w:hAnsi="Times New Roman" w:cs="Times New Roman"/>
          <w:sz w:val="24"/>
          <w:szCs w:val="24"/>
          <w:lang w:val="sr-Cyrl-RS"/>
        </w:rPr>
        <w:t>радова</w:t>
      </w:r>
      <w:r w:rsidR="00BB193F" w:rsidRPr="006F6FED">
        <w:rPr>
          <w:rFonts w:ascii="Times New Roman" w:hAnsi="Times New Roman" w:cs="Times New Roman"/>
          <w:sz w:val="24"/>
          <w:szCs w:val="24"/>
          <w:lang w:val="sr-Cyrl-RS"/>
        </w:rPr>
        <w:t xml:space="preserve"> огледа се у </w:t>
      </w:r>
      <w:r w:rsidR="005155F4" w:rsidRPr="006F6FED">
        <w:rPr>
          <w:rFonts w:ascii="Times New Roman" w:hAnsi="Times New Roman" w:cs="Times New Roman"/>
          <w:sz w:val="24"/>
          <w:szCs w:val="24"/>
          <w:lang w:val="sr-Cyrl-RS"/>
        </w:rPr>
        <w:t>изостанку свеобухватне експерименталне анализе. Често се</w:t>
      </w:r>
      <w:r w:rsidR="003B1A39" w:rsidRPr="006F6FED">
        <w:rPr>
          <w:rFonts w:ascii="Times New Roman" w:hAnsi="Times New Roman" w:cs="Times New Roman"/>
          <w:sz w:val="24"/>
          <w:szCs w:val="24"/>
          <w:lang w:val="sr-Cyrl-RS"/>
        </w:rPr>
        <w:t xml:space="preserve"> недостаје прорамска имплементација алгоритма, или</w:t>
      </w:r>
      <w:r w:rsidR="005155F4" w:rsidRPr="006F6FED">
        <w:rPr>
          <w:rFonts w:ascii="Times New Roman" w:hAnsi="Times New Roman" w:cs="Times New Roman"/>
          <w:sz w:val="24"/>
          <w:szCs w:val="24"/>
          <w:lang w:val="sr-Cyrl-RS"/>
        </w:rPr>
        <w:t xml:space="preserve"> </w:t>
      </w:r>
      <w:r w:rsidR="003B1A39" w:rsidRPr="006F6FED">
        <w:rPr>
          <w:rFonts w:ascii="Times New Roman" w:hAnsi="Times New Roman" w:cs="Times New Roman"/>
          <w:sz w:val="24"/>
          <w:szCs w:val="24"/>
          <w:lang w:val="sr-Cyrl-RS"/>
        </w:rPr>
        <w:t xml:space="preserve">имплементација </w:t>
      </w:r>
      <w:r w:rsidR="005155F4" w:rsidRPr="006F6FED">
        <w:rPr>
          <w:rFonts w:ascii="Times New Roman" w:hAnsi="Times New Roman" w:cs="Times New Roman"/>
          <w:sz w:val="24"/>
          <w:szCs w:val="24"/>
          <w:lang w:val="sr-Cyrl-RS"/>
        </w:rPr>
        <w:t>изводи на</w:t>
      </w:r>
      <w:r w:rsidR="003B1A39" w:rsidRPr="006F6FED">
        <w:rPr>
          <w:rFonts w:ascii="Times New Roman" w:hAnsi="Times New Roman" w:cs="Times New Roman"/>
          <w:sz w:val="24"/>
          <w:szCs w:val="24"/>
          <w:lang w:val="sr-Cyrl-RS"/>
        </w:rPr>
        <w:t xml:space="preserve"> мањим и</w:t>
      </w:r>
      <w:r w:rsidR="005155F4" w:rsidRPr="006F6FED">
        <w:rPr>
          <w:rFonts w:ascii="Times New Roman" w:hAnsi="Times New Roman" w:cs="Times New Roman"/>
          <w:sz w:val="24"/>
          <w:szCs w:val="24"/>
          <w:lang w:val="sr-Cyrl-RS"/>
        </w:rPr>
        <w:t xml:space="preserve"> вештачки к</w:t>
      </w:r>
      <w:r w:rsidR="003B1A39" w:rsidRPr="006F6FED">
        <w:rPr>
          <w:rFonts w:ascii="Times New Roman" w:hAnsi="Times New Roman" w:cs="Times New Roman"/>
          <w:sz w:val="24"/>
          <w:szCs w:val="24"/>
          <w:lang w:val="sr-Cyrl-RS"/>
        </w:rPr>
        <w:t>реираним скуповима података. П</w:t>
      </w:r>
      <w:r w:rsidR="005155F4" w:rsidRPr="006F6FED">
        <w:rPr>
          <w:rFonts w:ascii="Times New Roman" w:hAnsi="Times New Roman" w:cs="Times New Roman"/>
          <w:sz w:val="24"/>
          <w:szCs w:val="24"/>
          <w:lang w:val="sr-Cyrl-RS"/>
        </w:rPr>
        <w:t>онекад изостаје упоредна анализа са изворним алгори</w:t>
      </w:r>
      <w:r w:rsidR="002406B3" w:rsidRPr="006F6FED">
        <w:rPr>
          <w:rFonts w:ascii="Times New Roman" w:hAnsi="Times New Roman" w:cs="Times New Roman"/>
          <w:sz w:val="24"/>
          <w:szCs w:val="24"/>
          <w:lang w:val="sr-Cyrl-RS"/>
        </w:rPr>
        <w:t>тмом који се ослања на комплетну</w:t>
      </w:r>
      <w:r w:rsidR="005155F4" w:rsidRPr="006F6FED">
        <w:rPr>
          <w:rFonts w:ascii="Times New Roman" w:hAnsi="Times New Roman" w:cs="Times New Roman"/>
          <w:sz w:val="24"/>
          <w:szCs w:val="24"/>
          <w:lang w:val="sr-Cyrl-RS"/>
        </w:rPr>
        <w:t xml:space="preserve"> </w:t>
      </w:r>
      <w:r w:rsidR="002406B3" w:rsidRPr="006F6FED">
        <w:rPr>
          <w:rFonts w:ascii="Times New Roman" w:hAnsi="Times New Roman" w:cs="Times New Roman"/>
          <w:sz w:val="24"/>
          <w:szCs w:val="24"/>
          <w:lang w:val="sr-Cyrl-RS"/>
        </w:rPr>
        <w:t>претрагу</w:t>
      </w:r>
      <w:r w:rsidR="005155F4" w:rsidRPr="006F6FED">
        <w:rPr>
          <w:rFonts w:ascii="Times New Roman" w:hAnsi="Times New Roman" w:cs="Times New Roman"/>
          <w:sz w:val="24"/>
          <w:szCs w:val="24"/>
          <w:lang w:val="sr-Cyrl-RS"/>
        </w:rPr>
        <w:t xml:space="preserve"> података. </w:t>
      </w:r>
    </w:p>
    <w:p w:rsidR="00465FEE" w:rsidRPr="006F6FED" w:rsidRDefault="00465FEE" w:rsidP="009E0347">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Новија истраживања</w:t>
      </w:r>
      <w:r w:rsidR="006A353D" w:rsidRPr="006F6FED">
        <w:rPr>
          <w:rFonts w:ascii="Times New Roman" w:hAnsi="Times New Roman" w:cs="Times New Roman"/>
          <w:sz w:val="24"/>
          <w:szCs w:val="24"/>
          <w:lang w:val="sr-Cyrl-RS"/>
        </w:rPr>
        <w:t xml:space="preserve"> предст</w:t>
      </w:r>
      <w:r w:rsidR="00F73CF8" w:rsidRPr="006F6FED">
        <w:rPr>
          <w:rFonts w:ascii="Times New Roman" w:hAnsi="Times New Roman" w:cs="Times New Roman"/>
          <w:sz w:val="24"/>
          <w:szCs w:val="24"/>
          <w:lang w:val="sr-Cyrl-RS"/>
        </w:rPr>
        <w:t>а</w:t>
      </w:r>
      <w:r w:rsidR="006A353D" w:rsidRPr="006F6FED">
        <w:rPr>
          <w:rFonts w:ascii="Times New Roman" w:hAnsi="Times New Roman" w:cs="Times New Roman"/>
          <w:sz w:val="24"/>
          <w:szCs w:val="24"/>
          <w:lang w:val="sr-Cyrl-RS"/>
        </w:rPr>
        <w:t>вљају решења проблема апроксимације</w:t>
      </w:r>
      <w:r w:rsidR="004968DD" w:rsidRPr="006F6FED">
        <w:rPr>
          <w:rFonts w:ascii="Times New Roman" w:hAnsi="Times New Roman" w:cs="Times New Roman"/>
          <w:sz w:val="24"/>
          <w:szCs w:val="24"/>
          <w:lang w:val="sr-Cyrl-RS"/>
        </w:rPr>
        <w:t xml:space="preserve"> ослањај</w:t>
      </w:r>
      <w:r w:rsidR="00B06A85" w:rsidRPr="006F6FED">
        <w:rPr>
          <w:rFonts w:ascii="Times New Roman" w:hAnsi="Times New Roman" w:cs="Times New Roman"/>
          <w:sz w:val="24"/>
          <w:szCs w:val="24"/>
          <w:lang w:val="sr-Cyrl-RS"/>
        </w:rPr>
        <w:t>у</w:t>
      </w:r>
      <w:r w:rsidR="004968DD" w:rsidRPr="006F6FED">
        <w:rPr>
          <w:rFonts w:ascii="Times New Roman" w:hAnsi="Times New Roman" w:cs="Times New Roman"/>
          <w:sz w:val="24"/>
          <w:szCs w:val="24"/>
          <w:lang w:val="sr-Cyrl-RS"/>
        </w:rPr>
        <w:t>ћ</w:t>
      </w:r>
      <w:r w:rsidR="006A353D" w:rsidRPr="006F6FED">
        <w:rPr>
          <w:rFonts w:ascii="Times New Roman" w:hAnsi="Times New Roman" w:cs="Times New Roman"/>
          <w:sz w:val="24"/>
          <w:szCs w:val="24"/>
          <w:lang w:val="sr-Cyrl-RS"/>
        </w:rPr>
        <w:t>и</w:t>
      </w:r>
      <w:r w:rsidRPr="006F6FED">
        <w:rPr>
          <w:rFonts w:ascii="Times New Roman" w:hAnsi="Times New Roman" w:cs="Times New Roman"/>
          <w:sz w:val="24"/>
          <w:szCs w:val="24"/>
          <w:lang w:val="sr-Cyrl-RS"/>
        </w:rPr>
        <w:t xml:space="preserve"> се на </w:t>
      </w:r>
      <w:r w:rsidR="00C56319" w:rsidRPr="006F6FED">
        <w:rPr>
          <w:rFonts w:ascii="Times New Roman" w:hAnsi="Times New Roman" w:cs="Times New Roman"/>
          <w:sz w:val="24"/>
          <w:szCs w:val="24"/>
          <w:lang w:val="sr-Cyrl-RS"/>
        </w:rPr>
        <w:t>технологије за паралелизацију процеса</w:t>
      </w:r>
      <w:r w:rsidR="00C56319" w:rsidRPr="006F6FED">
        <w:rPr>
          <w:rFonts w:ascii="Times New Roman" w:hAnsi="Times New Roman" w:cs="Times New Roman"/>
          <w:sz w:val="24"/>
          <w:szCs w:val="24"/>
          <w:lang w:val="en-US"/>
        </w:rPr>
        <w:t xml:space="preserve"> </w:t>
      </w:r>
      <w:r w:rsidR="00C56319" w:rsidRPr="006F6FED">
        <w:rPr>
          <w:rFonts w:ascii="Times New Roman" w:hAnsi="Times New Roman" w:cs="Times New Roman"/>
          <w:sz w:val="24"/>
          <w:szCs w:val="24"/>
          <w:lang w:val="sr-Cyrl-RS"/>
        </w:rPr>
        <w:t>и</w:t>
      </w:r>
      <w:r w:rsidR="006A353D" w:rsidRPr="006F6FED">
        <w:rPr>
          <w:rFonts w:ascii="Times New Roman" w:hAnsi="Times New Roman" w:cs="Times New Roman"/>
          <w:sz w:val="24"/>
          <w:szCs w:val="24"/>
          <w:lang w:val="sr-Cyrl-RS"/>
        </w:rPr>
        <w:t xml:space="preserve"> дистрибуиране рачунарске архитектуре</w:t>
      </w:r>
      <w:r w:rsidR="00C56319" w:rsidRPr="006F6FED">
        <w:rPr>
          <w:rFonts w:ascii="Times New Roman" w:hAnsi="Times New Roman" w:cs="Times New Roman"/>
          <w:sz w:val="24"/>
          <w:szCs w:val="24"/>
          <w:lang w:val="sr-Cyrl-RS"/>
        </w:rPr>
        <w:t>.</w:t>
      </w:r>
      <w:r w:rsidR="00C56319" w:rsidRPr="006F6FED">
        <w:rPr>
          <w:rFonts w:ascii="Times New Roman" w:hAnsi="Times New Roman" w:cs="Times New Roman"/>
          <w:sz w:val="24"/>
          <w:szCs w:val="24"/>
        </w:rPr>
        <w:t xml:space="preserve"> </w:t>
      </w:r>
      <w:r w:rsidR="00C56319" w:rsidRPr="006F6FED">
        <w:rPr>
          <w:rFonts w:ascii="Times New Roman" w:hAnsi="Times New Roman" w:cs="Times New Roman"/>
          <w:sz w:val="24"/>
          <w:szCs w:val="24"/>
          <w:lang w:val="sr-Cyrl-RS"/>
        </w:rPr>
        <w:t xml:space="preserve">Неколико дистрибуираних алтернатива су </w:t>
      </w:r>
      <w:r w:rsidR="00420497" w:rsidRPr="006F6FED">
        <w:rPr>
          <w:rFonts w:ascii="Times New Roman" w:hAnsi="Times New Roman" w:cs="Times New Roman"/>
          <w:sz w:val="24"/>
          <w:szCs w:val="24"/>
          <w:lang w:val="sr-Cyrl-RS"/>
        </w:rPr>
        <w:t xml:space="preserve">предложене са циљем да омогуће </w:t>
      </w:r>
      <w:r w:rsidR="00B06A85" w:rsidRPr="006F6FED">
        <w:rPr>
          <w:rFonts w:ascii="Times New Roman" w:hAnsi="Times New Roman" w:cs="Times New Roman"/>
          <w:sz w:val="24"/>
          <w:szCs w:val="24"/>
          <w:lang w:val="sr-Cyrl-RS"/>
        </w:rPr>
        <w:t>апроксимативном алгоритму</w:t>
      </w:r>
      <w:r w:rsidR="00420497" w:rsidRPr="006F6FED">
        <w:rPr>
          <w:rFonts w:ascii="Times New Roman" w:hAnsi="Times New Roman" w:cs="Times New Roman"/>
          <w:sz w:val="24"/>
          <w:szCs w:val="24"/>
          <w:lang w:val="sr-Cyrl-RS"/>
        </w:rPr>
        <w:t xml:space="preserve"> да обради велику количину података. Већина решења се базира на програмској парадигми </w:t>
      </w:r>
      <w:r w:rsidR="00420497" w:rsidRPr="006F6FED">
        <w:rPr>
          <w:rFonts w:ascii="Times New Roman" w:hAnsi="Times New Roman" w:cs="Times New Roman"/>
          <w:i/>
          <w:sz w:val="24"/>
          <w:szCs w:val="24"/>
          <w:lang w:val="en-US"/>
        </w:rPr>
        <w:t>MapReduce</w:t>
      </w:r>
      <w:r w:rsidR="00420497" w:rsidRPr="006F6FED">
        <w:rPr>
          <w:rFonts w:ascii="Times New Roman" w:hAnsi="Times New Roman" w:cs="Times New Roman"/>
          <w:sz w:val="24"/>
          <w:szCs w:val="24"/>
          <w:lang w:val="en-US"/>
        </w:rPr>
        <w:t xml:space="preserve"> </w:t>
      </w:r>
      <w:r w:rsidR="00420497" w:rsidRPr="006F6FED">
        <w:rPr>
          <w:rFonts w:ascii="Times New Roman" w:hAnsi="Times New Roman" w:cs="Times New Roman"/>
          <w:sz w:val="24"/>
          <w:szCs w:val="24"/>
          <w:lang w:val="sr-Cyrl-RS"/>
        </w:rPr>
        <w:t xml:space="preserve">и његовој имплементацји отвореног кода </w:t>
      </w:r>
      <w:r w:rsidR="00B06A85" w:rsidRPr="006F6FED">
        <w:rPr>
          <w:rFonts w:ascii="Times New Roman" w:hAnsi="Times New Roman" w:cs="Times New Roman"/>
          <w:sz w:val="24"/>
          <w:szCs w:val="24"/>
          <w:lang w:val="sr-Cyrl-RS"/>
        </w:rPr>
        <w:t>–</w:t>
      </w:r>
      <w:r w:rsidR="00420497" w:rsidRPr="006F6FED">
        <w:rPr>
          <w:rFonts w:ascii="Times New Roman" w:hAnsi="Times New Roman" w:cs="Times New Roman"/>
          <w:sz w:val="24"/>
          <w:szCs w:val="24"/>
          <w:lang w:val="sr-Cyrl-RS"/>
        </w:rPr>
        <w:t xml:space="preserve"> </w:t>
      </w:r>
      <w:r w:rsidR="00420497" w:rsidRPr="006F6FED">
        <w:rPr>
          <w:rFonts w:ascii="Times New Roman" w:hAnsi="Times New Roman" w:cs="Times New Roman"/>
          <w:i/>
          <w:sz w:val="24"/>
          <w:szCs w:val="24"/>
          <w:lang w:val="en-US"/>
        </w:rPr>
        <w:t>Hadoop</w:t>
      </w:r>
      <w:r w:rsidR="00420497" w:rsidRPr="006F6FED">
        <w:rPr>
          <w:rFonts w:ascii="Times New Roman" w:hAnsi="Times New Roman" w:cs="Times New Roman"/>
          <w:sz w:val="24"/>
          <w:szCs w:val="24"/>
          <w:lang w:val="en-US"/>
        </w:rPr>
        <w:t>.</w:t>
      </w:r>
      <w:r w:rsidR="00420497" w:rsidRPr="006F6FED">
        <w:rPr>
          <w:rFonts w:ascii="Times New Roman" w:hAnsi="Times New Roman" w:cs="Times New Roman"/>
          <w:sz w:val="24"/>
          <w:szCs w:val="24"/>
          <w:lang w:val="sr-Cyrl-RS"/>
        </w:rPr>
        <w:t xml:space="preserve"> На тај начин</w:t>
      </w:r>
      <w:r w:rsidR="00AF15AE" w:rsidRPr="006F6FED">
        <w:rPr>
          <w:rFonts w:ascii="Times New Roman" w:hAnsi="Times New Roman" w:cs="Times New Roman"/>
          <w:sz w:val="24"/>
          <w:szCs w:val="24"/>
          <w:lang w:val="sr-Cyrl-RS"/>
        </w:rPr>
        <w:t xml:space="preserve"> се паралелизује извршавање алгоритма</w:t>
      </w:r>
      <w:r w:rsidR="00AF15AE" w:rsidRPr="006F6FED">
        <w:rPr>
          <w:rFonts w:ascii="Times New Roman" w:hAnsi="Times New Roman" w:cs="Times New Roman"/>
          <w:sz w:val="24"/>
          <w:szCs w:val="24"/>
          <w:lang w:val="en-US"/>
        </w:rPr>
        <w:t xml:space="preserve"> </w:t>
      </w:r>
      <w:r w:rsidR="00AF15AE" w:rsidRPr="006F6FED">
        <w:rPr>
          <w:rFonts w:ascii="Times New Roman" w:hAnsi="Times New Roman" w:cs="Times New Roman"/>
          <w:sz w:val="24"/>
          <w:szCs w:val="24"/>
          <w:lang w:val="sr-Cyrl-RS"/>
        </w:rPr>
        <w:t xml:space="preserve">и ублажавају ефекти меморијских и рачунских ограничења. </w:t>
      </w:r>
      <w:r w:rsidR="00F73CF8" w:rsidRPr="006F6FED">
        <w:rPr>
          <w:rFonts w:ascii="Times New Roman" w:hAnsi="Times New Roman" w:cs="Times New Roman"/>
          <w:sz w:val="24"/>
          <w:szCs w:val="24"/>
          <w:lang w:val="sr-Cyrl-RS"/>
        </w:rPr>
        <w:t>Недавно је представљ</w:t>
      </w:r>
      <w:r w:rsidR="004879D3" w:rsidRPr="006F6FED">
        <w:rPr>
          <w:rFonts w:ascii="Times New Roman" w:hAnsi="Times New Roman" w:cs="Times New Roman"/>
          <w:sz w:val="24"/>
          <w:szCs w:val="24"/>
          <w:lang w:val="sr-Cyrl-RS"/>
        </w:rPr>
        <w:t>ен нови дизајн</w:t>
      </w:r>
      <w:r w:rsidR="004968DD" w:rsidRPr="006F6FED">
        <w:rPr>
          <w:rFonts w:ascii="Times New Roman" w:hAnsi="Times New Roman" w:cs="Times New Roman"/>
          <w:sz w:val="24"/>
          <w:szCs w:val="24"/>
          <w:lang w:val="sr-Cyrl-RS"/>
        </w:rPr>
        <w:t xml:space="preserve"> </w:t>
      </w:r>
      <w:sdt>
        <w:sdtPr>
          <w:rPr>
            <w:rFonts w:ascii="Times New Roman" w:hAnsi="Times New Roman" w:cs="Times New Roman"/>
            <w:sz w:val="24"/>
            <w:szCs w:val="24"/>
            <w:lang w:val="sr-Cyrl-RS"/>
          </w:rPr>
          <w:id w:val="1302965851"/>
          <w:citation/>
        </w:sdtPr>
        <w:sdtContent>
          <w:r w:rsidR="004968DD" w:rsidRPr="006F6FED">
            <w:rPr>
              <w:rFonts w:ascii="Times New Roman" w:hAnsi="Times New Roman" w:cs="Times New Roman"/>
              <w:sz w:val="24"/>
              <w:szCs w:val="24"/>
              <w:lang w:val="sr-Cyrl-RS"/>
            </w:rPr>
            <w:fldChar w:fldCharType="begin"/>
          </w:r>
          <w:r w:rsidR="004968DD" w:rsidRPr="006F6FED">
            <w:rPr>
              <w:rFonts w:ascii="Times New Roman" w:hAnsi="Times New Roman" w:cs="Times New Roman"/>
              <w:sz w:val="24"/>
              <w:szCs w:val="24"/>
              <w:lang w:val="sr-Cyrl-RS"/>
            </w:rPr>
            <w:instrText xml:space="preserve"> CITATION Mai17 \l 10266 </w:instrText>
          </w:r>
          <w:r w:rsidR="004968DD"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sr-Cyrl-RS"/>
            </w:rPr>
            <w:t>(Maillo, Ramirez, Triguero, &amp; Herrera, 2017)</w:t>
          </w:r>
          <w:r w:rsidR="004968DD" w:rsidRPr="006F6FED">
            <w:rPr>
              <w:rFonts w:ascii="Times New Roman" w:hAnsi="Times New Roman" w:cs="Times New Roman"/>
              <w:sz w:val="24"/>
              <w:szCs w:val="24"/>
              <w:lang w:val="sr-Cyrl-RS"/>
            </w:rPr>
            <w:fldChar w:fldCharType="end"/>
          </w:r>
        </w:sdtContent>
      </w:sdt>
      <w:r w:rsidR="004968DD" w:rsidRPr="006F6FED">
        <w:rPr>
          <w:rFonts w:ascii="Times New Roman" w:hAnsi="Times New Roman" w:cs="Times New Roman"/>
          <w:sz w:val="24"/>
          <w:szCs w:val="24"/>
          <w:lang w:val="sr-Cyrl-RS"/>
        </w:rPr>
        <w:t xml:space="preserve"> </w:t>
      </w:r>
      <w:r w:rsidR="004879D3" w:rsidRPr="006F6FED">
        <w:rPr>
          <w:rFonts w:ascii="Times New Roman" w:hAnsi="Times New Roman" w:cs="Times New Roman"/>
          <w:sz w:val="24"/>
          <w:szCs w:val="24"/>
          <w:lang w:val="sr-Cyrl-RS"/>
        </w:rPr>
        <w:t xml:space="preserve">који превазилази стандардне </w:t>
      </w:r>
      <w:r w:rsidR="004879D3" w:rsidRPr="006F6FED">
        <w:rPr>
          <w:rFonts w:ascii="Times New Roman" w:hAnsi="Times New Roman" w:cs="Times New Roman"/>
          <w:i/>
          <w:sz w:val="24"/>
          <w:szCs w:val="24"/>
          <w:lang w:val="en-US"/>
        </w:rPr>
        <w:t>Hadoop</w:t>
      </w:r>
      <w:r w:rsidR="004879D3" w:rsidRPr="006F6FED">
        <w:rPr>
          <w:rFonts w:ascii="Times New Roman" w:hAnsi="Times New Roman" w:cs="Times New Roman"/>
          <w:sz w:val="24"/>
          <w:szCs w:val="24"/>
        </w:rPr>
        <w:t>-</w:t>
      </w:r>
      <w:r w:rsidR="004879D3" w:rsidRPr="006F6FED">
        <w:rPr>
          <w:rFonts w:ascii="Times New Roman" w:hAnsi="Times New Roman" w:cs="Times New Roman"/>
          <w:i/>
          <w:sz w:val="24"/>
          <w:szCs w:val="24"/>
          <w:lang w:val="en-US"/>
        </w:rPr>
        <w:t>MapReduce</w:t>
      </w:r>
      <w:r w:rsidR="004879D3" w:rsidRPr="006F6FED">
        <w:rPr>
          <w:rFonts w:ascii="Times New Roman" w:hAnsi="Times New Roman" w:cs="Times New Roman"/>
          <w:sz w:val="24"/>
          <w:szCs w:val="24"/>
          <w:lang w:val="sr-Cyrl-RS"/>
        </w:rPr>
        <w:t xml:space="preserve"> приступе</w:t>
      </w:r>
      <w:r w:rsidR="004879D3" w:rsidRPr="006F6FED">
        <w:rPr>
          <w:rFonts w:ascii="Times New Roman" w:hAnsi="Times New Roman" w:cs="Times New Roman"/>
          <w:sz w:val="24"/>
          <w:szCs w:val="24"/>
        </w:rPr>
        <w:t xml:space="preserve"> </w:t>
      </w:r>
      <w:r w:rsidR="004879D3" w:rsidRPr="006F6FED">
        <w:rPr>
          <w:rFonts w:ascii="Times New Roman" w:hAnsi="Times New Roman" w:cs="Times New Roman"/>
          <w:sz w:val="24"/>
          <w:szCs w:val="24"/>
          <w:lang w:val="sr-Cyrl-RS"/>
        </w:rPr>
        <w:t>и обезбеђује флексибилну шему за класификацију великог броја непозн</w:t>
      </w:r>
      <w:r w:rsidR="004968DD" w:rsidRPr="006F6FED">
        <w:rPr>
          <w:rFonts w:ascii="Times New Roman" w:hAnsi="Times New Roman" w:cs="Times New Roman"/>
          <w:sz w:val="24"/>
          <w:szCs w:val="24"/>
          <w:lang w:val="sr-Cyrl-RS"/>
        </w:rPr>
        <w:t>атих инстанци над великим подацима</w:t>
      </w:r>
      <w:r w:rsidR="00670A0F" w:rsidRPr="006F6FED">
        <w:rPr>
          <w:rFonts w:ascii="Times New Roman" w:hAnsi="Times New Roman" w:cs="Times New Roman"/>
          <w:sz w:val="24"/>
          <w:szCs w:val="24"/>
          <w:lang w:val="sr-Cyrl-RS"/>
        </w:rPr>
        <w:t>,</w:t>
      </w:r>
      <w:r w:rsidR="004968DD" w:rsidRPr="006F6FED">
        <w:rPr>
          <w:rFonts w:ascii="Times New Roman" w:hAnsi="Times New Roman" w:cs="Times New Roman"/>
          <w:sz w:val="24"/>
          <w:szCs w:val="24"/>
          <w:lang w:val="sr-Cyrl-RS"/>
        </w:rPr>
        <w:t xml:space="preserve"> користећи </w:t>
      </w:r>
      <w:r w:rsidR="004968DD" w:rsidRPr="006F6FED">
        <w:rPr>
          <w:rFonts w:ascii="Times New Roman" w:hAnsi="Times New Roman" w:cs="Times New Roman"/>
          <w:i/>
          <w:sz w:val="24"/>
          <w:szCs w:val="24"/>
          <w:lang w:val="en-US"/>
        </w:rPr>
        <w:t>Apache Spark</w:t>
      </w:r>
      <w:r w:rsidR="004968DD" w:rsidRPr="006F6FED">
        <w:rPr>
          <w:rFonts w:ascii="Times New Roman" w:hAnsi="Times New Roman" w:cs="Times New Roman"/>
          <w:sz w:val="24"/>
          <w:szCs w:val="24"/>
          <w:lang w:val="en-US"/>
        </w:rPr>
        <w:t xml:space="preserve"> </w:t>
      </w:r>
      <w:r w:rsidR="004968DD" w:rsidRPr="006F6FED">
        <w:rPr>
          <w:rFonts w:ascii="Times New Roman" w:hAnsi="Times New Roman" w:cs="Times New Roman"/>
          <w:sz w:val="24"/>
          <w:szCs w:val="24"/>
          <w:lang w:val="sr-Cyrl-RS"/>
        </w:rPr>
        <w:t>а</w:t>
      </w:r>
      <w:r w:rsidR="00AD1A88" w:rsidRPr="006F6FED">
        <w:rPr>
          <w:rFonts w:ascii="Times New Roman" w:hAnsi="Times New Roman" w:cs="Times New Roman"/>
          <w:sz w:val="24"/>
          <w:szCs w:val="24"/>
          <w:lang w:val="sr-Cyrl-RS"/>
        </w:rPr>
        <w:t>р</w:t>
      </w:r>
      <w:r w:rsidR="004968DD" w:rsidRPr="006F6FED">
        <w:rPr>
          <w:rFonts w:ascii="Times New Roman" w:hAnsi="Times New Roman" w:cs="Times New Roman"/>
          <w:sz w:val="24"/>
          <w:szCs w:val="24"/>
          <w:lang w:val="sr-Cyrl-RS"/>
        </w:rPr>
        <w:t>хитектуру</w:t>
      </w:r>
      <w:sdt>
        <w:sdtPr>
          <w:rPr>
            <w:rFonts w:ascii="Times New Roman" w:hAnsi="Times New Roman" w:cs="Times New Roman"/>
            <w:sz w:val="24"/>
            <w:szCs w:val="24"/>
            <w:lang w:val="sr-Cyrl-RS"/>
          </w:rPr>
          <w:id w:val="-559638568"/>
          <w:citation/>
        </w:sdtPr>
        <w:sdtContent>
          <w:r w:rsidR="00216636" w:rsidRPr="006F6FED">
            <w:rPr>
              <w:rFonts w:ascii="Times New Roman" w:hAnsi="Times New Roman" w:cs="Times New Roman"/>
              <w:sz w:val="24"/>
              <w:szCs w:val="24"/>
              <w:lang w:val="sr-Cyrl-RS"/>
            </w:rPr>
            <w:fldChar w:fldCharType="begin"/>
          </w:r>
          <w:r w:rsidR="00216636" w:rsidRPr="006F6FED">
            <w:rPr>
              <w:rFonts w:ascii="Times New Roman" w:hAnsi="Times New Roman" w:cs="Times New Roman"/>
              <w:sz w:val="24"/>
              <w:szCs w:val="24"/>
            </w:rPr>
            <w:instrText xml:space="preserve"> CITATION Tri16 \l 9242 </w:instrText>
          </w:r>
          <w:r w:rsidR="00216636"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rPr>
            <w:t xml:space="preserve"> (Triguero, Maillo, Luengo, García, &amp; Herrera, 2016)</w:t>
          </w:r>
          <w:r w:rsidR="00216636" w:rsidRPr="006F6FED">
            <w:rPr>
              <w:rFonts w:ascii="Times New Roman" w:hAnsi="Times New Roman" w:cs="Times New Roman"/>
              <w:sz w:val="24"/>
              <w:szCs w:val="24"/>
              <w:lang w:val="sr-Cyrl-RS"/>
            </w:rPr>
            <w:fldChar w:fldCharType="end"/>
          </w:r>
        </w:sdtContent>
      </w:sdt>
      <w:r w:rsidR="004968DD" w:rsidRPr="006F6FED">
        <w:rPr>
          <w:rFonts w:ascii="Times New Roman" w:hAnsi="Times New Roman" w:cs="Times New Roman"/>
          <w:sz w:val="24"/>
          <w:szCs w:val="24"/>
          <w:lang w:val="sr-Cyrl-RS"/>
        </w:rPr>
        <w:t>.</w:t>
      </w:r>
    </w:p>
    <w:p w:rsidR="002B6EF2" w:rsidRPr="006F6FED" w:rsidRDefault="00AE4E11"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Поменути радови објављени у прошлом веку инспирисали су истраживаче да осмисле нова</w:t>
      </w:r>
      <w:r w:rsidR="002B6EF2" w:rsidRPr="006F6FED">
        <w:rPr>
          <w:rFonts w:ascii="Times New Roman" w:hAnsi="Times New Roman" w:cs="Times New Roman"/>
          <w:sz w:val="24"/>
          <w:szCs w:val="24"/>
          <w:lang w:val="sr-Cyrl-RS"/>
        </w:rPr>
        <w:t>,</w:t>
      </w:r>
      <w:r w:rsidRPr="006F6FED">
        <w:rPr>
          <w:rFonts w:ascii="Times New Roman" w:hAnsi="Times New Roman" w:cs="Times New Roman"/>
          <w:sz w:val="24"/>
          <w:szCs w:val="24"/>
          <w:lang w:val="sr-Cyrl-RS"/>
        </w:rPr>
        <w:t xml:space="preserve"> или дају значајна побољшања постојећих метода. </w:t>
      </w:r>
      <w:r w:rsidR="002B6EF2" w:rsidRPr="006F6FED">
        <w:rPr>
          <w:rFonts w:ascii="Times New Roman" w:hAnsi="Times New Roman" w:cs="Times New Roman"/>
          <w:sz w:val="24"/>
          <w:szCs w:val="24"/>
          <w:lang w:val="sr-Cyrl-RS"/>
        </w:rPr>
        <w:t>Сва досадашња решења за претрагу суседа можемо оквирно сврстати у четири групе:</w:t>
      </w:r>
    </w:p>
    <w:p w:rsidR="00AE4E11" w:rsidRPr="006F6FED" w:rsidRDefault="002B6EF2" w:rsidP="002B6EF2">
      <w:pPr>
        <w:pStyle w:val="ListParagraph"/>
        <w:numPr>
          <w:ilvl w:val="0"/>
          <w:numId w:val="12"/>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Приступи засновани на подели простора и стаблима</w:t>
      </w:r>
    </w:p>
    <w:p w:rsidR="002B6EF2" w:rsidRPr="006F6FED" w:rsidRDefault="002B6EF2" w:rsidP="002B6EF2">
      <w:pPr>
        <w:pStyle w:val="ListParagraph"/>
        <w:numPr>
          <w:ilvl w:val="0"/>
          <w:numId w:val="12"/>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Графовски приступ</w:t>
      </w:r>
    </w:p>
    <w:p w:rsidR="002B6EF2" w:rsidRPr="006F6FED" w:rsidRDefault="002B6EF2" w:rsidP="002B6EF2">
      <w:pPr>
        <w:pStyle w:val="ListParagraph"/>
        <w:numPr>
          <w:ilvl w:val="0"/>
          <w:numId w:val="12"/>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Приступ заснован на хеширању</w:t>
      </w:r>
    </w:p>
    <w:p w:rsidR="001E2BA8" w:rsidRPr="006F6FED" w:rsidRDefault="001E2BA8" w:rsidP="001E2BA8">
      <w:pPr>
        <w:pStyle w:val="ListParagraph"/>
        <w:numPr>
          <w:ilvl w:val="0"/>
          <w:numId w:val="12"/>
        </w:numPr>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Приступ заснован на  векторској квантизацији</w:t>
      </w:r>
    </w:p>
    <w:p w:rsidR="005C25A1" w:rsidRPr="006F6FED" w:rsidRDefault="00435123"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lastRenderedPageBreak/>
        <w:t>Подела је групо дефинисана и могуће је наћи примере који користе мешовите приступе</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попут </w:t>
      </w:r>
      <w:sdt>
        <w:sdtPr>
          <w:rPr>
            <w:rFonts w:ascii="Times New Roman" w:hAnsi="Times New Roman" w:cs="Times New Roman"/>
            <w:sz w:val="24"/>
            <w:szCs w:val="24"/>
            <w:lang w:val="sr-Cyrl-RS"/>
          </w:rPr>
          <w:id w:val="674611020"/>
          <w:citation/>
        </w:sdtPr>
        <w:sdtContent>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lang w:val="sr-Cyrl-RS"/>
            </w:rPr>
            <w:instrText xml:space="preserve"> CITATION Dou18 \l 10266 </w:instrText>
          </w:r>
          <w:r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sr-Cyrl-RS"/>
            </w:rPr>
            <w:t>(Douze, Sablayrolles, &amp; Jégou, 2018)</w:t>
          </w:r>
          <w:r w:rsidRPr="006F6FED">
            <w:rPr>
              <w:rFonts w:ascii="Times New Roman" w:hAnsi="Times New Roman" w:cs="Times New Roman"/>
              <w:sz w:val="24"/>
              <w:szCs w:val="24"/>
              <w:lang w:val="sr-Cyrl-RS"/>
            </w:rPr>
            <w:fldChar w:fldCharType="end"/>
          </w:r>
        </w:sdtContent>
      </w:sdt>
      <w:r w:rsidRPr="006F6FED">
        <w:rPr>
          <w:rFonts w:ascii="Times New Roman" w:hAnsi="Times New Roman" w:cs="Times New Roman"/>
          <w:sz w:val="24"/>
          <w:szCs w:val="24"/>
          <w:lang w:val="sr-Cyrl-RS"/>
        </w:rPr>
        <w:t xml:space="preserve"> који комбинују графовске технике са </w:t>
      </w:r>
      <w:r w:rsidR="005C37F3" w:rsidRPr="006F6FED">
        <w:rPr>
          <w:rFonts w:ascii="Times New Roman" w:hAnsi="Times New Roman" w:cs="Times New Roman"/>
          <w:sz w:val="24"/>
          <w:szCs w:val="24"/>
          <w:lang w:val="sr-Cyrl-RS"/>
        </w:rPr>
        <w:t>приступима векторске квантизације. У наредним поглављима дат</w:t>
      </w:r>
      <w:r w:rsidR="002A18DF" w:rsidRPr="006F6FED">
        <w:rPr>
          <w:rFonts w:ascii="Times New Roman" w:hAnsi="Times New Roman" w:cs="Times New Roman"/>
          <w:sz w:val="24"/>
          <w:szCs w:val="24"/>
          <w:lang w:val="sr-Cyrl-RS"/>
        </w:rPr>
        <w:t>и су</w:t>
      </w:r>
      <w:r w:rsidR="005C37F3" w:rsidRPr="006F6FED">
        <w:rPr>
          <w:rFonts w:ascii="Times New Roman" w:hAnsi="Times New Roman" w:cs="Times New Roman"/>
          <w:sz w:val="24"/>
          <w:szCs w:val="24"/>
          <w:lang w:val="sr-Cyrl-RS"/>
        </w:rPr>
        <w:t xml:space="preserve"> опис</w:t>
      </w:r>
      <w:r w:rsidR="002A18DF" w:rsidRPr="006F6FED">
        <w:rPr>
          <w:rFonts w:ascii="Times New Roman" w:hAnsi="Times New Roman" w:cs="Times New Roman"/>
          <w:sz w:val="24"/>
          <w:szCs w:val="24"/>
          <w:lang w:val="sr-Cyrl-RS"/>
        </w:rPr>
        <w:t>и</w:t>
      </w:r>
      <w:r w:rsidR="005C37F3" w:rsidRPr="006F6FED">
        <w:rPr>
          <w:rFonts w:ascii="Times New Roman" w:hAnsi="Times New Roman" w:cs="Times New Roman"/>
          <w:sz w:val="24"/>
          <w:szCs w:val="24"/>
          <w:lang w:val="sr-Cyrl-RS"/>
        </w:rPr>
        <w:t xml:space="preserve"> неких </w:t>
      </w:r>
      <w:r w:rsidR="002A18DF" w:rsidRPr="006F6FED">
        <w:rPr>
          <w:rFonts w:ascii="Times New Roman" w:hAnsi="Times New Roman" w:cs="Times New Roman"/>
          <w:sz w:val="24"/>
          <w:szCs w:val="24"/>
          <w:lang w:val="sr-Cyrl-RS"/>
        </w:rPr>
        <w:t>представника ових група, који су имплементирани у програмским библиотекама отвореног кода.</w:t>
      </w:r>
    </w:p>
    <w:p w:rsidR="005C25A1" w:rsidRPr="006F6FED" w:rsidRDefault="005C25A1" w:rsidP="009E0347">
      <w:pPr>
        <w:spacing w:line="360" w:lineRule="auto"/>
        <w:jc w:val="both"/>
        <w:rPr>
          <w:rFonts w:ascii="Times New Roman" w:hAnsi="Times New Roman" w:cs="Times New Roman"/>
          <w:sz w:val="24"/>
          <w:szCs w:val="24"/>
          <w:lang w:val="sr-Cyrl-RS"/>
        </w:rPr>
      </w:pPr>
    </w:p>
    <w:p w:rsidR="005C25A1" w:rsidRPr="006F6FED" w:rsidRDefault="005C25A1">
      <w:pPr>
        <w:rPr>
          <w:rFonts w:ascii="Times New Roman" w:eastAsiaTheme="majorEastAsia" w:hAnsi="Times New Roman" w:cs="Times New Roman"/>
          <w:b/>
          <w:bCs/>
          <w:color w:val="365F91" w:themeColor="accent1" w:themeShade="BF"/>
          <w:sz w:val="32"/>
          <w:szCs w:val="28"/>
          <w:lang w:val="sr-Cyrl-RS" w:eastAsia="ja-JP"/>
        </w:rPr>
      </w:pPr>
      <w:r w:rsidRPr="006F6FED">
        <w:rPr>
          <w:rFonts w:ascii="Times New Roman" w:hAnsi="Times New Roman" w:cs="Times New Roman"/>
          <w:lang w:val="sr-Cyrl-RS"/>
        </w:rPr>
        <w:br w:type="page"/>
      </w:r>
    </w:p>
    <w:p w:rsidR="006D5B80" w:rsidRPr="006F6FED" w:rsidRDefault="00DD6645" w:rsidP="009E0347">
      <w:pPr>
        <w:pStyle w:val="Heading1"/>
        <w:spacing w:line="360" w:lineRule="auto"/>
        <w:rPr>
          <w:rFonts w:cs="Times New Roman"/>
          <w:lang w:val="sr-Cyrl-RS"/>
        </w:rPr>
      </w:pPr>
      <w:bookmarkStart w:id="11" w:name="_Toc49559189"/>
      <w:r w:rsidRPr="006F6FED">
        <w:rPr>
          <w:rFonts w:cs="Times New Roman"/>
          <w:lang w:val="sr-Cyrl-RS"/>
        </w:rPr>
        <w:lastRenderedPageBreak/>
        <w:t>Апроксимативне технике претраге суседа</w:t>
      </w:r>
      <w:bookmarkEnd w:id="11"/>
    </w:p>
    <w:p w:rsidR="00486503" w:rsidRPr="006F6FED" w:rsidRDefault="00486503" w:rsidP="009E0347">
      <w:pPr>
        <w:spacing w:line="360" w:lineRule="auto"/>
        <w:jc w:val="both"/>
        <w:rPr>
          <w:rFonts w:ascii="Times New Roman" w:hAnsi="Times New Roman" w:cs="Times New Roman"/>
          <w:sz w:val="24"/>
          <w:szCs w:val="24"/>
          <w:lang w:val="sr-Cyrl-RS"/>
        </w:rPr>
      </w:pPr>
    </w:p>
    <w:p w:rsidR="0080618D" w:rsidRPr="006F6FED" w:rsidRDefault="005C25A1"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У претходном поглављу дат је осврт на најзначајније правце истраживања у области претраге суседа. </w:t>
      </w:r>
      <w:r w:rsidR="00192328" w:rsidRPr="006F6FED">
        <w:rPr>
          <w:rFonts w:ascii="Times New Roman" w:hAnsi="Times New Roman" w:cs="Times New Roman"/>
          <w:sz w:val="24"/>
          <w:szCs w:val="24"/>
          <w:lang w:val="sr-Cyrl-RS"/>
        </w:rPr>
        <w:t>У по</w:t>
      </w:r>
      <w:r w:rsidR="0077235F" w:rsidRPr="006F6FED">
        <w:rPr>
          <w:rFonts w:ascii="Times New Roman" w:hAnsi="Times New Roman" w:cs="Times New Roman"/>
          <w:sz w:val="24"/>
          <w:szCs w:val="24"/>
          <w:lang w:val="sr-Cyrl-RS"/>
        </w:rPr>
        <w:t>глављима која следе даје се детаљан опис најзначајнијих предтавника сваке класе.</w:t>
      </w:r>
      <w:r w:rsidR="00025A00" w:rsidRPr="006F6FED">
        <w:rPr>
          <w:rFonts w:ascii="Times New Roman" w:hAnsi="Times New Roman" w:cs="Times New Roman"/>
          <w:sz w:val="24"/>
          <w:szCs w:val="24"/>
          <w:lang w:val="sr-Cyrl-RS"/>
        </w:rPr>
        <w:t xml:space="preserve"> </w:t>
      </w:r>
      <w:r w:rsidR="00486503" w:rsidRPr="006F6FED">
        <w:rPr>
          <w:rFonts w:ascii="Times New Roman" w:hAnsi="Times New Roman" w:cs="Times New Roman"/>
          <w:sz w:val="24"/>
          <w:szCs w:val="24"/>
          <w:lang w:val="sr-Cyrl-RS"/>
        </w:rPr>
        <w:t>Објашњени су поступци претраге суседа и креирања и структура података на које се ослањају. Описано је неколико егзактних алгоритама који уз увођење додатних ограничења постају апроксимативни. Теоријски приказ слож</w:t>
      </w:r>
      <w:r w:rsidR="00C441F2" w:rsidRPr="006F6FED">
        <w:rPr>
          <w:rFonts w:ascii="Times New Roman" w:hAnsi="Times New Roman" w:cs="Times New Roman"/>
          <w:sz w:val="24"/>
          <w:szCs w:val="24"/>
          <w:lang w:val="sr-Cyrl-RS"/>
        </w:rPr>
        <w:t>ености алгоритама омогућава тумачење резулата истраживања и олакшава одабир метода за тестирање.</w:t>
      </w:r>
    </w:p>
    <w:p w:rsidR="00192328" w:rsidRPr="006F6FED" w:rsidRDefault="00192328" w:rsidP="00A458DF">
      <w:pPr>
        <w:pStyle w:val="Heading2"/>
        <w:rPr>
          <w:rFonts w:ascii="Times New Roman" w:hAnsi="Times New Roman" w:cs="Times New Roman"/>
          <w:lang w:val="sr-Cyrl-RS"/>
        </w:rPr>
      </w:pPr>
      <w:bookmarkStart w:id="12" w:name="_Toc49559190"/>
      <w:r w:rsidRPr="006F6FED">
        <w:rPr>
          <w:rFonts w:ascii="Times New Roman" w:hAnsi="Times New Roman" w:cs="Times New Roman"/>
          <w:lang w:val="sr-Cyrl-RS"/>
        </w:rPr>
        <w:t xml:space="preserve">Подела </w:t>
      </w:r>
      <w:r w:rsidRPr="006F6FED">
        <w:rPr>
          <w:rFonts w:ascii="Times New Roman" w:hAnsi="Times New Roman" w:cs="Times New Roman"/>
        </w:rPr>
        <w:t>простора</w:t>
      </w:r>
      <w:r w:rsidRPr="006F6FED">
        <w:rPr>
          <w:rFonts w:ascii="Times New Roman" w:hAnsi="Times New Roman" w:cs="Times New Roman"/>
          <w:lang w:val="sr-Cyrl-RS"/>
        </w:rPr>
        <w:t xml:space="preserve"> и стабла</w:t>
      </w:r>
      <w:bookmarkEnd w:id="12"/>
    </w:p>
    <w:p w:rsidR="00056DDD" w:rsidRPr="006F6FED" w:rsidRDefault="00056DDD" w:rsidP="007D163F">
      <w:pPr>
        <w:spacing w:line="360" w:lineRule="auto"/>
        <w:rPr>
          <w:rFonts w:ascii="Times New Roman" w:hAnsi="Times New Roman" w:cs="Times New Roman"/>
          <w:sz w:val="24"/>
          <w:szCs w:val="24"/>
          <w:lang w:val="sr-Cyrl-RS"/>
        </w:rPr>
      </w:pPr>
    </w:p>
    <w:p w:rsidR="001A0733" w:rsidRPr="006F6FED" w:rsidRDefault="00056DDD" w:rsidP="007D163F">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Како би убрзали поступак налажења суседа и смањили обим претраге, </w:t>
      </w:r>
      <w:r w:rsidR="0077235F" w:rsidRPr="006F6FED">
        <w:rPr>
          <w:rFonts w:ascii="Times New Roman" w:hAnsi="Times New Roman" w:cs="Times New Roman"/>
          <w:sz w:val="24"/>
          <w:szCs w:val="24"/>
          <w:lang w:val="sr-Cyrl-RS"/>
        </w:rPr>
        <w:t>истраживачи су се окренули техникама за поделу простора. У највећем броју случајева</w:t>
      </w:r>
      <w:r w:rsidR="004B192A" w:rsidRPr="006F6FED">
        <w:rPr>
          <w:rFonts w:ascii="Times New Roman" w:hAnsi="Times New Roman" w:cs="Times New Roman"/>
          <w:sz w:val="24"/>
          <w:szCs w:val="24"/>
          <w:lang w:val="sr-Cyrl-RS"/>
        </w:rPr>
        <w:t>,</w:t>
      </w:r>
      <w:r w:rsidR="0077235F" w:rsidRPr="006F6FED">
        <w:rPr>
          <w:rFonts w:ascii="Times New Roman" w:hAnsi="Times New Roman" w:cs="Times New Roman"/>
          <w:sz w:val="24"/>
          <w:szCs w:val="24"/>
          <w:lang w:val="sr-Cyrl-RS"/>
        </w:rPr>
        <w:t xml:space="preserve"> ради се о бинарној подели. Бинарна подела простора подразумева рекурзивно дељење простора на два дела</w:t>
      </w:r>
      <w:r w:rsidR="004B192A" w:rsidRPr="006F6FED">
        <w:rPr>
          <w:rFonts w:ascii="Times New Roman" w:hAnsi="Times New Roman" w:cs="Times New Roman"/>
          <w:sz w:val="24"/>
          <w:szCs w:val="24"/>
          <w:lang w:val="sr-Cyrl-RS"/>
        </w:rPr>
        <w:t>,</w:t>
      </w:r>
      <w:r w:rsidR="0077235F" w:rsidRPr="006F6FED">
        <w:rPr>
          <w:rFonts w:ascii="Times New Roman" w:hAnsi="Times New Roman" w:cs="Times New Roman"/>
          <w:sz w:val="24"/>
          <w:szCs w:val="24"/>
          <w:lang w:val="sr-Cyrl-RS"/>
        </w:rPr>
        <w:t xml:space="preserve"> све док је испуњен критеријум поделе.</w:t>
      </w:r>
      <w:r w:rsidR="0081244C" w:rsidRPr="006F6FED">
        <w:rPr>
          <w:rFonts w:ascii="Times New Roman" w:hAnsi="Times New Roman" w:cs="Times New Roman"/>
          <w:sz w:val="24"/>
          <w:szCs w:val="24"/>
          <w:lang w:val="sr-Cyrl-RS"/>
        </w:rPr>
        <w:t xml:space="preserve"> Најмањи подпростор добијен на овим путем се често назива ћелијом.</w:t>
      </w:r>
      <w:r w:rsidR="0077235F" w:rsidRPr="006F6FED">
        <w:rPr>
          <w:rFonts w:ascii="Times New Roman" w:hAnsi="Times New Roman" w:cs="Times New Roman"/>
          <w:sz w:val="24"/>
          <w:szCs w:val="24"/>
          <w:lang w:val="sr-Cyrl-RS"/>
        </w:rPr>
        <w:t xml:space="preserve"> Бинарно стабло је структура података која је погодна за организацију елемената из тако подељеног простора.</w:t>
      </w:r>
      <w:r w:rsidR="007D163F" w:rsidRPr="006F6FED">
        <w:rPr>
          <w:rFonts w:ascii="Times New Roman" w:hAnsi="Times New Roman" w:cs="Times New Roman"/>
          <w:sz w:val="24"/>
          <w:szCs w:val="24"/>
          <w:lang w:val="sr-Cyrl-RS"/>
        </w:rPr>
        <w:t xml:space="preserve"> Тачке сваког дела</w:t>
      </w:r>
      <w:r w:rsidR="004B192A" w:rsidRPr="006F6FED">
        <w:rPr>
          <w:rFonts w:ascii="Times New Roman" w:hAnsi="Times New Roman" w:cs="Times New Roman"/>
          <w:sz w:val="24"/>
          <w:szCs w:val="24"/>
          <w:lang w:val="sr-Cyrl-RS"/>
        </w:rPr>
        <w:t>,</w:t>
      </w:r>
      <w:r w:rsidR="007D163F" w:rsidRPr="006F6FED">
        <w:rPr>
          <w:rFonts w:ascii="Times New Roman" w:hAnsi="Times New Roman" w:cs="Times New Roman"/>
          <w:sz w:val="24"/>
          <w:szCs w:val="24"/>
          <w:lang w:val="sr-Cyrl-RS"/>
        </w:rPr>
        <w:t xml:space="preserve"> постају елементи левог и десног подстабла, респективно.</w:t>
      </w:r>
      <w:r w:rsidR="007D163F" w:rsidRPr="006F6FED">
        <w:rPr>
          <w:rFonts w:ascii="Times New Roman" w:hAnsi="Times New Roman" w:cs="Times New Roman"/>
          <w:sz w:val="24"/>
          <w:szCs w:val="24"/>
        </w:rPr>
        <w:t xml:space="preserve"> </w:t>
      </w:r>
      <w:r w:rsidR="007D163F" w:rsidRPr="006F6FED">
        <w:rPr>
          <w:rFonts w:ascii="Times New Roman" w:hAnsi="Times New Roman" w:cs="Times New Roman"/>
          <w:sz w:val="24"/>
          <w:szCs w:val="24"/>
          <w:lang w:val="sr-Cyrl-RS"/>
        </w:rPr>
        <w:t xml:space="preserve">Исправно је претпоставити да ће се најближи суседи наћи у ћелији којој припада тачка </w:t>
      </w:r>
      <w:r w:rsidR="007D163F" w:rsidRPr="006F6FED">
        <w:rPr>
          <w:rFonts w:ascii="Times New Roman" w:hAnsi="Times New Roman" w:cs="Times New Roman"/>
          <w:sz w:val="24"/>
          <w:szCs w:val="24"/>
        </w:rPr>
        <w:t xml:space="preserve">претраге, </w:t>
      </w:r>
      <w:r w:rsidR="007D163F" w:rsidRPr="006F6FED">
        <w:rPr>
          <w:rFonts w:ascii="Times New Roman" w:hAnsi="Times New Roman" w:cs="Times New Roman"/>
          <w:sz w:val="24"/>
          <w:szCs w:val="24"/>
          <w:lang w:val="sr-Cyrl-RS"/>
        </w:rPr>
        <w:t>или пак у суседним ћелијама.</w:t>
      </w:r>
      <w:r w:rsidR="00106B1C" w:rsidRPr="006F6FED">
        <w:rPr>
          <w:rFonts w:ascii="Times New Roman" w:hAnsi="Times New Roman" w:cs="Times New Roman"/>
          <w:sz w:val="24"/>
          <w:szCs w:val="24"/>
          <w:lang w:val="sr-Cyrl-RS"/>
        </w:rPr>
        <w:t xml:space="preserve"> Један од најбитинијих фактора по којима се разврставају алгоритми ове класе, је метод поделе простора. </w:t>
      </w:r>
      <w:r w:rsidR="00FD639F" w:rsidRPr="006F6FED">
        <w:rPr>
          <w:rFonts w:ascii="Times New Roman" w:hAnsi="Times New Roman" w:cs="Times New Roman"/>
          <w:sz w:val="24"/>
          <w:szCs w:val="24"/>
          <w:lang w:val="sr-Cyrl-RS"/>
        </w:rPr>
        <w:t>Код најпознатијег</w:t>
      </w:r>
      <w:r w:rsidR="00106B1C" w:rsidRPr="006F6FED">
        <w:rPr>
          <w:rFonts w:ascii="Times New Roman" w:hAnsi="Times New Roman" w:cs="Times New Roman"/>
          <w:sz w:val="24"/>
          <w:szCs w:val="24"/>
          <w:lang w:val="sr-Cyrl-RS"/>
        </w:rPr>
        <w:t xml:space="preserve"> представник</w:t>
      </w:r>
      <w:r w:rsidR="00FD639F" w:rsidRPr="006F6FED">
        <w:rPr>
          <w:rFonts w:ascii="Times New Roman" w:hAnsi="Times New Roman" w:cs="Times New Roman"/>
          <w:sz w:val="24"/>
          <w:szCs w:val="24"/>
          <w:lang w:val="sr-Cyrl-RS"/>
        </w:rPr>
        <w:t xml:space="preserve">а групе, </w:t>
      </w:r>
      <w:r w:rsidR="00106B1C" w:rsidRPr="006F6FED">
        <w:rPr>
          <w:rFonts w:ascii="Times New Roman" w:hAnsi="Times New Roman" w:cs="Times New Roman"/>
          <w:sz w:val="24"/>
          <w:szCs w:val="24"/>
          <w:lang w:val="sr-Cyrl-RS"/>
        </w:rPr>
        <w:t xml:space="preserve"> </w:t>
      </w:r>
      <w:r w:rsidR="0054240F" w:rsidRPr="006F6FED">
        <w:rPr>
          <w:rFonts w:ascii="Times New Roman" w:hAnsi="Times New Roman" w:cs="Times New Roman"/>
          <w:i/>
          <w:sz w:val="24"/>
          <w:szCs w:val="24"/>
        </w:rPr>
        <w:t>k-D</w:t>
      </w:r>
      <w:r w:rsidR="00106B1C" w:rsidRPr="006F6FED">
        <w:rPr>
          <w:rFonts w:ascii="Times New Roman" w:hAnsi="Times New Roman" w:cs="Times New Roman"/>
          <w:sz w:val="24"/>
          <w:szCs w:val="24"/>
          <w:lang w:val="sr-Cyrl-RS"/>
        </w:rPr>
        <w:t xml:space="preserve"> ст</w:t>
      </w:r>
      <w:r w:rsidR="00FD639F" w:rsidRPr="006F6FED">
        <w:rPr>
          <w:rFonts w:ascii="Times New Roman" w:hAnsi="Times New Roman" w:cs="Times New Roman"/>
          <w:sz w:val="24"/>
          <w:szCs w:val="24"/>
          <w:lang w:val="sr-Cyrl-RS"/>
        </w:rPr>
        <w:t>абла, простор у сваком кораку дели хиперраван која је нормалн</w:t>
      </w:r>
      <w:r w:rsidR="00B45C1D" w:rsidRPr="006F6FED">
        <w:rPr>
          <w:rFonts w:ascii="Times New Roman" w:hAnsi="Times New Roman" w:cs="Times New Roman"/>
          <w:sz w:val="24"/>
          <w:szCs w:val="24"/>
          <w:lang w:val="sr-Cyrl-RS"/>
        </w:rPr>
        <w:t>а на осу неке димензије</w:t>
      </w:r>
      <w:r w:rsidR="0081244C" w:rsidRPr="006F6FED">
        <w:rPr>
          <w:rFonts w:ascii="Times New Roman" w:hAnsi="Times New Roman" w:cs="Times New Roman"/>
          <w:sz w:val="24"/>
          <w:szCs w:val="24"/>
          <w:lang w:val="sr-Cyrl-RS"/>
        </w:rPr>
        <w:t xml:space="preserve"> к</w:t>
      </w:r>
      <w:r w:rsidR="00B45C1D" w:rsidRPr="006F6FED">
        <w:rPr>
          <w:rFonts w:ascii="Times New Roman" w:hAnsi="Times New Roman" w:cs="Times New Roman"/>
          <w:sz w:val="24"/>
          <w:szCs w:val="24"/>
          <w:lang w:val="sr-Cyrl-RS"/>
        </w:rPr>
        <w:t>. П</w:t>
      </w:r>
      <w:r w:rsidR="00FD639F" w:rsidRPr="006F6FED">
        <w:rPr>
          <w:rFonts w:ascii="Times New Roman" w:hAnsi="Times New Roman" w:cs="Times New Roman"/>
          <w:sz w:val="24"/>
          <w:szCs w:val="24"/>
          <w:lang w:val="sr-Cyrl-RS"/>
        </w:rPr>
        <w:t>реставници</w:t>
      </w:r>
      <w:r w:rsidR="00B45C1D" w:rsidRPr="006F6FED">
        <w:rPr>
          <w:rFonts w:ascii="Times New Roman" w:hAnsi="Times New Roman" w:cs="Times New Roman"/>
          <w:sz w:val="24"/>
          <w:szCs w:val="24"/>
          <w:lang w:val="sr-Cyrl-RS"/>
        </w:rPr>
        <w:t xml:space="preserve"> ове групе</w:t>
      </w:r>
      <w:r w:rsidR="00FD639F" w:rsidRPr="006F6FED">
        <w:rPr>
          <w:rFonts w:ascii="Times New Roman" w:hAnsi="Times New Roman" w:cs="Times New Roman"/>
          <w:sz w:val="24"/>
          <w:szCs w:val="24"/>
          <w:lang w:val="sr-Cyrl-RS"/>
        </w:rPr>
        <w:t xml:space="preserve"> су</w:t>
      </w:r>
      <w:r w:rsidR="000F63C4" w:rsidRPr="006F6FED">
        <w:rPr>
          <w:rFonts w:ascii="Times New Roman" w:hAnsi="Times New Roman" w:cs="Times New Roman"/>
          <w:sz w:val="24"/>
          <w:szCs w:val="24"/>
        </w:rPr>
        <w:t xml:space="preserve"> </w:t>
      </w:r>
      <w:r w:rsidR="00A23141" w:rsidRPr="006F6FED">
        <w:rPr>
          <w:rFonts w:ascii="Times New Roman" w:hAnsi="Times New Roman" w:cs="Times New Roman"/>
          <w:sz w:val="24"/>
          <w:szCs w:val="24"/>
          <w:lang w:val="sr-Cyrl-RS"/>
        </w:rPr>
        <w:t xml:space="preserve"> </w:t>
      </w:r>
      <w:r w:rsidR="000F63C4" w:rsidRPr="006F6FED">
        <w:rPr>
          <w:rFonts w:ascii="Times New Roman" w:hAnsi="Times New Roman" w:cs="Times New Roman"/>
          <w:i/>
          <w:sz w:val="24"/>
          <w:szCs w:val="24"/>
        </w:rPr>
        <w:t>RP</w:t>
      </w:r>
      <w:r w:rsidR="000F63C4" w:rsidRPr="006F6FED">
        <w:rPr>
          <w:rFonts w:ascii="Times New Roman" w:hAnsi="Times New Roman" w:cs="Times New Roman"/>
          <w:i/>
          <w:sz w:val="24"/>
          <w:szCs w:val="24"/>
          <w:lang w:val="sr-Cyrl-RS"/>
        </w:rPr>
        <w:t xml:space="preserve"> </w:t>
      </w:r>
      <w:r w:rsidR="000F63C4" w:rsidRPr="006F6FED">
        <w:rPr>
          <w:rFonts w:ascii="Times New Roman" w:hAnsi="Times New Roman" w:cs="Times New Roman"/>
          <w:sz w:val="24"/>
          <w:szCs w:val="24"/>
          <w:lang w:val="sr-Cyrl-RS"/>
        </w:rPr>
        <w:t>стабла</w:t>
      </w:r>
      <w:r w:rsidR="00FD639F" w:rsidRPr="006F6FED">
        <w:rPr>
          <w:rFonts w:ascii="Times New Roman" w:hAnsi="Times New Roman" w:cs="Times New Roman"/>
          <w:sz w:val="24"/>
          <w:szCs w:val="24"/>
          <w:lang w:val="sr-Cyrl-RS"/>
        </w:rPr>
        <w:t>, где је хиперраван насумично одређена</w:t>
      </w:r>
      <w:r w:rsidR="000F63C4" w:rsidRPr="006F6FED">
        <w:rPr>
          <w:rFonts w:ascii="Times New Roman" w:hAnsi="Times New Roman" w:cs="Times New Roman"/>
          <w:sz w:val="24"/>
          <w:szCs w:val="24"/>
          <w:lang w:val="sr-Cyrl-RS"/>
        </w:rPr>
        <w:t xml:space="preserve"> </w:t>
      </w:r>
      <w:r w:rsidR="00FD639F" w:rsidRPr="006F6FED">
        <w:rPr>
          <w:rFonts w:ascii="Times New Roman" w:hAnsi="Times New Roman" w:cs="Times New Roman"/>
          <w:sz w:val="24"/>
          <w:szCs w:val="24"/>
          <w:lang w:val="sr-Cyrl-RS"/>
        </w:rPr>
        <w:t xml:space="preserve">, </w:t>
      </w:r>
      <w:r w:rsidR="00B45C1D" w:rsidRPr="006F6FED">
        <w:rPr>
          <w:rFonts w:ascii="Times New Roman" w:hAnsi="Times New Roman" w:cs="Times New Roman"/>
          <w:i/>
          <w:sz w:val="24"/>
          <w:szCs w:val="24"/>
          <w:lang w:val="sr-Cyrl-RS"/>
        </w:rPr>
        <w:t>2-</w:t>
      </w:r>
      <w:r w:rsidR="000F63C4" w:rsidRPr="006F6FED">
        <w:rPr>
          <w:rFonts w:ascii="Times New Roman" w:hAnsi="Times New Roman" w:cs="Times New Roman"/>
          <w:i/>
          <w:sz w:val="24"/>
          <w:szCs w:val="24"/>
        </w:rPr>
        <w:t>m</w:t>
      </w:r>
      <w:r w:rsidR="00B45C1D" w:rsidRPr="006F6FED">
        <w:rPr>
          <w:rFonts w:ascii="Times New Roman" w:hAnsi="Times New Roman" w:cs="Times New Roman"/>
          <w:i/>
          <w:sz w:val="24"/>
          <w:szCs w:val="24"/>
        </w:rPr>
        <w:t>eans tree</w:t>
      </w:r>
      <w:r w:rsidR="00A66E1E" w:rsidRPr="006F6FED">
        <w:rPr>
          <w:rFonts w:ascii="Times New Roman" w:hAnsi="Times New Roman" w:cs="Times New Roman"/>
          <w:sz w:val="24"/>
          <w:szCs w:val="24"/>
          <w:lang w:val="sr-Cyrl-RS"/>
        </w:rPr>
        <w:t xml:space="preserve"> где се</w:t>
      </w:r>
      <w:r w:rsidR="00C32AEF" w:rsidRPr="006F6FED">
        <w:rPr>
          <w:rFonts w:ascii="Times New Roman" w:hAnsi="Times New Roman" w:cs="Times New Roman"/>
          <w:sz w:val="24"/>
          <w:szCs w:val="24"/>
          <w:lang w:val="sr-Cyrl-RS"/>
        </w:rPr>
        <w:t xml:space="preserve"> подела</w:t>
      </w:r>
      <w:r w:rsidR="00A66E1E" w:rsidRPr="006F6FED">
        <w:rPr>
          <w:rFonts w:ascii="Times New Roman" w:hAnsi="Times New Roman" w:cs="Times New Roman"/>
          <w:sz w:val="24"/>
          <w:szCs w:val="24"/>
          <w:lang w:val="sr-Cyrl-RS"/>
        </w:rPr>
        <w:t xml:space="preserve"> спроводи </w:t>
      </w:r>
      <w:r w:rsidR="00C32AEF" w:rsidRPr="006F6FED">
        <w:rPr>
          <w:rFonts w:ascii="Times New Roman" w:hAnsi="Times New Roman" w:cs="Times New Roman"/>
          <w:sz w:val="24"/>
          <w:szCs w:val="24"/>
          <w:lang w:val="sr-Cyrl-RS"/>
        </w:rPr>
        <w:t>на основу алгоритма калстеризације</w:t>
      </w:r>
      <w:r w:rsidR="00B45C1D" w:rsidRPr="006F6FED">
        <w:rPr>
          <w:rFonts w:ascii="Times New Roman" w:hAnsi="Times New Roman" w:cs="Times New Roman"/>
          <w:sz w:val="24"/>
          <w:szCs w:val="24"/>
          <w:lang w:val="sr-Cyrl-RS"/>
        </w:rPr>
        <w:t xml:space="preserve">, </w:t>
      </w:r>
      <w:r w:rsidR="00C718CD" w:rsidRPr="006F6FED">
        <w:rPr>
          <w:rFonts w:ascii="Times New Roman" w:hAnsi="Times New Roman" w:cs="Times New Roman"/>
          <w:i/>
          <w:sz w:val="24"/>
          <w:szCs w:val="24"/>
        </w:rPr>
        <w:t>PCA-tree</w:t>
      </w:r>
      <w:r w:rsidR="00C718CD" w:rsidRPr="006F6FED">
        <w:rPr>
          <w:rFonts w:ascii="Times New Roman" w:hAnsi="Times New Roman" w:cs="Times New Roman"/>
          <w:sz w:val="24"/>
          <w:szCs w:val="24"/>
        </w:rPr>
        <w:t xml:space="preserve"> </w:t>
      </w:r>
      <w:r w:rsidR="00C718CD" w:rsidRPr="006F6FED">
        <w:rPr>
          <w:rFonts w:ascii="Times New Roman" w:hAnsi="Times New Roman" w:cs="Times New Roman"/>
          <w:sz w:val="24"/>
          <w:szCs w:val="24"/>
          <w:lang w:val="sr-Cyrl-RS"/>
        </w:rPr>
        <w:t>које простор дели на ос</w:t>
      </w:r>
      <w:r w:rsidR="00385C80" w:rsidRPr="006F6FED">
        <w:rPr>
          <w:rFonts w:ascii="Times New Roman" w:hAnsi="Times New Roman" w:cs="Times New Roman"/>
          <w:sz w:val="24"/>
          <w:szCs w:val="24"/>
          <w:lang w:val="sr-Cyrl-RS"/>
        </w:rPr>
        <w:t>нову анализе главних компоненти</w:t>
      </w:r>
      <w:r w:rsidR="006C03BE" w:rsidRPr="006F6FED">
        <w:rPr>
          <w:rFonts w:ascii="Times New Roman" w:hAnsi="Times New Roman" w:cs="Times New Roman"/>
          <w:sz w:val="24"/>
          <w:szCs w:val="24"/>
        </w:rPr>
        <w:t xml:space="preserve">, </w:t>
      </w:r>
      <w:r w:rsidR="006C03BE" w:rsidRPr="006F6FED">
        <w:rPr>
          <w:rFonts w:ascii="Times New Roman" w:hAnsi="Times New Roman" w:cs="Times New Roman"/>
          <w:sz w:val="24"/>
          <w:szCs w:val="24"/>
          <w:lang w:val="sr-Cyrl-RS"/>
        </w:rPr>
        <w:t xml:space="preserve"> </w:t>
      </w:r>
      <w:r w:rsidR="001E2BA8" w:rsidRPr="006F6FED">
        <w:rPr>
          <w:rFonts w:ascii="Times New Roman" w:hAnsi="Times New Roman" w:cs="Times New Roman"/>
          <w:i/>
          <w:sz w:val="24"/>
          <w:szCs w:val="24"/>
        </w:rPr>
        <w:t>VP</w:t>
      </w:r>
      <w:r w:rsidR="006C03BE" w:rsidRPr="006F6FED">
        <w:rPr>
          <w:rFonts w:ascii="Times New Roman" w:hAnsi="Times New Roman" w:cs="Times New Roman"/>
          <w:i/>
          <w:sz w:val="24"/>
          <w:szCs w:val="24"/>
        </w:rPr>
        <w:t>-tree</w:t>
      </w:r>
      <w:r w:rsidR="000F63C4" w:rsidRPr="006F6FED">
        <w:rPr>
          <w:rFonts w:ascii="Times New Roman" w:hAnsi="Times New Roman" w:cs="Times New Roman"/>
          <w:sz w:val="24"/>
          <w:szCs w:val="24"/>
          <w:lang w:val="sr-Cyrl-RS"/>
        </w:rPr>
        <w:t xml:space="preserve"> </w:t>
      </w:r>
      <w:r w:rsidR="00C718CD" w:rsidRPr="006F6FED">
        <w:rPr>
          <w:rFonts w:ascii="Times New Roman" w:hAnsi="Times New Roman" w:cs="Times New Roman"/>
          <w:sz w:val="24"/>
          <w:szCs w:val="24"/>
          <w:lang w:val="sr-Cyrl-RS"/>
        </w:rPr>
        <w:t>и друга.</w:t>
      </w:r>
    </w:p>
    <w:p w:rsidR="001A0733" w:rsidRPr="006F6FED" w:rsidRDefault="001A0733">
      <w:pPr>
        <w:rPr>
          <w:rFonts w:ascii="Times New Roman" w:hAnsi="Times New Roman" w:cs="Times New Roman"/>
          <w:sz w:val="24"/>
          <w:szCs w:val="24"/>
        </w:rPr>
      </w:pPr>
      <w:r w:rsidRPr="006F6FED">
        <w:rPr>
          <w:rFonts w:ascii="Times New Roman" w:hAnsi="Times New Roman" w:cs="Times New Roman"/>
          <w:sz w:val="24"/>
          <w:szCs w:val="24"/>
          <w:lang w:val="sr-Cyrl-RS"/>
        </w:rPr>
        <w:br w:type="page"/>
      </w:r>
    </w:p>
    <w:p w:rsidR="007A6F9E" w:rsidRPr="006F6FED" w:rsidRDefault="007A6F9E" w:rsidP="007D163F">
      <w:pPr>
        <w:spacing w:line="360" w:lineRule="auto"/>
        <w:rPr>
          <w:rFonts w:ascii="Times New Roman" w:hAnsi="Times New Roman" w:cs="Times New Roman"/>
          <w:sz w:val="24"/>
          <w:szCs w:val="24"/>
        </w:rPr>
      </w:pPr>
    </w:p>
    <w:p w:rsidR="0077235F" w:rsidRPr="006F6FED" w:rsidRDefault="0054240F" w:rsidP="00C718CD">
      <w:pPr>
        <w:pStyle w:val="Heading3"/>
        <w:rPr>
          <w:rFonts w:ascii="Times New Roman" w:hAnsi="Times New Roman" w:cs="Times New Roman"/>
          <w:szCs w:val="24"/>
          <w:lang w:val="sr-Cyrl-RS"/>
        </w:rPr>
      </w:pPr>
      <w:bookmarkStart w:id="13" w:name="_Toc49559191"/>
      <w:r w:rsidRPr="006F6FED">
        <w:rPr>
          <w:rFonts w:ascii="Times New Roman" w:hAnsi="Times New Roman" w:cs="Times New Roman"/>
          <w:i/>
          <w:szCs w:val="24"/>
        </w:rPr>
        <w:t>k-D</w:t>
      </w:r>
      <w:r w:rsidR="00C718CD" w:rsidRPr="006F6FED">
        <w:rPr>
          <w:rFonts w:ascii="Times New Roman" w:hAnsi="Times New Roman" w:cs="Times New Roman"/>
          <w:szCs w:val="24"/>
          <w:lang w:val="sr-Cyrl-RS"/>
        </w:rPr>
        <w:t xml:space="preserve"> стабла</w:t>
      </w:r>
      <w:bookmarkEnd w:id="13"/>
    </w:p>
    <w:p w:rsidR="00C718CD" w:rsidRPr="006F6FED" w:rsidRDefault="00C718CD" w:rsidP="00C718CD">
      <w:pPr>
        <w:rPr>
          <w:rFonts w:ascii="Times New Roman" w:hAnsi="Times New Roman" w:cs="Times New Roman"/>
          <w:lang w:val="sr-Cyrl-RS"/>
        </w:rPr>
      </w:pPr>
    </w:p>
    <w:p w:rsidR="005F3FF9" w:rsidRPr="006F6FED" w:rsidRDefault="0054240F" w:rsidP="00C718CD">
      <w:pPr>
        <w:rPr>
          <w:rFonts w:ascii="Times New Roman" w:hAnsi="Times New Roman" w:cs="Times New Roman"/>
          <w:sz w:val="24"/>
          <w:szCs w:val="24"/>
        </w:rPr>
      </w:pPr>
      <w:r w:rsidRPr="006F6FED">
        <w:rPr>
          <w:rFonts w:ascii="Times New Roman" w:hAnsi="Times New Roman" w:cs="Times New Roman"/>
          <w:i/>
          <w:sz w:val="24"/>
          <w:szCs w:val="24"/>
          <w:lang w:val="sr-Cyrl-RS"/>
        </w:rPr>
        <w:t>k-D</w:t>
      </w:r>
      <w:r w:rsidR="00385C80" w:rsidRPr="006F6FED">
        <w:rPr>
          <w:rFonts w:ascii="Times New Roman" w:hAnsi="Times New Roman" w:cs="Times New Roman"/>
          <w:sz w:val="24"/>
          <w:szCs w:val="24"/>
          <w:lang w:val="sr-Cyrl-RS"/>
        </w:rPr>
        <w:t xml:space="preserve"> стабло је један је од првих и најпознатијих предствника групе. </w:t>
      </w:r>
      <w:r w:rsidR="003B70EF" w:rsidRPr="006F6FED">
        <w:rPr>
          <w:rFonts w:ascii="Times New Roman" w:hAnsi="Times New Roman" w:cs="Times New Roman"/>
          <w:sz w:val="24"/>
          <w:szCs w:val="24"/>
          <w:lang w:val="sr-Cyrl-RS"/>
        </w:rPr>
        <w:t xml:space="preserve">Посматрајмо </w:t>
      </w:r>
      <w:r w:rsidR="00D357A6" w:rsidRPr="006F6FED">
        <w:rPr>
          <w:rFonts w:ascii="Times New Roman" w:hAnsi="Times New Roman" w:cs="Times New Roman"/>
          <w:sz w:val="24"/>
          <w:szCs w:val="24"/>
          <w:lang w:val="sr-Cyrl-RS"/>
        </w:rPr>
        <w:t xml:space="preserve">једноставан пример </w:t>
      </w:r>
      <w:r w:rsidR="003B70EF" w:rsidRPr="006F6FED">
        <w:rPr>
          <w:rFonts w:ascii="Times New Roman" w:hAnsi="Times New Roman" w:cs="Times New Roman"/>
          <w:sz w:val="24"/>
          <w:szCs w:val="24"/>
          <w:lang w:val="sr-Cyrl-RS"/>
        </w:rPr>
        <w:t>дводимен</w:t>
      </w:r>
      <w:r w:rsidR="000B0245" w:rsidRPr="006F6FED">
        <w:rPr>
          <w:rFonts w:ascii="Times New Roman" w:hAnsi="Times New Roman" w:cs="Times New Roman"/>
          <w:sz w:val="24"/>
          <w:szCs w:val="24"/>
          <w:lang w:val="sr-Cyrl-RS"/>
        </w:rPr>
        <w:t>з</w:t>
      </w:r>
      <w:r w:rsidR="003B70EF" w:rsidRPr="006F6FED">
        <w:rPr>
          <w:rFonts w:ascii="Times New Roman" w:hAnsi="Times New Roman" w:cs="Times New Roman"/>
          <w:sz w:val="24"/>
          <w:szCs w:val="24"/>
          <w:lang w:val="sr-Cyrl-RS"/>
        </w:rPr>
        <w:t>ионалног</w:t>
      </w:r>
      <w:r w:rsidR="00B84A29" w:rsidRPr="006F6FED">
        <w:rPr>
          <w:rFonts w:ascii="Times New Roman" w:hAnsi="Times New Roman" w:cs="Times New Roman"/>
          <w:sz w:val="24"/>
          <w:szCs w:val="24"/>
          <w:lang w:val="en-US"/>
        </w:rPr>
        <w:t xml:space="preserve"> </w:t>
      </w:r>
      <w:r w:rsidR="003B70EF" w:rsidRPr="006F6FED">
        <w:rPr>
          <w:rFonts w:ascii="Times New Roman" w:hAnsi="Times New Roman" w:cs="Times New Roman"/>
          <w:sz w:val="24"/>
          <w:szCs w:val="24"/>
          <w:lang w:val="sr-Cyrl-RS"/>
        </w:rPr>
        <w:t>простора</w:t>
      </w:r>
      <w:r w:rsidR="00B84A29" w:rsidRPr="006F6FED">
        <w:rPr>
          <w:rFonts w:ascii="Times New Roman" w:hAnsi="Times New Roman" w:cs="Times New Roman"/>
          <w:sz w:val="24"/>
          <w:szCs w:val="24"/>
          <w:lang w:val="en-US"/>
        </w:rPr>
        <w:t xml:space="preserve"> </w:t>
      </w:r>
      <w:r w:rsidR="00B84A29" w:rsidRPr="006F6FED">
        <w:rPr>
          <w:rFonts w:ascii="Times New Roman" w:hAnsi="Times New Roman" w:cs="Times New Roman"/>
          <w:sz w:val="24"/>
          <w:szCs w:val="24"/>
          <w:lang w:val="sr-Cyrl-RS"/>
        </w:rPr>
        <w:t>(</w:t>
      </w:r>
      <m:oMath>
        <m:r>
          <w:rPr>
            <w:rFonts w:ascii="Cambria Math" w:hAnsi="Cambria Math" w:cs="Times New Roman"/>
            <w:sz w:val="24"/>
            <w:szCs w:val="24"/>
            <w:lang w:val="en-US"/>
          </w:rPr>
          <m:t>k=2</m:t>
        </m:r>
      </m:oMath>
      <w:r w:rsidR="00B84A29" w:rsidRPr="006F6FED">
        <w:rPr>
          <w:rFonts w:ascii="Times New Roman" w:hAnsi="Times New Roman" w:cs="Times New Roman"/>
          <w:sz w:val="24"/>
          <w:szCs w:val="24"/>
          <w:lang w:val="en-US"/>
        </w:rPr>
        <w:t>)</w:t>
      </w:r>
      <w:r w:rsidR="003B70EF" w:rsidRPr="006F6FED">
        <w:rPr>
          <w:rFonts w:ascii="Times New Roman" w:hAnsi="Times New Roman" w:cs="Times New Roman"/>
          <w:sz w:val="24"/>
          <w:szCs w:val="24"/>
          <w:lang w:val="sr-Cyrl-RS"/>
        </w:rPr>
        <w:t xml:space="preserve">. У основном облику, алгоритам налази медијалну вредност међу кординатама одабране осе, у овом случају </w:t>
      </w:r>
      <w:r w:rsidR="003B70EF" w:rsidRPr="006F6FED">
        <w:rPr>
          <w:rFonts w:ascii="Times New Roman" w:hAnsi="Times New Roman" w:cs="Times New Roman"/>
          <w:i/>
          <w:sz w:val="24"/>
          <w:szCs w:val="24"/>
          <w:lang w:val="en-US"/>
        </w:rPr>
        <w:t>x</w:t>
      </w:r>
      <w:r w:rsidR="003B70EF" w:rsidRPr="006F6FED">
        <w:rPr>
          <w:rFonts w:ascii="Times New Roman" w:hAnsi="Times New Roman" w:cs="Times New Roman"/>
          <w:sz w:val="24"/>
          <w:szCs w:val="24"/>
          <w:lang w:val="sr-Cyrl-RS"/>
        </w:rPr>
        <w:t xml:space="preserve"> осе. </w:t>
      </w:r>
      <w:r w:rsidR="000B0245" w:rsidRPr="006F6FED">
        <w:rPr>
          <w:rFonts w:ascii="Times New Roman" w:hAnsi="Times New Roman" w:cs="Times New Roman"/>
          <w:sz w:val="24"/>
          <w:szCs w:val="24"/>
          <w:lang w:val="sr-Cyrl-RS"/>
        </w:rPr>
        <w:t>Медијална</w:t>
      </w:r>
      <w:r w:rsidR="003B70EF" w:rsidRPr="006F6FED">
        <w:rPr>
          <w:rFonts w:ascii="Times New Roman" w:hAnsi="Times New Roman" w:cs="Times New Roman"/>
          <w:sz w:val="24"/>
          <w:szCs w:val="24"/>
          <w:lang w:val="sr-Cyrl-RS"/>
        </w:rPr>
        <w:t xml:space="preserve"> вредност ће </w:t>
      </w:r>
      <w:r w:rsidR="000B0245" w:rsidRPr="006F6FED">
        <w:rPr>
          <w:rFonts w:ascii="Times New Roman" w:hAnsi="Times New Roman" w:cs="Times New Roman"/>
          <w:sz w:val="24"/>
          <w:szCs w:val="24"/>
          <w:lang w:val="sr-Cyrl-RS"/>
        </w:rPr>
        <w:t>дефинисати хи</w:t>
      </w:r>
      <w:r w:rsidR="003A4C40" w:rsidRPr="006F6FED">
        <w:rPr>
          <w:rFonts w:ascii="Times New Roman" w:hAnsi="Times New Roman" w:cs="Times New Roman"/>
          <w:sz w:val="24"/>
          <w:szCs w:val="24"/>
          <w:lang w:val="sr-Cyrl-RS"/>
        </w:rPr>
        <w:t>п</w:t>
      </w:r>
      <w:r w:rsidR="00B84A29" w:rsidRPr="006F6FED">
        <w:rPr>
          <w:rFonts w:ascii="Times New Roman" w:hAnsi="Times New Roman" w:cs="Times New Roman"/>
          <w:sz w:val="24"/>
          <w:szCs w:val="24"/>
          <w:lang w:val="sr-Cyrl-RS"/>
        </w:rPr>
        <w:t>ерраван.</w:t>
      </w:r>
      <w:r w:rsidR="000B0245" w:rsidRPr="006F6FED">
        <w:rPr>
          <w:rFonts w:ascii="Times New Roman" w:hAnsi="Times New Roman" w:cs="Times New Roman"/>
          <w:sz w:val="24"/>
          <w:szCs w:val="24"/>
          <w:lang w:val="sr-Cyrl-RS"/>
        </w:rPr>
        <w:t xml:space="preserve"> </w:t>
      </w:r>
      <w:r w:rsidR="00B84A29" w:rsidRPr="006F6FED">
        <w:rPr>
          <w:rFonts w:ascii="Times New Roman" w:hAnsi="Times New Roman" w:cs="Times New Roman"/>
          <w:sz w:val="24"/>
          <w:szCs w:val="24"/>
          <w:lang w:val="sr-Cyrl-RS"/>
        </w:rPr>
        <w:t>У</w:t>
      </w:r>
      <w:r w:rsidR="000B0245" w:rsidRPr="006F6FED">
        <w:rPr>
          <w:rFonts w:ascii="Times New Roman" w:hAnsi="Times New Roman" w:cs="Times New Roman"/>
          <w:sz w:val="24"/>
          <w:szCs w:val="24"/>
          <w:lang w:val="sr-Cyrl-RS"/>
        </w:rPr>
        <w:t xml:space="preserve"> случају </w:t>
      </w:r>
      <w:r w:rsidR="00B84A29" w:rsidRPr="006F6FED">
        <w:rPr>
          <w:rFonts w:ascii="Times New Roman" w:hAnsi="Times New Roman" w:cs="Times New Roman"/>
          <w:sz w:val="24"/>
          <w:szCs w:val="24"/>
          <w:lang w:val="sr-Cyrl-RS"/>
        </w:rPr>
        <w:t>када имамо две димензије</w:t>
      </w:r>
      <w:r w:rsidR="000B0245" w:rsidRPr="006F6FED">
        <w:rPr>
          <w:rFonts w:ascii="Times New Roman" w:hAnsi="Times New Roman" w:cs="Times New Roman"/>
          <w:sz w:val="24"/>
          <w:szCs w:val="24"/>
          <w:lang w:val="sr-Cyrl-RS"/>
        </w:rPr>
        <w:t>,</w:t>
      </w:r>
      <w:r w:rsidR="00B84A29" w:rsidRPr="006F6FED">
        <w:rPr>
          <w:rFonts w:ascii="Times New Roman" w:hAnsi="Times New Roman" w:cs="Times New Roman"/>
          <w:sz w:val="24"/>
          <w:szCs w:val="24"/>
          <w:lang w:val="sr-Cyrl-RS"/>
        </w:rPr>
        <w:t xml:space="preserve"> хипераван ће заправо бити права,</w:t>
      </w:r>
      <w:r w:rsidR="000B0245" w:rsidRPr="006F6FED">
        <w:rPr>
          <w:rFonts w:ascii="Times New Roman" w:hAnsi="Times New Roman" w:cs="Times New Roman"/>
          <w:sz w:val="24"/>
          <w:szCs w:val="24"/>
          <w:lang w:val="sr-Cyrl-RS"/>
        </w:rPr>
        <w:t xml:space="preserve"> која дели простор на два дела.</w:t>
      </w:r>
    </w:p>
    <w:p w:rsidR="001A0733" w:rsidRPr="006F6FED" w:rsidRDefault="001A0733" w:rsidP="003A4C40">
      <w:pPr>
        <w:keepNext/>
        <w:jc w:val="center"/>
        <w:rPr>
          <w:rFonts w:ascii="Times New Roman" w:hAnsi="Times New Roman" w:cs="Times New Roman"/>
          <w:noProof/>
          <w:lang w:eastAsia="sr-Latn-RS"/>
        </w:rPr>
      </w:pPr>
      <w:r w:rsidRPr="006F6FED">
        <w:rPr>
          <w:rFonts w:ascii="Times New Roman" w:hAnsi="Times New Roman" w:cs="Times New Roman"/>
          <w:noProof/>
          <w:sz w:val="24"/>
          <w:szCs w:val="24"/>
          <w:lang w:eastAsia="sr-Latn-RS"/>
        </w:rPr>
        <w:drawing>
          <wp:inline distT="0" distB="0" distL="0" distR="0" wp14:anchorId="03F88CFE" wp14:editId="71459E2C">
            <wp:extent cx="3267075" cy="25197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ExamplePlotHyperplanes.png"/>
                    <pic:cNvPicPr/>
                  </pic:nvPicPr>
                  <pic:blipFill rotWithShape="1">
                    <a:blip r:embed="rId17">
                      <a:extLst>
                        <a:ext uri="{28A0092B-C50C-407E-A947-70E740481C1C}">
                          <a14:useLocalDpi xmlns:a14="http://schemas.microsoft.com/office/drawing/2010/main" val="0"/>
                        </a:ext>
                      </a:extLst>
                    </a:blip>
                    <a:srcRect l="5000" t="8846" r="7105"/>
                    <a:stretch/>
                  </pic:blipFill>
                  <pic:spPr bwMode="auto">
                    <a:xfrm>
                      <a:off x="0" y="0"/>
                      <a:ext cx="3267075" cy="2519772"/>
                    </a:xfrm>
                    <a:prstGeom prst="rect">
                      <a:avLst/>
                    </a:prstGeom>
                    <a:ln>
                      <a:noFill/>
                    </a:ln>
                    <a:extLst>
                      <a:ext uri="{53640926-AAD7-44D8-BBD7-CCE9431645EC}">
                        <a14:shadowObscured xmlns:a14="http://schemas.microsoft.com/office/drawing/2010/main"/>
                      </a:ext>
                    </a:extLst>
                  </pic:spPr>
                </pic:pic>
              </a:graphicData>
            </a:graphic>
          </wp:inline>
        </w:drawing>
      </w:r>
    </w:p>
    <w:p w:rsidR="003A4C40" w:rsidRPr="006F6FED" w:rsidRDefault="001A0733" w:rsidP="003A4C40">
      <w:pPr>
        <w:pStyle w:val="Caption"/>
        <w:jc w:val="center"/>
        <w:rPr>
          <w:rFonts w:ascii="Times New Roman" w:hAnsi="Times New Roman" w:cs="Times New Roman"/>
          <w:noProof/>
          <w:sz w:val="24"/>
          <w:szCs w:val="24"/>
          <w:lang w:eastAsia="sr-Latn-RS"/>
        </w:rPr>
      </w:pPr>
      <w:bookmarkStart w:id="14" w:name="_Toc49559022"/>
      <w:r w:rsidRPr="006F6FED">
        <w:rPr>
          <w:rFonts w:ascii="Times New Roman" w:hAnsi="Times New Roman" w:cs="Times New Roman"/>
          <w:sz w:val="24"/>
          <w:szCs w:val="24"/>
        </w:rPr>
        <w:t xml:space="preserve">Илустрација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Илустрација \* ARABIC </w:instrText>
      </w:r>
      <w:r w:rsidRPr="006F6FED">
        <w:rPr>
          <w:rFonts w:ascii="Times New Roman" w:hAnsi="Times New Roman" w:cs="Times New Roman"/>
          <w:sz w:val="24"/>
          <w:szCs w:val="24"/>
        </w:rPr>
        <w:fldChar w:fldCharType="separate"/>
      </w:r>
      <w:r w:rsidR="00977E53" w:rsidRPr="006F6FED">
        <w:rPr>
          <w:rFonts w:ascii="Times New Roman" w:hAnsi="Times New Roman" w:cs="Times New Roman"/>
          <w:noProof/>
          <w:sz w:val="24"/>
          <w:szCs w:val="24"/>
        </w:rPr>
        <w:t>2</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lang w:val="sr-Cyrl-RS"/>
        </w:rPr>
        <w:t>:</w:t>
      </w:r>
      <w:r w:rsidRPr="006F6FED">
        <w:rPr>
          <w:rFonts w:ascii="Times New Roman" w:hAnsi="Times New Roman" w:cs="Times New Roman"/>
          <w:sz w:val="24"/>
          <w:szCs w:val="24"/>
        </w:rPr>
        <w:t xml:space="preserve"> </w:t>
      </w:r>
      <w:r w:rsidR="0054240F" w:rsidRPr="006F6FED">
        <w:rPr>
          <w:rFonts w:ascii="Times New Roman" w:hAnsi="Times New Roman" w:cs="Times New Roman"/>
          <w:i/>
          <w:sz w:val="24"/>
          <w:szCs w:val="24"/>
          <w:lang w:val="sr-Cyrl-RS"/>
        </w:rPr>
        <w:t>k-D</w:t>
      </w:r>
      <w:r w:rsidRPr="006F6FED">
        <w:rPr>
          <w:rFonts w:ascii="Times New Roman" w:hAnsi="Times New Roman" w:cs="Times New Roman"/>
          <w:sz w:val="24"/>
          <w:szCs w:val="24"/>
          <w:lang w:val="sr-Cyrl-RS"/>
        </w:rPr>
        <w:t xml:space="preserve"> подела простора</w:t>
      </w:r>
      <w:bookmarkEnd w:id="14"/>
    </w:p>
    <w:p w:rsidR="003A4C40" w:rsidRPr="006F6FED" w:rsidRDefault="003A4C40" w:rsidP="003A4C40">
      <w:pPr>
        <w:pStyle w:val="Caption"/>
        <w:jc w:val="center"/>
        <w:rPr>
          <w:rFonts w:ascii="Times New Roman" w:hAnsi="Times New Roman" w:cs="Times New Roman"/>
          <w:sz w:val="24"/>
          <w:szCs w:val="24"/>
          <w:lang w:val="sr-Cyrl-RS"/>
        </w:rPr>
      </w:pPr>
    </w:p>
    <w:p w:rsidR="003A4C40" w:rsidRPr="006F6FED" w:rsidRDefault="00D357A6" w:rsidP="003A4C40">
      <w:pPr>
        <w:rPr>
          <w:rFonts w:ascii="Times New Roman" w:hAnsi="Times New Roman" w:cs="Times New Roman"/>
          <w:sz w:val="24"/>
          <w:szCs w:val="24"/>
          <w:lang w:val="sr-Cyrl-RS"/>
        </w:rPr>
      </w:pPr>
      <w:r w:rsidRPr="006F6FED">
        <w:rPr>
          <w:rFonts w:ascii="Times New Roman" w:hAnsi="Times New Roman" w:cs="Times New Roman"/>
          <w:sz w:val="24"/>
          <w:szCs w:val="24"/>
          <w:lang w:val="sr-Cyrl-RS"/>
        </w:rPr>
        <w:t>К</w:t>
      </w:r>
      <w:r w:rsidR="0081244C" w:rsidRPr="006F6FED">
        <w:rPr>
          <w:rFonts w:ascii="Times New Roman" w:hAnsi="Times New Roman" w:cs="Times New Roman"/>
          <w:sz w:val="24"/>
          <w:szCs w:val="24"/>
          <w:lang w:val="sr-Cyrl-RS"/>
        </w:rPr>
        <w:t xml:space="preserve">ако је </w:t>
      </w:r>
      <w:r w:rsidRPr="006F6FED">
        <w:rPr>
          <w:rFonts w:ascii="Times New Roman" w:hAnsi="Times New Roman" w:cs="Times New Roman"/>
          <w:sz w:val="24"/>
          <w:szCs w:val="24"/>
          <w:lang w:val="sr-Cyrl-RS"/>
        </w:rPr>
        <w:t xml:space="preserve">медијална вредност по </w:t>
      </w:r>
      <w:r w:rsidRPr="006F6FED">
        <w:rPr>
          <w:rFonts w:ascii="Times New Roman" w:hAnsi="Times New Roman" w:cs="Times New Roman"/>
          <w:i/>
          <w:sz w:val="24"/>
          <w:szCs w:val="24"/>
          <w:lang w:val="en-US"/>
        </w:rPr>
        <w:t>x</w:t>
      </w:r>
      <w:r w:rsidRPr="006F6FED">
        <w:rPr>
          <w:rFonts w:ascii="Times New Roman" w:hAnsi="Times New Roman" w:cs="Times New Roman"/>
          <w:sz w:val="24"/>
          <w:szCs w:val="24"/>
          <w:lang w:val="en-US"/>
        </w:rPr>
        <w:t xml:space="preserve"> </w:t>
      </w:r>
      <w:r w:rsidRPr="006F6FED">
        <w:rPr>
          <w:rFonts w:ascii="Times New Roman" w:hAnsi="Times New Roman" w:cs="Times New Roman"/>
          <w:sz w:val="24"/>
          <w:szCs w:val="24"/>
          <w:lang w:val="sr-Cyrl-RS"/>
        </w:rPr>
        <w:t>оси</w:t>
      </w:r>
      <w:r w:rsidR="0081244C" w:rsidRPr="006F6FED">
        <w:rPr>
          <w:rFonts w:ascii="Times New Roman" w:hAnsi="Times New Roman" w:cs="Times New Roman"/>
          <w:sz w:val="24"/>
          <w:szCs w:val="24"/>
          <w:lang w:val="sr-Cyrl-RS"/>
        </w:rPr>
        <w:t xml:space="preserve"> једнака 6</w:t>
      </w:r>
      <w:r w:rsidRPr="006F6FED">
        <w:rPr>
          <w:rFonts w:ascii="Times New Roman" w:hAnsi="Times New Roman" w:cs="Times New Roman"/>
          <w:sz w:val="24"/>
          <w:szCs w:val="24"/>
          <w:lang w:val="sr-Cyrl-RS"/>
        </w:rPr>
        <w:t>, у</w:t>
      </w:r>
      <w:r w:rsidR="003A4C40" w:rsidRPr="006F6FED">
        <w:rPr>
          <w:rFonts w:ascii="Times New Roman" w:hAnsi="Times New Roman" w:cs="Times New Roman"/>
          <w:sz w:val="24"/>
          <w:szCs w:val="24"/>
          <w:lang w:val="sr-Cyrl-RS"/>
        </w:rPr>
        <w:t xml:space="preserve"> првој итерацији</w:t>
      </w:r>
      <w:r w:rsidR="0081244C" w:rsidRPr="006F6FED">
        <w:rPr>
          <w:rFonts w:ascii="Times New Roman" w:hAnsi="Times New Roman" w:cs="Times New Roman"/>
          <w:sz w:val="24"/>
          <w:szCs w:val="24"/>
          <w:lang w:val="sr-Cyrl-RS"/>
        </w:rPr>
        <w:t>,</w:t>
      </w:r>
      <w:r w:rsidR="003A4C40" w:rsidRPr="006F6FED">
        <w:rPr>
          <w:rFonts w:ascii="Times New Roman" w:hAnsi="Times New Roman" w:cs="Times New Roman"/>
          <w:sz w:val="24"/>
          <w:szCs w:val="24"/>
          <w:lang w:val="sr-Cyrl-RS"/>
        </w:rPr>
        <w:t xml:space="preserve"> простор је подељен у односу на тачку са координатама (6,2)</w:t>
      </w:r>
      <w:r w:rsidR="0081244C"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 xml:space="preserve"> која постаје корен стабла. Остале тачке из просотра постају </w:t>
      </w:r>
      <w:r w:rsidR="00B84A29" w:rsidRPr="006F6FED">
        <w:rPr>
          <w:rFonts w:ascii="Times New Roman" w:hAnsi="Times New Roman" w:cs="Times New Roman"/>
          <w:sz w:val="24"/>
          <w:szCs w:val="24"/>
          <w:lang w:val="sr-Cyrl-RS"/>
        </w:rPr>
        <w:t>чворови</w:t>
      </w:r>
      <w:r w:rsidRPr="006F6FED">
        <w:rPr>
          <w:rFonts w:ascii="Times New Roman" w:hAnsi="Times New Roman" w:cs="Times New Roman"/>
          <w:sz w:val="24"/>
          <w:szCs w:val="24"/>
          <w:lang w:val="sr-Cyrl-RS"/>
        </w:rPr>
        <w:t xml:space="preserve"> левог или десног подстабла, у завиности од положаја</w:t>
      </w:r>
      <w:r w:rsidR="00B84A29" w:rsidRPr="006F6FED">
        <w:rPr>
          <w:rFonts w:ascii="Times New Roman" w:hAnsi="Times New Roman" w:cs="Times New Roman"/>
          <w:sz w:val="24"/>
          <w:szCs w:val="24"/>
          <w:lang w:val="sr-Cyrl-RS"/>
        </w:rPr>
        <w:t xml:space="preserve"> у односу</w:t>
      </w:r>
      <w:r w:rsidRPr="006F6FED">
        <w:rPr>
          <w:rFonts w:ascii="Times New Roman" w:hAnsi="Times New Roman" w:cs="Times New Roman"/>
          <w:sz w:val="24"/>
          <w:szCs w:val="24"/>
          <w:lang w:val="sr-Cyrl-RS"/>
        </w:rPr>
        <w:t xml:space="preserve"> </w:t>
      </w:r>
      <w:r w:rsidR="00B84A29" w:rsidRPr="006F6FED">
        <w:rPr>
          <w:rFonts w:ascii="Times New Roman" w:hAnsi="Times New Roman" w:cs="Times New Roman"/>
          <w:sz w:val="24"/>
          <w:szCs w:val="24"/>
          <w:lang w:val="sr-Cyrl-RS"/>
        </w:rPr>
        <w:t>на</w:t>
      </w:r>
      <w:r w:rsidRPr="006F6FED">
        <w:rPr>
          <w:rFonts w:ascii="Times New Roman" w:hAnsi="Times New Roman" w:cs="Times New Roman"/>
          <w:sz w:val="24"/>
          <w:szCs w:val="24"/>
          <w:lang w:val="sr-Cyrl-RS"/>
        </w:rPr>
        <w:t xml:space="preserve"> праву</w:t>
      </w:r>
      <w:r w:rsidR="0081244C" w:rsidRPr="006F6FED">
        <w:rPr>
          <w:rFonts w:ascii="Times New Roman" w:hAnsi="Times New Roman" w:cs="Times New Roman"/>
          <w:sz w:val="24"/>
          <w:szCs w:val="24"/>
          <w:lang w:val="sr-Cyrl-RS"/>
        </w:rPr>
        <w:t xml:space="preserve"> </w:t>
      </w:r>
      <m:oMath>
        <m:r>
          <w:rPr>
            <w:rFonts w:ascii="Cambria Math" w:hAnsi="Cambria Math" w:cs="Times New Roman"/>
            <w:sz w:val="24"/>
            <w:szCs w:val="24"/>
          </w:rPr>
          <m:t>x=5</m:t>
        </m:r>
      </m:oMath>
      <w:r w:rsidRPr="006F6FED">
        <w:rPr>
          <w:rFonts w:ascii="Times New Roman" w:hAnsi="Times New Roman" w:cs="Times New Roman"/>
          <w:sz w:val="24"/>
          <w:szCs w:val="24"/>
          <w:lang w:val="sr-Cyrl-RS"/>
        </w:rPr>
        <w:t>.</w:t>
      </w:r>
      <w:r w:rsidR="003A4C40" w:rsidRPr="006F6FED">
        <w:rPr>
          <w:rFonts w:ascii="Times New Roman" w:hAnsi="Times New Roman" w:cs="Times New Roman"/>
          <w:sz w:val="24"/>
          <w:szCs w:val="24"/>
          <w:lang w:val="sr-Cyrl-RS"/>
        </w:rPr>
        <w:t xml:space="preserve"> У наредној итерацији простор се дели у односу на </w:t>
      </w:r>
      <w:r w:rsidR="003A4C40" w:rsidRPr="006F6FED">
        <w:rPr>
          <w:rFonts w:ascii="Times New Roman" w:hAnsi="Times New Roman" w:cs="Times New Roman"/>
          <w:i/>
          <w:sz w:val="24"/>
          <w:szCs w:val="24"/>
        </w:rPr>
        <w:t>y</w:t>
      </w:r>
      <w:r w:rsidR="003A4C40" w:rsidRPr="006F6FED">
        <w:rPr>
          <w:rFonts w:ascii="Times New Roman" w:hAnsi="Times New Roman" w:cs="Times New Roman"/>
          <w:sz w:val="24"/>
          <w:szCs w:val="24"/>
          <w:lang w:val="en-US"/>
        </w:rPr>
        <w:t xml:space="preserve"> </w:t>
      </w:r>
      <w:r w:rsidR="003A4C40" w:rsidRPr="006F6FED">
        <w:rPr>
          <w:rFonts w:ascii="Times New Roman" w:hAnsi="Times New Roman" w:cs="Times New Roman"/>
          <w:sz w:val="24"/>
          <w:szCs w:val="24"/>
          <w:lang w:val="sr-Cyrl-RS"/>
        </w:rPr>
        <w:t>осу</w:t>
      </w:r>
      <w:r w:rsidR="003A4C40" w:rsidRPr="006F6FED">
        <w:rPr>
          <w:rFonts w:ascii="Times New Roman" w:hAnsi="Times New Roman" w:cs="Times New Roman"/>
          <w:sz w:val="24"/>
          <w:szCs w:val="24"/>
        </w:rPr>
        <w:t xml:space="preserve"> за сваки </w:t>
      </w:r>
      <w:r w:rsidR="003A4C40" w:rsidRPr="006F6FED">
        <w:rPr>
          <w:rFonts w:ascii="Times New Roman" w:hAnsi="Times New Roman" w:cs="Times New Roman"/>
          <w:sz w:val="24"/>
          <w:szCs w:val="24"/>
          <w:lang w:val="sr-Cyrl-RS"/>
        </w:rPr>
        <w:t>претходно добијен</w:t>
      </w:r>
      <w:r w:rsidR="003A4C40" w:rsidRPr="006F6FED">
        <w:rPr>
          <w:rFonts w:ascii="Times New Roman" w:hAnsi="Times New Roman" w:cs="Times New Roman"/>
          <w:sz w:val="24"/>
          <w:szCs w:val="24"/>
        </w:rPr>
        <w:t xml:space="preserve"> подпростор.</w:t>
      </w:r>
      <w:r w:rsidR="00B17AC2" w:rsidRPr="006F6FED">
        <w:rPr>
          <w:rFonts w:ascii="Times New Roman" w:hAnsi="Times New Roman" w:cs="Times New Roman"/>
          <w:sz w:val="24"/>
          <w:szCs w:val="24"/>
          <w:lang w:val="sr-Cyrl-RS"/>
        </w:rPr>
        <w:t xml:space="preserve"> Праве</w:t>
      </w:r>
      <w:r w:rsidR="00B84A29" w:rsidRPr="006F6FED">
        <w:rPr>
          <w:rFonts w:ascii="Times New Roman" w:hAnsi="Times New Roman" w:cs="Times New Roman"/>
          <w:sz w:val="24"/>
          <w:szCs w:val="24"/>
        </w:rPr>
        <w:t xml:space="preserve"> </w:t>
      </w:r>
      <m:oMath>
        <m:r>
          <w:rPr>
            <w:rFonts w:ascii="Cambria Math" w:hAnsi="Cambria Math" w:cs="Times New Roman"/>
            <w:sz w:val="24"/>
            <w:szCs w:val="24"/>
          </w:rPr>
          <m:t>y=5</m:t>
        </m:r>
      </m:oMath>
      <w:r w:rsidR="00B17AC2" w:rsidRPr="006F6FED">
        <w:rPr>
          <w:rFonts w:ascii="Times New Roman" w:hAnsi="Times New Roman" w:cs="Times New Roman"/>
          <w:sz w:val="24"/>
          <w:szCs w:val="24"/>
          <w:lang w:val="sr-Cyrl-RS"/>
        </w:rPr>
        <w:t xml:space="preserve"> и </w:t>
      </w:r>
      <w:r w:rsidR="00B17AC2" w:rsidRPr="006F6FED">
        <w:rPr>
          <w:rFonts w:ascii="Times New Roman" w:hAnsi="Times New Roman" w:cs="Times New Roman"/>
          <w:sz w:val="24"/>
          <w:szCs w:val="24"/>
        </w:rPr>
        <w:t xml:space="preserve"> </w:t>
      </w:r>
      <m:oMath>
        <m:r>
          <w:rPr>
            <w:rFonts w:ascii="Cambria Math" w:hAnsi="Cambria Math" w:cs="Times New Roman"/>
            <w:sz w:val="24"/>
            <w:szCs w:val="24"/>
          </w:rPr>
          <m:t>y=4</m:t>
        </m:r>
      </m:oMath>
      <w:r w:rsidR="00B84A29" w:rsidRPr="006F6FED">
        <w:rPr>
          <w:rFonts w:ascii="Times New Roman" w:eastAsiaTheme="minorEastAsia" w:hAnsi="Times New Roman" w:cs="Times New Roman"/>
          <w:sz w:val="24"/>
          <w:szCs w:val="24"/>
        </w:rPr>
        <w:t xml:space="preserve"> </w:t>
      </w:r>
      <w:r w:rsidR="00B17AC2" w:rsidRPr="006F6FED">
        <w:rPr>
          <w:rFonts w:ascii="Times New Roman" w:hAnsi="Times New Roman" w:cs="Times New Roman"/>
          <w:sz w:val="24"/>
          <w:szCs w:val="24"/>
          <w:lang w:val="sr-Cyrl-RS"/>
        </w:rPr>
        <w:t xml:space="preserve">деле леви и десни подпростор, па тачка (3,5) постаје корен левог подстабла, а тачка (8,4) десног. </w:t>
      </w:r>
      <w:r w:rsidRPr="006F6FED">
        <w:rPr>
          <w:rFonts w:ascii="Times New Roman" w:hAnsi="Times New Roman" w:cs="Times New Roman"/>
          <w:sz w:val="24"/>
          <w:szCs w:val="24"/>
          <w:lang w:val="sr-Cyrl-RS"/>
        </w:rPr>
        <w:t xml:space="preserve">Бинарно стабло добијено на овај начин представљено је на </w:t>
      </w:r>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lang w:val="sr-Cyrl-RS"/>
        </w:rPr>
        <w:instrText xml:space="preserve"> REF _Ref49185069 \h </w:instrText>
      </w:r>
      <w:r w:rsidR="00B17AC2" w:rsidRPr="006F6FED">
        <w:rPr>
          <w:rFonts w:ascii="Times New Roman" w:hAnsi="Times New Roman" w:cs="Times New Roman"/>
          <w:sz w:val="24"/>
          <w:szCs w:val="24"/>
          <w:lang w:val="sr-Cyrl-RS"/>
        </w:rPr>
        <w:instrText xml:space="preserve"> \* MERGEFORMAT </w:instrText>
      </w:r>
      <w:r w:rsidRPr="006F6FED">
        <w:rPr>
          <w:rFonts w:ascii="Times New Roman" w:hAnsi="Times New Roman" w:cs="Times New Roman"/>
          <w:sz w:val="24"/>
          <w:szCs w:val="24"/>
          <w:lang w:val="sr-Cyrl-RS"/>
        </w:rPr>
      </w:r>
      <w:r w:rsidRPr="006F6FED">
        <w:rPr>
          <w:rFonts w:ascii="Times New Roman" w:hAnsi="Times New Roman" w:cs="Times New Roman"/>
          <w:sz w:val="24"/>
          <w:szCs w:val="24"/>
          <w:lang w:val="sr-Cyrl-RS"/>
        </w:rPr>
        <w:fldChar w:fldCharType="separate"/>
      </w:r>
      <w:r w:rsidRPr="006F6FED">
        <w:rPr>
          <w:rFonts w:ascii="Times New Roman" w:hAnsi="Times New Roman" w:cs="Times New Roman"/>
          <w:sz w:val="24"/>
          <w:szCs w:val="24"/>
        </w:rPr>
        <w:t>Илустрациј</w:t>
      </w:r>
      <w:r w:rsidR="00B17AC2" w:rsidRPr="006F6FED">
        <w:rPr>
          <w:rFonts w:ascii="Times New Roman" w:hAnsi="Times New Roman" w:cs="Times New Roman"/>
          <w:sz w:val="24"/>
          <w:szCs w:val="24"/>
          <w:lang w:val="sr-Cyrl-RS"/>
        </w:rPr>
        <w:t>и</w:t>
      </w:r>
      <w:r w:rsidRPr="006F6FED">
        <w:rPr>
          <w:rFonts w:ascii="Times New Roman" w:hAnsi="Times New Roman" w:cs="Times New Roman"/>
          <w:sz w:val="24"/>
          <w:szCs w:val="24"/>
        </w:rPr>
        <w:t xml:space="preserve"> </w:t>
      </w:r>
      <w:r w:rsidRPr="006F6FED">
        <w:rPr>
          <w:rFonts w:ascii="Times New Roman" w:hAnsi="Times New Roman" w:cs="Times New Roman"/>
          <w:noProof/>
          <w:sz w:val="24"/>
          <w:szCs w:val="24"/>
        </w:rPr>
        <w:t>3</w:t>
      </w:r>
      <w:r w:rsidRPr="006F6FED">
        <w:rPr>
          <w:rFonts w:ascii="Times New Roman" w:hAnsi="Times New Roman" w:cs="Times New Roman"/>
          <w:sz w:val="24"/>
          <w:szCs w:val="24"/>
          <w:lang w:val="sr-Cyrl-RS"/>
        </w:rPr>
        <w:t xml:space="preserve">: </w:t>
      </w:r>
      <w:r w:rsidR="0054240F" w:rsidRPr="006F6FED">
        <w:rPr>
          <w:rFonts w:ascii="Times New Roman" w:hAnsi="Times New Roman" w:cs="Times New Roman"/>
          <w:i/>
          <w:sz w:val="24"/>
          <w:szCs w:val="24"/>
          <w:lang w:val="sr-Cyrl-RS"/>
        </w:rPr>
        <w:t>k-D</w:t>
      </w:r>
      <w:r w:rsidR="00BC5CBB"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Бинарно стабло</w:t>
      </w:r>
      <w:r w:rsidRPr="006F6FED">
        <w:rPr>
          <w:rFonts w:ascii="Times New Roman" w:hAnsi="Times New Roman" w:cs="Times New Roman"/>
          <w:sz w:val="24"/>
          <w:szCs w:val="24"/>
          <w:lang w:val="sr-Cyrl-RS"/>
        </w:rPr>
        <w:fldChar w:fldCharType="end"/>
      </w:r>
      <w:r w:rsidR="00B17AC2" w:rsidRPr="006F6FED">
        <w:rPr>
          <w:rFonts w:ascii="Times New Roman" w:hAnsi="Times New Roman" w:cs="Times New Roman"/>
          <w:sz w:val="24"/>
          <w:szCs w:val="24"/>
          <w:lang w:val="sr-Cyrl-RS"/>
        </w:rPr>
        <w:t>.</w:t>
      </w:r>
    </w:p>
    <w:p w:rsidR="00D357A6" w:rsidRPr="006F6FED" w:rsidRDefault="003A4C40" w:rsidP="00D357A6">
      <w:pPr>
        <w:pStyle w:val="Caption"/>
        <w:keepNext/>
        <w:jc w:val="center"/>
        <w:rPr>
          <w:rFonts w:ascii="Times New Roman" w:hAnsi="Times New Roman" w:cs="Times New Roman"/>
        </w:rPr>
      </w:pPr>
      <w:r w:rsidRPr="006F6FED">
        <w:rPr>
          <w:rFonts w:ascii="Times New Roman" w:hAnsi="Times New Roman" w:cs="Times New Roman"/>
          <w:noProof/>
          <w:lang w:eastAsia="sr-Latn-RS"/>
        </w:rPr>
        <w:drawing>
          <wp:inline distT="0" distB="0" distL="0" distR="0" wp14:anchorId="16D1FD24" wp14:editId="10E90AFF">
            <wp:extent cx="2324100" cy="1488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Tree.png.png"/>
                    <pic:cNvPicPr/>
                  </pic:nvPicPr>
                  <pic:blipFill>
                    <a:blip r:embed="rId18">
                      <a:extLst>
                        <a:ext uri="{28A0092B-C50C-407E-A947-70E740481C1C}">
                          <a14:useLocalDpi xmlns:a14="http://schemas.microsoft.com/office/drawing/2010/main" val="0"/>
                        </a:ext>
                      </a:extLst>
                    </a:blip>
                    <a:stretch>
                      <a:fillRect/>
                    </a:stretch>
                  </pic:blipFill>
                  <pic:spPr>
                    <a:xfrm>
                      <a:off x="0" y="0"/>
                      <a:ext cx="2324100" cy="1488135"/>
                    </a:xfrm>
                    <a:prstGeom prst="rect">
                      <a:avLst/>
                    </a:prstGeom>
                  </pic:spPr>
                </pic:pic>
              </a:graphicData>
            </a:graphic>
          </wp:inline>
        </w:drawing>
      </w:r>
    </w:p>
    <w:p w:rsidR="001A0733" w:rsidRPr="006F6FED" w:rsidRDefault="00D357A6" w:rsidP="00D357A6">
      <w:pPr>
        <w:pStyle w:val="Caption"/>
        <w:jc w:val="center"/>
        <w:rPr>
          <w:rFonts w:ascii="Times New Roman" w:hAnsi="Times New Roman" w:cs="Times New Roman"/>
          <w:sz w:val="24"/>
          <w:szCs w:val="24"/>
          <w:lang w:val="sr-Cyrl-RS"/>
        </w:rPr>
      </w:pPr>
      <w:bookmarkStart w:id="15" w:name="_Ref49185069"/>
      <w:bookmarkStart w:id="16" w:name="_Toc49559023"/>
      <w:r w:rsidRPr="006F6FED">
        <w:rPr>
          <w:rFonts w:ascii="Times New Roman" w:hAnsi="Times New Roman" w:cs="Times New Roman"/>
          <w:sz w:val="24"/>
          <w:szCs w:val="24"/>
        </w:rPr>
        <w:t xml:space="preserve">Илустрација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Илустрација \* ARABIC </w:instrText>
      </w:r>
      <w:r w:rsidRPr="006F6FED">
        <w:rPr>
          <w:rFonts w:ascii="Times New Roman" w:hAnsi="Times New Roman" w:cs="Times New Roman"/>
          <w:sz w:val="24"/>
          <w:szCs w:val="24"/>
        </w:rPr>
        <w:fldChar w:fldCharType="separate"/>
      </w:r>
      <w:r w:rsidR="00977E53" w:rsidRPr="006F6FED">
        <w:rPr>
          <w:rFonts w:ascii="Times New Roman" w:hAnsi="Times New Roman" w:cs="Times New Roman"/>
          <w:noProof/>
          <w:sz w:val="24"/>
          <w:szCs w:val="24"/>
        </w:rPr>
        <w:t>3</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lang w:val="sr-Cyrl-RS"/>
        </w:rPr>
        <w:t xml:space="preserve">: </w:t>
      </w:r>
      <w:r w:rsidR="0054240F" w:rsidRPr="006F6FED">
        <w:rPr>
          <w:rFonts w:ascii="Times New Roman" w:hAnsi="Times New Roman" w:cs="Times New Roman"/>
          <w:i/>
          <w:sz w:val="24"/>
          <w:szCs w:val="24"/>
          <w:lang w:val="sr-Cyrl-RS"/>
        </w:rPr>
        <w:t>k-D</w:t>
      </w:r>
      <w:r w:rsidR="00BC5CBB"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Бинарно стабло</w:t>
      </w:r>
      <w:bookmarkEnd w:id="15"/>
      <w:bookmarkEnd w:id="16"/>
    </w:p>
    <w:p w:rsidR="00A81A5E" w:rsidRPr="006F6FED" w:rsidRDefault="00A81A5E" w:rsidP="00D357A6">
      <w:pPr>
        <w:rPr>
          <w:rFonts w:ascii="Times New Roman" w:hAnsi="Times New Roman" w:cs="Times New Roman"/>
          <w:sz w:val="24"/>
          <w:szCs w:val="24"/>
          <w:lang w:val="sr-Cyrl-RS"/>
        </w:rPr>
      </w:pPr>
    </w:p>
    <w:p w:rsidR="00C70607" w:rsidRPr="006F6FED" w:rsidRDefault="00B17AC2" w:rsidP="00D357A6">
      <w:pPr>
        <w:rPr>
          <w:rFonts w:ascii="Times New Roman" w:hAnsi="Times New Roman" w:cs="Times New Roman"/>
          <w:sz w:val="24"/>
          <w:szCs w:val="24"/>
          <w:lang w:val="sr-Cyrl-RS"/>
        </w:rPr>
      </w:pPr>
      <w:r w:rsidRPr="006F6FED">
        <w:rPr>
          <w:rFonts w:ascii="Times New Roman" w:hAnsi="Times New Roman" w:cs="Times New Roman"/>
          <w:sz w:val="24"/>
          <w:szCs w:val="24"/>
          <w:lang w:val="sr-Cyrl-RS"/>
        </w:rPr>
        <w:lastRenderedPageBreak/>
        <w:t>Алгоритам је лако проширити на случај када је број димензија</w:t>
      </w:r>
      <w:r w:rsidR="00B84A29" w:rsidRPr="006F6FED">
        <w:rPr>
          <w:rFonts w:ascii="Times New Roman" w:hAnsi="Times New Roman" w:cs="Times New Roman"/>
          <w:sz w:val="24"/>
          <w:szCs w:val="24"/>
          <w:lang w:val="sr-Cyrl-RS"/>
        </w:rPr>
        <w:t xml:space="preserve"> </w:t>
      </w:r>
      <w:r w:rsidR="00B84A29" w:rsidRPr="006F6FED">
        <w:rPr>
          <w:rFonts w:ascii="Times New Roman" w:hAnsi="Times New Roman" w:cs="Times New Roman"/>
          <w:i/>
          <w:sz w:val="24"/>
          <w:szCs w:val="24"/>
          <w:lang w:val="en-US"/>
        </w:rPr>
        <w:t>k</w:t>
      </w:r>
      <w:r w:rsidRPr="006F6FED">
        <w:rPr>
          <w:rFonts w:ascii="Times New Roman" w:hAnsi="Times New Roman" w:cs="Times New Roman"/>
          <w:sz w:val="24"/>
          <w:szCs w:val="24"/>
          <w:lang w:val="sr-Cyrl-RS"/>
        </w:rPr>
        <w:t xml:space="preserve"> већи </w:t>
      </w:r>
      <w:r w:rsidR="00B84A29" w:rsidRPr="006F6FED">
        <w:rPr>
          <w:rFonts w:ascii="Times New Roman" w:hAnsi="Times New Roman" w:cs="Times New Roman"/>
          <w:sz w:val="24"/>
          <w:szCs w:val="24"/>
        </w:rPr>
        <w:t>(</w:t>
      </w:r>
      <m:oMath>
        <m:r>
          <w:rPr>
            <w:rFonts w:ascii="Cambria Math" w:hAnsi="Cambria Math" w:cs="Times New Roman"/>
            <w:sz w:val="24"/>
            <w:szCs w:val="24"/>
          </w:rPr>
          <m:t>k&gt;2</m:t>
        </m:r>
      </m:oMath>
      <w:r w:rsidR="00B84A29" w:rsidRPr="006F6FED">
        <w:rPr>
          <w:rFonts w:ascii="Times New Roman" w:hAnsi="Times New Roman" w:cs="Times New Roman"/>
          <w:sz w:val="24"/>
          <w:szCs w:val="24"/>
        </w:rPr>
        <w:t>)</w:t>
      </w:r>
      <w:r w:rsidRPr="006F6FED">
        <w:rPr>
          <w:rFonts w:ascii="Times New Roman" w:hAnsi="Times New Roman" w:cs="Times New Roman"/>
          <w:sz w:val="24"/>
          <w:szCs w:val="24"/>
          <w:lang w:val="sr-Cyrl-RS"/>
        </w:rPr>
        <w:t xml:space="preserve"> . У свакој итера</w:t>
      </w:r>
      <w:r w:rsidR="00B84A29" w:rsidRPr="006F6FED">
        <w:rPr>
          <w:rFonts w:ascii="Times New Roman" w:hAnsi="Times New Roman" w:cs="Times New Roman"/>
          <w:sz w:val="24"/>
          <w:szCs w:val="24"/>
          <w:lang w:val="sr-Cyrl-RS"/>
        </w:rPr>
        <w:t>цији простор се дели у односу на димензију к.</w:t>
      </w:r>
      <w:r w:rsidR="0081244C" w:rsidRPr="006F6FED">
        <w:rPr>
          <w:rFonts w:ascii="Times New Roman" w:hAnsi="Times New Roman" w:cs="Times New Roman"/>
          <w:sz w:val="24"/>
          <w:szCs w:val="24"/>
          <w:lang w:val="en-US"/>
        </w:rPr>
        <w:t xml:space="preserve"> </w:t>
      </w:r>
      <w:r w:rsidR="0081244C" w:rsidRPr="006F6FED">
        <w:rPr>
          <w:rFonts w:ascii="Times New Roman" w:hAnsi="Times New Roman" w:cs="Times New Roman"/>
          <w:sz w:val="24"/>
          <w:szCs w:val="24"/>
          <w:lang w:val="sr-Cyrl-RS"/>
        </w:rPr>
        <w:t>Услов за заустављање поделе може бит</w:t>
      </w:r>
      <w:r w:rsidR="00C70607" w:rsidRPr="006F6FED">
        <w:rPr>
          <w:rFonts w:ascii="Times New Roman" w:hAnsi="Times New Roman" w:cs="Times New Roman"/>
          <w:sz w:val="24"/>
          <w:szCs w:val="24"/>
          <w:lang w:val="sr-Cyrl-RS"/>
        </w:rPr>
        <w:t xml:space="preserve">и дат корз </w:t>
      </w:r>
      <w:r w:rsidR="00A81A5E" w:rsidRPr="006F6FED">
        <w:rPr>
          <w:rFonts w:ascii="Times New Roman" w:hAnsi="Times New Roman" w:cs="Times New Roman"/>
          <w:sz w:val="24"/>
          <w:szCs w:val="24"/>
          <w:lang w:val="sr-Cyrl-RS"/>
        </w:rPr>
        <w:t>ограничење</w:t>
      </w:r>
      <w:r w:rsidR="00C70607" w:rsidRPr="006F6FED">
        <w:rPr>
          <w:rFonts w:ascii="Times New Roman" w:hAnsi="Times New Roman" w:cs="Times New Roman"/>
          <w:sz w:val="24"/>
          <w:szCs w:val="24"/>
          <w:lang w:val="sr-Cyrl-RS"/>
        </w:rPr>
        <w:t xml:space="preserve"> броја нивоа које стабло боже имати, дефинисање минималног броја елемената који ће се наћи у листовима, или на неки други начин.</w:t>
      </w:r>
    </w:p>
    <w:p w:rsidR="00D357A6" w:rsidRPr="006F6FED" w:rsidRDefault="00B84A29" w:rsidP="00C718CD">
      <w:pPr>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 </w:t>
      </w:r>
      <w:r w:rsidR="0054240F" w:rsidRPr="006F6FED">
        <w:rPr>
          <w:rFonts w:ascii="Times New Roman" w:hAnsi="Times New Roman" w:cs="Times New Roman"/>
          <w:i/>
          <w:sz w:val="24"/>
          <w:szCs w:val="24"/>
          <w:lang w:val="sr-Cyrl-RS"/>
        </w:rPr>
        <w:t>k-D</w:t>
      </w:r>
      <w:r w:rsidR="0081244C" w:rsidRPr="006F6FED">
        <w:rPr>
          <w:rFonts w:ascii="Times New Roman" w:hAnsi="Times New Roman" w:cs="Times New Roman"/>
          <w:sz w:val="24"/>
          <w:szCs w:val="24"/>
          <w:lang w:val="sr-Cyrl-RS"/>
        </w:rPr>
        <w:t xml:space="preserve"> је егзактан метод, што значи да ће рез</w:t>
      </w:r>
      <w:r w:rsidR="00B0320E" w:rsidRPr="006F6FED">
        <w:rPr>
          <w:rFonts w:ascii="Times New Roman" w:hAnsi="Times New Roman" w:cs="Times New Roman"/>
          <w:sz w:val="24"/>
          <w:szCs w:val="24"/>
          <w:lang w:val="sr-Cyrl-RS"/>
        </w:rPr>
        <w:t xml:space="preserve">ултат претраге бити тачке који су прави суседи </w:t>
      </w:r>
      <w:r w:rsidR="0081244C" w:rsidRPr="006F6FED">
        <w:rPr>
          <w:rFonts w:ascii="Times New Roman" w:hAnsi="Times New Roman" w:cs="Times New Roman"/>
          <w:sz w:val="24"/>
          <w:szCs w:val="24"/>
          <w:lang w:val="sr-Cyrl-RS"/>
        </w:rPr>
        <w:t>тачке претраге. И</w:t>
      </w:r>
      <w:r w:rsidR="00B0320E" w:rsidRPr="006F6FED">
        <w:rPr>
          <w:rFonts w:ascii="Times New Roman" w:hAnsi="Times New Roman" w:cs="Times New Roman"/>
          <w:sz w:val="24"/>
          <w:szCs w:val="24"/>
          <w:lang w:val="sr-Cyrl-RS"/>
        </w:rPr>
        <w:t>з тог разлога, алгоритам не проверава само саджај ћелије којој припада тачка претраге, већ и суседних ћелија уколико је потребно</w:t>
      </w:r>
      <w:r w:rsidR="00DF50FC" w:rsidRPr="006F6FED">
        <w:rPr>
          <w:rFonts w:ascii="Times New Roman" w:hAnsi="Times New Roman" w:cs="Times New Roman"/>
          <w:sz w:val="24"/>
          <w:szCs w:val="24"/>
          <w:lang w:val="sr-Cyrl-RS"/>
        </w:rPr>
        <w:t xml:space="preserve"> (Алгоритам 1.)</w:t>
      </w:r>
      <w:r w:rsidR="00B0320E" w:rsidRPr="006F6FED">
        <w:rPr>
          <w:rFonts w:ascii="Times New Roman" w:hAnsi="Times New Roman" w:cs="Times New Roman"/>
          <w:sz w:val="24"/>
          <w:szCs w:val="24"/>
          <w:lang w:val="sr-Cyrl-RS"/>
        </w:rPr>
        <w:t xml:space="preserve">. </w:t>
      </w:r>
      <w:r w:rsidR="00DF50FC" w:rsidRPr="006F6FED">
        <w:rPr>
          <w:rFonts w:ascii="Times New Roman" w:hAnsi="Times New Roman" w:cs="Times New Roman"/>
          <w:sz w:val="24"/>
          <w:szCs w:val="24"/>
          <w:lang w:val="sr-Cyrl-RS"/>
        </w:rPr>
        <w:t>Вратимо се на дводимензиони пример. Нека тачка претраге има координате (7,9).  Претрага започиње од корена стабла</w:t>
      </w:r>
      <w:r w:rsidR="008D4FAE" w:rsidRPr="006F6FED">
        <w:rPr>
          <w:rFonts w:ascii="Times New Roman" w:hAnsi="Times New Roman" w:cs="Times New Roman"/>
          <w:sz w:val="24"/>
          <w:szCs w:val="24"/>
          <w:lang w:val="sr-Cyrl-RS"/>
        </w:rPr>
        <w:t xml:space="preserve"> који ћемо прогластити најближим</w:t>
      </w:r>
      <w:r w:rsidR="00DF50FC" w:rsidRPr="006F6FED">
        <w:rPr>
          <w:rFonts w:ascii="Times New Roman" w:hAnsi="Times New Roman" w:cs="Times New Roman"/>
          <w:sz w:val="24"/>
          <w:szCs w:val="24"/>
          <w:lang w:val="sr-Cyrl-RS"/>
        </w:rPr>
        <w:t>. Како корени чвор није лист у стаблу, услов из</w:t>
      </w:r>
      <w:r w:rsidR="00BC5CBB" w:rsidRPr="006F6FED">
        <w:rPr>
          <w:rFonts w:ascii="Times New Roman" w:hAnsi="Times New Roman" w:cs="Times New Roman"/>
          <w:sz w:val="24"/>
          <w:szCs w:val="24"/>
        </w:rPr>
        <w:t xml:space="preserve"> </w:t>
      </w:r>
      <w:r w:rsidR="00BC5CBB" w:rsidRPr="006F6FED">
        <w:rPr>
          <w:rFonts w:ascii="Times New Roman" w:hAnsi="Times New Roman" w:cs="Times New Roman"/>
          <w:sz w:val="24"/>
          <w:szCs w:val="24"/>
          <w:lang w:val="sr-Cyrl-RS"/>
        </w:rPr>
        <w:t>2.</w:t>
      </w:r>
      <w:r w:rsidR="00DF50FC" w:rsidRPr="006F6FED">
        <w:rPr>
          <w:rFonts w:ascii="Times New Roman" w:hAnsi="Times New Roman" w:cs="Times New Roman"/>
          <w:sz w:val="24"/>
          <w:szCs w:val="24"/>
          <w:lang w:val="sr-Cyrl-RS"/>
        </w:rPr>
        <w:t xml:space="preserve"> линије није</w:t>
      </w:r>
      <w:r w:rsidR="008D4FAE" w:rsidRPr="006F6FED">
        <w:rPr>
          <w:rFonts w:ascii="Times New Roman" w:hAnsi="Times New Roman" w:cs="Times New Roman"/>
          <w:sz w:val="24"/>
          <w:szCs w:val="24"/>
          <w:lang w:val="sr-Cyrl-RS"/>
        </w:rPr>
        <w:t xml:space="preserve"> задовољен. </w:t>
      </w:r>
      <w:r w:rsidR="00202EF9" w:rsidRPr="006F6FED">
        <w:rPr>
          <w:rFonts w:ascii="Times New Roman" w:hAnsi="Times New Roman" w:cs="Times New Roman"/>
          <w:sz w:val="24"/>
          <w:szCs w:val="24"/>
          <w:lang w:val="sr-Cyrl-RS"/>
        </w:rPr>
        <w:t>Алгоритам се наставља у десном подстаблу</w:t>
      </w:r>
      <w:r w:rsidR="004604A2" w:rsidRPr="006F6FED">
        <w:rPr>
          <w:rFonts w:ascii="Times New Roman" w:hAnsi="Times New Roman" w:cs="Times New Roman"/>
          <w:sz w:val="24"/>
          <w:szCs w:val="24"/>
          <w:lang w:val="sr-Cyrl-RS"/>
        </w:rPr>
        <w:t>. Рекурзивним позивима долази се до чвора (9,6)</w:t>
      </w:r>
      <w:r w:rsidR="00BC5CBB" w:rsidRPr="006F6FED">
        <w:rPr>
          <w:rFonts w:ascii="Times New Roman" w:hAnsi="Times New Roman" w:cs="Times New Roman"/>
          <w:sz w:val="24"/>
          <w:szCs w:val="24"/>
          <w:lang w:val="sr-Cyrl-RS"/>
        </w:rPr>
        <w:t>, који се налаз</w:t>
      </w:r>
      <w:r w:rsidR="00202EF9" w:rsidRPr="006F6FED">
        <w:rPr>
          <w:rFonts w:ascii="Times New Roman" w:hAnsi="Times New Roman" w:cs="Times New Roman"/>
          <w:sz w:val="24"/>
          <w:szCs w:val="24"/>
          <w:lang w:val="sr-Cyrl-RS"/>
        </w:rPr>
        <w:t>и у ћелији којој припада тачка претраге и који се проглаш</w:t>
      </w:r>
      <w:r w:rsidR="004604A2" w:rsidRPr="006F6FED">
        <w:rPr>
          <w:rFonts w:ascii="Times New Roman" w:hAnsi="Times New Roman" w:cs="Times New Roman"/>
          <w:sz w:val="24"/>
          <w:szCs w:val="24"/>
          <w:lang w:val="sr-Cyrl-RS"/>
        </w:rPr>
        <w:t xml:space="preserve">ава најближим. </w:t>
      </w:r>
      <w:r w:rsidR="00202EF9" w:rsidRPr="006F6FED">
        <w:rPr>
          <w:rFonts w:ascii="Times New Roman" w:hAnsi="Times New Roman" w:cs="Times New Roman"/>
          <w:sz w:val="24"/>
          <w:szCs w:val="24"/>
          <w:lang w:val="sr-Cyrl-RS"/>
        </w:rPr>
        <w:t>Претрага се поново наста</w:t>
      </w:r>
      <w:r w:rsidR="003E3EE9" w:rsidRPr="006F6FED">
        <w:rPr>
          <w:rFonts w:ascii="Times New Roman" w:hAnsi="Times New Roman" w:cs="Times New Roman"/>
          <w:sz w:val="24"/>
          <w:szCs w:val="24"/>
          <w:lang w:val="sr-Cyrl-RS"/>
        </w:rPr>
        <w:t>вља у кореном чвору где се утврђ</w:t>
      </w:r>
      <w:r w:rsidR="00202EF9" w:rsidRPr="006F6FED">
        <w:rPr>
          <w:rFonts w:ascii="Times New Roman" w:hAnsi="Times New Roman" w:cs="Times New Roman"/>
          <w:sz w:val="24"/>
          <w:szCs w:val="24"/>
          <w:lang w:val="sr-Cyrl-RS"/>
        </w:rPr>
        <w:t>ује да је дистанца између тачке претраге и тачке (9,6)</w:t>
      </w:r>
      <w:r w:rsidR="003E3EE9" w:rsidRPr="006F6FED">
        <w:rPr>
          <w:rFonts w:ascii="Times New Roman" w:hAnsi="Times New Roman" w:cs="Times New Roman"/>
          <w:sz w:val="24"/>
          <w:szCs w:val="24"/>
          <w:lang w:val="sr-Cyrl-RS"/>
        </w:rPr>
        <w:t>, већа од у</w:t>
      </w:r>
      <w:r w:rsidR="00202EF9" w:rsidRPr="006F6FED">
        <w:rPr>
          <w:rFonts w:ascii="Times New Roman" w:hAnsi="Times New Roman" w:cs="Times New Roman"/>
          <w:sz w:val="24"/>
          <w:szCs w:val="24"/>
          <w:lang w:val="sr-Cyrl-RS"/>
        </w:rPr>
        <w:t xml:space="preserve">даљености </w:t>
      </w:r>
      <w:r w:rsidR="003E3EE9" w:rsidRPr="006F6FED">
        <w:rPr>
          <w:rFonts w:ascii="Times New Roman" w:hAnsi="Times New Roman" w:cs="Times New Roman"/>
          <w:sz w:val="24"/>
          <w:szCs w:val="24"/>
          <w:lang w:val="sr-Cyrl-RS"/>
        </w:rPr>
        <w:t>од</w:t>
      </w:r>
      <w:r w:rsidR="00202EF9" w:rsidRPr="006F6FED">
        <w:rPr>
          <w:rFonts w:ascii="Times New Roman" w:hAnsi="Times New Roman" w:cs="Times New Roman"/>
          <w:sz w:val="24"/>
          <w:szCs w:val="24"/>
          <w:lang w:val="sr-Cyrl-RS"/>
        </w:rPr>
        <w:t xml:space="preserve"> ос</w:t>
      </w:r>
      <w:r w:rsidR="003E3EE9" w:rsidRPr="006F6FED">
        <w:rPr>
          <w:rFonts w:ascii="Times New Roman" w:hAnsi="Times New Roman" w:cs="Times New Roman"/>
          <w:sz w:val="24"/>
          <w:szCs w:val="24"/>
          <w:lang w:val="sr-Cyrl-RS"/>
        </w:rPr>
        <w:t>е</w:t>
      </w:r>
      <w:r w:rsidR="00202EF9" w:rsidRPr="006F6FED">
        <w:rPr>
          <w:rFonts w:ascii="Times New Roman" w:hAnsi="Times New Roman" w:cs="Times New Roman"/>
          <w:sz w:val="24"/>
          <w:szCs w:val="24"/>
          <w:lang w:val="sr-Cyrl-RS"/>
        </w:rPr>
        <w:t xml:space="preserve"> поделе</w:t>
      </w:r>
      <w:r w:rsidR="00BC5CBB" w:rsidRPr="006F6FED">
        <w:rPr>
          <w:rFonts w:ascii="Times New Roman" w:hAnsi="Times New Roman" w:cs="Times New Roman"/>
          <w:sz w:val="24"/>
          <w:szCs w:val="24"/>
          <w:lang w:val="sr-Cyrl-RS"/>
        </w:rPr>
        <w:t xml:space="preserve"> (линија 7)</w:t>
      </w:r>
      <w:r w:rsidR="00202EF9" w:rsidRPr="006F6FED">
        <w:rPr>
          <w:rFonts w:ascii="Times New Roman" w:hAnsi="Times New Roman" w:cs="Times New Roman"/>
          <w:sz w:val="24"/>
          <w:szCs w:val="24"/>
          <w:lang w:val="sr-Cyrl-RS"/>
        </w:rPr>
        <w:t xml:space="preserve">, па постоји могућност да се најближи сусед налази у </w:t>
      </w:r>
      <w:r w:rsidR="00BC5CBB" w:rsidRPr="006F6FED">
        <w:rPr>
          <w:rFonts w:ascii="Times New Roman" w:hAnsi="Times New Roman" w:cs="Times New Roman"/>
          <w:sz w:val="24"/>
          <w:szCs w:val="24"/>
          <w:lang w:val="sr-Cyrl-RS"/>
        </w:rPr>
        <w:t>левом</w:t>
      </w:r>
      <w:r w:rsidR="00202EF9" w:rsidRPr="006F6FED">
        <w:rPr>
          <w:rFonts w:ascii="Times New Roman" w:hAnsi="Times New Roman" w:cs="Times New Roman"/>
          <w:sz w:val="24"/>
          <w:szCs w:val="24"/>
          <w:lang w:val="sr-Cyrl-RS"/>
        </w:rPr>
        <w:t xml:space="preserve"> подстаблу. На исти начин, алгоритам пролази кроз лево подстабло и налази правог најближег суседа (5,7).</w:t>
      </w:r>
    </w:p>
    <w:tbl>
      <w:tblPr>
        <w:tblStyle w:val="TableGrid"/>
        <w:tblW w:w="0" w:type="auto"/>
        <w:tblLook w:val="04A0" w:firstRow="1" w:lastRow="0" w:firstColumn="1" w:lastColumn="0" w:noHBand="0" w:noVBand="1"/>
      </w:tblPr>
      <w:tblGrid>
        <w:gridCol w:w="534"/>
        <w:gridCol w:w="8753"/>
      </w:tblGrid>
      <w:tr w:rsidR="00A9792F" w:rsidRPr="006F6FED" w:rsidTr="007A6F9E">
        <w:tc>
          <w:tcPr>
            <w:tcW w:w="9287" w:type="dxa"/>
            <w:gridSpan w:val="2"/>
            <w:tcBorders>
              <w:bottom w:val="single" w:sz="4" w:space="0" w:color="auto"/>
            </w:tcBorders>
          </w:tcPr>
          <w:p w:rsidR="00A9792F" w:rsidRPr="006F6FED" w:rsidRDefault="00A9792F" w:rsidP="007D163F">
            <w:pPr>
              <w:spacing w:line="360" w:lineRule="auto"/>
              <w:rPr>
                <w:sz w:val="24"/>
                <w:szCs w:val="24"/>
                <w:lang w:val="sr-Cyrl-RS"/>
              </w:rPr>
            </w:pPr>
            <w:r w:rsidRPr="006F6FED">
              <w:rPr>
                <w:sz w:val="24"/>
                <w:szCs w:val="24"/>
                <w:lang w:val="sr-Cyrl-RS"/>
              </w:rPr>
              <w:t>Алгоритам 1.</w:t>
            </w:r>
            <w:r w:rsidR="007A6F9E" w:rsidRPr="006F6FED">
              <w:rPr>
                <w:sz w:val="24"/>
                <w:szCs w:val="24"/>
                <w:lang w:val="sr-Cyrl-RS"/>
              </w:rPr>
              <w:t xml:space="preserve"> Претрага у </w:t>
            </w:r>
            <w:r w:rsidR="0054240F" w:rsidRPr="006F6FED">
              <w:rPr>
                <w:i/>
                <w:sz w:val="24"/>
                <w:szCs w:val="24"/>
                <w:lang w:val="sr-Cyrl-RS"/>
              </w:rPr>
              <w:t>k-D</w:t>
            </w:r>
            <w:r w:rsidR="007A6F9E" w:rsidRPr="006F6FED">
              <w:rPr>
                <w:sz w:val="24"/>
                <w:szCs w:val="24"/>
                <w:lang w:val="sr-Cyrl-RS"/>
              </w:rPr>
              <w:t xml:space="preserve"> стаблу</w:t>
            </w:r>
          </w:p>
        </w:tc>
      </w:tr>
      <w:tr w:rsidR="00F33DCB" w:rsidRPr="006F6FED" w:rsidTr="007A6F9E">
        <w:tc>
          <w:tcPr>
            <w:tcW w:w="534" w:type="dxa"/>
            <w:tcBorders>
              <w:top w:val="single" w:sz="4" w:space="0" w:color="auto"/>
              <w:left w:val="nil"/>
              <w:bottom w:val="nil"/>
              <w:right w:val="nil"/>
            </w:tcBorders>
          </w:tcPr>
          <w:p w:rsidR="00F33DCB" w:rsidRPr="006F6FED" w:rsidRDefault="00F33DCB" w:rsidP="007D163F">
            <w:pPr>
              <w:spacing w:line="360" w:lineRule="auto"/>
              <w:rPr>
                <w:sz w:val="24"/>
                <w:szCs w:val="24"/>
              </w:rPr>
            </w:pPr>
            <w:r w:rsidRPr="006F6FED">
              <w:rPr>
                <w:sz w:val="24"/>
                <w:szCs w:val="24"/>
              </w:rPr>
              <w:t>1:</w:t>
            </w:r>
          </w:p>
        </w:tc>
        <w:tc>
          <w:tcPr>
            <w:tcW w:w="8753" w:type="dxa"/>
            <w:tcBorders>
              <w:top w:val="single" w:sz="4" w:space="0" w:color="auto"/>
              <w:left w:val="nil"/>
              <w:bottom w:val="nil"/>
              <w:right w:val="nil"/>
            </w:tcBorders>
          </w:tcPr>
          <w:p w:rsidR="00F33DCB" w:rsidRPr="006F6FED" w:rsidRDefault="00A9792F" w:rsidP="007D163F">
            <w:pPr>
              <w:spacing w:line="360" w:lineRule="auto"/>
              <w:rPr>
                <w:sz w:val="24"/>
                <w:szCs w:val="24"/>
              </w:rPr>
            </w:pPr>
            <w:r w:rsidRPr="006F6FED">
              <w:rPr>
                <w:sz w:val="24"/>
                <w:szCs w:val="24"/>
              </w:rPr>
              <w:t>p</w:t>
            </w:r>
            <w:r w:rsidR="00F33DCB" w:rsidRPr="006F6FED">
              <w:rPr>
                <w:sz w:val="24"/>
                <w:szCs w:val="24"/>
              </w:rPr>
              <w:t>retraga(q, n, p, d)</w:t>
            </w:r>
          </w:p>
        </w:tc>
      </w:tr>
      <w:tr w:rsidR="00F33DCB" w:rsidRPr="006F6FED" w:rsidTr="007A6F9E">
        <w:tc>
          <w:tcPr>
            <w:tcW w:w="534" w:type="dxa"/>
            <w:tcBorders>
              <w:top w:val="nil"/>
              <w:left w:val="nil"/>
              <w:bottom w:val="nil"/>
              <w:right w:val="nil"/>
            </w:tcBorders>
          </w:tcPr>
          <w:p w:rsidR="00F33DCB" w:rsidRPr="006F6FED" w:rsidRDefault="00F33DCB" w:rsidP="007D163F">
            <w:pPr>
              <w:spacing w:line="360" w:lineRule="auto"/>
              <w:rPr>
                <w:sz w:val="24"/>
                <w:szCs w:val="24"/>
              </w:rPr>
            </w:pPr>
            <w:r w:rsidRPr="006F6FED">
              <w:rPr>
                <w:sz w:val="24"/>
                <w:szCs w:val="24"/>
              </w:rPr>
              <w:t>2:</w:t>
            </w:r>
          </w:p>
        </w:tc>
        <w:tc>
          <w:tcPr>
            <w:tcW w:w="8753" w:type="dxa"/>
            <w:tcBorders>
              <w:top w:val="nil"/>
              <w:left w:val="nil"/>
              <w:bottom w:val="nil"/>
              <w:right w:val="nil"/>
            </w:tcBorders>
          </w:tcPr>
          <w:p w:rsidR="00F33DCB" w:rsidRPr="006F6FED" w:rsidRDefault="00A9792F" w:rsidP="009143D1">
            <w:pPr>
              <w:spacing w:line="360" w:lineRule="auto"/>
              <w:rPr>
                <w:sz w:val="24"/>
                <w:szCs w:val="24"/>
              </w:rPr>
            </w:pPr>
            <w:r w:rsidRPr="006F6FED">
              <w:rPr>
                <w:sz w:val="24"/>
                <w:szCs w:val="24"/>
              </w:rPr>
              <w:t>i</w:t>
            </w:r>
            <w:r w:rsidR="00F33DCB" w:rsidRPr="006F6FED">
              <w:rPr>
                <w:sz w:val="24"/>
                <w:szCs w:val="24"/>
              </w:rPr>
              <w:t xml:space="preserve">f  n.l = </w:t>
            </w:r>
            <w:r w:rsidR="00F33DCB" w:rsidRPr="006F6FED">
              <w:rPr>
                <w:rStyle w:val="mwe-math-mathml-inline"/>
                <w:rFonts w:ascii="Cambria Math" w:hAnsi="Cambria Math" w:cs="Cambria Math"/>
                <w:vanish/>
                <w:sz w:val="24"/>
                <w:szCs w:val="24"/>
              </w:rPr>
              <w:t>∅</w:t>
            </w:r>
            <w:r w:rsidR="00F33DCB" w:rsidRPr="006F6FED">
              <w:rPr>
                <w:rStyle w:val="mwe-math-mathml-inline"/>
                <w:vanish/>
                <w:sz w:val="24"/>
                <w:szCs w:val="24"/>
              </w:rPr>
              <w:t xml:space="preserve"> {\displaystyle \varnothing } </w:t>
            </w:r>
            <w:r w:rsidR="009143D1" w:rsidRPr="006F6FED">
              <w:rPr>
                <w:rFonts w:ascii="Cambria Math" w:hAnsi="Cambria Math" w:cs="Cambria Math"/>
                <w:noProof/>
                <w:sz w:val="24"/>
                <w:szCs w:val="24"/>
              </w:rPr>
              <w:t>∅</w:t>
            </w:r>
            <w:r w:rsidRPr="006F6FED">
              <w:rPr>
                <w:noProof/>
                <w:sz w:val="24"/>
                <w:szCs w:val="24"/>
              </w:rPr>
              <w:t xml:space="preserve">  </w:t>
            </w:r>
            <w:r w:rsidRPr="006F6FED">
              <w:rPr>
                <w:rFonts w:ascii="Cambria Math" w:hAnsi="Cambria Math" w:cs="Cambria Math"/>
                <w:noProof/>
                <w:sz w:val="24"/>
                <w:szCs w:val="24"/>
              </w:rPr>
              <w:t>∧</w:t>
            </w:r>
            <w:r w:rsidRPr="006F6FED">
              <w:rPr>
                <w:noProof/>
                <w:sz w:val="24"/>
                <w:szCs w:val="24"/>
              </w:rPr>
              <w:t xml:space="preserve"> n.r = </w:t>
            </w:r>
            <w:r w:rsidR="009143D1" w:rsidRPr="006F6FED">
              <w:rPr>
                <w:rFonts w:ascii="Cambria Math" w:hAnsi="Cambria Math" w:cs="Cambria Math"/>
                <w:noProof/>
                <w:sz w:val="24"/>
                <w:szCs w:val="24"/>
              </w:rPr>
              <w:t>∅</w:t>
            </w:r>
            <w:r w:rsidRPr="006F6FED">
              <w:rPr>
                <w:noProof/>
                <w:sz w:val="24"/>
                <w:szCs w:val="24"/>
              </w:rPr>
              <w:t xml:space="preserve"> </w:t>
            </w:r>
          </w:p>
        </w:tc>
      </w:tr>
      <w:tr w:rsidR="00F33DCB" w:rsidRPr="006F6FED" w:rsidTr="007A6F9E">
        <w:tc>
          <w:tcPr>
            <w:tcW w:w="534" w:type="dxa"/>
            <w:tcBorders>
              <w:top w:val="nil"/>
              <w:left w:val="nil"/>
              <w:bottom w:val="nil"/>
              <w:right w:val="nil"/>
            </w:tcBorders>
          </w:tcPr>
          <w:p w:rsidR="00F33DCB" w:rsidRPr="006F6FED" w:rsidRDefault="00F33DCB" w:rsidP="007D163F">
            <w:pPr>
              <w:spacing w:line="360" w:lineRule="auto"/>
              <w:rPr>
                <w:sz w:val="24"/>
                <w:szCs w:val="24"/>
              </w:rPr>
            </w:pPr>
            <w:r w:rsidRPr="006F6FED">
              <w:rPr>
                <w:sz w:val="24"/>
                <w:szCs w:val="24"/>
              </w:rPr>
              <w:t>3:</w:t>
            </w:r>
          </w:p>
        </w:tc>
        <w:tc>
          <w:tcPr>
            <w:tcW w:w="8753" w:type="dxa"/>
            <w:tcBorders>
              <w:top w:val="nil"/>
              <w:left w:val="nil"/>
              <w:bottom w:val="nil"/>
              <w:right w:val="nil"/>
            </w:tcBorders>
          </w:tcPr>
          <w:p w:rsidR="00F33DCB" w:rsidRPr="006F6FED" w:rsidRDefault="00A9792F" w:rsidP="007D163F">
            <w:pPr>
              <w:spacing w:line="360" w:lineRule="auto"/>
              <w:rPr>
                <w:sz w:val="24"/>
                <w:szCs w:val="24"/>
              </w:rPr>
            </w:pPr>
            <w:r w:rsidRPr="006F6FED">
              <w:rPr>
                <w:sz w:val="24"/>
                <w:szCs w:val="24"/>
              </w:rPr>
              <w:t xml:space="preserve">  dc </w:t>
            </w:r>
            <w:r w:rsidRPr="006F6FED">
              <w:rPr>
                <w:rFonts w:ascii="Cambria Math" w:hAnsi="Cambria Math" w:cs="Cambria Math"/>
                <w:sz w:val="24"/>
                <w:szCs w:val="24"/>
              </w:rPr>
              <w:t>≔</w:t>
            </w:r>
            <w:r w:rsidRPr="006F6FED">
              <w:rPr>
                <w:sz w:val="24"/>
                <w:szCs w:val="24"/>
              </w:rPr>
              <w:t xml:space="preserve"> dist(q,n)</w:t>
            </w:r>
          </w:p>
        </w:tc>
      </w:tr>
      <w:tr w:rsidR="00F33DCB" w:rsidRPr="006F6FED" w:rsidTr="007A6F9E">
        <w:tc>
          <w:tcPr>
            <w:tcW w:w="534" w:type="dxa"/>
            <w:tcBorders>
              <w:top w:val="nil"/>
              <w:left w:val="nil"/>
              <w:bottom w:val="nil"/>
              <w:right w:val="nil"/>
            </w:tcBorders>
          </w:tcPr>
          <w:p w:rsidR="00F33DCB" w:rsidRPr="006F6FED" w:rsidRDefault="00F33DCB" w:rsidP="007D163F">
            <w:pPr>
              <w:spacing w:line="360" w:lineRule="auto"/>
              <w:rPr>
                <w:sz w:val="24"/>
                <w:szCs w:val="24"/>
              </w:rPr>
            </w:pPr>
            <w:r w:rsidRPr="006F6FED">
              <w:rPr>
                <w:sz w:val="24"/>
                <w:szCs w:val="24"/>
              </w:rPr>
              <w:t>4:</w:t>
            </w:r>
          </w:p>
        </w:tc>
        <w:tc>
          <w:tcPr>
            <w:tcW w:w="8753" w:type="dxa"/>
            <w:tcBorders>
              <w:top w:val="nil"/>
              <w:left w:val="nil"/>
              <w:bottom w:val="nil"/>
              <w:right w:val="nil"/>
            </w:tcBorders>
          </w:tcPr>
          <w:p w:rsidR="00F33DCB" w:rsidRPr="006F6FED" w:rsidRDefault="00A9792F" w:rsidP="007D163F">
            <w:pPr>
              <w:spacing w:line="360" w:lineRule="auto"/>
              <w:rPr>
                <w:sz w:val="24"/>
                <w:szCs w:val="24"/>
              </w:rPr>
            </w:pPr>
            <w:r w:rsidRPr="006F6FED">
              <w:rPr>
                <w:sz w:val="24"/>
                <w:szCs w:val="24"/>
              </w:rPr>
              <w:t xml:space="preserve">  if dc &lt; d then p </w:t>
            </w:r>
            <w:r w:rsidRPr="006F6FED">
              <w:rPr>
                <w:rFonts w:ascii="Cambria Math" w:hAnsi="Cambria Math" w:cs="Cambria Math"/>
                <w:sz w:val="24"/>
                <w:szCs w:val="24"/>
              </w:rPr>
              <w:t>≔</w:t>
            </w:r>
            <w:r w:rsidRPr="006F6FED">
              <w:rPr>
                <w:sz w:val="24"/>
                <w:szCs w:val="24"/>
              </w:rPr>
              <w:t xml:space="preserve"> n; d</w:t>
            </w:r>
            <w:r w:rsidRPr="006F6FED">
              <w:rPr>
                <w:rFonts w:ascii="Cambria Math" w:hAnsi="Cambria Math" w:cs="Cambria Math"/>
                <w:sz w:val="24"/>
                <w:szCs w:val="24"/>
              </w:rPr>
              <w:t>≔</w:t>
            </w:r>
            <w:r w:rsidRPr="006F6FED">
              <w:rPr>
                <w:sz w:val="24"/>
                <w:szCs w:val="24"/>
              </w:rPr>
              <w:t>dc</w:t>
            </w:r>
            <w:r w:rsidR="004604A2" w:rsidRPr="006F6FED">
              <w:rPr>
                <w:sz w:val="24"/>
                <w:szCs w:val="24"/>
                <w:lang w:val="sr-Cyrl-RS"/>
              </w:rPr>
              <w:t xml:space="preserve">; </w:t>
            </w:r>
            <w:r w:rsidR="004604A2" w:rsidRPr="006F6FED">
              <w:rPr>
                <w:sz w:val="24"/>
                <w:szCs w:val="24"/>
              </w:rPr>
              <w:t>return p,d;</w:t>
            </w:r>
          </w:p>
        </w:tc>
      </w:tr>
      <w:tr w:rsidR="00F33DCB" w:rsidRPr="006F6FED" w:rsidTr="007A6F9E">
        <w:tc>
          <w:tcPr>
            <w:tcW w:w="534" w:type="dxa"/>
            <w:tcBorders>
              <w:top w:val="nil"/>
              <w:left w:val="nil"/>
              <w:bottom w:val="nil"/>
              <w:right w:val="nil"/>
            </w:tcBorders>
          </w:tcPr>
          <w:p w:rsidR="00F33DCB" w:rsidRPr="006F6FED" w:rsidRDefault="00F33DCB" w:rsidP="007D163F">
            <w:pPr>
              <w:spacing w:line="360" w:lineRule="auto"/>
              <w:rPr>
                <w:sz w:val="24"/>
                <w:szCs w:val="24"/>
              </w:rPr>
            </w:pPr>
            <w:r w:rsidRPr="006F6FED">
              <w:rPr>
                <w:sz w:val="24"/>
                <w:szCs w:val="24"/>
              </w:rPr>
              <w:t>5:</w:t>
            </w:r>
          </w:p>
        </w:tc>
        <w:tc>
          <w:tcPr>
            <w:tcW w:w="8753" w:type="dxa"/>
            <w:tcBorders>
              <w:top w:val="nil"/>
              <w:left w:val="nil"/>
              <w:bottom w:val="nil"/>
              <w:right w:val="nil"/>
            </w:tcBorders>
          </w:tcPr>
          <w:p w:rsidR="00F33DCB" w:rsidRPr="006F6FED" w:rsidRDefault="00A9792F" w:rsidP="007D163F">
            <w:pPr>
              <w:spacing w:line="360" w:lineRule="auto"/>
              <w:rPr>
                <w:sz w:val="24"/>
                <w:szCs w:val="24"/>
              </w:rPr>
            </w:pPr>
            <w:r w:rsidRPr="006F6FED">
              <w:rPr>
                <w:sz w:val="24"/>
                <w:szCs w:val="24"/>
              </w:rPr>
              <w:t>else</w:t>
            </w:r>
          </w:p>
        </w:tc>
      </w:tr>
      <w:tr w:rsidR="00F33DCB" w:rsidRPr="006F6FED" w:rsidTr="007A6F9E">
        <w:tc>
          <w:tcPr>
            <w:tcW w:w="534" w:type="dxa"/>
            <w:tcBorders>
              <w:top w:val="nil"/>
              <w:left w:val="nil"/>
              <w:bottom w:val="nil"/>
              <w:right w:val="nil"/>
            </w:tcBorders>
          </w:tcPr>
          <w:p w:rsidR="00F33DCB" w:rsidRPr="006F6FED" w:rsidRDefault="00F33DCB" w:rsidP="007D163F">
            <w:pPr>
              <w:spacing w:line="360" w:lineRule="auto"/>
              <w:rPr>
                <w:sz w:val="24"/>
                <w:szCs w:val="24"/>
              </w:rPr>
            </w:pPr>
            <w:r w:rsidRPr="006F6FED">
              <w:rPr>
                <w:sz w:val="24"/>
                <w:szCs w:val="24"/>
              </w:rPr>
              <w:t>6:</w:t>
            </w:r>
          </w:p>
        </w:tc>
        <w:tc>
          <w:tcPr>
            <w:tcW w:w="8753" w:type="dxa"/>
            <w:tcBorders>
              <w:top w:val="nil"/>
              <w:left w:val="nil"/>
              <w:bottom w:val="nil"/>
              <w:right w:val="nil"/>
            </w:tcBorders>
          </w:tcPr>
          <w:p w:rsidR="00F33DCB" w:rsidRPr="006F6FED" w:rsidRDefault="00A9792F" w:rsidP="007D163F">
            <w:pPr>
              <w:spacing w:line="360" w:lineRule="auto"/>
              <w:rPr>
                <w:sz w:val="24"/>
                <w:szCs w:val="24"/>
              </w:rPr>
            </w:pPr>
            <w:r w:rsidRPr="006F6FED">
              <w:rPr>
                <w:sz w:val="24"/>
                <w:szCs w:val="24"/>
              </w:rPr>
              <w:t xml:space="preserve">  if q.ax ≤ n.ax</w:t>
            </w:r>
          </w:p>
        </w:tc>
      </w:tr>
      <w:tr w:rsidR="00F33DCB" w:rsidRPr="006F6FED" w:rsidTr="007A6F9E">
        <w:tc>
          <w:tcPr>
            <w:tcW w:w="534" w:type="dxa"/>
            <w:tcBorders>
              <w:top w:val="nil"/>
              <w:left w:val="nil"/>
              <w:bottom w:val="nil"/>
              <w:right w:val="nil"/>
            </w:tcBorders>
          </w:tcPr>
          <w:p w:rsidR="00F33DCB" w:rsidRPr="006F6FED" w:rsidRDefault="00F33DCB" w:rsidP="007D163F">
            <w:pPr>
              <w:spacing w:line="360" w:lineRule="auto"/>
              <w:rPr>
                <w:sz w:val="24"/>
                <w:szCs w:val="24"/>
              </w:rPr>
            </w:pPr>
            <w:r w:rsidRPr="006F6FED">
              <w:rPr>
                <w:sz w:val="24"/>
                <w:szCs w:val="24"/>
              </w:rPr>
              <w:t>7:</w:t>
            </w:r>
          </w:p>
        </w:tc>
        <w:tc>
          <w:tcPr>
            <w:tcW w:w="8753" w:type="dxa"/>
            <w:tcBorders>
              <w:top w:val="nil"/>
              <w:left w:val="nil"/>
              <w:bottom w:val="nil"/>
              <w:right w:val="nil"/>
            </w:tcBorders>
          </w:tcPr>
          <w:p w:rsidR="00A9792F" w:rsidRPr="006F6FED" w:rsidRDefault="00A9792F" w:rsidP="007D163F">
            <w:pPr>
              <w:spacing w:line="360" w:lineRule="auto"/>
              <w:rPr>
                <w:sz w:val="24"/>
                <w:szCs w:val="24"/>
              </w:rPr>
            </w:pPr>
            <w:r w:rsidRPr="006F6FED">
              <w:rPr>
                <w:sz w:val="24"/>
                <w:szCs w:val="24"/>
              </w:rPr>
              <w:t xml:space="preserve">    If q.ax – d ≤ n.ax then </w:t>
            </w:r>
            <w:r w:rsidR="004604A2" w:rsidRPr="006F6FED">
              <w:rPr>
                <w:sz w:val="24"/>
                <w:szCs w:val="24"/>
              </w:rPr>
              <w:t xml:space="preserve">p,d </w:t>
            </w:r>
            <w:r w:rsidR="004604A2" w:rsidRPr="006F6FED">
              <w:rPr>
                <w:rFonts w:ascii="Cambria Math" w:hAnsi="Cambria Math" w:cs="Cambria Math"/>
                <w:sz w:val="24"/>
                <w:szCs w:val="24"/>
              </w:rPr>
              <w:t>≔</w:t>
            </w:r>
            <w:r w:rsidR="004604A2" w:rsidRPr="006F6FED">
              <w:rPr>
                <w:sz w:val="24"/>
                <w:szCs w:val="24"/>
              </w:rPr>
              <w:t xml:space="preserve"> </w:t>
            </w:r>
            <w:r w:rsidRPr="006F6FED">
              <w:rPr>
                <w:sz w:val="24"/>
                <w:szCs w:val="24"/>
              </w:rPr>
              <w:t>pretraga(q, n.l, p, d)</w:t>
            </w:r>
          </w:p>
        </w:tc>
      </w:tr>
      <w:tr w:rsidR="00A9792F" w:rsidRPr="006F6FED" w:rsidTr="007A6F9E">
        <w:tc>
          <w:tcPr>
            <w:tcW w:w="534" w:type="dxa"/>
            <w:tcBorders>
              <w:top w:val="nil"/>
              <w:left w:val="nil"/>
              <w:bottom w:val="nil"/>
              <w:right w:val="nil"/>
            </w:tcBorders>
          </w:tcPr>
          <w:p w:rsidR="00A9792F" w:rsidRPr="006F6FED" w:rsidRDefault="00A9792F" w:rsidP="007D163F">
            <w:pPr>
              <w:spacing w:line="360" w:lineRule="auto"/>
              <w:rPr>
                <w:sz w:val="24"/>
                <w:szCs w:val="24"/>
              </w:rPr>
            </w:pPr>
            <w:r w:rsidRPr="006F6FED">
              <w:rPr>
                <w:sz w:val="24"/>
                <w:szCs w:val="24"/>
              </w:rPr>
              <w:t>8:</w:t>
            </w:r>
          </w:p>
        </w:tc>
        <w:tc>
          <w:tcPr>
            <w:tcW w:w="8753" w:type="dxa"/>
            <w:tcBorders>
              <w:top w:val="nil"/>
              <w:left w:val="nil"/>
              <w:bottom w:val="nil"/>
              <w:right w:val="nil"/>
            </w:tcBorders>
          </w:tcPr>
          <w:p w:rsidR="00A9792F" w:rsidRPr="006F6FED" w:rsidRDefault="008D4FAE" w:rsidP="007D163F">
            <w:pPr>
              <w:spacing w:line="360" w:lineRule="auto"/>
              <w:rPr>
                <w:sz w:val="24"/>
                <w:szCs w:val="24"/>
              </w:rPr>
            </w:pPr>
            <w:r w:rsidRPr="006F6FED">
              <w:rPr>
                <w:sz w:val="24"/>
                <w:szCs w:val="24"/>
              </w:rPr>
              <w:t xml:space="preserve">    If q.ax + d </w:t>
            </w:r>
            <w:r w:rsidRPr="006F6FED">
              <w:rPr>
                <w:sz w:val="24"/>
                <w:szCs w:val="24"/>
                <w:lang w:val="sr-Cyrl-RS"/>
              </w:rPr>
              <w:t>&gt;</w:t>
            </w:r>
            <w:r w:rsidR="00A9792F" w:rsidRPr="006F6FED">
              <w:rPr>
                <w:sz w:val="24"/>
                <w:szCs w:val="24"/>
              </w:rPr>
              <w:t xml:space="preserve"> n.ax then</w:t>
            </w:r>
            <w:r w:rsidR="004604A2" w:rsidRPr="006F6FED">
              <w:rPr>
                <w:sz w:val="24"/>
                <w:szCs w:val="24"/>
              </w:rPr>
              <w:t xml:space="preserve"> p,d </w:t>
            </w:r>
            <w:r w:rsidR="004604A2" w:rsidRPr="006F6FED">
              <w:rPr>
                <w:rFonts w:ascii="Cambria Math" w:hAnsi="Cambria Math" w:cs="Cambria Math"/>
                <w:sz w:val="24"/>
                <w:szCs w:val="24"/>
              </w:rPr>
              <w:t>≔</w:t>
            </w:r>
            <w:r w:rsidR="004604A2" w:rsidRPr="006F6FED">
              <w:rPr>
                <w:sz w:val="24"/>
                <w:szCs w:val="24"/>
              </w:rPr>
              <w:t xml:space="preserve"> </w:t>
            </w:r>
            <w:r w:rsidR="00A9792F" w:rsidRPr="006F6FED">
              <w:rPr>
                <w:sz w:val="24"/>
                <w:szCs w:val="24"/>
              </w:rPr>
              <w:t xml:space="preserve"> pretraga(q, n.r, p, d)</w:t>
            </w:r>
          </w:p>
        </w:tc>
      </w:tr>
      <w:tr w:rsidR="00A9792F" w:rsidRPr="006F6FED" w:rsidTr="007A6F9E">
        <w:tc>
          <w:tcPr>
            <w:tcW w:w="534" w:type="dxa"/>
            <w:tcBorders>
              <w:top w:val="nil"/>
              <w:left w:val="nil"/>
              <w:bottom w:val="nil"/>
              <w:right w:val="nil"/>
            </w:tcBorders>
          </w:tcPr>
          <w:p w:rsidR="00A9792F" w:rsidRPr="006F6FED" w:rsidRDefault="00A9792F" w:rsidP="007D163F">
            <w:pPr>
              <w:spacing w:line="360" w:lineRule="auto"/>
              <w:rPr>
                <w:sz w:val="24"/>
                <w:szCs w:val="24"/>
              </w:rPr>
            </w:pPr>
            <w:r w:rsidRPr="006F6FED">
              <w:rPr>
                <w:sz w:val="24"/>
                <w:szCs w:val="24"/>
              </w:rPr>
              <w:t>9:</w:t>
            </w:r>
          </w:p>
        </w:tc>
        <w:tc>
          <w:tcPr>
            <w:tcW w:w="8753" w:type="dxa"/>
            <w:tcBorders>
              <w:top w:val="nil"/>
              <w:left w:val="nil"/>
              <w:bottom w:val="nil"/>
              <w:right w:val="nil"/>
            </w:tcBorders>
          </w:tcPr>
          <w:p w:rsidR="00A9792F" w:rsidRPr="006F6FED" w:rsidRDefault="008D4FAE" w:rsidP="007D163F">
            <w:pPr>
              <w:spacing w:line="360" w:lineRule="auto"/>
              <w:rPr>
                <w:sz w:val="24"/>
                <w:szCs w:val="24"/>
              </w:rPr>
            </w:pPr>
            <w:r w:rsidRPr="006F6FED">
              <w:rPr>
                <w:sz w:val="24"/>
                <w:szCs w:val="24"/>
              </w:rPr>
              <w:t xml:space="preserve">  if  q.ax </w:t>
            </w:r>
            <w:r w:rsidRPr="006F6FED">
              <w:rPr>
                <w:sz w:val="24"/>
                <w:szCs w:val="24"/>
                <w:lang w:val="sr-Cyrl-RS"/>
              </w:rPr>
              <w:t>&gt;</w:t>
            </w:r>
            <w:r w:rsidR="00A9792F" w:rsidRPr="006F6FED">
              <w:rPr>
                <w:sz w:val="24"/>
                <w:szCs w:val="24"/>
              </w:rPr>
              <w:t xml:space="preserve"> n.ax</w:t>
            </w:r>
          </w:p>
        </w:tc>
      </w:tr>
      <w:tr w:rsidR="00A9792F" w:rsidRPr="006F6FED" w:rsidTr="007A6F9E">
        <w:tc>
          <w:tcPr>
            <w:tcW w:w="534" w:type="dxa"/>
            <w:tcBorders>
              <w:top w:val="nil"/>
              <w:left w:val="nil"/>
              <w:bottom w:val="nil"/>
              <w:right w:val="nil"/>
            </w:tcBorders>
          </w:tcPr>
          <w:p w:rsidR="00A9792F" w:rsidRPr="006F6FED" w:rsidRDefault="00A9792F" w:rsidP="007D163F">
            <w:pPr>
              <w:spacing w:line="360" w:lineRule="auto"/>
              <w:rPr>
                <w:sz w:val="24"/>
                <w:szCs w:val="24"/>
              </w:rPr>
            </w:pPr>
            <w:r w:rsidRPr="006F6FED">
              <w:rPr>
                <w:sz w:val="24"/>
                <w:szCs w:val="24"/>
              </w:rPr>
              <w:t>10:</w:t>
            </w:r>
          </w:p>
        </w:tc>
        <w:tc>
          <w:tcPr>
            <w:tcW w:w="8753" w:type="dxa"/>
            <w:tcBorders>
              <w:top w:val="nil"/>
              <w:left w:val="nil"/>
              <w:bottom w:val="nil"/>
              <w:right w:val="nil"/>
            </w:tcBorders>
          </w:tcPr>
          <w:p w:rsidR="00A9792F" w:rsidRPr="006F6FED" w:rsidRDefault="00A9792F" w:rsidP="007D163F">
            <w:pPr>
              <w:spacing w:line="360" w:lineRule="auto"/>
              <w:rPr>
                <w:sz w:val="24"/>
                <w:szCs w:val="24"/>
              </w:rPr>
            </w:pPr>
            <w:r w:rsidRPr="006F6FED">
              <w:rPr>
                <w:sz w:val="24"/>
                <w:szCs w:val="24"/>
              </w:rPr>
              <w:t xml:space="preserve">    If q.ax </w:t>
            </w:r>
            <w:r w:rsidR="008D4FAE" w:rsidRPr="006F6FED">
              <w:rPr>
                <w:sz w:val="24"/>
                <w:szCs w:val="24"/>
              </w:rPr>
              <w:t xml:space="preserve">+ d </w:t>
            </w:r>
            <w:r w:rsidR="008D4FAE" w:rsidRPr="006F6FED">
              <w:rPr>
                <w:sz w:val="24"/>
                <w:szCs w:val="24"/>
                <w:lang w:val="sr-Cyrl-RS"/>
              </w:rPr>
              <w:t>&gt;</w:t>
            </w:r>
            <w:r w:rsidRPr="006F6FED">
              <w:rPr>
                <w:sz w:val="24"/>
                <w:szCs w:val="24"/>
              </w:rPr>
              <w:t xml:space="preserve"> n.ax then</w:t>
            </w:r>
            <w:r w:rsidR="004604A2" w:rsidRPr="006F6FED">
              <w:rPr>
                <w:sz w:val="24"/>
                <w:szCs w:val="24"/>
                <w:lang w:val="sr-Cyrl-RS"/>
              </w:rPr>
              <w:t xml:space="preserve"> </w:t>
            </w:r>
            <w:r w:rsidR="004604A2" w:rsidRPr="006F6FED">
              <w:rPr>
                <w:sz w:val="24"/>
                <w:szCs w:val="24"/>
              </w:rPr>
              <w:t xml:space="preserve">p,d </w:t>
            </w:r>
            <w:r w:rsidR="004604A2" w:rsidRPr="006F6FED">
              <w:rPr>
                <w:rFonts w:ascii="Cambria Math" w:hAnsi="Cambria Math" w:cs="Cambria Math"/>
                <w:sz w:val="24"/>
                <w:szCs w:val="24"/>
              </w:rPr>
              <w:t>≔</w:t>
            </w:r>
            <w:r w:rsidRPr="006F6FED">
              <w:rPr>
                <w:sz w:val="24"/>
                <w:szCs w:val="24"/>
              </w:rPr>
              <w:t xml:space="preserve"> pretraga(q, n.r, p, d)</w:t>
            </w:r>
          </w:p>
        </w:tc>
      </w:tr>
      <w:tr w:rsidR="00A9792F" w:rsidRPr="006F6FED" w:rsidTr="007A6F9E">
        <w:tc>
          <w:tcPr>
            <w:tcW w:w="534" w:type="dxa"/>
            <w:tcBorders>
              <w:top w:val="nil"/>
              <w:left w:val="nil"/>
              <w:bottom w:val="single" w:sz="4" w:space="0" w:color="auto"/>
              <w:right w:val="nil"/>
            </w:tcBorders>
          </w:tcPr>
          <w:p w:rsidR="00A9792F" w:rsidRPr="006F6FED" w:rsidRDefault="00A9792F" w:rsidP="007D163F">
            <w:pPr>
              <w:spacing w:line="360" w:lineRule="auto"/>
              <w:rPr>
                <w:sz w:val="24"/>
                <w:szCs w:val="24"/>
              </w:rPr>
            </w:pPr>
            <w:r w:rsidRPr="006F6FED">
              <w:rPr>
                <w:sz w:val="24"/>
                <w:szCs w:val="24"/>
              </w:rPr>
              <w:t>11:</w:t>
            </w:r>
          </w:p>
        </w:tc>
        <w:tc>
          <w:tcPr>
            <w:tcW w:w="8753" w:type="dxa"/>
            <w:tcBorders>
              <w:top w:val="nil"/>
              <w:left w:val="nil"/>
              <w:bottom w:val="single" w:sz="4" w:space="0" w:color="auto"/>
              <w:right w:val="nil"/>
            </w:tcBorders>
          </w:tcPr>
          <w:p w:rsidR="00A9792F" w:rsidRPr="006F6FED" w:rsidRDefault="00A9792F" w:rsidP="007D163F">
            <w:pPr>
              <w:spacing w:line="360" w:lineRule="auto"/>
              <w:rPr>
                <w:sz w:val="24"/>
                <w:szCs w:val="24"/>
              </w:rPr>
            </w:pPr>
            <w:r w:rsidRPr="006F6FED">
              <w:rPr>
                <w:sz w:val="24"/>
                <w:szCs w:val="24"/>
              </w:rPr>
              <w:t xml:space="preserve">    If q.ax – d ≤ n.ax then</w:t>
            </w:r>
            <w:r w:rsidR="004604A2" w:rsidRPr="006F6FED">
              <w:rPr>
                <w:sz w:val="24"/>
                <w:szCs w:val="24"/>
              </w:rPr>
              <w:t xml:space="preserve"> p,d </w:t>
            </w:r>
            <w:r w:rsidR="004604A2" w:rsidRPr="006F6FED">
              <w:rPr>
                <w:rFonts w:ascii="Cambria Math" w:hAnsi="Cambria Math" w:cs="Cambria Math"/>
                <w:sz w:val="24"/>
                <w:szCs w:val="24"/>
              </w:rPr>
              <w:t>≔</w:t>
            </w:r>
            <w:r w:rsidR="004604A2" w:rsidRPr="006F6FED">
              <w:rPr>
                <w:sz w:val="24"/>
                <w:szCs w:val="24"/>
              </w:rPr>
              <w:t xml:space="preserve"> </w:t>
            </w:r>
            <w:r w:rsidRPr="006F6FED">
              <w:rPr>
                <w:sz w:val="24"/>
                <w:szCs w:val="24"/>
              </w:rPr>
              <w:t xml:space="preserve"> pretraga(q, n.l, p, d)</w:t>
            </w:r>
          </w:p>
        </w:tc>
      </w:tr>
    </w:tbl>
    <w:p w:rsidR="00192328" w:rsidRPr="006F6FED" w:rsidRDefault="00192328" w:rsidP="007D163F">
      <w:pPr>
        <w:spacing w:line="360" w:lineRule="auto"/>
        <w:rPr>
          <w:rFonts w:ascii="Times New Roman" w:hAnsi="Times New Roman" w:cs="Times New Roman"/>
        </w:rPr>
      </w:pPr>
    </w:p>
    <w:p w:rsidR="00965EB4" w:rsidRPr="006F6FED" w:rsidRDefault="00202EF9" w:rsidP="00A81A5E">
      <w:pPr>
        <w:spacing w:line="360" w:lineRule="auto"/>
        <w:jc w:val="both"/>
        <w:rPr>
          <w:rFonts w:ascii="Times New Roman" w:eastAsiaTheme="minorEastAsia" w:hAnsi="Times New Roman" w:cs="Times New Roman"/>
          <w:sz w:val="25"/>
          <w:szCs w:val="25"/>
        </w:rPr>
      </w:pPr>
      <w:r w:rsidRPr="006F6FED">
        <w:rPr>
          <w:rFonts w:ascii="Times New Roman" w:hAnsi="Times New Roman" w:cs="Times New Roman"/>
          <w:sz w:val="24"/>
          <w:szCs w:val="24"/>
          <w:lang w:val="sr-Cyrl-RS"/>
        </w:rPr>
        <w:t>Читалац ће приметити да се егзактан метод лако може претворити у апроксимативни,</w:t>
      </w:r>
      <w:r w:rsidR="003C2F05" w:rsidRPr="006F6FED">
        <w:rPr>
          <w:rFonts w:ascii="Times New Roman" w:hAnsi="Times New Roman" w:cs="Times New Roman"/>
          <w:sz w:val="24"/>
          <w:szCs w:val="24"/>
          <w:lang w:val="sr-Cyrl-RS"/>
        </w:rPr>
        <w:t xml:space="preserve"> тако што ће се ограничити број чворова који се посећује, </w:t>
      </w:r>
      <w:r w:rsidR="00AE4E11" w:rsidRPr="006F6FED">
        <w:rPr>
          <w:rFonts w:ascii="Times New Roman" w:hAnsi="Times New Roman" w:cs="Times New Roman"/>
          <w:sz w:val="24"/>
          <w:szCs w:val="24"/>
          <w:lang w:val="sr-Cyrl-RS"/>
        </w:rPr>
        <w:t>односно спречити</w:t>
      </w:r>
      <w:r w:rsidR="003C2F05" w:rsidRPr="006F6FED">
        <w:rPr>
          <w:rFonts w:ascii="Times New Roman" w:hAnsi="Times New Roman" w:cs="Times New Roman"/>
          <w:sz w:val="24"/>
          <w:szCs w:val="24"/>
          <w:lang w:val="sr-Cyrl-RS"/>
        </w:rPr>
        <w:t xml:space="preserve"> претрага суседних ћелија. У повољном случају, сложеност претраге </w:t>
      </w:r>
      <w:r w:rsidR="0054240F" w:rsidRPr="006F6FED">
        <w:rPr>
          <w:rFonts w:ascii="Times New Roman" w:hAnsi="Times New Roman" w:cs="Times New Roman"/>
          <w:i/>
          <w:sz w:val="24"/>
          <w:szCs w:val="24"/>
          <w:lang w:val="sr-Cyrl-RS"/>
        </w:rPr>
        <w:t>k-D</w:t>
      </w:r>
      <w:r w:rsidR="003C2F05" w:rsidRPr="006F6FED">
        <w:rPr>
          <w:rFonts w:ascii="Times New Roman" w:hAnsi="Times New Roman" w:cs="Times New Roman"/>
          <w:sz w:val="24"/>
          <w:szCs w:val="24"/>
          <w:lang w:val="sr-Cyrl-RS"/>
        </w:rPr>
        <w:t xml:space="preserve"> стабла је </w:t>
      </w:r>
      <m:oMath>
        <m:r>
          <w:rPr>
            <w:rFonts w:ascii="Cambria Math" w:hAnsi="Cambria Math" w:cs="Times New Roman"/>
            <w:sz w:val="25"/>
            <w:szCs w:val="25"/>
          </w:rPr>
          <m:t>O</m:t>
        </m:r>
        <m:d>
          <m:dPr>
            <m:ctrlPr>
              <w:rPr>
                <w:rFonts w:ascii="Cambria Math" w:hAnsi="Cambria Math" w:cs="Times New Roman"/>
                <w:i/>
                <w:sz w:val="25"/>
                <w:szCs w:val="25"/>
              </w:rPr>
            </m:ctrlPr>
          </m:dPr>
          <m:e>
            <m:func>
              <m:funcPr>
                <m:ctrlPr>
                  <w:rPr>
                    <w:rFonts w:ascii="Cambria Math" w:hAnsi="Cambria Math" w:cs="Times New Roman"/>
                    <w:i/>
                    <w:sz w:val="25"/>
                    <w:szCs w:val="25"/>
                  </w:rPr>
                </m:ctrlPr>
              </m:funcPr>
              <m:fName>
                <m:r>
                  <m:rPr>
                    <m:sty m:val="p"/>
                  </m:rPr>
                  <w:rPr>
                    <w:rFonts w:ascii="Cambria Math" w:hAnsi="Cambria Math" w:cs="Times New Roman"/>
                    <w:sz w:val="25"/>
                    <w:szCs w:val="25"/>
                  </w:rPr>
                  <m:t>log</m:t>
                </m:r>
              </m:fName>
              <m:e>
                <m:r>
                  <w:rPr>
                    <w:rFonts w:ascii="Cambria Math" w:hAnsi="Cambria Math" w:cs="Times New Roman"/>
                    <w:sz w:val="25"/>
                    <w:szCs w:val="25"/>
                  </w:rPr>
                  <m:t>n</m:t>
                </m:r>
              </m:e>
            </m:func>
          </m:e>
        </m:d>
      </m:oMath>
      <w:r w:rsidR="003C2F05" w:rsidRPr="006F6FED">
        <w:rPr>
          <w:rFonts w:ascii="Times New Roman" w:eastAsiaTheme="minorEastAsia" w:hAnsi="Times New Roman" w:cs="Times New Roman"/>
          <w:sz w:val="25"/>
          <w:szCs w:val="25"/>
        </w:rPr>
        <w:t xml:space="preserve">, </w:t>
      </w:r>
      <w:r w:rsidR="003C2F05" w:rsidRPr="006F6FED">
        <w:rPr>
          <w:rFonts w:ascii="Times New Roman" w:eastAsiaTheme="minorEastAsia" w:hAnsi="Times New Roman" w:cs="Times New Roman"/>
          <w:sz w:val="25"/>
          <w:szCs w:val="25"/>
          <w:lang w:val="sr-Cyrl-RS"/>
        </w:rPr>
        <w:t xml:space="preserve">али се потврдило да </w:t>
      </w:r>
      <w:r w:rsidR="00F87B1E" w:rsidRPr="006F6FED">
        <w:rPr>
          <w:rFonts w:ascii="Times New Roman" w:eastAsiaTheme="minorEastAsia" w:hAnsi="Times New Roman" w:cs="Times New Roman"/>
          <w:sz w:val="25"/>
          <w:szCs w:val="25"/>
          <w:lang w:val="sr-Cyrl-RS"/>
        </w:rPr>
        <w:t>сложеност може бити линеарна, што су пот</w:t>
      </w:r>
      <w:r w:rsidR="00612DA5" w:rsidRPr="006F6FED">
        <w:rPr>
          <w:rFonts w:ascii="Times New Roman" w:eastAsiaTheme="minorEastAsia" w:hAnsi="Times New Roman" w:cs="Times New Roman"/>
          <w:sz w:val="25"/>
          <w:szCs w:val="25"/>
          <w:lang w:val="sr-Cyrl-RS"/>
        </w:rPr>
        <w:t xml:space="preserve">врдила и емпиријска истраживања </w:t>
      </w:r>
      <w:r w:rsidR="00F87B1E" w:rsidRPr="006F6FED">
        <w:rPr>
          <w:rFonts w:ascii="Times New Roman" w:eastAsiaTheme="minorEastAsia" w:hAnsi="Times New Roman" w:cs="Times New Roman"/>
          <w:sz w:val="25"/>
          <w:szCs w:val="25"/>
          <w:lang w:val="sr-Cyrl-RS"/>
        </w:rPr>
        <w:t>(</w:t>
      </w:r>
      <w:r w:rsidR="00F87B1E" w:rsidRPr="006F6FED">
        <w:rPr>
          <w:rFonts w:ascii="Times New Roman" w:eastAsiaTheme="minorEastAsia" w:hAnsi="Times New Roman" w:cs="Times New Roman"/>
          <w:sz w:val="25"/>
          <w:szCs w:val="25"/>
          <w:highlight w:val="yellow"/>
          <w:lang w:val="sr-Cyrl-RS"/>
        </w:rPr>
        <w:t xml:space="preserve">Дај </w:t>
      </w:r>
      <w:r w:rsidR="00612DA5" w:rsidRPr="006F6FED">
        <w:rPr>
          <w:rFonts w:ascii="Times New Roman" w:eastAsiaTheme="minorEastAsia" w:hAnsi="Times New Roman" w:cs="Times New Roman"/>
          <w:sz w:val="25"/>
          <w:szCs w:val="25"/>
          <w:highlight w:val="yellow"/>
          <w:lang w:val="sr-Cyrl-RS"/>
        </w:rPr>
        <w:t>референцу на истраживања</w:t>
      </w:r>
      <w:r w:rsidR="00F87B1E" w:rsidRPr="006F6FED">
        <w:rPr>
          <w:rFonts w:ascii="Times New Roman" w:eastAsiaTheme="minorEastAsia" w:hAnsi="Times New Roman" w:cs="Times New Roman"/>
          <w:sz w:val="25"/>
          <w:szCs w:val="25"/>
          <w:lang w:val="sr-Cyrl-RS"/>
        </w:rPr>
        <w:t>) Метод је показао неефикасност када је број димензија већи</w:t>
      </w:r>
      <w:r w:rsidR="00811858" w:rsidRPr="006F6FED">
        <w:rPr>
          <w:rFonts w:ascii="Times New Roman" w:eastAsiaTheme="minorEastAsia" w:hAnsi="Times New Roman" w:cs="Times New Roman"/>
          <w:sz w:val="25"/>
          <w:szCs w:val="25"/>
        </w:rPr>
        <w:t xml:space="preserve"> </w:t>
      </w:r>
      <w:sdt>
        <w:sdtPr>
          <w:rPr>
            <w:rFonts w:ascii="Times New Roman" w:eastAsiaTheme="minorEastAsia" w:hAnsi="Times New Roman" w:cs="Times New Roman"/>
            <w:sz w:val="25"/>
            <w:szCs w:val="25"/>
          </w:rPr>
          <w:id w:val="-1098944916"/>
          <w:citation/>
        </w:sdtPr>
        <w:sdtContent>
          <w:r w:rsidR="00811858" w:rsidRPr="006F6FED">
            <w:rPr>
              <w:rFonts w:ascii="Times New Roman" w:eastAsiaTheme="minorEastAsia" w:hAnsi="Times New Roman" w:cs="Times New Roman"/>
              <w:sz w:val="25"/>
              <w:szCs w:val="25"/>
            </w:rPr>
            <w:fldChar w:fldCharType="begin"/>
          </w:r>
          <w:r w:rsidR="00811858" w:rsidRPr="006F6FED">
            <w:rPr>
              <w:rFonts w:ascii="Times New Roman" w:eastAsiaTheme="minorEastAsia" w:hAnsi="Times New Roman" w:cs="Times New Roman"/>
              <w:sz w:val="25"/>
              <w:szCs w:val="25"/>
            </w:rPr>
            <w:instrText xml:space="preserve"> CITATION Mar79 \l 9242 </w:instrText>
          </w:r>
          <w:r w:rsidR="00811858" w:rsidRPr="006F6FED">
            <w:rPr>
              <w:rFonts w:ascii="Times New Roman" w:eastAsiaTheme="minorEastAsia" w:hAnsi="Times New Roman" w:cs="Times New Roman"/>
              <w:sz w:val="25"/>
              <w:szCs w:val="25"/>
            </w:rPr>
            <w:fldChar w:fldCharType="separate"/>
          </w:r>
          <w:r w:rsidR="00843527" w:rsidRPr="006F6FED">
            <w:rPr>
              <w:rFonts w:ascii="Times New Roman" w:eastAsiaTheme="minorEastAsia" w:hAnsi="Times New Roman" w:cs="Times New Roman"/>
              <w:noProof/>
              <w:sz w:val="25"/>
              <w:szCs w:val="25"/>
            </w:rPr>
            <w:t>(Marimont &amp; Shapiro, 1979)</w:t>
          </w:r>
          <w:r w:rsidR="00811858" w:rsidRPr="006F6FED">
            <w:rPr>
              <w:rFonts w:ascii="Times New Roman" w:eastAsiaTheme="minorEastAsia" w:hAnsi="Times New Roman" w:cs="Times New Roman"/>
              <w:sz w:val="25"/>
              <w:szCs w:val="25"/>
            </w:rPr>
            <w:fldChar w:fldCharType="end"/>
          </w:r>
        </w:sdtContent>
      </w:sdt>
      <w:r w:rsidR="00F87B1E" w:rsidRPr="006F6FED">
        <w:rPr>
          <w:rFonts w:ascii="Times New Roman" w:eastAsiaTheme="minorEastAsia" w:hAnsi="Times New Roman" w:cs="Times New Roman"/>
          <w:sz w:val="25"/>
          <w:szCs w:val="25"/>
          <w:lang w:val="sr-Cyrl-RS"/>
        </w:rPr>
        <w:t xml:space="preserve">. </w:t>
      </w:r>
      <w:r w:rsidR="00AE4E11" w:rsidRPr="006F6FED">
        <w:rPr>
          <w:rFonts w:ascii="Times New Roman" w:eastAsiaTheme="minorEastAsia" w:hAnsi="Times New Roman" w:cs="Times New Roman"/>
          <w:sz w:val="25"/>
          <w:szCs w:val="25"/>
          <w:lang w:val="sr-Cyrl-RS"/>
        </w:rPr>
        <w:t xml:space="preserve"> Један од изазова је проналажење медијалне врености</w:t>
      </w:r>
      <w:r w:rsidR="00A81A5E" w:rsidRPr="006F6FED">
        <w:rPr>
          <w:rFonts w:ascii="Times New Roman" w:eastAsiaTheme="minorEastAsia" w:hAnsi="Times New Roman" w:cs="Times New Roman"/>
          <w:sz w:val="25"/>
          <w:szCs w:val="25"/>
          <w:lang w:val="sr-Cyrl-RS"/>
        </w:rPr>
        <w:t xml:space="preserve">. </w:t>
      </w:r>
      <w:r w:rsidR="00965EB4" w:rsidRPr="006F6FED">
        <w:rPr>
          <w:rFonts w:ascii="Times New Roman" w:eastAsiaTheme="minorEastAsia" w:hAnsi="Times New Roman" w:cs="Times New Roman"/>
          <w:sz w:val="25"/>
          <w:szCs w:val="25"/>
          <w:lang w:val="sr-Cyrl-RS"/>
        </w:rPr>
        <w:br w:type="page"/>
      </w:r>
    </w:p>
    <w:p w:rsidR="00965EB4" w:rsidRPr="006F6FED" w:rsidRDefault="000F63C4" w:rsidP="00A458DF">
      <w:pPr>
        <w:pStyle w:val="Heading3"/>
        <w:rPr>
          <w:rFonts w:ascii="Times New Roman" w:eastAsiaTheme="minorEastAsia" w:hAnsi="Times New Roman" w:cs="Times New Roman"/>
          <w:lang w:val="sr-Cyrl-RS"/>
        </w:rPr>
      </w:pPr>
      <w:bookmarkStart w:id="17" w:name="_Toc49559192"/>
      <w:r w:rsidRPr="006F6FED">
        <w:rPr>
          <w:rFonts w:ascii="Times New Roman" w:eastAsiaTheme="minorEastAsia" w:hAnsi="Times New Roman" w:cs="Times New Roman"/>
        </w:rPr>
        <w:lastRenderedPageBreak/>
        <w:t>VP</w:t>
      </w:r>
      <w:r w:rsidR="00965EB4" w:rsidRPr="006F6FED">
        <w:rPr>
          <w:rFonts w:ascii="Times New Roman" w:eastAsiaTheme="minorEastAsia" w:hAnsi="Times New Roman" w:cs="Times New Roman"/>
          <w:lang w:val="sr-Cyrl-RS"/>
        </w:rPr>
        <w:t>-</w:t>
      </w:r>
      <w:r w:rsidRPr="006F6FED">
        <w:rPr>
          <w:rFonts w:ascii="Times New Roman" w:eastAsiaTheme="minorEastAsia" w:hAnsi="Times New Roman" w:cs="Times New Roman"/>
        </w:rPr>
        <w:t>tree</w:t>
      </w:r>
      <w:bookmarkEnd w:id="17"/>
      <w:r w:rsidR="00965EB4" w:rsidRPr="006F6FED">
        <w:rPr>
          <w:rFonts w:ascii="Times New Roman" w:eastAsiaTheme="minorEastAsia" w:hAnsi="Times New Roman" w:cs="Times New Roman"/>
          <w:lang w:val="sr-Cyrl-RS"/>
        </w:rPr>
        <w:t xml:space="preserve"> </w:t>
      </w:r>
    </w:p>
    <w:p w:rsidR="00965EB4" w:rsidRPr="006F6FED" w:rsidRDefault="00965EB4" w:rsidP="007D163F">
      <w:pPr>
        <w:spacing w:line="360" w:lineRule="auto"/>
        <w:jc w:val="both"/>
        <w:rPr>
          <w:rFonts w:ascii="Times New Roman" w:eastAsiaTheme="minorEastAsia" w:hAnsi="Times New Roman" w:cs="Times New Roman"/>
          <w:sz w:val="25"/>
          <w:szCs w:val="25"/>
          <w:lang w:val="sr-Cyrl-RS"/>
        </w:rPr>
      </w:pPr>
    </w:p>
    <w:p w:rsidR="00965EB4" w:rsidRPr="006F6FED" w:rsidRDefault="00BC5CBB" w:rsidP="007D163F">
      <w:pPr>
        <w:spacing w:line="360" w:lineRule="auto"/>
        <w:jc w:val="both"/>
        <w:rPr>
          <w:rFonts w:ascii="Times New Roman" w:eastAsiaTheme="minorEastAsia" w:hAnsi="Times New Roman" w:cs="Times New Roman"/>
          <w:sz w:val="24"/>
          <w:szCs w:val="24"/>
          <w:lang w:val="sr-Cyrl-RS"/>
        </w:rPr>
      </w:pPr>
      <w:r w:rsidRPr="006F6FED">
        <w:rPr>
          <w:rFonts w:ascii="Times New Roman" w:eastAsiaTheme="minorEastAsia" w:hAnsi="Times New Roman" w:cs="Times New Roman"/>
          <w:sz w:val="25"/>
          <w:szCs w:val="25"/>
          <w:lang w:val="sr-Cyrl-RS"/>
        </w:rPr>
        <w:t>Једна</w:t>
      </w:r>
      <w:r w:rsidR="00965EB4" w:rsidRPr="006F6FED">
        <w:rPr>
          <w:rFonts w:ascii="Times New Roman" w:eastAsiaTheme="minorEastAsia" w:hAnsi="Times New Roman" w:cs="Times New Roman"/>
          <w:sz w:val="25"/>
          <w:szCs w:val="25"/>
          <w:lang w:val="sr-Cyrl-RS"/>
        </w:rPr>
        <w:t xml:space="preserve"> од најпознатијих подврста Лопта-стабала (</w:t>
      </w:r>
      <w:r w:rsidR="000F63C4" w:rsidRPr="006F6FED">
        <w:rPr>
          <w:rFonts w:ascii="Times New Roman" w:eastAsiaTheme="minorEastAsia" w:hAnsi="Times New Roman" w:cs="Times New Roman"/>
          <w:sz w:val="25"/>
          <w:szCs w:val="25"/>
          <w:lang w:val="sr-Cyrl-RS"/>
        </w:rPr>
        <w:t xml:space="preserve">енг. </w:t>
      </w:r>
      <w:r w:rsidR="00965EB4" w:rsidRPr="006F6FED">
        <w:rPr>
          <w:rFonts w:ascii="Times New Roman" w:eastAsiaTheme="minorEastAsia" w:hAnsi="Times New Roman" w:cs="Times New Roman"/>
          <w:i/>
          <w:sz w:val="25"/>
          <w:szCs w:val="25"/>
        </w:rPr>
        <w:t>Ball-tree</w:t>
      </w:r>
      <w:r w:rsidR="00965EB4" w:rsidRPr="006F6FED">
        <w:rPr>
          <w:rFonts w:ascii="Times New Roman" w:eastAsiaTheme="minorEastAsia" w:hAnsi="Times New Roman" w:cs="Times New Roman"/>
          <w:sz w:val="25"/>
          <w:szCs w:val="25"/>
          <w:lang w:val="sr-Cyrl-RS"/>
        </w:rPr>
        <w:t>)</w:t>
      </w:r>
      <w:r w:rsidR="00965EB4" w:rsidRPr="006F6FED">
        <w:rPr>
          <w:rFonts w:ascii="Times New Roman" w:eastAsiaTheme="minorEastAsia" w:hAnsi="Times New Roman" w:cs="Times New Roman"/>
          <w:sz w:val="25"/>
          <w:szCs w:val="25"/>
        </w:rPr>
        <w:t xml:space="preserve"> je </w:t>
      </w:r>
      <w:r w:rsidR="000F63C4" w:rsidRPr="006F6FED">
        <w:rPr>
          <w:rFonts w:ascii="Times New Roman" w:eastAsiaTheme="minorEastAsia" w:hAnsi="Times New Roman" w:cs="Times New Roman"/>
          <w:i/>
          <w:sz w:val="25"/>
          <w:szCs w:val="25"/>
          <w:lang w:val="en-US"/>
        </w:rPr>
        <w:t>VP</w:t>
      </w:r>
      <w:r w:rsidR="000F63C4" w:rsidRPr="006F6FED">
        <w:rPr>
          <w:rFonts w:ascii="Times New Roman" w:eastAsiaTheme="minorEastAsia" w:hAnsi="Times New Roman" w:cs="Times New Roman"/>
          <w:i/>
          <w:sz w:val="25"/>
          <w:szCs w:val="25"/>
        </w:rPr>
        <w:t>-tree</w:t>
      </w:r>
      <w:r w:rsidR="00965EB4" w:rsidRPr="006F6FED">
        <w:rPr>
          <w:rFonts w:ascii="Times New Roman" w:eastAsiaTheme="minorEastAsia" w:hAnsi="Times New Roman" w:cs="Times New Roman"/>
          <w:sz w:val="25"/>
          <w:szCs w:val="25"/>
          <w:lang w:val="sr-Cyrl-RS"/>
        </w:rPr>
        <w:t xml:space="preserve"> (енг. </w:t>
      </w:r>
      <w:proofErr w:type="gramStart"/>
      <w:r w:rsidRPr="006F6FED">
        <w:rPr>
          <w:rFonts w:ascii="Times New Roman" w:eastAsiaTheme="minorEastAsia" w:hAnsi="Times New Roman" w:cs="Times New Roman"/>
          <w:i/>
          <w:sz w:val="25"/>
          <w:szCs w:val="25"/>
          <w:lang w:val="en-US"/>
        </w:rPr>
        <w:t>Vantage</w:t>
      </w:r>
      <w:r w:rsidR="00965EB4" w:rsidRPr="006F6FED">
        <w:rPr>
          <w:rFonts w:ascii="Times New Roman" w:eastAsiaTheme="minorEastAsia" w:hAnsi="Times New Roman" w:cs="Times New Roman"/>
          <w:i/>
          <w:sz w:val="25"/>
          <w:szCs w:val="25"/>
          <w:lang w:val="en-US"/>
        </w:rPr>
        <w:t xml:space="preserve"> point tree</w:t>
      </w:r>
      <w:r w:rsidR="00965EB4" w:rsidRPr="006F6FED">
        <w:rPr>
          <w:rFonts w:ascii="Times New Roman" w:eastAsiaTheme="minorEastAsia" w:hAnsi="Times New Roman" w:cs="Times New Roman"/>
          <w:sz w:val="25"/>
          <w:szCs w:val="25"/>
          <w:lang w:val="sr-Cyrl-RS"/>
        </w:rPr>
        <w:t>).</w:t>
      </w:r>
      <w:proofErr w:type="gramEnd"/>
      <w:r w:rsidR="00965EB4" w:rsidRPr="006F6FED">
        <w:rPr>
          <w:rFonts w:ascii="Times New Roman" w:eastAsiaTheme="minorEastAsia" w:hAnsi="Times New Roman" w:cs="Times New Roman"/>
          <w:sz w:val="25"/>
          <w:szCs w:val="25"/>
          <w:lang w:val="sr-Cyrl-RS"/>
        </w:rPr>
        <w:t xml:space="preserve"> Испрва је потребно из скупа тачака </w:t>
      </w:r>
      <m:oMath>
        <m:r>
          <w:rPr>
            <w:rFonts w:ascii="Cambria Math" w:hAnsi="Cambria Math" w:cs="Times New Roman"/>
            <w:sz w:val="24"/>
            <w:szCs w:val="24"/>
            <w:lang w:val="sr-Cyrl-RS"/>
          </w:rPr>
          <m:t xml:space="preserve">P=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 xml:space="preserve"> </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1</m:t>
                </m:r>
              </m:sub>
            </m:sSub>
            <m:r>
              <w:rPr>
                <w:rFonts w:ascii="Cambria Math" w:hAnsi="Cambria Math" w:cs="Times New Roman"/>
                <w:sz w:val="24"/>
                <w:szCs w:val="24"/>
                <w:lang w:val="sr-Cyrl-RS"/>
              </w:rPr>
              <m:t>,</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2</m:t>
                </m:r>
              </m:sub>
            </m:sSub>
            <m:r>
              <w:rPr>
                <w:rFonts w:ascii="Cambria Math" w:hAnsi="Cambria Math" w:cs="Times New Roman"/>
                <w:sz w:val="24"/>
                <w:szCs w:val="24"/>
                <w:lang w:val="sr-Cyrl-RS"/>
              </w:rPr>
              <m:t xml:space="preserve">, …, </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n</m:t>
                </m:r>
              </m:sub>
            </m:sSub>
            <m:r>
              <w:rPr>
                <w:rFonts w:ascii="Cambria Math" w:hAnsi="Cambria Math" w:cs="Times New Roman"/>
                <w:sz w:val="24"/>
                <w:szCs w:val="24"/>
                <w:lang w:val="sr-Cyrl-RS"/>
              </w:rPr>
              <m:t xml:space="preserve"> </m:t>
            </m:r>
          </m:e>
        </m:d>
      </m:oMath>
      <w:r w:rsidR="00965EB4" w:rsidRPr="006F6FED">
        <w:rPr>
          <w:rFonts w:ascii="Times New Roman" w:eastAsiaTheme="minorEastAsia" w:hAnsi="Times New Roman" w:cs="Times New Roman"/>
          <w:sz w:val="25"/>
          <w:szCs w:val="25"/>
          <w:lang w:val="sr-Cyrl-RS"/>
        </w:rPr>
        <w:t xml:space="preserve"> изабрати тачку која ће бити пивот -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en-US"/>
              </w:rPr>
              <m:t>t</m:t>
            </m:r>
          </m:sub>
        </m:sSub>
      </m:oMath>
      <w:r w:rsidR="00965EB4" w:rsidRPr="006F6FED">
        <w:rPr>
          <w:rFonts w:ascii="Times New Roman" w:eastAsiaTheme="minorEastAsia" w:hAnsi="Times New Roman" w:cs="Times New Roman"/>
          <w:sz w:val="24"/>
          <w:szCs w:val="24"/>
          <w:lang w:val="en-US"/>
        </w:rPr>
        <w:t xml:space="preserve">. </w:t>
      </w:r>
      <w:r w:rsidR="00965EB4" w:rsidRPr="006F6FED">
        <w:rPr>
          <w:rFonts w:ascii="Times New Roman" w:eastAsiaTheme="minorEastAsia" w:hAnsi="Times New Roman" w:cs="Times New Roman"/>
          <w:sz w:val="24"/>
          <w:szCs w:val="24"/>
          <w:lang w:val="sr-Cyrl-RS"/>
        </w:rPr>
        <w:t>Потом се израчунава медијална удаљеност</w:t>
      </w:r>
      <w:r w:rsidR="001F11D8" w:rsidRPr="006F6FED">
        <w:rPr>
          <w:rFonts w:ascii="Times New Roman" w:eastAsiaTheme="minorEastAsia" w:hAnsi="Times New Roman" w:cs="Times New Roman"/>
          <w:sz w:val="24"/>
          <w:szCs w:val="24"/>
        </w:rPr>
        <w:t xml:space="preserve"> </w:t>
      </w:r>
      <m:oMath>
        <m:r>
          <w:rPr>
            <w:rFonts w:ascii="Cambria Math" w:hAnsi="Cambria Math" w:cs="Times New Roman"/>
            <w:sz w:val="24"/>
            <w:szCs w:val="24"/>
            <w:lang w:val="sr-Cyrl-RS"/>
          </w:rPr>
          <m:t>r</m:t>
        </m:r>
      </m:oMath>
      <w:r w:rsidR="00965EB4" w:rsidRPr="006F6FED">
        <w:rPr>
          <w:rFonts w:ascii="Times New Roman" w:eastAsiaTheme="minorEastAsia" w:hAnsi="Times New Roman" w:cs="Times New Roman"/>
          <w:sz w:val="24"/>
          <w:szCs w:val="24"/>
          <w:lang w:val="sr-Cyrl-RS"/>
        </w:rPr>
        <w:t xml:space="preserve"> </w:t>
      </w:r>
      <w:r w:rsidR="00DA5470" w:rsidRPr="006F6FED">
        <w:rPr>
          <w:rFonts w:ascii="Times New Roman" w:eastAsiaTheme="minorEastAsia" w:hAnsi="Times New Roman" w:cs="Times New Roman"/>
          <w:sz w:val="24"/>
          <w:szCs w:val="24"/>
          <w:lang w:val="sr-Cyrl-RS"/>
        </w:rPr>
        <w:t xml:space="preserve"> између  пивота и </w:t>
      </w:r>
      <w:r w:rsidR="00965EB4" w:rsidRPr="006F6FED">
        <w:rPr>
          <w:rFonts w:ascii="Times New Roman" w:eastAsiaTheme="minorEastAsia" w:hAnsi="Times New Roman" w:cs="Times New Roman"/>
          <w:sz w:val="24"/>
          <w:szCs w:val="24"/>
          <w:lang w:val="sr-Cyrl-RS"/>
        </w:rPr>
        <w:t>ос</w:t>
      </w:r>
      <w:r w:rsidR="00DA5470" w:rsidRPr="006F6FED">
        <w:rPr>
          <w:rFonts w:ascii="Times New Roman" w:eastAsiaTheme="minorEastAsia" w:hAnsi="Times New Roman" w:cs="Times New Roman"/>
          <w:sz w:val="24"/>
          <w:szCs w:val="24"/>
          <w:lang w:val="sr-Cyrl-RS"/>
        </w:rPr>
        <w:t>талих тачака, па се</w:t>
      </w:r>
      <w:r w:rsidR="001F11D8" w:rsidRPr="006F6FED">
        <w:rPr>
          <w:rFonts w:ascii="Times New Roman" w:eastAsiaTheme="minorEastAsia" w:hAnsi="Times New Roman" w:cs="Times New Roman"/>
          <w:sz w:val="24"/>
          <w:szCs w:val="24"/>
          <w:lang w:val="sr-Cyrl-RS"/>
        </w:rPr>
        <w:t xml:space="preserve"> скуп дели на два дела по принципу:</w:t>
      </w:r>
    </w:p>
    <w:p w:rsidR="001F11D8" w:rsidRPr="006F6FED" w:rsidRDefault="00F0401F" w:rsidP="007D163F">
      <w:pPr>
        <w:spacing w:line="360" w:lineRule="auto"/>
        <w:jc w:val="both"/>
        <w:rPr>
          <w:rFonts w:ascii="Times New Roman" w:eastAsiaTheme="minorEastAsia" w:hAnsi="Times New Roman" w:cs="Times New Roman"/>
          <w:i/>
          <w:sz w:val="24"/>
          <w:szCs w:val="24"/>
        </w:rPr>
      </w:pPr>
      <m:oMathPara>
        <m:oMath>
          <m:sSub>
            <m:sSubPr>
              <m:ctrlPr>
                <w:rPr>
                  <w:rFonts w:ascii="Cambria Math" w:hAnsi="Cambria Math" w:cs="Times New Roman"/>
                  <w:i/>
                  <w:sz w:val="24"/>
                  <w:szCs w:val="24"/>
                  <w:lang w:val="sr-Cyrl-RS"/>
                </w:rPr>
              </m:ctrlPr>
            </m:sSubPr>
            <m:e>
              <m:r>
                <w:rPr>
                  <w:rFonts w:ascii="Cambria Math" w:hAnsi="Cambria Math" w:cs="Times New Roman"/>
                  <w:sz w:val="24"/>
                  <w:szCs w:val="24"/>
                </w:rPr>
                <m:t>P</m:t>
              </m:r>
            </m:e>
            <m:sub>
              <m:r>
                <w:rPr>
                  <w:rFonts w:ascii="Cambria Math" w:hAnsi="Cambria Math" w:cs="Times New Roman"/>
                  <w:sz w:val="24"/>
                  <w:szCs w:val="24"/>
                  <w:lang w:val="sr-Cyrl-RS"/>
                </w:rPr>
                <m:t>1</m:t>
              </m:r>
            </m:sub>
          </m:sSub>
          <m:r>
            <w:rPr>
              <w:rFonts w:ascii="Cambria Math" w:hAnsi="Cambria Math" w:cs="Times New Roman"/>
              <w:sz w:val="24"/>
              <w:szCs w:val="24"/>
              <w:lang w:val="sr-Cyrl-RS"/>
            </w:rPr>
            <m:t xml:space="preserve">=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p∈P∕</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t</m:t>
                  </m:r>
                </m:sub>
              </m:sSub>
            </m:e>
            <m:e>
              <m:r>
                <w:rPr>
                  <w:rFonts w:ascii="Cambria Math" w:hAnsi="Cambria Math" w:cs="Times New Roman"/>
                  <w:sz w:val="24"/>
                  <w:szCs w:val="24"/>
                  <w:lang w:val="sr-Cyrl-RS"/>
                </w:rPr>
                <m:t>d</m:t>
              </m:r>
              <m:d>
                <m:dPr>
                  <m:ctrlPr>
                    <w:rPr>
                      <w:rFonts w:ascii="Cambria Math" w:hAnsi="Cambria Math" w:cs="Times New Roman"/>
                      <w:i/>
                      <w:sz w:val="24"/>
                      <w:szCs w:val="24"/>
                      <w:lang w:val="sr-Cyrl-RS"/>
                    </w:rPr>
                  </m:ctrlPr>
                </m:dPr>
                <m:e>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t</m:t>
                      </m:r>
                    </m:sub>
                  </m:sSub>
                  <m:r>
                    <w:rPr>
                      <w:rFonts w:ascii="Cambria Math" w:hAnsi="Cambria Math" w:cs="Times New Roman"/>
                      <w:sz w:val="24"/>
                      <w:szCs w:val="24"/>
                      <w:lang w:val="sr-Cyrl-RS"/>
                    </w:rPr>
                    <m:t>,p</m:t>
                  </m:r>
                </m:e>
              </m:d>
              <m:r>
                <w:rPr>
                  <w:rFonts w:ascii="Cambria Math" w:hAnsi="Cambria Math" w:cs="Times New Roman"/>
                  <w:sz w:val="24"/>
                  <w:szCs w:val="24"/>
                  <w:lang w:val="sr-Cyrl-RS"/>
                </w:rPr>
                <m:t>&lt;r</m:t>
              </m:r>
            </m:e>
          </m:d>
        </m:oMath>
      </m:oMathPara>
    </w:p>
    <w:p w:rsidR="001F11D8" w:rsidRPr="006F6FED" w:rsidRDefault="00F0401F" w:rsidP="007D163F">
      <w:pPr>
        <w:spacing w:line="360" w:lineRule="auto"/>
        <w:jc w:val="both"/>
        <w:rPr>
          <w:rFonts w:ascii="Times New Roman" w:eastAsiaTheme="minorEastAsia" w:hAnsi="Times New Roman" w:cs="Times New Roman"/>
          <w:i/>
          <w:sz w:val="25"/>
          <w:szCs w:val="25"/>
          <w:lang w:val="sr-Cyrl-RS"/>
        </w:rPr>
      </w:pPr>
      <m:oMathPara>
        <m:oMath>
          <m:sSub>
            <m:sSubPr>
              <m:ctrlPr>
                <w:rPr>
                  <w:rFonts w:ascii="Cambria Math" w:hAnsi="Cambria Math" w:cs="Times New Roman"/>
                  <w:i/>
                  <w:sz w:val="24"/>
                  <w:szCs w:val="24"/>
                  <w:lang w:val="sr-Cyrl-RS"/>
                </w:rPr>
              </m:ctrlPr>
            </m:sSubPr>
            <m:e>
              <m:r>
                <w:rPr>
                  <w:rFonts w:ascii="Cambria Math" w:hAnsi="Cambria Math" w:cs="Times New Roman"/>
                  <w:sz w:val="24"/>
                  <w:szCs w:val="24"/>
                </w:rPr>
                <m:t>P</m:t>
              </m:r>
            </m:e>
            <m:sub>
              <m:r>
                <w:rPr>
                  <w:rFonts w:ascii="Cambria Math" w:hAnsi="Cambria Math" w:cs="Times New Roman"/>
                  <w:sz w:val="24"/>
                  <w:szCs w:val="24"/>
                  <w:lang w:val="sr-Cyrl-RS"/>
                </w:rPr>
                <m:t>2</m:t>
              </m:r>
            </m:sub>
          </m:sSub>
          <m:r>
            <w:rPr>
              <w:rFonts w:ascii="Cambria Math" w:hAnsi="Cambria Math" w:cs="Times New Roman"/>
              <w:sz w:val="24"/>
              <w:szCs w:val="24"/>
              <w:lang w:val="sr-Cyrl-RS"/>
            </w:rPr>
            <m:t xml:space="preserve">=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p∈P∕</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t</m:t>
                  </m:r>
                </m:sub>
              </m:sSub>
            </m:e>
            <m:e>
              <m:r>
                <w:rPr>
                  <w:rFonts w:ascii="Cambria Math" w:hAnsi="Cambria Math" w:cs="Times New Roman"/>
                  <w:sz w:val="24"/>
                  <w:szCs w:val="24"/>
                  <w:lang w:val="sr-Cyrl-RS"/>
                </w:rPr>
                <m:t>d</m:t>
              </m:r>
              <m:d>
                <m:dPr>
                  <m:ctrlPr>
                    <w:rPr>
                      <w:rFonts w:ascii="Cambria Math" w:hAnsi="Cambria Math" w:cs="Times New Roman"/>
                      <w:i/>
                      <w:sz w:val="24"/>
                      <w:szCs w:val="24"/>
                      <w:lang w:val="sr-Cyrl-RS"/>
                    </w:rPr>
                  </m:ctrlPr>
                </m:dPr>
                <m:e>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t</m:t>
                      </m:r>
                    </m:sub>
                  </m:sSub>
                  <m:r>
                    <w:rPr>
                      <w:rFonts w:ascii="Cambria Math" w:hAnsi="Cambria Math" w:cs="Times New Roman"/>
                      <w:sz w:val="24"/>
                      <w:szCs w:val="24"/>
                      <w:lang w:val="sr-Cyrl-RS"/>
                    </w:rPr>
                    <m:t>,p</m:t>
                  </m:r>
                </m:e>
              </m:d>
              <m:r>
                <w:rPr>
                  <w:rFonts w:ascii="Cambria Math" w:hAnsi="Cambria Math" w:cs="Times New Roman"/>
                  <w:sz w:val="24"/>
                  <w:szCs w:val="24"/>
                  <w:lang w:val="sr-Cyrl-RS"/>
                </w:rPr>
                <m:t>≥r</m:t>
              </m:r>
            </m:e>
          </m:d>
        </m:oMath>
      </m:oMathPara>
    </w:p>
    <w:p w:rsidR="00612DA5" w:rsidRPr="006F6FED" w:rsidRDefault="00BC5CBB" w:rsidP="007D163F">
      <w:pPr>
        <w:spacing w:line="360" w:lineRule="auto"/>
        <w:jc w:val="both"/>
        <w:rPr>
          <w:rFonts w:ascii="Times New Roman" w:eastAsiaTheme="minorEastAsia" w:hAnsi="Times New Roman" w:cs="Times New Roman"/>
          <w:sz w:val="24"/>
          <w:szCs w:val="24"/>
          <w:lang w:val="sr-Cyrl-RS"/>
        </w:rPr>
      </w:pPr>
      <w:r w:rsidRPr="006F6FED">
        <w:rPr>
          <w:rFonts w:ascii="Times New Roman" w:hAnsi="Times New Roman" w:cs="Times New Roman"/>
          <w:sz w:val="24"/>
          <w:szCs w:val="24"/>
          <w:lang w:val="sr-Cyrl-RS"/>
        </w:rPr>
        <w:t>т</w:t>
      </w:r>
      <w:r w:rsidR="001F11D8" w:rsidRPr="006F6FED">
        <w:rPr>
          <w:rFonts w:ascii="Times New Roman" w:hAnsi="Times New Roman" w:cs="Times New Roman"/>
          <w:sz w:val="24"/>
          <w:szCs w:val="24"/>
          <w:lang w:val="sr-Cyrl-RS"/>
        </w:rPr>
        <w:t xml:space="preserve">ако да су тачке из скупа </w:t>
      </w:r>
      <m:oMath>
        <m:sSub>
          <m:sSubPr>
            <m:ctrlPr>
              <w:rPr>
                <w:rFonts w:ascii="Cambria Math" w:hAnsi="Cambria Math" w:cs="Times New Roman"/>
                <w:i/>
                <w:sz w:val="24"/>
                <w:szCs w:val="24"/>
                <w:lang w:val="sr-Cyrl-RS"/>
              </w:rPr>
            </m:ctrlPr>
          </m:sSubPr>
          <m:e>
            <m:r>
              <w:rPr>
                <w:rFonts w:ascii="Cambria Math" w:hAnsi="Cambria Math" w:cs="Times New Roman"/>
                <w:sz w:val="24"/>
                <w:szCs w:val="24"/>
              </w:rPr>
              <m:t>P</m:t>
            </m:r>
          </m:e>
          <m:sub>
            <m:r>
              <w:rPr>
                <w:rFonts w:ascii="Cambria Math" w:hAnsi="Cambria Math" w:cs="Times New Roman"/>
                <w:sz w:val="24"/>
                <w:szCs w:val="24"/>
                <w:lang w:val="sr-Cyrl-RS"/>
              </w:rPr>
              <m:t>1</m:t>
            </m:r>
          </m:sub>
        </m:sSub>
      </m:oMath>
      <w:r w:rsidR="001F11D8" w:rsidRPr="006F6FED">
        <w:rPr>
          <w:rFonts w:ascii="Times New Roman" w:eastAsiaTheme="minorEastAsia" w:hAnsi="Times New Roman" w:cs="Times New Roman"/>
          <w:sz w:val="24"/>
          <w:szCs w:val="24"/>
          <w:lang w:val="sr-Cyrl-RS"/>
        </w:rPr>
        <w:t xml:space="preserve"> </w:t>
      </w:r>
      <w:r w:rsidR="001E1E53" w:rsidRPr="006F6FED">
        <w:rPr>
          <w:rFonts w:ascii="Times New Roman" w:eastAsiaTheme="minorEastAsia" w:hAnsi="Times New Roman" w:cs="Times New Roman"/>
          <w:sz w:val="24"/>
          <w:szCs w:val="24"/>
          <w:lang w:val="sr-Cyrl-RS"/>
        </w:rPr>
        <w:t xml:space="preserve">унутар полупречника </w:t>
      </w:r>
      <m:oMath>
        <m:r>
          <w:rPr>
            <w:rFonts w:ascii="Cambria Math" w:hAnsi="Cambria Math" w:cs="Times New Roman"/>
            <w:sz w:val="24"/>
            <w:szCs w:val="24"/>
            <w:lang w:val="sr-Cyrl-RS"/>
          </w:rPr>
          <m:t>r</m:t>
        </m:r>
      </m:oMath>
      <w:r w:rsidR="001E1E53" w:rsidRPr="006F6FED">
        <w:rPr>
          <w:rFonts w:ascii="Times New Roman" w:eastAsiaTheme="minorEastAsia" w:hAnsi="Times New Roman" w:cs="Times New Roman"/>
          <w:sz w:val="24"/>
          <w:szCs w:val="24"/>
          <w:lang w:val="sr-Cyrl-RS"/>
        </w:rPr>
        <w:t>, док</w:t>
      </w:r>
      <w:r w:rsidRPr="006F6FED">
        <w:rPr>
          <w:rFonts w:ascii="Times New Roman" w:eastAsiaTheme="minorEastAsia" w:hAnsi="Times New Roman" w:cs="Times New Roman"/>
          <w:sz w:val="24"/>
          <w:szCs w:val="24"/>
          <w:lang w:val="sr-Cyrl-RS"/>
        </w:rPr>
        <w:t xml:space="preserve"> су ос</w:t>
      </w:r>
      <w:r w:rsidR="001E1E53" w:rsidRPr="006F6FED">
        <w:rPr>
          <w:rFonts w:ascii="Times New Roman" w:eastAsiaTheme="minorEastAsia" w:hAnsi="Times New Roman" w:cs="Times New Roman"/>
          <w:sz w:val="24"/>
          <w:szCs w:val="24"/>
          <w:lang w:val="sr-Cyrl-RS"/>
        </w:rPr>
        <w:t>тале тачке ван овог пречника. Рекурзивном применом овог правила гради се бинарно стабло где су унутрашњи чворови пивоти, чија су елементи левог и десног подстабла ун</w:t>
      </w:r>
      <w:r w:rsidR="00512109" w:rsidRPr="006F6FED">
        <w:rPr>
          <w:rFonts w:ascii="Times New Roman" w:eastAsiaTheme="minorEastAsia" w:hAnsi="Times New Roman" w:cs="Times New Roman"/>
          <w:sz w:val="24"/>
          <w:szCs w:val="24"/>
          <w:lang w:val="sr-Cyrl-RS"/>
        </w:rPr>
        <w:t xml:space="preserve">утар и </w:t>
      </w:r>
      <w:r w:rsidRPr="006F6FED">
        <w:rPr>
          <w:rFonts w:ascii="Times New Roman" w:eastAsiaTheme="minorEastAsia" w:hAnsi="Times New Roman" w:cs="Times New Roman"/>
          <w:sz w:val="24"/>
          <w:szCs w:val="24"/>
          <w:lang w:val="sr-Cyrl-RS"/>
        </w:rPr>
        <w:t>изван</w:t>
      </w:r>
      <w:r w:rsidR="00512109" w:rsidRPr="006F6FED">
        <w:rPr>
          <w:rFonts w:ascii="Times New Roman" w:eastAsiaTheme="minorEastAsia" w:hAnsi="Times New Roman" w:cs="Times New Roman"/>
          <w:sz w:val="24"/>
          <w:szCs w:val="24"/>
          <w:lang w:val="sr-Cyrl-RS"/>
        </w:rPr>
        <w:t xml:space="preserve"> одговарајуће лопте</w:t>
      </w:r>
      <w:sdt>
        <w:sdtPr>
          <w:rPr>
            <w:rFonts w:ascii="Times New Roman" w:eastAsiaTheme="minorEastAsia" w:hAnsi="Times New Roman" w:cs="Times New Roman"/>
            <w:sz w:val="24"/>
            <w:szCs w:val="24"/>
            <w:lang w:val="sr-Cyrl-RS"/>
          </w:rPr>
          <w:id w:val="390700575"/>
          <w:citation/>
        </w:sdtPr>
        <w:sdtContent>
          <w:r w:rsidR="00512109" w:rsidRPr="006F6FED">
            <w:rPr>
              <w:rFonts w:ascii="Times New Roman" w:eastAsiaTheme="minorEastAsia" w:hAnsi="Times New Roman" w:cs="Times New Roman"/>
              <w:sz w:val="24"/>
              <w:szCs w:val="24"/>
              <w:lang w:val="sr-Cyrl-RS"/>
            </w:rPr>
            <w:fldChar w:fldCharType="begin"/>
          </w:r>
          <w:r w:rsidR="00512109" w:rsidRPr="006F6FED">
            <w:rPr>
              <w:rFonts w:ascii="Times New Roman" w:eastAsiaTheme="minorEastAsia" w:hAnsi="Times New Roman" w:cs="Times New Roman"/>
              <w:sz w:val="24"/>
              <w:szCs w:val="24"/>
              <w:lang w:val="en-US"/>
            </w:rPr>
            <w:instrText xml:space="preserve"> CITATION Sam06 \l 1033 </w:instrText>
          </w:r>
          <w:r w:rsidR="00512109" w:rsidRPr="006F6FED">
            <w:rPr>
              <w:rFonts w:ascii="Times New Roman" w:eastAsiaTheme="minorEastAsia" w:hAnsi="Times New Roman" w:cs="Times New Roman"/>
              <w:sz w:val="24"/>
              <w:szCs w:val="24"/>
              <w:lang w:val="sr-Cyrl-RS"/>
            </w:rPr>
            <w:fldChar w:fldCharType="separate"/>
          </w:r>
          <w:r w:rsidR="00843527" w:rsidRPr="006F6FED">
            <w:rPr>
              <w:rFonts w:ascii="Times New Roman" w:eastAsiaTheme="minorEastAsia" w:hAnsi="Times New Roman" w:cs="Times New Roman"/>
              <w:noProof/>
              <w:sz w:val="24"/>
              <w:szCs w:val="24"/>
              <w:lang w:val="en-US"/>
            </w:rPr>
            <w:t xml:space="preserve"> (Samet, 2006)</w:t>
          </w:r>
          <w:r w:rsidR="00512109" w:rsidRPr="006F6FED">
            <w:rPr>
              <w:rFonts w:ascii="Times New Roman" w:eastAsiaTheme="minorEastAsia" w:hAnsi="Times New Roman" w:cs="Times New Roman"/>
              <w:sz w:val="24"/>
              <w:szCs w:val="24"/>
              <w:lang w:val="sr-Cyrl-RS"/>
            </w:rPr>
            <w:fldChar w:fldCharType="end"/>
          </w:r>
        </w:sdtContent>
      </w:sdt>
      <w:r w:rsidR="00512109" w:rsidRPr="006F6FED">
        <w:rPr>
          <w:rFonts w:ascii="Times New Roman" w:eastAsiaTheme="minorEastAsia" w:hAnsi="Times New Roman" w:cs="Times New Roman"/>
          <w:sz w:val="24"/>
          <w:szCs w:val="24"/>
          <w:lang w:val="en-US"/>
        </w:rPr>
        <w:t>.</w:t>
      </w:r>
      <w:r w:rsidR="000423F2" w:rsidRPr="006F6FED">
        <w:rPr>
          <w:rFonts w:ascii="Times New Roman" w:eastAsiaTheme="minorEastAsia" w:hAnsi="Times New Roman" w:cs="Times New Roman"/>
          <w:sz w:val="24"/>
          <w:szCs w:val="24"/>
          <w:lang w:val="en-US"/>
        </w:rPr>
        <w:t xml:space="preserve"> </w:t>
      </w:r>
      <w:r w:rsidR="000423F2" w:rsidRPr="006F6FED">
        <w:rPr>
          <w:rFonts w:ascii="Times New Roman" w:eastAsiaTheme="minorEastAsia" w:hAnsi="Times New Roman" w:cs="Times New Roman"/>
          <w:sz w:val="24"/>
          <w:szCs w:val="24"/>
          <w:lang w:val="sr-Cyrl-RS"/>
        </w:rPr>
        <w:t>Пивот се може изабрати насумично, или на неки други начин.</w:t>
      </w:r>
      <w:r w:rsidR="00A7139A" w:rsidRPr="006F6FED">
        <w:rPr>
          <w:rFonts w:ascii="Times New Roman" w:eastAsiaTheme="minorEastAsia" w:hAnsi="Times New Roman" w:cs="Times New Roman"/>
          <w:sz w:val="24"/>
          <w:szCs w:val="24"/>
          <w:lang w:val="sr-Cyrl-RS"/>
        </w:rPr>
        <w:t xml:space="preserve"> Један од предложених метода, од којег се очекује да резултира креирањем стабла које пружа добре преформансе, дефиниса</w:t>
      </w:r>
      <w:r w:rsidRPr="006F6FED">
        <w:rPr>
          <w:rFonts w:ascii="Times New Roman" w:eastAsiaTheme="minorEastAsia" w:hAnsi="Times New Roman" w:cs="Times New Roman"/>
          <w:sz w:val="24"/>
          <w:szCs w:val="24"/>
          <w:lang w:val="sr-Cyrl-RS"/>
        </w:rPr>
        <w:t>о је</w:t>
      </w:r>
      <w:r w:rsidR="00A7139A" w:rsidRPr="006F6FED">
        <w:rPr>
          <w:rFonts w:ascii="Times New Roman" w:eastAsiaTheme="minorEastAsia" w:hAnsi="Times New Roman" w:cs="Times New Roman"/>
          <w:sz w:val="24"/>
          <w:szCs w:val="24"/>
          <w:lang w:val="sr-Cyrl-RS"/>
        </w:rPr>
        <w:t xml:space="preserve"> </w:t>
      </w:r>
      <w:sdt>
        <w:sdtPr>
          <w:rPr>
            <w:rFonts w:ascii="Times New Roman" w:eastAsiaTheme="minorEastAsia" w:hAnsi="Times New Roman" w:cs="Times New Roman"/>
            <w:sz w:val="24"/>
            <w:szCs w:val="24"/>
            <w:lang w:val="sr-Cyrl-RS"/>
          </w:rPr>
          <w:id w:val="-145132682"/>
          <w:citation/>
        </w:sdtPr>
        <w:sdtContent>
          <w:r w:rsidR="00A7139A" w:rsidRPr="006F6FED">
            <w:rPr>
              <w:rFonts w:ascii="Times New Roman" w:eastAsiaTheme="minorEastAsia" w:hAnsi="Times New Roman" w:cs="Times New Roman"/>
              <w:sz w:val="24"/>
              <w:szCs w:val="24"/>
              <w:lang w:val="sr-Cyrl-RS"/>
            </w:rPr>
            <w:fldChar w:fldCharType="begin"/>
          </w:r>
          <w:r w:rsidR="00A7139A" w:rsidRPr="006F6FED">
            <w:rPr>
              <w:rFonts w:ascii="Times New Roman" w:eastAsiaTheme="minorEastAsia" w:hAnsi="Times New Roman" w:cs="Times New Roman"/>
              <w:sz w:val="24"/>
              <w:szCs w:val="24"/>
            </w:rPr>
            <w:instrText xml:space="preserve"> CITATION Yia93 \l 9242 </w:instrText>
          </w:r>
          <w:r w:rsidR="00A7139A" w:rsidRPr="006F6FED">
            <w:rPr>
              <w:rFonts w:ascii="Times New Roman" w:eastAsiaTheme="minorEastAsia" w:hAnsi="Times New Roman" w:cs="Times New Roman"/>
              <w:sz w:val="24"/>
              <w:szCs w:val="24"/>
              <w:lang w:val="sr-Cyrl-RS"/>
            </w:rPr>
            <w:fldChar w:fldCharType="separate"/>
          </w:r>
          <w:r w:rsidR="00843527" w:rsidRPr="006F6FED">
            <w:rPr>
              <w:rFonts w:ascii="Times New Roman" w:eastAsiaTheme="minorEastAsia" w:hAnsi="Times New Roman" w:cs="Times New Roman"/>
              <w:noProof/>
              <w:sz w:val="24"/>
              <w:szCs w:val="24"/>
            </w:rPr>
            <w:t>(Yianilos, 1993)</w:t>
          </w:r>
          <w:r w:rsidR="00A7139A" w:rsidRPr="006F6FED">
            <w:rPr>
              <w:rFonts w:ascii="Times New Roman" w:eastAsiaTheme="minorEastAsia" w:hAnsi="Times New Roman" w:cs="Times New Roman"/>
              <w:sz w:val="24"/>
              <w:szCs w:val="24"/>
              <w:lang w:val="sr-Cyrl-RS"/>
            </w:rPr>
            <w:fldChar w:fldCharType="end"/>
          </w:r>
        </w:sdtContent>
      </w:sdt>
      <w:r w:rsidR="00A7139A" w:rsidRPr="006F6FED">
        <w:rPr>
          <w:rFonts w:ascii="Times New Roman" w:eastAsiaTheme="minorEastAsia" w:hAnsi="Times New Roman" w:cs="Times New Roman"/>
          <w:sz w:val="24"/>
          <w:szCs w:val="24"/>
        </w:rPr>
        <w:t xml:space="preserve">. </w:t>
      </w:r>
      <w:r w:rsidR="00FC0162" w:rsidRPr="006F6FED">
        <w:rPr>
          <w:rFonts w:ascii="Times New Roman" w:eastAsiaTheme="minorEastAsia" w:hAnsi="Times New Roman" w:cs="Times New Roman"/>
          <w:sz w:val="24"/>
          <w:szCs w:val="24"/>
          <w:lang w:val="sr-Cyrl-RS"/>
        </w:rPr>
        <w:t>Идеја</w:t>
      </w:r>
      <w:r w:rsidR="00612DA5" w:rsidRPr="006F6FED">
        <w:rPr>
          <w:rFonts w:ascii="Times New Roman" w:eastAsiaTheme="minorEastAsia" w:hAnsi="Times New Roman" w:cs="Times New Roman"/>
          <w:sz w:val="24"/>
          <w:szCs w:val="24"/>
          <w:lang w:val="sr-Cyrl-RS"/>
        </w:rPr>
        <w:t xml:space="preserve"> је да се</w:t>
      </w:r>
      <w:r w:rsidR="00FC0162" w:rsidRPr="006F6FED">
        <w:rPr>
          <w:rFonts w:ascii="Times New Roman" w:eastAsiaTheme="minorEastAsia" w:hAnsi="Times New Roman" w:cs="Times New Roman"/>
          <w:sz w:val="24"/>
          <w:szCs w:val="24"/>
          <w:lang w:val="sr-Cyrl-RS"/>
        </w:rPr>
        <w:t xml:space="preserve"> из насумично одаб</w:t>
      </w:r>
      <w:r w:rsidR="00612DA5" w:rsidRPr="006F6FED">
        <w:rPr>
          <w:rFonts w:ascii="Times New Roman" w:eastAsiaTheme="minorEastAsia" w:hAnsi="Times New Roman" w:cs="Times New Roman"/>
          <w:sz w:val="24"/>
          <w:szCs w:val="24"/>
          <w:lang w:val="sr-Cyrl-RS"/>
        </w:rPr>
        <w:t>раног подскупа тачака пронађе она, која има најбољу расподелу удаљености у односу на друге тачке. Т</w:t>
      </w:r>
      <w:r w:rsidR="00FC0162" w:rsidRPr="006F6FED">
        <w:rPr>
          <w:rFonts w:ascii="Times New Roman" w:eastAsiaTheme="minorEastAsia" w:hAnsi="Times New Roman" w:cs="Times New Roman"/>
          <w:sz w:val="24"/>
          <w:szCs w:val="24"/>
          <w:lang w:val="sr-Cyrl-RS"/>
        </w:rPr>
        <w:t>акав метод ф</w:t>
      </w:r>
      <w:r w:rsidR="00612DA5" w:rsidRPr="006F6FED">
        <w:rPr>
          <w:rFonts w:ascii="Times New Roman" w:eastAsiaTheme="minorEastAsia" w:hAnsi="Times New Roman" w:cs="Times New Roman"/>
          <w:sz w:val="24"/>
          <w:szCs w:val="24"/>
          <w:lang w:val="sr-Cyrl-RS"/>
        </w:rPr>
        <w:t>орсира из</w:t>
      </w:r>
      <w:r w:rsidR="00FC0162" w:rsidRPr="006F6FED">
        <w:rPr>
          <w:rFonts w:ascii="Times New Roman" w:eastAsiaTheme="minorEastAsia" w:hAnsi="Times New Roman" w:cs="Times New Roman"/>
          <w:sz w:val="24"/>
          <w:szCs w:val="24"/>
          <w:lang w:val="sr-Cyrl-RS"/>
        </w:rPr>
        <w:t>бор оне тачке која је удаљена</w:t>
      </w:r>
      <w:r w:rsidR="00612DA5" w:rsidRPr="006F6FED">
        <w:rPr>
          <w:rFonts w:ascii="Times New Roman" w:eastAsiaTheme="minorEastAsia" w:hAnsi="Times New Roman" w:cs="Times New Roman"/>
          <w:sz w:val="24"/>
          <w:szCs w:val="24"/>
          <w:lang w:val="sr-Cyrl-RS"/>
        </w:rPr>
        <w:t xml:space="preserve"> од средине</w:t>
      </w:r>
      <w:r w:rsidR="00FC0162" w:rsidRPr="006F6FED">
        <w:rPr>
          <w:rFonts w:ascii="Times New Roman" w:eastAsiaTheme="minorEastAsia" w:hAnsi="Times New Roman" w:cs="Times New Roman"/>
          <w:sz w:val="24"/>
          <w:szCs w:val="24"/>
          <w:lang w:val="sr-Cyrl-RS"/>
        </w:rPr>
        <w:t>, односно скрајнута на ивицама скупа</w:t>
      </w:r>
      <w:r w:rsidR="00612DA5" w:rsidRPr="006F6FED">
        <w:rPr>
          <w:rFonts w:ascii="Times New Roman" w:eastAsiaTheme="minorEastAsia" w:hAnsi="Times New Roman" w:cs="Times New Roman"/>
          <w:sz w:val="24"/>
          <w:szCs w:val="24"/>
          <w:lang w:val="sr-Cyrl-RS"/>
        </w:rPr>
        <w:t>.</w:t>
      </w:r>
      <w:r w:rsidR="00FC0162" w:rsidRPr="006F6FED">
        <w:rPr>
          <w:rFonts w:ascii="Times New Roman" w:eastAsiaTheme="minorEastAsia" w:hAnsi="Times New Roman" w:cs="Times New Roman"/>
          <w:sz w:val="24"/>
          <w:szCs w:val="24"/>
        </w:rPr>
        <w:t xml:space="preserve"> </w:t>
      </w:r>
      <w:r w:rsidR="00FC0162" w:rsidRPr="006F6FED">
        <w:rPr>
          <w:rFonts w:ascii="Times New Roman" w:eastAsiaTheme="minorEastAsia" w:hAnsi="Times New Roman" w:cs="Times New Roman"/>
          <w:sz w:val="24"/>
          <w:szCs w:val="24"/>
          <w:lang w:val="sr-Cyrl-RS"/>
        </w:rPr>
        <w:t>Поступак креирања стабла може се дефинисати једноставним алгоритмом:</w:t>
      </w:r>
    </w:p>
    <w:tbl>
      <w:tblPr>
        <w:tblStyle w:val="TableGrid"/>
        <w:tblW w:w="0" w:type="auto"/>
        <w:tblLook w:val="04A0" w:firstRow="1" w:lastRow="0" w:firstColumn="1" w:lastColumn="0" w:noHBand="0" w:noVBand="1"/>
      </w:tblPr>
      <w:tblGrid>
        <w:gridCol w:w="534"/>
        <w:gridCol w:w="8753"/>
      </w:tblGrid>
      <w:tr w:rsidR="009143D1" w:rsidRPr="006F6FED" w:rsidTr="009143D1">
        <w:tc>
          <w:tcPr>
            <w:tcW w:w="9287" w:type="dxa"/>
            <w:gridSpan w:val="2"/>
            <w:tcBorders>
              <w:bottom w:val="single" w:sz="4" w:space="0" w:color="auto"/>
            </w:tcBorders>
          </w:tcPr>
          <w:p w:rsidR="009143D1" w:rsidRPr="006F6FED" w:rsidRDefault="00A7139A" w:rsidP="000F63C4">
            <w:pPr>
              <w:spacing w:line="360" w:lineRule="auto"/>
              <w:rPr>
                <w:sz w:val="24"/>
                <w:szCs w:val="24"/>
              </w:rPr>
            </w:pPr>
            <w:r w:rsidRPr="006F6FED">
              <w:rPr>
                <w:sz w:val="24"/>
                <w:szCs w:val="24"/>
                <w:lang w:val="sr-Cyrl-RS"/>
              </w:rPr>
              <w:t xml:space="preserve">Алгоритам </w:t>
            </w:r>
            <w:r w:rsidRPr="006F6FED">
              <w:rPr>
                <w:sz w:val="24"/>
                <w:szCs w:val="24"/>
              </w:rPr>
              <w:t>2</w:t>
            </w:r>
            <w:r w:rsidR="009143D1" w:rsidRPr="006F6FED">
              <w:rPr>
                <w:sz w:val="24"/>
                <w:szCs w:val="24"/>
                <w:lang w:val="sr-Cyrl-RS"/>
              </w:rPr>
              <w:t xml:space="preserve">. </w:t>
            </w:r>
            <w:r w:rsidRPr="006F6FED">
              <w:rPr>
                <w:sz w:val="24"/>
                <w:szCs w:val="24"/>
                <w:lang w:val="sr-Cyrl-RS"/>
              </w:rPr>
              <w:t xml:space="preserve">Креирање </w:t>
            </w:r>
            <w:r w:rsidR="000F63C4" w:rsidRPr="006F6FED">
              <w:rPr>
                <w:i/>
                <w:sz w:val="24"/>
                <w:szCs w:val="24"/>
              </w:rPr>
              <w:t>VP-tre</w:t>
            </w:r>
          </w:p>
        </w:tc>
      </w:tr>
      <w:tr w:rsidR="009143D1" w:rsidRPr="006F6FED" w:rsidTr="009143D1">
        <w:tc>
          <w:tcPr>
            <w:tcW w:w="534" w:type="dxa"/>
            <w:tcBorders>
              <w:top w:val="single" w:sz="4" w:space="0" w:color="auto"/>
              <w:left w:val="nil"/>
              <w:bottom w:val="nil"/>
              <w:right w:val="nil"/>
            </w:tcBorders>
          </w:tcPr>
          <w:p w:rsidR="009143D1" w:rsidRPr="006F6FED" w:rsidRDefault="009143D1" w:rsidP="009143D1">
            <w:pPr>
              <w:spacing w:line="360" w:lineRule="auto"/>
              <w:rPr>
                <w:sz w:val="24"/>
                <w:szCs w:val="24"/>
              </w:rPr>
            </w:pPr>
            <w:r w:rsidRPr="006F6FED">
              <w:rPr>
                <w:sz w:val="24"/>
                <w:szCs w:val="24"/>
              </w:rPr>
              <w:t>1:</w:t>
            </w:r>
          </w:p>
        </w:tc>
        <w:tc>
          <w:tcPr>
            <w:tcW w:w="8753" w:type="dxa"/>
            <w:tcBorders>
              <w:top w:val="single" w:sz="4" w:space="0" w:color="auto"/>
              <w:left w:val="nil"/>
              <w:bottom w:val="nil"/>
              <w:right w:val="nil"/>
            </w:tcBorders>
          </w:tcPr>
          <w:p w:rsidR="009143D1" w:rsidRPr="006F6FED" w:rsidRDefault="009143D1" w:rsidP="009143D1">
            <w:pPr>
              <w:spacing w:line="360" w:lineRule="auto"/>
              <w:rPr>
                <w:sz w:val="24"/>
                <w:szCs w:val="24"/>
              </w:rPr>
            </w:pPr>
            <w:r w:rsidRPr="006F6FED">
              <w:rPr>
                <w:sz w:val="24"/>
                <w:szCs w:val="24"/>
              </w:rPr>
              <w:t>kreirajVP(</w:t>
            </w:r>
            <m:oMath>
              <m:r>
                <w:rPr>
                  <w:rFonts w:ascii="Cambria Math" w:hAnsi="Cambria Math"/>
                  <w:sz w:val="24"/>
                  <w:szCs w:val="24"/>
                  <w:lang w:val="sr-Cyrl-RS"/>
                </w:rPr>
                <m:t>P</m:t>
              </m:r>
            </m:oMath>
            <w:r w:rsidRPr="006F6FED">
              <w:rPr>
                <w:sz w:val="24"/>
                <w:szCs w:val="24"/>
              </w:rPr>
              <w:t>)</w:t>
            </w:r>
          </w:p>
        </w:tc>
      </w:tr>
      <w:tr w:rsidR="009143D1" w:rsidRPr="006F6FED" w:rsidTr="00612DA5">
        <w:tc>
          <w:tcPr>
            <w:tcW w:w="534" w:type="dxa"/>
            <w:tcBorders>
              <w:top w:val="nil"/>
              <w:left w:val="nil"/>
              <w:bottom w:val="nil"/>
              <w:right w:val="nil"/>
            </w:tcBorders>
          </w:tcPr>
          <w:p w:rsidR="009143D1" w:rsidRPr="006F6FED" w:rsidRDefault="009143D1" w:rsidP="009143D1">
            <w:pPr>
              <w:spacing w:line="360" w:lineRule="auto"/>
              <w:rPr>
                <w:sz w:val="24"/>
                <w:szCs w:val="24"/>
              </w:rPr>
            </w:pPr>
            <w:r w:rsidRPr="006F6FED">
              <w:rPr>
                <w:sz w:val="24"/>
                <w:szCs w:val="24"/>
              </w:rPr>
              <w:t>2:</w:t>
            </w:r>
          </w:p>
        </w:tc>
        <w:tc>
          <w:tcPr>
            <w:tcW w:w="8753" w:type="dxa"/>
            <w:tcBorders>
              <w:top w:val="nil"/>
              <w:left w:val="nil"/>
              <w:bottom w:val="nil"/>
              <w:right w:val="nil"/>
            </w:tcBorders>
          </w:tcPr>
          <w:p w:rsidR="009143D1" w:rsidRPr="006F6FED" w:rsidRDefault="009143D1" w:rsidP="009143D1">
            <w:pPr>
              <w:spacing w:line="360" w:lineRule="auto"/>
              <w:rPr>
                <w:sz w:val="24"/>
                <w:szCs w:val="24"/>
              </w:rPr>
            </w:pPr>
            <w:r w:rsidRPr="006F6FED">
              <w:rPr>
                <w:sz w:val="24"/>
                <w:szCs w:val="24"/>
              </w:rPr>
              <w:t xml:space="preserve">if  </w:t>
            </w:r>
            <m:oMath>
              <m:r>
                <w:rPr>
                  <w:rFonts w:ascii="Cambria Math" w:hAnsi="Cambria Math"/>
                  <w:sz w:val="24"/>
                  <w:szCs w:val="24"/>
                  <w:lang w:val="sr-Cyrl-RS"/>
                </w:rPr>
                <m:t>P</m:t>
              </m:r>
            </m:oMath>
            <w:r w:rsidRPr="006F6FED">
              <w:rPr>
                <w:sz w:val="24"/>
                <w:szCs w:val="24"/>
              </w:rPr>
              <w:t xml:space="preserve"> = </w:t>
            </w:r>
            <w:r w:rsidRPr="006F6FED">
              <w:rPr>
                <w:rStyle w:val="mwe-math-mathml-inline"/>
                <w:rFonts w:ascii="Cambria Math" w:hAnsi="Cambria Math" w:cs="Cambria Math"/>
                <w:vanish/>
                <w:sz w:val="24"/>
                <w:szCs w:val="24"/>
              </w:rPr>
              <w:t>∅</w:t>
            </w:r>
            <w:r w:rsidRPr="006F6FED">
              <w:rPr>
                <w:rStyle w:val="mwe-math-mathml-inline"/>
                <w:vanish/>
                <w:sz w:val="24"/>
                <w:szCs w:val="24"/>
              </w:rPr>
              <w:t xml:space="preserve"> {\displaystyle \varnothing } </w:t>
            </w:r>
            <w:r w:rsidRPr="006F6FED">
              <w:rPr>
                <w:rFonts w:ascii="Cambria Math" w:hAnsi="Cambria Math" w:cs="Cambria Math"/>
                <w:noProof/>
                <w:sz w:val="24"/>
                <w:szCs w:val="24"/>
              </w:rPr>
              <w:t>∅</w:t>
            </w:r>
            <w:r w:rsidRPr="006F6FED">
              <w:rPr>
                <w:noProof/>
                <w:sz w:val="24"/>
                <w:szCs w:val="24"/>
              </w:rPr>
              <w:t xml:space="preserve">  then return  </w:t>
            </w:r>
            <w:r w:rsidRPr="006F6FED">
              <w:rPr>
                <w:rFonts w:ascii="Cambria Math" w:hAnsi="Cambria Math" w:cs="Cambria Math"/>
                <w:noProof/>
                <w:sz w:val="24"/>
                <w:szCs w:val="24"/>
              </w:rPr>
              <w:t>∅</w:t>
            </w:r>
          </w:p>
        </w:tc>
      </w:tr>
      <w:tr w:rsidR="00612DA5" w:rsidRPr="006F6FED" w:rsidTr="00612DA5">
        <w:tc>
          <w:tcPr>
            <w:tcW w:w="534" w:type="dxa"/>
            <w:tcBorders>
              <w:top w:val="nil"/>
              <w:left w:val="nil"/>
              <w:bottom w:val="nil"/>
              <w:right w:val="nil"/>
            </w:tcBorders>
          </w:tcPr>
          <w:p w:rsidR="00612DA5" w:rsidRPr="006F6FED" w:rsidRDefault="00612DA5" w:rsidP="009143D1">
            <w:pPr>
              <w:spacing w:line="360" w:lineRule="auto"/>
              <w:rPr>
                <w:sz w:val="24"/>
                <w:szCs w:val="24"/>
              </w:rPr>
            </w:pPr>
            <w:r w:rsidRPr="006F6FED">
              <w:rPr>
                <w:sz w:val="24"/>
                <w:szCs w:val="24"/>
              </w:rPr>
              <w:t>3:</w:t>
            </w:r>
          </w:p>
        </w:tc>
        <w:tc>
          <w:tcPr>
            <w:tcW w:w="8753" w:type="dxa"/>
            <w:tcBorders>
              <w:top w:val="nil"/>
              <w:left w:val="nil"/>
              <w:bottom w:val="nil"/>
              <w:right w:val="nil"/>
            </w:tcBorders>
          </w:tcPr>
          <w:p w:rsidR="00612DA5" w:rsidRPr="006F6FED" w:rsidRDefault="00F0401F" w:rsidP="00612DA5">
            <w:pPr>
              <w:spacing w:line="360" w:lineRule="auto"/>
              <w:rPr>
                <w:sz w:val="24"/>
                <w:szCs w:val="24"/>
              </w:rPr>
            </w:pPr>
            <m:oMath>
              <m:sSub>
                <m:sSubPr>
                  <m:ctrlPr>
                    <w:rPr>
                      <w:rFonts w:ascii="Cambria Math" w:hAnsi="Cambria Math"/>
                      <w:i/>
                      <w:sz w:val="24"/>
                      <w:szCs w:val="24"/>
                      <w:lang w:val="sr-Cyrl-RS"/>
                    </w:rPr>
                  </m:ctrlPr>
                </m:sSubPr>
                <m:e>
                  <m:r>
                    <w:rPr>
                      <w:rFonts w:ascii="Cambria Math" w:hAnsi="Cambria Math"/>
                      <w:sz w:val="24"/>
                      <w:szCs w:val="24"/>
                    </w:rPr>
                    <m:t>P</m:t>
                  </m:r>
                </m:e>
                <m:sub>
                  <m:r>
                    <w:rPr>
                      <w:rFonts w:ascii="Cambria Math" w:hAnsi="Cambria Math"/>
                      <w:sz w:val="24"/>
                      <w:szCs w:val="24"/>
                      <w:lang w:val="sr-Cyrl-RS"/>
                    </w:rPr>
                    <m:t>1</m:t>
                  </m:r>
                  <m:r>
                    <m:rPr>
                      <m:sty m:val="p"/>
                    </m:rPr>
                    <w:rPr>
                      <w:rFonts w:ascii="Cambria Math" w:hAnsi="Cambria Math"/>
                      <w:sz w:val="24"/>
                      <w:szCs w:val="24"/>
                    </w:rPr>
                    <m:t xml:space="preserve"> </m:t>
                  </m:r>
                  <m:r>
                    <m:rPr>
                      <m:sty m:val="p"/>
                    </m:rPr>
                    <w:rPr>
                      <w:rStyle w:val="mwe-math-mathml-inline"/>
                      <w:rFonts w:ascii="Cambria Math" w:hAnsi="Cambria Math"/>
                      <w:vanish/>
                      <w:sz w:val="24"/>
                      <w:szCs w:val="24"/>
                    </w:rPr>
                    <m:t xml:space="preserve">∅ {\displaystyle \varnothing } </m:t>
                  </m:r>
                </m:sub>
              </m:sSub>
            </m:oMath>
            <w:r w:rsidR="00612DA5" w:rsidRPr="006F6FED">
              <w:rPr>
                <w:sz w:val="24"/>
                <w:szCs w:val="24"/>
              </w:rPr>
              <w:t xml:space="preserve"> = </w:t>
            </w:r>
            <w:r w:rsidR="00612DA5" w:rsidRPr="006F6FED">
              <w:rPr>
                <w:rStyle w:val="mwe-math-mathml-inline"/>
                <w:rFonts w:ascii="Cambria Math" w:hAnsi="Cambria Math" w:cs="Cambria Math"/>
                <w:vanish/>
                <w:sz w:val="24"/>
                <w:szCs w:val="24"/>
              </w:rPr>
              <w:t>∅</w:t>
            </w:r>
            <w:r w:rsidR="00612DA5" w:rsidRPr="006F6FED">
              <w:rPr>
                <w:rStyle w:val="mwe-math-mathml-inline"/>
                <w:vanish/>
                <w:sz w:val="24"/>
                <w:szCs w:val="24"/>
              </w:rPr>
              <w:t xml:space="preserve"> {\displaystyle \varnothing } </w:t>
            </w:r>
            <w:r w:rsidR="00612DA5" w:rsidRPr="006F6FED">
              <w:rPr>
                <w:rFonts w:ascii="Cambria Math" w:hAnsi="Cambria Math" w:cs="Cambria Math"/>
                <w:noProof/>
                <w:sz w:val="24"/>
                <w:szCs w:val="24"/>
              </w:rPr>
              <w:t>∅</w:t>
            </w:r>
          </w:p>
        </w:tc>
      </w:tr>
      <w:tr w:rsidR="00612DA5" w:rsidRPr="006F6FED" w:rsidTr="00612DA5">
        <w:tc>
          <w:tcPr>
            <w:tcW w:w="534" w:type="dxa"/>
            <w:tcBorders>
              <w:top w:val="nil"/>
              <w:left w:val="nil"/>
              <w:bottom w:val="nil"/>
              <w:right w:val="nil"/>
            </w:tcBorders>
          </w:tcPr>
          <w:p w:rsidR="00612DA5" w:rsidRPr="006F6FED" w:rsidRDefault="00612DA5" w:rsidP="009143D1">
            <w:pPr>
              <w:spacing w:line="360" w:lineRule="auto"/>
              <w:rPr>
                <w:sz w:val="24"/>
                <w:szCs w:val="24"/>
              </w:rPr>
            </w:pPr>
            <w:r w:rsidRPr="006F6FED">
              <w:rPr>
                <w:sz w:val="24"/>
                <w:szCs w:val="24"/>
              </w:rPr>
              <w:t>4:</w:t>
            </w:r>
          </w:p>
        </w:tc>
        <w:tc>
          <w:tcPr>
            <w:tcW w:w="8753" w:type="dxa"/>
            <w:tcBorders>
              <w:top w:val="nil"/>
              <w:left w:val="nil"/>
              <w:bottom w:val="nil"/>
              <w:right w:val="nil"/>
            </w:tcBorders>
          </w:tcPr>
          <w:p w:rsidR="00612DA5" w:rsidRPr="006F6FED" w:rsidRDefault="00F0401F" w:rsidP="00612DA5">
            <w:pPr>
              <w:spacing w:line="360" w:lineRule="auto"/>
              <w:rPr>
                <w:sz w:val="24"/>
                <w:szCs w:val="24"/>
              </w:rPr>
            </w:pPr>
            <m:oMath>
              <m:sSub>
                <m:sSubPr>
                  <m:ctrlPr>
                    <w:rPr>
                      <w:rFonts w:ascii="Cambria Math" w:hAnsi="Cambria Math"/>
                      <w:i/>
                      <w:sz w:val="24"/>
                      <w:szCs w:val="24"/>
                      <w:lang w:val="sr-Cyrl-RS"/>
                    </w:rPr>
                  </m:ctrlPr>
                </m:sSubPr>
                <m:e>
                  <m:r>
                    <w:rPr>
                      <w:rFonts w:ascii="Cambria Math" w:hAnsi="Cambria Math"/>
                      <w:sz w:val="24"/>
                      <w:szCs w:val="24"/>
                    </w:rPr>
                    <m:t>P</m:t>
                  </m:r>
                </m:e>
                <m:sub>
                  <m:r>
                    <w:rPr>
                      <w:rFonts w:ascii="Cambria Math" w:hAnsi="Cambria Math"/>
                      <w:sz w:val="24"/>
                      <w:szCs w:val="24"/>
                      <w:lang w:val="sr-Cyrl-RS"/>
                    </w:rPr>
                    <m:t>2</m:t>
                  </m:r>
                  <m:r>
                    <m:rPr>
                      <m:sty m:val="p"/>
                    </m:rPr>
                    <w:rPr>
                      <w:rFonts w:ascii="Cambria Math" w:hAnsi="Cambria Math"/>
                      <w:sz w:val="24"/>
                      <w:szCs w:val="24"/>
                    </w:rPr>
                    <m:t xml:space="preserve"> </m:t>
                  </m:r>
                  <m:r>
                    <m:rPr>
                      <m:sty m:val="p"/>
                    </m:rPr>
                    <w:rPr>
                      <w:rStyle w:val="mwe-math-mathml-inline"/>
                      <w:rFonts w:ascii="Cambria Math" w:hAnsi="Cambria Math"/>
                      <w:vanish/>
                      <w:sz w:val="24"/>
                      <w:szCs w:val="24"/>
                    </w:rPr>
                    <m:t xml:space="preserve">∅ {\displaystyle \varnothing } </m:t>
                  </m:r>
                </m:sub>
              </m:sSub>
            </m:oMath>
            <w:r w:rsidR="00612DA5" w:rsidRPr="006F6FED">
              <w:rPr>
                <w:sz w:val="24"/>
                <w:szCs w:val="24"/>
              </w:rPr>
              <w:t xml:space="preserve">= </w:t>
            </w:r>
            <w:r w:rsidR="00612DA5" w:rsidRPr="006F6FED">
              <w:rPr>
                <w:rStyle w:val="mwe-math-mathml-inline"/>
                <w:rFonts w:ascii="Cambria Math" w:hAnsi="Cambria Math" w:cs="Cambria Math"/>
                <w:vanish/>
                <w:sz w:val="24"/>
                <w:szCs w:val="24"/>
              </w:rPr>
              <w:t>∅</w:t>
            </w:r>
            <w:r w:rsidR="00612DA5" w:rsidRPr="006F6FED">
              <w:rPr>
                <w:rStyle w:val="mwe-math-mathml-inline"/>
                <w:vanish/>
                <w:sz w:val="24"/>
                <w:szCs w:val="24"/>
              </w:rPr>
              <w:t xml:space="preserve"> {\displaystyle \varnothing } </w:t>
            </w:r>
            <w:r w:rsidR="00612DA5" w:rsidRPr="006F6FED">
              <w:rPr>
                <w:rFonts w:ascii="Cambria Math" w:hAnsi="Cambria Math" w:cs="Cambria Math"/>
                <w:noProof/>
                <w:sz w:val="24"/>
                <w:szCs w:val="24"/>
              </w:rPr>
              <w:t>∅</w:t>
            </w:r>
          </w:p>
        </w:tc>
      </w:tr>
      <w:tr w:rsidR="009143D1" w:rsidRPr="006F6FED" w:rsidTr="009143D1">
        <w:tc>
          <w:tcPr>
            <w:tcW w:w="534" w:type="dxa"/>
            <w:tcBorders>
              <w:top w:val="nil"/>
              <w:left w:val="nil"/>
              <w:bottom w:val="nil"/>
              <w:right w:val="nil"/>
            </w:tcBorders>
          </w:tcPr>
          <w:p w:rsidR="009143D1" w:rsidRPr="006F6FED" w:rsidRDefault="00612DA5" w:rsidP="009143D1">
            <w:pPr>
              <w:spacing w:line="360" w:lineRule="auto"/>
              <w:rPr>
                <w:sz w:val="24"/>
                <w:szCs w:val="24"/>
              </w:rPr>
            </w:pPr>
            <w:r w:rsidRPr="006F6FED">
              <w:rPr>
                <w:sz w:val="24"/>
                <w:szCs w:val="24"/>
              </w:rPr>
              <w:t>5</w:t>
            </w:r>
            <w:r w:rsidR="009143D1" w:rsidRPr="006F6FED">
              <w:rPr>
                <w:sz w:val="24"/>
                <w:szCs w:val="24"/>
              </w:rPr>
              <w:t>:</w:t>
            </w:r>
          </w:p>
        </w:tc>
        <w:tc>
          <w:tcPr>
            <w:tcW w:w="8753" w:type="dxa"/>
            <w:tcBorders>
              <w:top w:val="nil"/>
              <w:left w:val="nil"/>
              <w:bottom w:val="nil"/>
              <w:right w:val="nil"/>
            </w:tcBorders>
          </w:tcPr>
          <w:p w:rsidR="009143D1" w:rsidRPr="006F6FED" w:rsidRDefault="009143D1" w:rsidP="009143D1">
            <w:pPr>
              <w:spacing w:line="360" w:lineRule="auto"/>
              <w:rPr>
                <w:sz w:val="24"/>
                <w:szCs w:val="24"/>
              </w:rPr>
            </w:pPr>
            <w:r w:rsidRPr="006F6FED">
              <w:rPr>
                <w:sz w:val="24"/>
                <w:szCs w:val="24"/>
              </w:rPr>
              <w:t xml:space="preserve">n </w:t>
            </w:r>
            <w:r w:rsidRPr="006F6FED">
              <w:rPr>
                <w:rFonts w:ascii="Cambria Math" w:hAnsi="Cambria Math" w:cs="Cambria Math"/>
                <w:sz w:val="24"/>
                <w:szCs w:val="24"/>
              </w:rPr>
              <w:t>≔</w:t>
            </w:r>
            <w:r w:rsidRPr="006F6FED">
              <w:rPr>
                <w:sz w:val="24"/>
                <w:szCs w:val="24"/>
              </w:rPr>
              <w:t xml:space="preserve"> kreirajCvor()</w:t>
            </w:r>
          </w:p>
        </w:tc>
      </w:tr>
      <w:tr w:rsidR="009143D1" w:rsidRPr="006F6FED" w:rsidTr="009143D1">
        <w:tc>
          <w:tcPr>
            <w:tcW w:w="534" w:type="dxa"/>
            <w:tcBorders>
              <w:top w:val="nil"/>
              <w:left w:val="nil"/>
              <w:bottom w:val="nil"/>
              <w:right w:val="nil"/>
            </w:tcBorders>
          </w:tcPr>
          <w:p w:rsidR="009143D1" w:rsidRPr="006F6FED" w:rsidRDefault="00FC0162" w:rsidP="009143D1">
            <w:pPr>
              <w:spacing w:line="360" w:lineRule="auto"/>
              <w:rPr>
                <w:sz w:val="24"/>
                <w:szCs w:val="24"/>
              </w:rPr>
            </w:pPr>
            <w:r w:rsidRPr="006F6FED">
              <w:rPr>
                <w:sz w:val="24"/>
                <w:szCs w:val="24"/>
              </w:rPr>
              <w:t>6</w:t>
            </w:r>
            <w:r w:rsidR="009143D1" w:rsidRPr="006F6FED">
              <w:rPr>
                <w:sz w:val="24"/>
                <w:szCs w:val="24"/>
              </w:rPr>
              <w:t>:</w:t>
            </w:r>
          </w:p>
        </w:tc>
        <w:tc>
          <w:tcPr>
            <w:tcW w:w="8753" w:type="dxa"/>
            <w:tcBorders>
              <w:top w:val="nil"/>
              <w:left w:val="nil"/>
              <w:bottom w:val="nil"/>
              <w:right w:val="nil"/>
            </w:tcBorders>
          </w:tcPr>
          <w:p w:rsidR="009143D1" w:rsidRPr="006F6FED" w:rsidRDefault="009143D1" w:rsidP="009143D1">
            <w:pPr>
              <w:spacing w:line="360" w:lineRule="auto"/>
              <w:rPr>
                <w:sz w:val="24"/>
                <w:szCs w:val="24"/>
              </w:rPr>
            </w:pPr>
            <w:r w:rsidRPr="006F6FED">
              <w:rPr>
                <w:sz w:val="24"/>
                <w:szCs w:val="24"/>
              </w:rPr>
              <w:t xml:space="preserve">n.pt </w:t>
            </w:r>
            <w:r w:rsidR="009A4F86" w:rsidRPr="006F6FED">
              <w:rPr>
                <w:rFonts w:ascii="Cambria Math" w:hAnsi="Cambria Math" w:cs="Cambria Math"/>
                <w:sz w:val="24"/>
                <w:szCs w:val="24"/>
              </w:rPr>
              <w:t>≔</w:t>
            </w:r>
            <w:r w:rsidR="009A4F86" w:rsidRPr="006F6FED">
              <w:rPr>
                <w:sz w:val="24"/>
                <w:szCs w:val="24"/>
              </w:rPr>
              <w:t xml:space="preserve"> </w:t>
            </w:r>
            <w:r w:rsidRPr="006F6FED">
              <w:rPr>
                <w:sz w:val="24"/>
                <w:szCs w:val="24"/>
              </w:rPr>
              <w:t>izaberiPivot(</w:t>
            </w:r>
            <m:oMath>
              <m:r>
                <w:rPr>
                  <w:rFonts w:ascii="Cambria Math" w:hAnsi="Cambria Math"/>
                  <w:sz w:val="24"/>
                  <w:szCs w:val="24"/>
                  <w:lang w:val="sr-Cyrl-RS"/>
                </w:rPr>
                <m:t>P</m:t>
              </m:r>
            </m:oMath>
            <w:r w:rsidRPr="006F6FED">
              <w:rPr>
                <w:sz w:val="24"/>
                <w:szCs w:val="24"/>
              </w:rPr>
              <w:t>)</w:t>
            </w:r>
          </w:p>
        </w:tc>
      </w:tr>
      <w:tr w:rsidR="009143D1" w:rsidRPr="006F6FED" w:rsidTr="009143D1">
        <w:tc>
          <w:tcPr>
            <w:tcW w:w="534" w:type="dxa"/>
            <w:tcBorders>
              <w:top w:val="nil"/>
              <w:left w:val="nil"/>
              <w:bottom w:val="nil"/>
              <w:right w:val="nil"/>
            </w:tcBorders>
          </w:tcPr>
          <w:p w:rsidR="009143D1" w:rsidRPr="006F6FED" w:rsidRDefault="00FC0162" w:rsidP="009143D1">
            <w:pPr>
              <w:spacing w:line="360" w:lineRule="auto"/>
              <w:rPr>
                <w:sz w:val="24"/>
                <w:szCs w:val="24"/>
              </w:rPr>
            </w:pPr>
            <w:r w:rsidRPr="006F6FED">
              <w:rPr>
                <w:sz w:val="24"/>
                <w:szCs w:val="24"/>
              </w:rPr>
              <w:t>7</w:t>
            </w:r>
            <w:r w:rsidR="009143D1" w:rsidRPr="006F6FED">
              <w:rPr>
                <w:sz w:val="24"/>
                <w:szCs w:val="24"/>
              </w:rPr>
              <w:t>:</w:t>
            </w:r>
          </w:p>
        </w:tc>
        <w:tc>
          <w:tcPr>
            <w:tcW w:w="8753" w:type="dxa"/>
            <w:tcBorders>
              <w:top w:val="nil"/>
              <w:left w:val="nil"/>
              <w:bottom w:val="nil"/>
              <w:right w:val="nil"/>
            </w:tcBorders>
          </w:tcPr>
          <w:p w:rsidR="009143D1" w:rsidRPr="006F6FED" w:rsidRDefault="009143D1" w:rsidP="009A4F86">
            <w:pPr>
              <w:spacing w:line="360" w:lineRule="auto"/>
              <w:rPr>
                <w:sz w:val="24"/>
                <w:szCs w:val="24"/>
              </w:rPr>
            </w:pPr>
            <w:r w:rsidRPr="006F6FED">
              <w:rPr>
                <w:sz w:val="24"/>
                <w:szCs w:val="24"/>
              </w:rPr>
              <w:t>n.m</w:t>
            </w:r>
            <w:r w:rsidR="009A4F86" w:rsidRPr="006F6FED">
              <w:rPr>
                <w:sz w:val="24"/>
                <w:szCs w:val="24"/>
              </w:rPr>
              <w:t>ed</w:t>
            </w:r>
            <w:r w:rsidRPr="006F6FED">
              <w:rPr>
                <w:sz w:val="24"/>
                <w:szCs w:val="24"/>
              </w:rPr>
              <w:t xml:space="preserve"> </w:t>
            </w:r>
            <w:r w:rsidR="009A4F86" w:rsidRPr="006F6FED">
              <w:rPr>
                <w:rFonts w:ascii="Cambria Math" w:hAnsi="Cambria Math" w:cs="Cambria Math"/>
                <w:sz w:val="24"/>
                <w:szCs w:val="24"/>
              </w:rPr>
              <w:t>≔</w:t>
            </w:r>
            <w:r w:rsidR="009A4F86" w:rsidRPr="006F6FED">
              <w:rPr>
                <w:sz w:val="24"/>
                <w:szCs w:val="24"/>
              </w:rPr>
              <w:t xml:space="preserve"> Medijana</w:t>
            </w:r>
            <w:r w:rsidRPr="006F6FED">
              <w:rPr>
                <w:sz w:val="24"/>
                <w:szCs w:val="24"/>
              </w:rPr>
              <w:t>(dist(</w:t>
            </w:r>
            <w:r w:rsidR="009A4F86" w:rsidRPr="006F6FED">
              <w:rPr>
                <w:sz w:val="24"/>
                <w:szCs w:val="24"/>
              </w:rPr>
              <w:t xml:space="preserve">n.pt, </w:t>
            </w:r>
            <m:oMath>
              <m:r>
                <w:rPr>
                  <w:rFonts w:ascii="Cambria Math" w:hAnsi="Cambria Math"/>
                  <w:sz w:val="24"/>
                  <w:szCs w:val="24"/>
                  <w:lang w:val="sr-Cyrl-RS"/>
                </w:rPr>
                <m:t>P</m:t>
              </m:r>
            </m:oMath>
            <w:r w:rsidRPr="006F6FED">
              <w:rPr>
                <w:sz w:val="24"/>
                <w:szCs w:val="24"/>
              </w:rPr>
              <w:t>))</w:t>
            </w:r>
          </w:p>
        </w:tc>
      </w:tr>
      <w:tr w:rsidR="009143D1" w:rsidRPr="006F6FED" w:rsidTr="009143D1">
        <w:tc>
          <w:tcPr>
            <w:tcW w:w="534" w:type="dxa"/>
            <w:tcBorders>
              <w:top w:val="nil"/>
              <w:left w:val="nil"/>
              <w:bottom w:val="nil"/>
              <w:right w:val="nil"/>
            </w:tcBorders>
          </w:tcPr>
          <w:p w:rsidR="009143D1" w:rsidRPr="006F6FED" w:rsidRDefault="00FC0162" w:rsidP="009143D1">
            <w:pPr>
              <w:spacing w:line="360" w:lineRule="auto"/>
              <w:rPr>
                <w:sz w:val="24"/>
                <w:szCs w:val="24"/>
              </w:rPr>
            </w:pPr>
            <w:r w:rsidRPr="006F6FED">
              <w:rPr>
                <w:sz w:val="24"/>
                <w:szCs w:val="24"/>
              </w:rPr>
              <w:t>8</w:t>
            </w:r>
            <w:r w:rsidR="009143D1" w:rsidRPr="006F6FED">
              <w:rPr>
                <w:sz w:val="24"/>
                <w:szCs w:val="24"/>
              </w:rPr>
              <w:t>:</w:t>
            </w:r>
          </w:p>
        </w:tc>
        <w:tc>
          <w:tcPr>
            <w:tcW w:w="8753" w:type="dxa"/>
            <w:tcBorders>
              <w:top w:val="nil"/>
              <w:left w:val="nil"/>
              <w:bottom w:val="nil"/>
              <w:right w:val="nil"/>
            </w:tcBorders>
          </w:tcPr>
          <w:p w:rsidR="009143D1" w:rsidRPr="006F6FED" w:rsidRDefault="009A4F86" w:rsidP="00A7139A">
            <w:pPr>
              <w:spacing w:line="360" w:lineRule="auto"/>
              <w:rPr>
                <w:i/>
                <w:sz w:val="24"/>
                <w:szCs w:val="24"/>
              </w:rPr>
            </w:pPr>
            <w:r w:rsidRPr="006F6FED">
              <w:rPr>
                <w:sz w:val="24"/>
                <w:szCs w:val="24"/>
              </w:rPr>
              <w:t>For</w:t>
            </w:r>
            <w:r w:rsidR="00BC5CBB" w:rsidRPr="006F6FED">
              <w:rPr>
                <w:sz w:val="24"/>
                <w:szCs w:val="24"/>
              </w:rPr>
              <w:t xml:space="preserve"> </w:t>
            </w:r>
            <w:r w:rsidRPr="006F6FED">
              <w:rPr>
                <w:sz w:val="24"/>
                <w:szCs w:val="24"/>
              </w:rPr>
              <w:t xml:space="preserve">each  </w:t>
            </w:r>
            <m:oMath>
              <m:r>
                <w:rPr>
                  <w:rFonts w:ascii="Cambria Math" w:hAnsi="Cambria Math"/>
                  <w:sz w:val="24"/>
                  <w:szCs w:val="24"/>
                </w:rPr>
                <m:t>p ∈P</m:t>
              </m:r>
            </m:oMath>
          </w:p>
        </w:tc>
      </w:tr>
      <w:tr w:rsidR="009143D1" w:rsidRPr="006F6FED" w:rsidTr="009143D1">
        <w:tc>
          <w:tcPr>
            <w:tcW w:w="534" w:type="dxa"/>
            <w:tcBorders>
              <w:top w:val="nil"/>
              <w:left w:val="nil"/>
              <w:bottom w:val="nil"/>
              <w:right w:val="nil"/>
            </w:tcBorders>
          </w:tcPr>
          <w:p w:rsidR="009143D1" w:rsidRPr="006F6FED" w:rsidRDefault="00FC0162" w:rsidP="009143D1">
            <w:pPr>
              <w:spacing w:line="360" w:lineRule="auto"/>
              <w:rPr>
                <w:sz w:val="24"/>
                <w:szCs w:val="24"/>
              </w:rPr>
            </w:pPr>
            <w:r w:rsidRPr="006F6FED">
              <w:rPr>
                <w:sz w:val="24"/>
                <w:szCs w:val="24"/>
              </w:rPr>
              <w:t>9</w:t>
            </w:r>
            <w:r w:rsidR="009143D1" w:rsidRPr="006F6FED">
              <w:rPr>
                <w:sz w:val="24"/>
                <w:szCs w:val="24"/>
              </w:rPr>
              <w:t>:</w:t>
            </w:r>
          </w:p>
        </w:tc>
        <w:tc>
          <w:tcPr>
            <w:tcW w:w="8753" w:type="dxa"/>
            <w:tcBorders>
              <w:top w:val="nil"/>
              <w:left w:val="nil"/>
              <w:bottom w:val="nil"/>
              <w:right w:val="nil"/>
            </w:tcBorders>
          </w:tcPr>
          <w:p w:rsidR="009143D1" w:rsidRPr="006F6FED" w:rsidRDefault="009143D1" w:rsidP="00A7139A">
            <w:pPr>
              <w:spacing w:line="360" w:lineRule="auto"/>
              <w:rPr>
                <w:sz w:val="24"/>
                <w:szCs w:val="24"/>
              </w:rPr>
            </w:pPr>
            <w:r w:rsidRPr="006F6FED">
              <w:rPr>
                <w:sz w:val="24"/>
                <w:szCs w:val="24"/>
              </w:rPr>
              <w:t xml:space="preserve">    If </w:t>
            </w:r>
            <w:r w:rsidR="009A4F86" w:rsidRPr="006F6FED">
              <w:rPr>
                <w:sz w:val="24"/>
                <w:szCs w:val="24"/>
              </w:rPr>
              <w:t xml:space="preserve"> dist(</w:t>
            </w:r>
            <m:oMath>
              <m:r>
                <w:rPr>
                  <w:rFonts w:ascii="Cambria Math" w:hAnsi="Cambria Math"/>
                  <w:sz w:val="24"/>
                  <w:szCs w:val="24"/>
                </w:rPr>
                <m:t>p</m:t>
              </m:r>
            </m:oMath>
            <w:r w:rsidR="009A4F86" w:rsidRPr="006F6FED">
              <w:rPr>
                <w:sz w:val="24"/>
                <w:szCs w:val="24"/>
              </w:rPr>
              <w:t>, n.pt)  &lt;  n.med</w:t>
            </w:r>
            <w:r w:rsidRPr="006F6FED">
              <w:rPr>
                <w:sz w:val="24"/>
                <w:szCs w:val="24"/>
              </w:rPr>
              <w:t xml:space="preserve"> then </w:t>
            </w:r>
            <m:oMath>
              <m:sSub>
                <m:sSubPr>
                  <m:ctrlPr>
                    <w:rPr>
                      <w:rFonts w:ascii="Cambria Math" w:hAnsi="Cambria Math"/>
                      <w:i/>
                      <w:sz w:val="24"/>
                      <w:szCs w:val="24"/>
                      <w:lang w:val="sr-Cyrl-RS"/>
                    </w:rPr>
                  </m:ctrlPr>
                </m:sSubPr>
                <m:e>
                  <m:r>
                    <w:rPr>
                      <w:rFonts w:ascii="Cambria Math" w:hAnsi="Cambria Math"/>
                      <w:sz w:val="24"/>
                      <w:szCs w:val="24"/>
                    </w:rPr>
                    <m:t>P</m:t>
                  </m:r>
                </m:e>
                <m:sub>
                  <m:r>
                    <w:rPr>
                      <w:rFonts w:ascii="Cambria Math" w:hAnsi="Cambria Math"/>
                      <w:sz w:val="24"/>
                      <w:szCs w:val="24"/>
                      <w:lang w:val="sr-Cyrl-RS"/>
                    </w:rPr>
                    <m:t>1</m:t>
                  </m:r>
                </m:sub>
              </m:sSub>
            </m:oMath>
            <w:r w:rsidR="009A4F86" w:rsidRPr="006F6FED">
              <w:rPr>
                <w:sz w:val="24"/>
                <w:szCs w:val="24"/>
              </w:rPr>
              <w:t>.add(</w:t>
            </w:r>
            <m:oMath>
              <m:r>
                <w:rPr>
                  <w:rFonts w:ascii="Cambria Math" w:hAnsi="Cambria Math"/>
                  <w:sz w:val="24"/>
                  <w:szCs w:val="24"/>
                </w:rPr>
                <m:t>p</m:t>
              </m:r>
            </m:oMath>
            <w:r w:rsidR="009A4F86" w:rsidRPr="006F6FED">
              <w:rPr>
                <w:sz w:val="24"/>
                <w:szCs w:val="24"/>
              </w:rPr>
              <w:t>)</w:t>
            </w:r>
          </w:p>
        </w:tc>
      </w:tr>
      <w:tr w:rsidR="009143D1" w:rsidRPr="006F6FED" w:rsidTr="009143D1">
        <w:tc>
          <w:tcPr>
            <w:tcW w:w="534" w:type="dxa"/>
            <w:tcBorders>
              <w:top w:val="nil"/>
              <w:left w:val="nil"/>
              <w:bottom w:val="nil"/>
              <w:right w:val="nil"/>
            </w:tcBorders>
          </w:tcPr>
          <w:p w:rsidR="009143D1" w:rsidRPr="006F6FED" w:rsidRDefault="00FC0162" w:rsidP="009143D1">
            <w:pPr>
              <w:spacing w:line="360" w:lineRule="auto"/>
              <w:rPr>
                <w:sz w:val="24"/>
                <w:szCs w:val="24"/>
              </w:rPr>
            </w:pPr>
            <w:r w:rsidRPr="006F6FED">
              <w:rPr>
                <w:sz w:val="24"/>
                <w:szCs w:val="24"/>
              </w:rPr>
              <w:t>10</w:t>
            </w:r>
            <w:r w:rsidR="009143D1" w:rsidRPr="006F6FED">
              <w:rPr>
                <w:sz w:val="24"/>
                <w:szCs w:val="24"/>
              </w:rPr>
              <w:t>:</w:t>
            </w:r>
          </w:p>
        </w:tc>
        <w:tc>
          <w:tcPr>
            <w:tcW w:w="8753" w:type="dxa"/>
            <w:tcBorders>
              <w:top w:val="nil"/>
              <w:left w:val="nil"/>
              <w:bottom w:val="nil"/>
              <w:right w:val="nil"/>
            </w:tcBorders>
          </w:tcPr>
          <w:p w:rsidR="009143D1" w:rsidRPr="006F6FED" w:rsidRDefault="009143D1" w:rsidP="009A4F86">
            <w:pPr>
              <w:spacing w:line="360" w:lineRule="auto"/>
              <w:rPr>
                <w:sz w:val="24"/>
                <w:szCs w:val="24"/>
              </w:rPr>
            </w:pPr>
            <w:r w:rsidRPr="006F6FED">
              <w:rPr>
                <w:sz w:val="24"/>
                <w:szCs w:val="24"/>
              </w:rPr>
              <w:t xml:space="preserve">    If </w:t>
            </w:r>
            <w:r w:rsidR="009A4F86" w:rsidRPr="006F6FED">
              <w:rPr>
                <w:sz w:val="24"/>
                <w:szCs w:val="24"/>
              </w:rPr>
              <w:t>dist(</w:t>
            </w:r>
            <m:oMath>
              <m:r>
                <w:rPr>
                  <w:rFonts w:ascii="Cambria Math" w:hAnsi="Cambria Math"/>
                  <w:sz w:val="24"/>
                  <w:szCs w:val="24"/>
                </w:rPr>
                <m:t>p</m:t>
              </m:r>
            </m:oMath>
            <w:r w:rsidR="009A4F86" w:rsidRPr="006F6FED">
              <w:rPr>
                <w:sz w:val="24"/>
                <w:szCs w:val="24"/>
              </w:rPr>
              <w:t xml:space="preserve">, n.pt) </w:t>
            </w:r>
            <w:r w:rsidR="009A4F86" w:rsidRPr="006F6FED">
              <w:rPr>
                <w:sz w:val="24"/>
                <w:szCs w:val="24"/>
                <w:lang w:val="sr-Cyrl-RS"/>
              </w:rPr>
              <w:t>≥</w:t>
            </w:r>
            <w:r w:rsidR="009A4F86" w:rsidRPr="006F6FED">
              <w:rPr>
                <w:sz w:val="24"/>
                <w:szCs w:val="24"/>
              </w:rPr>
              <w:t xml:space="preserve"> n.med then </w:t>
            </w:r>
            <m:oMath>
              <m:sSub>
                <m:sSubPr>
                  <m:ctrlPr>
                    <w:rPr>
                      <w:rFonts w:ascii="Cambria Math" w:hAnsi="Cambria Math"/>
                      <w:i/>
                      <w:sz w:val="24"/>
                      <w:szCs w:val="24"/>
                      <w:lang w:val="sr-Cyrl-RS"/>
                    </w:rPr>
                  </m:ctrlPr>
                </m:sSubPr>
                <m:e>
                  <m:r>
                    <w:rPr>
                      <w:rFonts w:ascii="Cambria Math" w:hAnsi="Cambria Math"/>
                      <w:sz w:val="24"/>
                      <w:szCs w:val="24"/>
                    </w:rPr>
                    <m:t>P</m:t>
                  </m:r>
                </m:e>
                <m:sub>
                  <m:r>
                    <w:rPr>
                      <w:rFonts w:ascii="Cambria Math" w:hAnsi="Cambria Math"/>
                      <w:sz w:val="24"/>
                      <w:szCs w:val="24"/>
                      <w:lang w:val="sr-Cyrl-RS"/>
                    </w:rPr>
                    <m:t>2</m:t>
                  </m:r>
                </m:sub>
              </m:sSub>
            </m:oMath>
            <w:r w:rsidR="009A4F86" w:rsidRPr="006F6FED">
              <w:rPr>
                <w:sz w:val="24"/>
                <w:szCs w:val="24"/>
              </w:rPr>
              <w:t>.add(</w:t>
            </w:r>
            <m:oMath>
              <m:r>
                <w:rPr>
                  <w:rFonts w:ascii="Cambria Math" w:hAnsi="Cambria Math"/>
                  <w:sz w:val="24"/>
                  <w:szCs w:val="24"/>
                </w:rPr>
                <m:t>p</m:t>
              </m:r>
            </m:oMath>
            <w:r w:rsidR="009A4F86" w:rsidRPr="006F6FED">
              <w:rPr>
                <w:sz w:val="24"/>
                <w:szCs w:val="24"/>
              </w:rPr>
              <w:t>)</w:t>
            </w:r>
          </w:p>
        </w:tc>
      </w:tr>
      <w:tr w:rsidR="009143D1" w:rsidRPr="006F6FED" w:rsidTr="009143D1">
        <w:tc>
          <w:tcPr>
            <w:tcW w:w="534" w:type="dxa"/>
            <w:tcBorders>
              <w:top w:val="nil"/>
              <w:left w:val="nil"/>
              <w:bottom w:val="nil"/>
              <w:right w:val="nil"/>
            </w:tcBorders>
          </w:tcPr>
          <w:p w:rsidR="009143D1" w:rsidRPr="006F6FED" w:rsidRDefault="00FC0162" w:rsidP="009143D1">
            <w:pPr>
              <w:spacing w:line="360" w:lineRule="auto"/>
              <w:rPr>
                <w:sz w:val="24"/>
                <w:szCs w:val="24"/>
              </w:rPr>
            </w:pPr>
            <w:r w:rsidRPr="006F6FED">
              <w:rPr>
                <w:sz w:val="24"/>
                <w:szCs w:val="24"/>
              </w:rPr>
              <w:t>11</w:t>
            </w:r>
            <w:r w:rsidR="009143D1" w:rsidRPr="006F6FED">
              <w:rPr>
                <w:sz w:val="24"/>
                <w:szCs w:val="24"/>
              </w:rPr>
              <w:t>:</w:t>
            </w:r>
          </w:p>
        </w:tc>
        <w:tc>
          <w:tcPr>
            <w:tcW w:w="8753" w:type="dxa"/>
            <w:tcBorders>
              <w:top w:val="nil"/>
              <w:left w:val="nil"/>
              <w:bottom w:val="nil"/>
              <w:right w:val="nil"/>
            </w:tcBorders>
          </w:tcPr>
          <w:p w:rsidR="009143D1" w:rsidRPr="006F6FED" w:rsidRDefault="009A4F86" w:rsidP="009143D1">
            <w:pPr>
              <w:spacing w:line="360" w:lineRule="auto"/>
              <w:rPr>
                <w:sz w:val="24"/>
                <w:szCs w:val="24"/>
              </w:rPr>
            </w:pPr>
            <w:r w:rsidRPr="006F6FED">
              <w:rPr>
                <w:sz w:val="24"/>
                <w:szCs w:val="24"/>
              </w:rPr>
              <w:t xml:space="preserve">n.l = </w:t>
            </w:r>
            <w:r w:rsidR="00A7139A" w:rsidRPr="006F6FED">
              <w:rPr>
                <w:sz w:val="24"/>
                <w:szCs w:val="24"/>
              </w:rPr>
              <w:t>kreirajVP(</w:t>
            </w:r>
            <m:oMath>
              <m:sSub>
                <m:sSubPr>
                  <m:ctrlPr>
                    <w:rPr>
                      <w:rFonts w:ascii="Cambria Math" w:hAnsi="Cambria Math"/>
                      <w:i/>
                      <w:sz w:val="24"/>
                      <w:szCs w:val="24"/>
                      <w:lang w:val="sr-Cyrl-RS"/>
                    </w:rPr>
                  </m:ctrlPr>
                </m:sSubPr>
                <m:e>
                  <m:r>
                    <w:rPr>
                      <w:rFonts w:ascii="Cambria Math" w:hAnsi="Cambria Math"/>
                      <w:sz w:val="24"/>
                      <w:szCs w:val="24"/>
                    </w:rPr>
                    <m:t>P</m:t>
                  </m:r>
                </m:e>
                <m:sub>
                  <m:r>
                    <w:rPr>
                      <w:rFonts w:ascii="Cambria Math" w:hAnsi="Cambria Math"/>
                      <w:sz w:val="24"/>
                      <w:szCs w:val="24"/>
                      <w:lang w:val="sr-Cyrl-RS"/>
                    </w:rPr>
                    <m:t>1</m:t>
                  </m:r>
                </m:sub>
              </m:sSub>
            </m:oMath>
            <w:r w:rsidR="00A7139A" w:rsidRPr="006F6FED">
              <w:rPr>
                <w:sz w:val="24"/>
                <w:szCs w:val="24"/>
              </w:rPr>
              <w:t>)</w:t>
            </w:r>
          </w:p>
        </w:tc>
      </w:tr>
      <w:tr w:rsidR="009143D1" w:rsidRPr="006F6FED" w:rsidTr="009143D1">
        <w:tc>
          <w:tcPr>
            <w:tcW w:w="534" w:type="dxa"/>
            <w:tcBorders>
              <w:top w:val="nil"/>
              <w:left w:val="nil"/>
              <w:bottom w:val="nil"/>
              <w:right w:val="nil"/>
            </w:tcBorders>
          </w:tcPr>
          <w:p w:rsidR="009143D1" w:rsidRPr="006F6FED" w:rsidRDefault="00FC0162" w:rsidP="009143D1">
            <w:pPr>
              <w:spacing w:line="360" w:lineRule="auto"/>
              <w:rPr>
                <w:sz w:val="24"/>
                <w:szCs w:val="24"/>
              </w:rPr>
            </w:pPr>
            <w:r w:rsidRPr="006F6FED">
              <w:rPr>
                <w:sz w:val="24"/>
                <w:szCs w:val="24"/>
              </w:rPr>
              <w:t>12</w:t>
            </w:r>
            <w:r w:rsidR="009143D1" w:rsidRPr="006F6FED">
              <w:rPr>
                <w:sz w:val="24"/>
                <w:szCs w:val="24"/>
              </w:rPr>
              <w:t>:</w:t>
            </w:r>
          </w:p>
        </w:tc>
        <w:tc>
          <w:tcPr>
            <w:tcW w:w="8753" w:type="dxa"/>
            <w:tcBorders>
              <w:top w:val="nil"/>
              <w:left w:val="nil"/>
              <w:bottom w:val="nil"/>
              <w:right w:val="nil"/>
            </w:tcBorders>
          </w:tcPr>
          <w:p w:rsidR="009143D1" w:rsidRPr="006F6FED" w:rsidRDefault="00A7139A" w:rsidP="00A7139A">
            <w:pPr>
              <w:spacing w:line="360" w:lineRule="auto"/>
              <w:rPr>
                <w:sz w:val="24"/>
                <w:szCs w:val="24"/>
              </w:rPr>
            </w:pPr>
            <w:r w:rsidRPr="006F6FED">
              <w:rPr>
                <w:sz w:val="24"/>
                <w:szCs w:val="24"/>
              </w:rPr>
              <w:t>n.l = kreirajVP(</w:t>
            </w:r>
            <m:oMath>
              <m:sSub>
                <m:sSubPr>
                  <m:ctrlPr>
                    <w:rPr>
                      <w:rFonts w:ascii="Cambria Math" w:hAnsi="Cambria Math"/>
                      <w:i/>
                      <w:sz w:val="24"/>
                      <w:szCs w:val="24"/>
                      <w:lang w:val="sr-Cyrl-RS"/>
                    </w:rPr>
                  </m:ctrlPr>
                </m:sSubPr>
                <m:e>
                  <m:r>
                    <w:rPr>
                      <w:rFonts w:ascii="Cambria Math" w:hAnsi="Cambria Math"/>
                      <w:sz w:val="24"/>
                      <w:szCs w:val="24"/>
                    </w:rPr>
                    <m:t>P</m:t>
                  </m:r>
                </m:e>
                <m:sub>
                  <m:r>
                    <w:rPr>
                      <w:rFonts w:ascii="Cambria Math" w:hAnsi="Cambria Math"/>
                      <w:sz w:val="24"/>
                      <w:szCs w:val="24"/>
                      <w:lang w:val="sr-Cyrl-RS"/>
                    </w:rPr>
                    <m:t>2</m:t>
                  </m:r>
                </m:sub>
              </m:sSub>
            </m:oMath>
            <w:r w:rsidRPr="006F6FED">
              <w:rPr>
                <w:sz w:val="24"/>
                <w:szCs w:val="24"/>
              </w:rPr>
              <w:t xml:space="preserve">)  </w:t>
            </w:r>
          </w:p>
        </w:tc>
      </w:tr>
      <w:tr w:rsidR="009143D1" w:rsidRPr="006F6FED" w:rsidTr="009143D1">
        <w:tc>
          <w:tcPr>
            <w:tcW w:w="534" w:type="dxa"/>
            <w:tcBorders>
              <w:top w:val="nil"/>
              <w:left w:val="nil"/>
              <w:bottom w:val="single" w:sz="4" w:space="0" w:color="auto"/>
              <w:right w:val="nil"/>
            </w:tcBorders>
          </w:tcPr>
          <w:p w:rsidR="009143D1" w:rsidRPr="006F6FED" w:rsidRDefault="009143D1" w:rsidP="009143D1">
            <w:pPr>
              <w:spacing w:line="360" w:lineRule="auto"/>
              <w:rPr>
                <w:sz w:val="24"/>
                <w:szCs w:val="24"/>
              </w:rPr>
            </w:pPr>
            <w:r w:rsidRPr="006F6FED">
              <w:rPr>
                <w:sz w:val="24"/>
                <w:szCs w:val="24"/>
              </w:rPr>
              <w:t>11:</w:t>
            </w:r>
          </w:p>
        </w:tc>
        <w:tc>
          <w:tcPr>
            <w:tcW w:w="8753" w:type="dxa"/>
            <w:tcBorders>
              <w:top w:val="nil"/>
              <w:left w:val="nil"/>
              <w:bottom w:val="single" w:sz="4" w:space="0" w:color="auto"/>
              <w:right w:val="nil"/>
            </w:tcBorders>
          </w:tcPr>
          <w:p w:rsidR="009143D1" w:rsidRPr="006F6FED" w:rsidRDefault="00A7139A" w:rsidP="009143D1">
            <w:pPr>
              <w:spacing w:line="360" w:lineRule="auto"/>
              <w:rPr>
                <w:sz w:val="24"/>
                <w:szCs w:val="24"/>
              </w:rPr>
            </w:pPr>
            <w:r w:rsidRPr="006F6FED">
              <w:rPr>
                <w:sz w:val="24"/>
                <w:szCs w:val="24"/>
              </w:rPr>
              <w:t>return n</w:t>
            </w:r>
          </w:p>
        </w:tc>
      </w:tr>
    </w:tbl>
    <w:p w:rsidR="005C25A1" w:rsidRPr="006F6FED" w:rsidRDefault="006568C0"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lastRenderedPageBreak/>
        <w:t>Претрага се врши на сличан начин као ко</w:t>
      </w:r>
      <w:r w:rsidR="00BC5CBB" w:rsidRPr="006F6FED">
        <w:rPr>
          <w:rFonts w:ascii="Times New Roman" w:hAnsi="Times New Roman" w:cs="Times New Roman"/>
          <w:sz w:val="24"/>
          <w:szCs w:val="24"/>
          <w:lang w:val="sr-Cyrl-RS"/>
        </w:rPr>
        <w:t>д</w:t>
      </w:r>
      <w:r w:rsidRPr="006F6FED">
        <w:rPr>
          <w:rFonts w:ascii="Times New Roman" w:hAnsi="Times New Roman" w:cs="Times New Roman"/>
          <w:sz w:val="24"/>
          <w:szCs w:val="24"/>
          <w:lang w:val="sr-Cyrl-RS"/>
        </w:rPr>
        <w:t xml:space="preserve"> </w:t>
      </w:r>
      <w:r w:rsidR="0054240F" w:rsidRPr="006F6FED">
        <w:rPr>
          <w:rFonts w:ascii="Times New Roman" w:hAnsi="Times New Roman" w:cs="Times New Roman"/>
          <w:i/>
          <w:sz w:val="24"/>
          <w:szCs w:val="24"/>
          <w:lang w:val="sr-Cyrl-RS"/>
        </w:rPr>
        <w:t>k-D</w:t>
      </w:r>
      <w:r w:rsidR="00BC5CBB" w:rsidRPr="006F6FED">
        <w:rPr>
          <w:rFonts w:ascii="Times New Roman" w:hAnsi="Times New Roman" w:cs="Times New Roman"/>
          <w:sz w:val="24"/>
          <w:szCs w:val="24"/>
          <w:lang w:val="sr-Cyrl-RS"/>
        </w:rPr>
        <w:t xml:space="preserve"> стабала, па и овде важи аналогија да се апроксимативна варијанта алгоритма може добити ограничавањем броја чворова који </w:t>
      </w:r>
      <w:r w:rsidR="00AE4E11" w:rsidRPr="006F6FED">
        <w:rPr>
          <w:rFonts w:ascii="Times New Roman" w:hAnsi="Times New Roman" w:cs="Times New Roman"/>
          <w:sz w:val="24"/>
          <w:szCs w:val="24"/>
          <w:lang w:val="sr-Cyrl-RS"/>
        </w:rPr>
        <w:t>порцедура пролази.</w:t>
      </w:r>
    </w:p>
    <w:p w:rsidR="006568C0" w:rsidRPr="006F6FED" w:rsidRDefault="00B17F7E" w:rsidP="006568C0">
      <w:pPr>
        <w:pStyle w:val="Heading3"/>
        <w:rPr>
          <w:rFonts w:ascii="Times New Roman" w:hAnsi="Times New Roman" w:cs="Times New Roman"/>
          <w:lang w:val="sr-Cyrl-RS"/>
        </w:rPr>
      </w:pPr>
      <w:bookmarkStart w:id="18" w:name="_Toc49559193"/>
      <w:r w:rsidRPr="006F6FED">
        <w:rPr>
          <w:rFonts w:ascii="Times New Roman" w:hAnsi="Times New Roman" w:cs="Times New Roman"/>
          <w:lang w:val="sr-Cyrl-RS"/>
        </w:rPr>
        <w:t>Друге методе поделе</w:t>
      </w:r>
      <w:bookmarkEnd w:id="18"/>
    </w:p>
    <w:p w:rsidR="00DA5470" w:rsidRPr="006F6FED" w:rsidRDefault="00DA5470" w:rsidP="00025A00">
      <w:pPr>
        <w:rPr>
          <w:rFonts w:ascii="Times New Roman" w:hAnsi="Times New Roman" w:cs="Times New Roman"/>
          <w:lang w:val="sr-Cyrl-RS"/>
        </w:rPr>
      </w:pPr>
    </w:p>
    <w:p w:rsidR="00DA5470" w:rsidRPr="006F6FED" w:rsidRDefault="00AB52D4" w:rsidP="00025A00">
      <w:pPr>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Посматрајмо тачке скупа </w:t>
      </w:r>
      <m:oMath>
        <m:r>
          <w:rPr>
            <w:rFonts w:ascii="Cambria Math" w:hAnsi="Cambria Math" w:cs="Times New Roman"/>
            <w:sz w:val="24"/>
            <w:szCs w:val="24"/>
            <w:lang w:val="sr-Cyrl-RS"/>
          </w:rPr>
          <m:t>P</m:t>
        </m:r>
      </m:oMath>
      <w:r w:rsidRPr="006F6FED">
        <w:rPr>
          <w:rFonts w:ascii="Times New Roman" w:hAnsi="Times New Roman" w:cs="Times New Roman"/>
          <w:sz w:val="24"/>
          <w:szCs w:val="24"/>
          <w:lang w:val="sr-Cyrl-RS"/>
        </w:rPr>
        <w:t xml:space="preserve"> као векторе. </w:t>
      </w:r>
      <w:r w:rsidR="00DA5470" w:rsidRPr="006F6FED">
        <w:rPr>
          <w:rFonts w:ascii="Times New Roman" w:hAnsi="Times New Roman" w:cs="Times New Roman"/>
          <w:sz w:val="24"/>
          <w:szCs w:val="24"/>
          <w:lang w:val="sr-Cyrl-RS"/>
        </w:rPr>
        <w:t xml:space="preserve">За конструкцију </w:t>
      </w:r>
      <w:r w:rsidR="00DA5470" w:rsidRPr="006F6FED">
        <w:rPr>
          <w:rFonts w:ascii="Times New Roman" w:hAnsi="Times New Roman" w:cs="Times New Roman"/>
          <w:i/>
          <w:sz w:val="24"/>
          <w:szCs w:val="24"/>
        </w:rPr>
        <w:t>RP-</w:t>
      </w:r>
      <w:r w:rsidR="00DA5470" w:rsidRPr="006F6FED">
        <w:rPr>
          <w:rFonts w:ascii="Times New Roman" w:hAnsi="Times New Roman" w:cs="Times New Roman"/>
          <w:i/>
          <w:sz w:val="24"/>
          <w:szCs w:val="24"/>
          <w:lang w:val="sr-Cyrl-RS"/>
        </w:rPr>
        <w:t>стабла</w:t>
      </w:r>
      <w:r w:rsidR="00DA5470"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испрва се</w:t>
      </w:r>
      <w:r w:rsidR="00DA5470" w:rsidRPr="006F6FED">
        <w:rPr>
          <w:rFonts w:ascii="Times New Roman" w:hAnsi="Times New Roman" w:cs="Times New Roman"/>
          <w:sz w:val="24"/>
          <w:szCs w:val="24"/>
          <w:lang w:val="sr-Cyrl-RS"/>
        </w:rPr>
        <w:t xml:space="preserve"> насумично </w:t>
      </w:r>
      <w:r w:rsidRPr="006F6FED">
        <w:rPr>
          <w:rFonts w:ascii="Times New Roman" w:hAnsi="Times New Roman" w:cs="Times New Roman"/>
          <w:sz w:val="24"/>
          <w:szCs w:val="24"/>
          <w:lang w:val="sr-Cyrl-RS"/>
        </w:rPr>
        <w:t xml:space="preserve">бира </w:t>
      </w:r>
      <w:r w:rsidR="00DA5470" w:rsidRPr="006F6FED">
        <w:rPr>
          <w:rFonts w:ascii="Times New Roman" w:hAnsi="Times New Roman" w:cs="Times New Roman"/>
          <w:sz w:val="24"/>
          <w:szCs w:val="24"/>
          <w:lang w:val="sr-Cyrl-RS"/>
        </w:rPr>
        <w:t>вектор</w:t>
      </w:r>
      <w:r w:rsidRPr="006F6FED">
        <w:rPr>
          <w:rFonts w:ascii="Times New Roman" w:hAnsi="Times New Roman" w:cs="Times New Roman"/>
          <w:sz w:val="24"/>
          <w:szCs w:val="24"/>
          <w:lang w:val="sr-Cyrl-RS"/>
        </w:rPr>
        <w:t xml:space="preserve"> </w:t>
      </w:r>
      <m:oMath>
        <m:r>
          <w:rPr>
            <w:rFonts w:ascii="Cambria Math" w:hAnsi="Cambria Math" w:cs="Times New Roman"/>
            <w:sz w:val="24"/>
            <w:szCs w:val="24"/>
            <w:lang w:val="sr-Cyrl-RS"/>
          </w:rPr>
          <m:t>v</m:t>
        </m:r>
      </m:oMath>
      <w:r w:rsidRPr="006F6FED">
        <w:rPr>
          <w:rFonts w:ascii="Times New Roman" w:hAnsi="Times New Roman" w:cs="Times New Roman"/>
          <w:sz w:val="24"/>
          <w:szCs w:val="24"/>
          <w:lang w:val="sr-Cyrl-RS"/>
        </w:rPr>
        <w:t xml:space="preserve"> (често јединични вектор)</w:t>
      </w:r>
      <w:r w:rsidR="00282C34" w:rsidRPr="006F6FED">
        <w:rPr>
          <w:rFonts w:ascii="Times New Roman" w:hAnsi="Times New Roman" w:cs="Times New Roman"/>
          <w:sz w:val="24"/>
          <w:szCs w:val="24"/>
          <w:lang w:val="sr-Cyrl-RS"/>
        </w:rPr>
        <w:t xml:space="preserve"> , потом се врши пројекција свих вектора из </w:t>
      </w:r>
      <w:r w:rsidR="00DA5470" w:rsidRPr="006F6FED">
        <w:rPr>
          <w:rFonts w:ascii="Times New Roman" w:hAnsi="Times New Roman" w:cs="Times New Roman"/>
          <w:sz w:val="24"/>
          <w:szCs w:val="24"/>
          <w:lang w:val="sr-Cyrl-RS"/>
        </w:rPr>
        <w:t xml:space="preserve"> </w:t>
      </w:r>
      <m:oMath>
        <m:r>
          <w:rPr>
            <w:rFonts w:ascii="Cambria Math" w:hAnsi="Cambria Math" w:cs="Times New Roman"/>
            <w:sz w:val="24"/>
            <w:szCs w:val="24"/>
            <w:lang w:val="sr-Cyrl-RS"/>
          </w:rPr>
          <m:t>P</m:t>
        </m:r>
      </m:oMath>
      <w:r w:rsidR="00282C34" w:rsidRPr="006F6FED">
        <w:rPr>
          <w:rFonts w:ascii="Times New Roman" w:eastAsiaTheme="minorEastAsia" w:hAnsi="Times New Roman" w:cs="Times New Roman"/>
          <w:sz w:val="24"/>
          <w:szCs w:val="24"/>
          <w:lang w:val="sr-Cyrl-RS"/>
        </w:rPr>
        <w:t xml:space="preserve"> на </w:t>
      </w:r>
      <m:oMath>
        <m:r>
          <w:rPr>
            <w:rFonts w:ascii="Cambria Math" w:hAnsi="Cambria Math" w:cs="Times New Roman"/>
            <w:sz w:val="24"/>
            <w:szCs w:val="24"/>
            <w:lang w:val="sr-Cyrl-RS"/>
          </w:rPr>
          <m:t>v</m:t>
        </m:r>
      </m:oMath>
      <w:r w:rsidR="00282C34" w:rsidRPr="006F6FED">
        <w:rPr>
          <w:rFonts w:ascii="Times New Roman" w:eastAsiaTheme="minorEastAsia" w:hAnsi="Times New Roman" w:cs="Times New Roman"/>
          <w:sz w:val="24"/>
          <w:szCs w:val="24"/>
          <w:lang w:val="sr-Cyrl-RS"/>
        </w:rPr>
        <w:t xml:space="preserve"> , да би се потом одредила медијана пројекција и скуп поделио на два дела.  </w:t>
      </w:r>
    </w:p>
    <w:p w:rsidR="00025A00" w:rsidRPr="006F6FED" w:rsidRDefault="00282C34" w:rsidP="00025A0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lang w:val="sr-Cyrl-RS"/>
                </w:rPr>
              </m:ctrlPr>
            </m:sSubPr>
            <m:e>
              <m:r>
                <w:rPr>
                  <w:rFonts w:ascii="Cambria Math" w:hAnsi="Cambria Math" w:cs="Times New Roman"/>
                  <w:sz w:val="24"/>
                  <w:szCs w:val="24"/>
                </w:rPr>
                <m:t>P</m:t>
              </m:r>
            </m:e>
            <m:sub>
              <m:r>
                <w:rPr>
                  <w:rFonts w:ascii="Cambria Math" w:hAnsi="Cambria Math" w:cs="Times New Roman"/>
                  <w:sz w:val="24"/>
                  <w:szCs w:val="24"/>
                  <w:lang w:val="sr-Cyrl-RS"/>
                </w:rPr>
                <m:t>1</m:t>
              </m:r>
            </m:sub>
          </m:sSub>
          <m:r>
            <w:rPr>
              <w:rFonts w:ascii="Cambria Math" w:hAnsi="Cambria Math" w:cs="Times New Roman"/>
              <w:sz w:val="24"/>
              <w:szCs w:val="24"/>
              <w:lang w:val="sr-Cyrl-RS"/>
            </w:rPr>
            <m:t xml:space="preserve">=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p∈P</m:t>
              </m:r>
            </m:e>
            <m:e>
              <m:r>
                <w:rPr>
                  <w:rFonts w:ascii="Cambria Math" w:hAnsi="Cambria Math" w:cs="Times New Roman"/>
                  <w:sz w:val="24"/>
                  <w:szCs w:val="24"/>
                </w:rPr>
                <m:t>p⋅v</m:t>
              </m:r>
              <m:r>
                <w:rPr>
                  <w:rFonts w:ascii="Cambria Math" w:hAnsi="Cambria Math" w:cs="Times New Roman"/>
                  <w:sz w:val="24"/>
                  <w:szCs w:val="24"/>
                  <w:lang w:val="sr-Cyrl-RS"/>
                </w:rPr>
                <m:t>≤</m:t>
              </m:r>
              <m:r>
                <w:rPr>
                  <w:rFonts w:ascii="Cambria Math" w:hAnsi="Cambria Math" w:cs="Times New Roman"/>
                  <w:sz w:val="24"/>
                  <w:szCs w:val="24"/>
                  <w:lang w:val="sr-Cyrl-RS"/>
                </w:rPr>
                <m:t>med</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p</m:t>
                  </m:r>
                  <m:r>
                    <w:rPr>
                      <w:rFonts w:ascii="Cambria Math" w:hAnsi="Cambria Math" w:cs="Times New Roman"/>
                      <w:sz w:val="24"/>
                      <w:szCs w:val="24"/>
                    </w:rPr>
                    <m:t>⋅v</m:t>
                  </m:r>
                </m:e>
              </m:d>
            </m:e>
          </m:d>
        </m:oMath>
      </m:oMathPara>
    </w:p>
    <w:p w:rsidR="00FB2912" w:rsidRPr="006F6FED" w:rsidRDefault="00FB2912" w:rsidP="00025A0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lang w:val="sr-Cyrl-RS"/>
                </w:rPr>
              </m:ctrlPr>
            </m:sSubPr>
            <m:e>
              <m:r>
                <w:rPr>
                  <w:rFonts w:ascii="Cambria Math" w:hAnsi="Cambria Math" w:cs="Times New Roman"/>
                  <w:sz w:val="24"/>
                  <w:szCs w:val="24"/>
                </w:rPr>
                <m:t>P</m:t>
              </m:r>
            </m:e>
            <m:sub>
              <m:r>
                <w:rPr>
                  <w:rFonts w:ascii="Cambria Math" w:hAnsi="Cambria Math" w:cs="Times New Roman"/>
                  <w:sz w:val="24"/>
                  <w:szCs w:val="24"/>
                  <w:lang w:val="sr-Cyrl-RS"/>
                </w:rPr>
                <m:t>2</m:t>
              </m:r>
            </m:sub>
          </m:sSub>
          <m:r>
            <w:rPr>
              <w:rFonts w:ascii="Cambria Math" w:hAnsi="Cambria Math" w:cs="Times New Roman"/>
              <w:sz w:val="24"/>
              <w:szCs w:val="24"/>
              <w:lang w:val="sr-Cyrl-RS"/>
            </w:rPr>
            <m:t xml:space="preserve">=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p∈P</m:t>
              </m:r>
            </m:e>
            <m:e>
              <m:r>
                <w:rPr>
                  <w:rFonts w:ascii="Cambria Math" w:hAnsi="Cambria Math" w:cs="Times New Roman"/>
                  <w:sz w:val="24"/>
                  <w:szCs w:val="24"/>
                </w:rPr>
                <m:t>p⋅v</m:t>
              </m:r>
              <m:r>
                <w:rPr>
                  <w:rFonts w:ascii="Cambria Math" w:hAnsi="Cambria Math" w:cs="Times New Roman"/>
                  <w:sz w:val="24"/>
                  <w:szCs w:val="24"/>
                  <w:lang w:val="sr-Cyrl-RS"/>
                </w:rPr>
                <m:t>&gt;med</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p</m:t>
                  </m:r>
                  <m:r>
                    <w:rPr>
                      <w:rFonts w:ascii="Cambria Math" w:hAnsi="Cambria Math" w:cs="Times New Roman"/>
                      <w:sz w:val="24"/>
                      <w:szCs w:val="24"/>
                    </w:rPr>
                    <m:t>⋅v</m:t>
                  </m:r>
                </m:e>
              </m:d>
            </m:e>
          </m:d>
        </m:oMath>
      </m:oMathPara>
    </w:p>
    <w:p w:rsidR="00C640DF" w:rsidRPr="006F6FED" w:rsidRDefault="00C640DF" w:rsidP="00025A00">
      <w:pPr>
        <w:rPr>
          <w:rFonts w:ascii="Times New Roman" w:eastAsiaTheme="minorEastAsia" w:hAnsi="Times New Roman" w:cs="Times New Roman"/>
          <w:sz w:val="24"/>
          <w:szCs w:val="24"/>
        </w:rPr>
      </w:pPr>
      <w:r w:rsidRPr="006F6FED">
        <w:rPr>
          <w:rFonts w:ascii="Times New Roman" w:eastAsiaTheme="minorEastAsia" w:hAnsi="Times New Roman" w:cs="Times New Roman"/>
          <w:sz w:val="24"/>
          <w:szCs w:val="24"/>
          <w:lang w:val="sr-Cyrl-RS"/>
        </w:rPr>
        <w:t>У дводимензионалном простору, геометријском смислу, простор би делила права која је ортогонална на насумично дефинисану праву. Ортогонална права дели простор на делове са једнаким бројем тачака.</w:t>
      </w:r>
    </w:p>
    <w:p w:rsidR="002D3B67" w:rsidRPr="006F6FED" w:rsidRDefault="00B17F7E" w:rsidP="00025A00">
      <w:pPr>
        <w:rPr>
          <w:rFonts w:ascii="Times New Roman" w:eastAsiaTheme="minorEastAsia" w:hAnsi="Times New Roman" w:cs="Times New Roman"/>
          <w:sz w:val="24"/>
          <w:szCs w:val="24"/>
          <w:lang w:val="sr-Cyrl-RS"/>
        </w:rPr>
      </w:pPr>
      <w:r w:rsidRPr="006F6FED">
        <w:rPr>
          <w:rFonts w:ascii="Times New Roman" w:eastAsiaTheme="minorEastAsia" w:hAnsi="Times New Roman" w:cs="Times New Roman"/>
          <w:sz w:val="24"/>
          <w:szCs w:val="24"/>
          <w:lang w:val="sr-Cyrl-RS"/>
        </w:rPr>
        <w:t xml:space="preserve">У раду ће се тестирати и </w:t>
      </w:r>
      <w:r w:rsidRPr="006F6FED">
        <w:rPr>
          <w:rFonts w:ascii="Times New Roman" w:hAnsi="Times New Roman" w:cs="Times New Roman"/>
          <w:i/>
          <w:sz w:val="24"/>
          <w:szCs w:val="24"/>
        </w:rPr>
        <w:t xml:space="preserve">k-means </w:t>
      </w:r>
      <w:r w:rsidRPr="006F6FED">
        <w:rPr>
          <w:rFonts w:ascii="Times New Roman" w:hAnsi="Times New Roman" w:cs="Times New Roman"/>
          <w:sz w:val="24"/>
          <w:szCs w:val="24"/>
          <w:lang w:val="sr-Cyrl-RS"/>
        </w:rPr>
        <w:t>стабло</w:t>
      </w:r>
      <w:r w:rsidRPr="006F6FED">
        <w:rPr>
          <w:rFonts w:ascii="Times New Roman" w:hAnsi="Times New Roman" w:cs="Times New Roman"/>
          <w:i/>
          <w:sz w:val="24"/>
          <w:szCs w:val="24"/>
          <w:lang w:val="sr-Cyrl-RS"/>
        </w:rPr>
        <w:t xml:space="preserve"> </w:t>
      </w:r>
      <w:r w:rsidRPr="006F6FED">
        <w:rPr>
          <w:rFonts w:ascii="Times New Roman" w:hAnsi="Times New Roman" w:cs="Times New Roman"/>
          <w:sz w:val="24"/>
          <w:szCs w:val="24"/>
          <w:lang w:val="sr-Cyrl-RS"/>
        </w:rPr>
        <w:t xml:space="preserve">које се формира </w:t>
      </w:r>
      <w:r w:rsidRPr="006F6FED">
        <w:rPr>
          <w:rFonts w:ascii="Times New Roman" w:eastAsiaTheme="minorEastAsia" w:hAnsi="Times New Roman" w:cs="Times New Roman"/>
          <w:sz w:val="24"/>
          <w:szCs w:val="24"/>
          <w:lang w:val="sr-Cyrl-RS"/>
        </w:rPr>
        <w:t>р</w:t>
      </w:r>
      <w:r w:rsidR="0026194C" w:rsidRPr="006F6FED">
        <w:rPr>
          <w:rFonts w:ascii="Times New Roman" w:eastAsiaTheme="minorEastAsia" w:hAnsi="Times New Roman" w:cs="Times New Roman"/>
          <w:sz w:val="24"/>
          <w:szCs w:val="24"/>
          <w:lang w:val="sr-Cyrl-RS"/>
        </w:rPr>
        <w:t xml:space="preserve">екурзивним кластеровањем </w:t>
      </w:r>
      <w:r w:rsidRPr="006F6FED">
        <w:rPr>
          <w:rFonts w:ascii="Times New Roman" w:eastAsiaTheme="minorEastAsia" w:hAnsi="Times New Roman" w:cs="Times New Roman"/>
          <w:sz w:val="24"/>
          <w:szCs w:val="24"/>
          <w:lang w:val="sr-Cyrl-RS"/>
        </w:rPr>
        <w:t xml:space="preserve">података и </w:t>
      </w:r>
      <w:r w:rsidRPr="006F6FED">
        <w:rPr>
          <w:rFonts w:ascii="Times New Roman" w:eastAsiaTheme="minorEastAsia" w:hAnsi="Times New Roman" w:cs="Times New Roman"/>
          <w:i/>
          <w:sz w:val="24"/>
          <w:szCs w:val="24"/>
        </w:rPr>
        <w:t>randomised k-D tree</w:t>
      </w:r>
      <w:r w:rsidRPr="006F6FED">
        <w:rPr>
          <w:rFonts w:ascii="Times New Roman" w:eastAsiaTheme="minorEastAsia" w:hAnsi="Times New Roman" w:cs="Times New Roman"/>
          <w:sz w:val="24"/>
          <w:szCs w:val="24"/>
        </w:rPr>
        <w:t xml:space="preserve"> </w:t>
      </w:r>
      <w:r w:rsidR="0054240F" w:rsidRPr="006F6FED">
        <w:rPr>
          <w:rFonts w:ascii="Times New Roman" w:eastAsiaTheme="minorEastAsia" w:hAnsi="Times New Roman" w:cs="Times New Roman"/>
          <w:sz w:val="24"/>
          <w:szCs w:val="24"/>
          <w:lang w:val="sr-Cyrl-RS"/>
        </w:rPr>
        <w:t xml:space="preserve">које се формира насумичним одабиром димензије по којој се врши подела код </w:t>
      </w:r>
      <w:r w:rsidR="0054240F" w:rsidRPr="006F6FED">
        <w:rPr>
          <w:rFonts w:ascii="Times New Roman" w:eastAsiaTheme="minorEastAsia" w:hAnsi="Times New Roman" w:cs="Times New Roman"/>
          <w:i/>
          <w:sz w:val="24"/>
          <w:szCs w:val="24"/>
        </w:rPr>
        <w:t>k-D</w:t>
      </w:r>
      <w:r w:rsidR="0054240F" w:rsidRPr="006F6FED">
        <w:rPr>
          <w:rFonts w:ascii="Times New Roman" w:eastAsiaTheme="minorEastAsia" w:hAnsi="Times New Roman" w:cs="Times New Roman"/>
          <w:sz w:val="24"/>
          <w:szCs w:val="24"/>
        </w:rPr>
        <w:t xml:space="preserve"> </w:t>
      </w:r>
      <w:r w:rsidR="0054240F" w:rsidRPr="006F6FED">
        <w:rPr>
          <w:rFonts w:ascii="Times New Roman" w:eastAsiaTheme="minorEastAsia" w:hAnsi="Times New Roman" w:cs="Times New Roman"/>
          <w:sz w:val="24"/>
          <w:szCs w:val="24"/>
          <w:lang w:val="sr-Cyrl-RS"/>
        </w:rPr>
        <w:t>стабала.</w:t>
      </w:r>
    </w:p>
    <w:p w:rsidR="007608AB" w:rsidRPr="006F6FED" w:rsidRDefault="007608AB" w:rsidP="007D163F">
      <w:pPr>
        <w:spacing w:line="360" w:lineRule="auto"/>
        <w:rPr>
          <w:rFonts w:ascii="Times New Roman" w:hAnsi="Times New Roman" w:cs="Times New Roman"/>
          <w:sz w:val="24"/>
          <w:szCs w:val="24"/>
        </w:rPr>
      </w:pPr>
    </w:p>
    <w:p w:rsidR="006568C0" w:rsidRPr="006F6FED" w:rsidRDefault="006568C0" w:rsidP="006568C0">
      <w:pPr>
        <w:pStyle w:val="Heading2"/>
        <w:rPr>
          <w:rFonts w:ascii="Times New Roman" w:hAnsi="Times New Roman" w:cs="Times New Roman"/>
          <w:lang w:val="sr-Cyrl-RS"/>
        </w:rPr>
      </w:pPr>
      <w:bookmarkStart w:id="19" w:name="_Toc49559194"/>
      <w:r w:rsidRPr="006F6FED">
        <w:rPr>
          <w:rFonts w:ascii="Times New Roman" w:hAnsi="Times New Roman" w:cs="Times New Roman"/>
          <w:lang w:val="sr-Cyrl-RS"/>
        </w:rPr>
        <w:t>Графовски приступ</w:t>
      </w:r>
      <w:bookmarkEnd w:id="19"/>
    </w:p>
    <w:p w:rsidR="002B677A" w:rsidRPr="006F6FED" w:rsidRDefault="002B677A" w:rsidP="002B677A">
      <w:pPr>
        <w:spacing w:line="360" w:lineRule="auto"/>
        <w:rPr>
          <w:rFonts w:ascii="Times New Roman" w:hAnsi="Times New Roman" w:cs="Times New Roman"/>
          <w:sz w:val="24"/>
          <w:szCs w:val="24"/>
          <w:lang w:val="sr-Cyrl-RS"/>
        </w:rPr>
      </w:pPr>
    </w:p>
    <w:p w:rsidR="00284A71" w:rsidRPr="006F6FED" w:rsidRDefault="00284A71" w:rsidP="002B677A">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w:t>
      </w:r>
      <w:r w:rsidR="00A458DF" w:rsidRPr="006F6FED">
        <w:rPr>
          <w:rFonts w:ascii="Times New Roman" w:hAnsi="Times New Roman" w:cs="Times New Roman"/>
          <w:sz w:val="24"/>
          <w:szCs w:val="24"/>
          <w:lang w:val="sr-Cyrl-RS"/>
        </w:rPr>
        <w:t xml:space="preserve">Овде иде малени преглед о Делонеовом графу и </w:t>
      </w:r>
      <w:r w:rsidR="00A458DF" w:rsidRPr="006F6FED">
        <w:rPr>
          <w:rFonts w:ascii="Times New Roman" w:hAnsi="Times New Roman" w:cs="Times New Roman"/>
          <w:sz w:val="24"/>
          <w:szCs w:val="24"/>
        </w:rPr>
        <w:t>S</w:t>
      </w:r>
      <w:r w:rsidR="00B05709" w:rsidRPr="006F6FED">
        <w:rPr>
          <w:rFonts w:ascii="Times New Roman" w:hAnsi="Times New Roman" w:cs="Times New Roman"/>
          <w:sz w:val="24"/>
          <w:szCs w:val="24"/>
        </w:rPr>
        <w:t>P</w:t>
      </w:r>
      <w:r w:rsidR="00A458DF" w:rsidRPr="006F6FED">
        <w:rPr>
          <w:rFonts w:ascii="Times New Roman" w:hAnsi="Times New Roman" w:cs="Times New Roman"/>
          <w:sz w:val="24"/>
          <w:szCs w:val="24"/>
        </w:rPr>
        <w:t xml:space="preserve"> </w:t>
      </w:r>
      <w:r w:rsidR="00A458DF" w:rsidRPr="006F6FED">
        <w:rPr>
          <w:rFonts w:ascii="Times New Roman" w:hAnsi="Times New Roman" w:cs="Times New Roman"/>
          <w:sz w:val="24"/>
          <w:szCs w:val="24"/>
          <w:lang w:val="sr-Cyrl-RS"/>
        </w:rPr>
        <w:t>јер су углавном инспирисани њима.</w:t>
      </w:r>
      <w:r w:rsidRPr="006F6FED">
        <w:rPr>
          <w:rFonts w:ascii="Times New Roman" w:hAnsi="Times New Roman" w:cs="Times New Roman"/>
          <w:sz w:val="24"/>
          <w:szCs w:val="24"/>
          <w:lang w:val="sr-Cyrl-RS"/>
        </w:rPr>
        <w:t xml:space="preserve"> Наведи проблем код ових алгоритама - када су подаци кластеризовани, може да се деси да граф није повезан и да се заглави у прерага у локалном минимуму.)</w:t>
      </w:r>
    </w:p>
    <w:p w:rsidR="002B677A" w:rsidRPr="006F6FED" w:rsidRDefault="002B677A" w:rsidP="002B677A">
      <w:pPr>
        <w:pStyle w:val="Heading3"/>
        <w:rPr>
          <w:rFonts w:ascii="Times New Roman" w:hAnsi="Times New Roman" w:cs="Times New Roman"/>
          <w:lang w:val="en-US"/>
        </w:rPr>
      </w:pPr>
      <w:bookmarkStart w:id="20" w:name="_Toc49559195"/>
      <w:r w:rsidRPr="006F6FED">
        <w:rPr>
          <w:rFonts w:ascii="Times New Roman" w:hAnsi="Times New Roman" w:cs="Times New Roman"/>
          <w:lang w:val="en-US"/>
        </w:rPr>
        <w:t>HNSW</w:t>
      </w:r>
      <w:bookmarkEnd w:id="20"/>
    </w:p>
    <w:p w:rsidR="002B677A" w:rsidRPr="006F6FED" w:rsidRDefault="002B677A" w:rsidP="002B677A">
      <w:pPr>
        <w:rPr>
          <w:rFonts w:ascii="Times New Roman" w:hAnsi="Times New Roman" w:cs="Times New Roman"/>
          <w:lang w:val="en-US"/>
        </w:rPr>
      </w:pPr>
    </w:p>
    <w:p w:rsidR="002B677A" w:rsidRPr="006F6FED" w:rsidRDefault="002B677A" w:rsidP="002B677A">
      <w:pPr>
        <w:spacing w:line="360" w:lineRule="auto"/>
        <w:rPr>
          <w:rFonts w:ascii="Times New Roman" w:hAnsi="Times New Roman" w:cs="Times New Roman"/>
          <w:sz w:val="24"/>
          <w:szCs w:val="24"/>
          <w:lang w:val="sr-Cyrl-RS"/>
        </w:rPr>
      </w:pPr>
      <w:r w:rsidRPr="006F6FED">
        <w:rPr>
          <w:rFonts w:ascii="Times New Roman" w:hAnsi="Times New Roman" w:cs="Times New Roman"/>
          <w:i/>
          <w:sz w:val="24"/>
          <w:szCs w:val="24"/>
        </w:rPr>
        <w:t>HNSW</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се сврстава у алгоритме који користе графовске структуре за проналажење најближих суседа у метричком простору. Тачке у простору представљају чворове графа, а неусмерене гране престављају везе међу суседима. Алгоритам који врши претрагу структуре користи се и при додавању нових чворова. Наиме, алгоритам претражује структуру у потрази за најближим суседима, када су услови претраге задовољени, елемент постаје чвор графа са гранама које га везују за суседе.</w:t>
      </w:r>
    </w:p>
    <w:p w:rsidR="002B677A" w:rsidRPr="006F6FED" w:rsidRDefault="002B677A" w:rsidP="002B677A">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Аутори</w:t>
      </w:r>
      <w:r w:rsidR="007D7206" w:rsidRPr="006F6FED">
        <w:rPr>
          <w:rFonts w:ascii="Times New Roman" w:hAnsi="Times New Roman" w:cs="Times New Roman"/>
          <w:sz w:val="24"/>
          <w:szCs w:val="24"/>
        </w:rPr>
        <w:t xml:space="preserve"> </w:t>
      </w:r>
      <w:sdt>
        <w:sdtPr>
          <w:rPr>
            <w:rFonts w:ascii="Times New Roman" w:hAnsi="Times New Roman" w:cs="Times New Roman"/>
            <w:sz w:val="24"/>
            <w:szCs w:val="24"/>
          </w:rPr>
          <w:id w:val="1834421552"/>
          <w:citation/>
        </w:sdtPr>
        <w:sdtContent>
          <w:r w:rsidR="007D7206" w:rsidRPr="006F6FED">
            <w:rPr>
              <w:rFonts w:ascii="Times New Roman" w:hAnsi="Times New Roman" w:cs="Times New Roman"/>
              <w:sz w:val="24"/>
              <w:szCs w:val="24"/>
            </w:rPr>
            <w:fldChar w:fldCharType="begin"/>
          </w:r>
          <w:r w:rsidR="007D7206" w:rsidRPr="006F6FED">
            <w:rPr>
              <w:rFonts w:ascii="Times New Roman" w:hAnsi="Times New Roman" w:cs="Times New Roman"/>
              <w:sz w:val="24"/>
              <w:szCs w:val="24"/>
            </w:rPr>
            <w:instrText xml:space="preserve"> CITATION Mal18 \l 9242 </w:instrText>
          </w:r>
          <w:r w:rsidR="007D7206" w:rsidRPr="006F6FED">
            <w:rPr>
              <w:rFonts w:ascii="Times New Roman" w:hAnsi="Times New Roman" w:cs="Times New Roman"/>
              <w:sz w:val="24"/>
              <w:szCs w:val="24"/>
            </w:rPr>
            <w:fldChar w:fldCharType="separate"/>
          </w:r>
          <w:r w:rsidR="007D7206" w:rsidRPr="006F6FED">
            <w:rPr>
              <w:rFonts w:ascii="Times New Roman" w:hAnsi="Times New Roman" w:cs="Times New Roman"/>
              <w:noProof/>
              <w:sz w:val="24"/>
              <w:szCs w:val="24"/>
            </w:rPr>
            <w:t>(Malkov, A, &amp; Yashunin, 2018)</w:t>
          </w:r>
          <w:r w:rsidR="007D7206" w:rsidRPr="006F6FED">
            <w:rPr>
              <w:rFonts w:ascii="Times New Roman" w:hAnsi="Times New Roman" w:cs="Times New Roman"/>
              <w:sz w:val="24"/>
              <w:szCs w:val="24"/>
            </w:rPr>
            <w:fldChar w:fldCharType="end"/>
          </w:r>
        </w:sdtContent>
      </w:sdt>
      <w:r w:rsidRPr="006F6FED">
        <w:rPr>
          <w:rFonts w:ascii="Times New Roman" w:hAnsi="Times New Roman" w:cs="Times New Roman"/>
          <w:sz w:val="24"/>
          <w:szCs w:val="24"/>
          <w:lang w:val="sr-Cyrl-RS"/>
        </w:rPr>
        <w:t xml:space="preserve"> представљају хијерархијски организовану структуру графова, за коју тврде да има логаритамску сложеност претраге. Главни </w:t>
      </w:r>
      <w:r w:rsidRPr="006F6FED">
        <w:rPr>
          <w:rFonts w:ascii="Times New Roman" w:hAnsi="Times New Roman" w:cs="Times New Roman"/>
          <w:sz w:val="24"/>
          <w:szCs w:val="24"/>
          <w:lang w:val="sr-Cyrl-RS"/>
        </w:rPr>
        <w:lastRenderedPageBreak/>
        <w:t>чиниоци који доприносе логаритамској сложености  су, експлицитна селекција улазног чвора у графовску струкуру и напредна хеуристика за брзо налажење суседа у оквиру структуре. Структура се назива хијерархијском јер је организована у више међусобно повезаних нивоа. На свим нивоима хијерархије формира се граф, са тим што се број чворова који формирају граф смањује са порастом нивоа. На најнижем нивоу, све тачке векторског простора формирају граф. На сваком наредном нивоу, граф ће формирати подскуп тачака из претходног нивоа. Формалнији опис претходно описане структуре може се дати на следећи начин:</w:t>
      </w:r>
    </w:p>
    <w:p w:rsidR="002B677A" w:rsidRPr="006F6FED" w:rsidRDefault="002B677A" w:rsidP="002B677A">
      <w:pPr>
        <w:spacing w:after="0" w:line="360" w:lineRule="auto"/>
        <w:rPr>
          <w:rFonts w:ascii="Times New Roman" w:hAnsi="Times New Roman" w:cs="Times New Roman"/>
          <w:sz w:val="24"/>
          <w:szCs w:val="24"/>
        </w:rPr>
      </w:pPr>
      <w:r w:rsidRPr="006F6FED">
        <w:rPr>
          <w:rFonts w:ascii="Times New Roman" w:hAnsi="Times New Roman" w:cs="Times New Roman"/>
          <w:sz w:val="24"/>
          <w:szCs w:val="24"/>
          <w:lang w:val="sr-Cyrl-RS"/>
        </w:rPr>
        <w:t>Нека је дат скуп тачак</w:t>
      </w:r>
      <w:r w:rsidRPr="006F6FED">
        <w:rPr>
          <w:rFonts w:ascii="Times New Roman" w:hAnsi="Times New Roman" w:cs="Times New Roman"/>
          <w:sz w:val="24"/>
          <w:szCs w:val="24"/>
        </w:rPr>
        <w:t>a</w:t>
      </w:r>
      <m:oMath>
        <m:r>
          <w:rPr>
            <w:rFonts w:ascii="Cambria Math" w:hAnsi="Cambria Math" w:cs="Times New Roman"/>
            <w:sz w:val="24"/>
            <w:szCs w:val="24"/>
            <w:lang w:val="sr-Cyrl-RS"/>
          </w:rPr>
          <m:t xml:space="preserve"> P</m:t>
        </m:r>
      </m:oMath>
      <w:r w:rsidRPr="006F6FED">
        <w:rPr>
          <w:rFonts w:ascii="Times New Roman" w:hAnsi="Times New Roman" w:cs="Times New Roman"/>
          <w:sz w:val="24"/>
          <w:szCs w:val="24"/>
          <w:lang w:val="sr-Cyrl-RS"/>
        </w:rPr>
        <w:t xml:space="preserve">  векторског простора </w:t>
      </w:r>
      <m:oMath>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R</m:t>
            </m:r>
          </m:e>
          <m:sup>
            <m:r>
              <w:rPr>
                <w:rFonts w:ascii="Cambria Math" w:hAnsi="Cambria Math" w:cs="Times New Roman"/>
                <w:sz w:val="24"/>
                <w:szCs w:val="24"/>
                <w:lang w:val="sr-Cyrl-RS"/>
              </w:rPr>
              <m:t>d</m:t>
            </m:r>
          </m:sup>
        </m:sSup>
      </m:oMath>
      <w:r w:rsidRPr="006F6FED">
        <w:rPr>
          <w:rFonts w:ascii="Times New Roman" w:hAnsi="Times New Roman" w:cs="Times New Roman"/>
          <w:sz w:val="24"/>
          <w:szCs w:val="24"/>
          <w:lang w:val="en-US"/>
        </w:rPr>
        <w:t xml:space="preserve"> </w:t>
      </w:r>
      <w:r w:rsidRPr="006F6FED">
        <w:rPr>
          <w:rFonts w:ascii="Times New Roman" w:hAnsi="Times New Roman" w:cs="Times New Roman"/>
          <w:sz w:val="24"/>
          <w:szCs w:val="24"/>
          <w:lang w:val="sr-Cyrl-RS"/>
        </w:rPr>
        <w:t>и нека је дат</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скуп нивоа хијерархије </w:t>
      </w:r>
      <m:oMath>
        <m:r>
          <w:rPr>
            <w:rFonts w:ascii="Cambria Math" w:hAnsi="Cambria Math" w:cs="Times New Roman"/>
            <w:sz w:val="24"/>
            <w:szCs w:val="24"/>
          </w:rPr>
          <m:t>L=</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i</m:t>
                </m:r>
              </m:sub>
            </m:sSub>
          </m:e>
          <m:e>
            <m:r>
              <w:rPr>
                <w:rFonts w:ascii="Cambria Math" w:hAnsi="Cambria Math" w:cs="Times New Roman"/>
                <w:sz w:val="24"/>
                <w:szCs w:val="24"/>
                <w:lang w:val="en-US"/>
              </w:rPr>
              <m:t>i=0,…,</m:t>
            </m:r>
            <m:r>
              <w:rPr>
                <w:rFonts w:ascii="Cambria Math" w:hAnsi="Cambria Math" w:cs="Times New Roman"/>
                <w:sz w:val="24"/>
                <w:szCs w:val="24"/>
              </w:rPr>
              <m:t>k</m:t>
            </m:r>
          </m:e>
        </m:d>
      </m:oMath>
      <w:r w:rsidRPr="006F6FED">
        <w:rPr>
          <w:rFonts w:ascii="Times New Roman" w:hAnsi="Times New Roman" w:cs="Times New Roman"/>
          <w:sz w:val="24"/>
          <w:szCs w:val="24"/>
          <w:lang w:val="sr-Cyrl-RS"/>
        </w:rPr>
        <w:t xml:space="preserve">. Све тачке скупа </w:t>
      </w:r>
      <m:oMath>
        <m:r>
          <w:rPr>
            <w:rFonts w:ascii="Cambria Math" w:hAnsi="Cambria Math" w:cs="Times New Roman"/>
            <w:sz w:val="24"/>
            <w:szCs w:val="24"/>
            <w:lang w:val="sr-Cyrl-RS"/>
          </w:rPr>
          <m:t>P</m:t>
        </m:r>
      </m:oMath>
      <w:r w:rsidRPr="006F6FED">
        <w:rPr>
          <w:rFonts w:ascii="Times New Roman" w:hAnsi="Times New Roman" w:cs="Times New Roman"/>
          <w:sz w:val="24"/>
          <w:szCs w:val="24"/>
          <w:lang w:val="sr-Cyrl-RS"/>
        </w:rPr>
        <w:t xml:space="preserve"> биће организоване у графовску структуру</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на најнижем нивоу хијерархије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sr-Cyrl-RS"/>
              </w:rPr>
              <m:t>0</m:t>
            </m:r>
          </m:sub>
        </m:sSub>
      </m:oMath>
      <w:r w:rsidRPr="006F6FED">
        <w:rPr>
          <w:rFonts w:ascii="Times New Roman" w:hAnsi="Times New Roman" w:cs="Times New Roman"/>
          <w:sz w:val="24"/>
          <w:szCs w:val="24"/>
          <w:lang w:val="sr-Cyrl-RS"/>
        </w:rPr>
        <w:t xml:space="preserve"> те можемо записати </w:t>
      </w:r>
      <m:oMath>
        <m:r>
          <w:rPr>
            <w:rFonts w:ascii="Cambria Math" w:hAnsi="Cambria Math" w:cs="Times New Roman"/>
            <w:sz w:val="24"/>
            <w:szCs w:val="24"/>
            <w:lang w:val="sr-Cyrl-RS"/>
          </w:rPr>
          <m:t>P=</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sr-Cyrl-RS"/>
                  </w:rPr>
                  <m:t>0</m:t>
                </m:r>
              </m:sub>
            </m:sSub>
          </m:sub>
        </m:sSub>
      </m:oMath>
      <w:r w:rsidRPr="006F6FED">
        <w:rPr>
          <w:rFonts w:ascii="Times New Roman" w:hAnsi="Times New Roman" w:cs="Times New Roman"/>
          <w:sz w:val="24"/>
          <w:szCs w:val="24"/>
        </w:rPr>
        <w:t>.</w:t>
      </w:r>
      <w:r w:rsidRPr="006F6FED">
        <w:rPr>
          <w:rFonts w:ascii="Times New Roman" w:hAnsi="Times New Roman" w:cs="Times New Roman"/>
          <w:sz w:val="24"/>
          <w:szCs w:val="24"/>
          <w:lang w:val="sr-Cyrl-RS"/>
        </w:rPr>
        <w:t xml:space="preserve"> За скп тачака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en-US"/>
              </w:rPr>
              <m:t>P</m:t>
            </m:r>
          </m:e>
          <m:sub>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sr-Cyrl-RS"/>
                  </w:rPr>
                  <m:t>1</m:t>
                </m:r>
              </m:sub>
            </m:sSub>
          </m:sub>
        </m:sSub>
      </m:oMath>
      <w:r w:rsidRPr="006F6FED">
        <w:rPr>
          <w:rFonts w:ascii="Times New Roman" w:hAnsi="Times New Roman" w:cs="Times New Roman"/>
          <w:sz w:val="24"/>
          <w:szCs w:val="24"/>
          <w:lang w:val="sr-Cyrl-RS"/>
        </w:rPr>
        <w:t xml:space="preserve"> које су саставни део графа на нивоу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6F6FED">
        <w:rPr>
          <w:rFonts w:ascii="Times New Roman" w:hAnsi="Times New Roman" w:cs="Times New Roman"/>
          <w:sz w:val="24"/>
          <w:szCs w:val="24"/>
          <w:lang w:val="sr-Cyrl-RS"/>
        </w:rPr>
        <w:t xml:space="preserve"> важи да је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en-US"/>
              </w:rPr>
              <m:t>P</m:t>
            </m:r>
          </m:e>
          <m:sub>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sr-Cyrl-RS"/>
                  </w:rPr>
                  <m:t>1</m:t>
                </m:r>
              </m:sub>
            </m:sSub>
          </m:sub>
        </m:sSub>
        <m:r>
          <w:rPr>
            <w:rFonts w:ascii="Cambria Math" w:hAnsi="Cambria Math" w:cs="Times New Roman"/>
            <w:sz w:val="24"/>
            <w:szCs w:val="24"/>
            <w:lang w:val="sr-Cyrl-RS"/>
          </w:rPr>
          <m:t>⊂</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sr-Cyrl-RS"/>
                  </w:rPr>
                  <m:t>0</m:t>
                </m:r>
              </m:sub>
            </m:sSub>
          </m:sub>
        </m:sSub>
      </m:oMath>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 У општем случају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en-US"/>
              </w:rPr>
              <m:t>P</m:t>
            </m:r>
          </m:e>
          <m:sub>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en-US"/>
                  </w:rPr>
                  <m:t>i</m:t>
                </m:r>
              </m:sub>
            </m:sSub>
          </m:sub>
        </m:sSub>
        <m:r>
          <w:rPr>
            <w:rFonts w:ascii="Cambria Math" w:hAnsi="Cambria Math" w:cs="Times New Roman"/>
            <w:sz w:val="24"/>
            <w:szCs w:val="24"/>
            <w:lang w:val="sr-Cyrl-RS"/>
          </w:rPr>
          <m:t>⊂</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sr-Cyrl-RS"/>
                  </w:rPr>
                  <m:t>i-1</m:t>
                </m:r>
              </m:sub>
            </m:sSub>
          </m:sub>
        </m:sSub>
      </m:oMath>
      <w:r w:rsidRPr="006F6FED">
        <w:rPr>
          <w:rFonts w:ascii="Times New Roman" w:hAnsi="Times New Roman" w:cs="Times New Roman"/>
          <w:sz w:val="24"/>
          <w:szCs w:val="24"/>
          <w:lang w:val="sr-Cyrl-RS"/>
        </w:rPr>
        <w:t xml:space="preserve">. </w:t>
      </w:r>
    </w:p>
    <w:p w:rsidR="00A458DF" w:rsidRPr="006F6FED" w:rsidRDefault="002B677A" w:rsidP="00A458DF">
      <w:pPr>
        <w:keepNext/>
        <w:jc w:val="center"/>
        <w:rPr>
          <w:rFonts w:ascii="Times New Roman" w:hAnsi="Times New Roman" w:cs="Times New Roman"/>
        </w:rPr>
      </w:pPr>
      <w:r w:rsidRPr="006F6FED">
        <w:rPr>
          <w:rFonts w:ascii="Times New Roman" w:hAnsi="Times New Roman" w:cs="Times New Roman"/>
          <w:noProof/>
          <w:lang w:eastAsia="sr-Latn-RS"/>
        </w:rPr>
        <w:drawing>
          <wp:inline distT="0" distB="0" distL="0" distR="0" wp14:anchorId="5757A5F6" wp14:editId="5886B997">
            <wp:extent cx="2383869" cy="284837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NSWNivoiNjihovo.PNG"/>
                    <pic:cNvPicPr/>
                  </pic:nvPicPr>
                  <pic:blipFill>
                    <a:blip r:embed="rId19">
                      <a:extLst>
                        <a:ext uri="{28A0092B-C50C-407E-A947-70E740481C1C}">
                          <a14:useLocalDpi xmlns:a14="http://schemas.microsoft.com/office/drawing/2010/main" val="0"/>
                        </a:ext>
                      </a:extLst>
                    </a:blip>
                    <a:stretch>
                      <a:fillRect/>
                    </a:stretch>
                  </pic:blipFill>
                  <pic:spPr>
                    <a:xfrm>
                      <a:off x="0" y="0"/>
                      <a:ext cx="2383869" cy="2848373"/>
                    </a:xfrm>
                    <a:prstGeom prst="rect">
                      <a:avLst/>
                    </a:prstGeom>
                  </pic:spPr>
                </pic:pic>
              </a:graphicData>
            </a:graphic>
          </wp:inline>
        </w:drawing>
      </w:r>
    </w:p>
    <w:p w:rsidR="002B677A" w:rsidRPr="006F6FED" w:rsidRDefault="00A458DF" w:rsidP="00A458DF">
      <w:pPr>
        <w:pStyle w:val="Caption"/>
        <w:jc w:val="center"/>
        <w:rPr>
          <w:rFonts w:ascii="Times New Roman" w:hAnsi="Times New Roman" w:cs="Times New Roman"/>
          <w:sz w:val="24"/>
          <w:szCs w:val="24"/>
        </w:rPr>
      </w:pPr>
      <w:bookmarkStart w:id="21" w:name="_Toc49559024"/>
      <w:r w:rsidRPr="006F6FED">
        <w:rPr>
          <w:rFonts w:ascii="Times New Roman" w:hAnsi="Times New Roman" w:cs="Times New Roman"/>
          <w:sz w:val="24"/>
          <w:szCs w:val="24"/>
        </w:rPr>
        <w:t xml:space="preserve">Илустрација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Илустрација \* ARABIC </w:instrText>
      </w:r>
      <w:r w:rsidRPr="006F6FED">
        <w:rPr>
          <w:rFonts w:ascii="Times New Roman" w:hAnsi="Times New Roman" w:cs="Times New Roman"/>
          <w:sz w:val="24"/>
          <w:szCs w:val="24"/>
        </w:rPr>
        <w:fldChar w:fldCharType="separate"/>
      </w:r>
      <w:r w:rsidR="00977E53" w:rsidRPr="006F6FED">
        <w:rPr>
          <w:rFonts w:ascii="Times New Roman" w:hAnsi="Times New Roman" w:cs="Times New Roman"/>
          <w:noProof/>
          <w:sz w:val="24"/>
          <w:szCs w:val="24"/>
        </w:rPr>
        <w:t>4</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lang w:val="sr-Cyrl-RS"/>
        </w:rPr>
        <w:t xml:space="preserve">: </w:t>
      </w:r>
      <w:r w:rsidRPr="006F6FED">
        <w:rPr>
          <w:rFonts w:ascii="Times New Roman" w:hAnsi="Times New Roman" w:cs="Times New Roman"/>
          <w:i/>
          <w:sz w:val="24"/>
          <w:szCs w:val="24"/>
          <w:lang w:val="en-US"/>
        </w:rPr>
        <w:t>HNSW</w:t>
      </w:r>
      <w:r w:rsidRPr="006F6FED">
        <w:rPr>
          <w:rFonts w:ascii="Times New Roman" w:hAnsi="Times New Roman" w:cs="Times New Roman"/>
          <w:sz w:val="24"/>
          <w:szCs w:val="24"/>
          <w:lang w:val="en-US"/>
        </w:rPr>
        <w:t xml:space="preserve"> </w:t>
      </w:r>
      <w:r w:rsidRPr="006F6FED">
        <w:rPr>
          <w:rFonts w:ascii="Times New Roman" w:hAnsi="Times New Roman" w:cs="Times New Roman"/>
          <w:sz w:val="24"/>
          <w:szCs w:val="24"/>
          <w:lang w:val="sr-Cyrl-RS"/>
        </w:rPr>
        <w:t>структура</w:t>
      </w:r>
      <w:r w:rsidR="007D7206" w:rsidRPr="006F6FED">
        <w:rPr>
          <w:rFonts w:ascii="Times New Roman" w:hAnsi="Times New Roman" w:cs="Times New Roman"/>
          <w:sz w:val="24"/>
          <w:szCs w:val="24"/>
        </w:rPr>
        <w:t xml:space="preserve"> </w:t>
      </w:r>
      <w:sdt>
        <w:sdtPr>
          <w:rPr>
            <w:rFonts w:ascii="Times New Roman" w:hAnsi="Times New Roman" w:cs="Times New Roman"/>
            <w:sz w:val="24"/>
            <w:szCs w:val="24"/>
          </w:rPr>
          <w:id w:val="2118242797"/>
          <w:citation/>
        </w:sdtPr>
        <w:sdtContent>
          <w:r w:rsidR="007D7206" w:rsidRPr="006F6FED">
            <w:rPr>
              <w:rFonts w:ascii="Times New Roman" w:hAnsi="Times New Roman" w:cs="Times New Roman"/>
              <w:sz w:val="24"/>
              <w:szCs w:val="24"/>
            </w:rPr>
            <w:fldChar w:fldCharType="begin"/>
          </w:r>
          <w:r w:rsidR="007D7206" w:rsidRPr="006F6FED">
            <w:rPr>
              <w:rFonts w:ascii="Times New Roman" w:hAnsi="Times New Roman" w:cs="Times New Roman"/>
              <w:sz w:val="24"/>
              <w:szCs w:val="24"/>
            </w:rPr>
            <w:instrText xml:space="preserve"> CITATION Mal18 \l 9242 </w:instrText>
          </w:r>
          <w:r w:rsidR="007D7206" w:rsidRPr="006F6FED">
            <w:rPr>
              <w:rFonts w:ascii="Times New Roman" w:hAnsi="Times New Roman" w:cs="Times New Roman"/>
              <w:sz w:val="24"/>
              <w:szCs w:val="24"/>
            </w:rPr>
            <w:fldChar w:fldCharType="separate"/>
          </w:r>
          <w:r w:rsidR="007D7206" w:rsidRPr="006F6FED">
            <w:rPr>
              <w:rFonts w:ascii="Times New Roman" w:hAnsi="Times New Roman" w:cs="Times New Roman"/>
              <w:noProof/>
              <w:sz w:val="24"/>
              <w:szCs w:val="24"/>
            </w:rPr>
            <w:t>(Malkov, A, &amp; Yashunin, 2018)</w:t>
          </w:r>
          <w:r w:rsidR="007D7206" w:rsidRPr="006F6FED">
            <w:rPr>
              <w:rFonts w:ascii="Times New Roman" w:hAnsi="Times New Roman" w:cs="Times New Roman"/>
              <w:sz w:val="24"/>
              <w:szCs w:val="24"/>
            </w:rPr>
            <w:fldChar w:fldCharType="end"/>
          </w:r>
        </w:sdtContent>
      </w:sdt>
      <w:bookmarkEnd w:id="21"/>
    </w:p>
    <w:p w:rsidR="002B677A" w:rsidRPr="006F6FED" w:rsidRDefault="002B677A" w:rsidP="002B677A">
      <w:pPr>
        <w:spacing w:line="360" w:lineRule="auto"/>
        <w:rPr>
          <w:rFonts w:ascii="Times New Roman" w:hAnsi="Times New Roman" w:cs="Times New Roman"/>
          <w:sz w:val="24"/>
          <w:szCs w:val="24"/>
        </w:rPr>
      </w:pPr>
    </w:p>
    <w:p w:rsidR="002B677A" w:rsidRPr="006F6FED" w:rsidRDefault="002B677A" w:rsidP="002B677A">
      <w:pPr>
        <w:spacing w:line="360" w:lineRule="auto"/>
        <w:rPr>
          <w:rFonts w:ascii="Times New Roman" w:hAnsi="Times New Roman" w:cs="Times New Roman"/>
          <w:sz w:val="24"/>
          <w:szCs w:val="24"/>
        </w:rPr>
      </w:pPr>
      <w:r w:rsidRPr="006F6FED">
        <w:rPr>
          <w:rFonts w:ascii="Times New Roman" w:hAnsi="Times New Roman" w:cs="Times New Roman"/>
          <w:sz w:val="24"/>
          <w:szCs w:val="24"/>
          <w:lang w:val="sr-Cyrl-RS"/>
        </w:rPr>
        <w:t xml:space="preserve">Из оваквог описа, јасно је да ће се поједине тачке векторског простора јављати на неколико нивоа хијерархије. Важно је напоменути да међу нивоима структуре постоје везе. Тачка која представља чвор графа на нивоу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en-US"/>
              </w:rPr>
              <m:t>i</m:t>
            </m:r>
          </m:sub>
        </m:sSub>
      </m:oMath>
      <w:r w:rsidRPr="006F6FED">
        <w:rPr>
          <w:rFonts w:ascii="Times New Roman" w:hAnsi="Times New Roman" w:cs="Times New Roman"/>
          <w:sz w:val="24"/>
          <w:szCs w:val="24"/>
          <w:lang w:val="sr-Cyrl-RS"/>
        </w:rPr>
        <w:t xml:space="preserve"> имаће референцу на чвор исте те тачке на нивоу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en-US"/>
              </w:rPr>
              <m:t>i-1</m:t>
            </m:r>
          </m:sub>
        </m:sSub>
      </m:oMath>
      <w:r w:rsidRPr="006F6FED">
        <w:rPr>
          <w:rFonts w:ascii="Times New Roman" w:hAnsi="Times New Roman" w:cs="Times New Roman"/>
          <w:sz w:val="24"/>
          <w:szCs w:val="24"/>
          <w:lang w:val="sr-Cyrl-RS"/>
        </w:rPr>
        <w:t>.</w:t>
      </w:r>
    </w:p>
    <w:p w:rsidR="002B677A" w:rsidRPr="006F6FED" w:rsidRDefault="002B677A" w:rsidP="002B677A">
      <w:pPr>
        <w:spacing w:line="360" w:lineRule="auto"/>
        <w:rPr>
          <w:rFonts w:ascii="Times New Roman" w:hAnsi="Times New Roman" w:cs="Times New Roman"/>
          <w:sz w:val="24"/>
          <w:szCs w:val="24"/>
        </w:rPr>
      </w:pPr>
      <w:r w:rsidRPr="006F6FED">
        <w:rPr>
          <w:rFonts w:ascii="Times New Roman" w:hAnsi="Times New Roman" w:cs="Times New Roman"/>
          <w:sz w:val="24"/>
          <w:szCs w:val="24"/>
          <w:lang w:val="sr-Cyrl-RS"/>
        </w:rPr>
        <w:t>Конструисање структуре</w:t>
      </w:r>
    </w:p>
    <w:p w:rsidR="002B677A" w:rsidRPr="006F6FED" w:rsidRDefault="002B677A" w:rsidP="002B677A">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lastRenderedPageBreak/>
        <w:t xml:space="preserve">Графови се конструишу итеративним додавањем елемената из скупа </w:t>
      </w:r>
      <m:oMath>
        <m:r>
          <w:rPr>
            <w:rFonts w:ascii="Cambria Math" w:hAnsi="Cambria Math" w:cs="Times New Roman"/>
            <w:sz w:val="24"/>
            <w:szCs w:val="24"/>
            <w:lang w:val="sr-Cyrl-RS"/>
          </w:rPr>
          <m:t>P</m:t>
        </m:r>
      </m:oMath>
      <w:r w:rsidRPr="006F6FED">
        <w:rPr>
          <w:rFonts w:ascii="Times New Roman" w:hAnsi="Times New Roman" w:cs="Times New Roman"/>
          <w:sz w:val="24"/>
          <w:szCs w:val="24"/>
          <w:lang w:val="sr-Cyrl-RS"/>
        </w:rPr>
        <w:t>. Елемент постаје чвор графа и повезује се са</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 </w:t>
      </w:r>
      <m:oMath>
        <m:r>
          <w:rPr>
            <w:rFonts w:ascii="Cambria Math" w:hAnsi="Cambria Math" w:cs="Times New Roman"/>
            <w:sz w:val="24"/>
            <w:szCs w:val="24"/>
            <w:lang w:val="sr-Cyrl-RS"/>
          </w:rPr>
          <m:t>M</m:t>
        </m:r>
      </m:oMath>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најближих суседа. Аутори наводе да је фаза креирања графа погодна за паралелизацију.</w:t>
      </w:r>
      <w:r w:rsidRPr="006F6FED">
        <w:rPr>
          <w:rFonts w:ascii="Times New Roman" w:hAnsi="Times New Roman" w:cs="Times New Roman"/>
          <w:sz w:val="24"/>
          <w:szCs w:val="24"/>
        </w:rPr>
        <w:t xml:space="preserve"> </w:t>
      </w:r>
    </w:p>
    <w:p w:rsidR="002B677A" w:rsidRPr="006F6FED" w:rsidRDefault="002B677A" w:rsidP="002B677A">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Испрва се за сваки елемнт који се додаје у структуру одреди макслимални ниво на којем ће се појавити. Вероватноћа да се елемент нађе на вискоим нивоима је експоненцијално опадајућа, чиме се обезбеђује мали број чворова у вишим слојевима хијерархије. Процес додавања у структуру се угубо може поделити у две фазе:</w:t>
      </w:r>
    </w:p>
    <w:p w:rsidR="002B677A" w:rsidRPr="006F6FED" w:rsidRDefault="002B677A" w:rsidP="002B677A">
      <w:pPr>
        <w:numPr>
          <w:ilvl w:val="0"/>
          <w:numId w:val="14"/>
        </w:num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Проналажење улазног чвора почевши од највишег нивоа, све до максималног дефинисаног нивоа на ко ком се чвор додаје</w:t>
      </w:r>
    </w:p>
    <w:p w:rsidR="002B677A" w:rsidRPr="006F6FED" w:rsidRDefault="002B677A" w:rsidP="002B677A">
      <w:pPr>
        <w:numPr>
          <w:ilvl w:val="0"/>
          <w:numId w:val="14"/>
        </w:num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Проналажење најближих суседа на максималном нивоу за елемент и његовим поднивоима и повезивање са њима</w:t>
      </w:r>
    </w:p>
    <w:p w:rsidR="002B677A" w:rsidRPr="006F6FED" w:rsidRDefault="002B677A" w:rsidP="002B677A">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Треба напоменути да се хеуристика која служи за претрагу нивоа користи у обе фазе. Разлика је што се у првој фази параметри постављају тако да се проналази само један најближи сусед. </w:t>
      </w:r>
    </w:p>
    <w:p w:rsidR="002B677A" w:rsidRPr="006F6FED" w:rsidRDefault="002B677A" w:rsidP="002B677A">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Прва фаза додавања започиње у највишем нивоу где се проналазе најближи суседи за елемент који се додаје. Најближи сусед пронађен у највишем нивоу постаје улазни чвор за претрагу на нижем нивоу, где се п</w:t>
      </w:r>
      <w:r w:rsidRPr="006F6FED">
        <w:rPr>
          <w:rFonts w:ascii="Times New Roman" w:hAnsi="Times New Roman" w:cs="Times New Roman"/>
          <w:sz w:val="24"/>
          <w:szCs w:val="24"/>
        </w:rPr>
        <w:t>o</w:t>
      </w:r>
      <w:r w:rsidRPr="006F6FED">
        <w:rPr>
          <w:rFonts w:ascii="Times New Roman" w:hAnsi="Times New Roman" w:cs="Times New Roman"/>
          <w:sz w:val="24"/>
          <w:szCs w:val="24"/>
          <w:lang w:val="sr-Cyrl-RS"/>
        </w:rPr>
        <w:t xml:space="preserve">ступак претраге понавља.  Суседи улазног чвора који су ближи елементу који се додаје у граф постају кандидати за најближег суседа. Како је у овој фази потребно наћи најближег суседа елемента који се додаје, хеуристика „прождрљиво“ бира само једног кандидата из листе суседа. У </w:t>
      </w:r>
      <w:r w:rsidR="00F0401F" w:rsidRPr="006F6FED">
        <w:rPr>
          <w:rFonts w:ascii="Times New Roman" w:hAnsi="Times New Roman" w:cs="Times New Roman"/>
          <w:sz w:val="24"/>
          <w:szCs w:val="24"/>
          <w:lang w:val="sr-Cyrl-RS"/>
        </w:rPr>
        <w:t>наредном</w:t>
      </w:r>
      <w:r w:rsidRPr="006F6FED">
        <w:rPr>
          <w:rFonts w:ascii="Times New Roman" w:hAnsi="Times New Roman" w:cs="Times New Roman"/>
          <w:sz w:val="24"/>
          <w:szCs w:val="24"/>
          <w:lang w:val="sr-Cyrl-RS"/>
        </w:rPr>
        <w:t xml:space="preserve"> кораку посматрају се суседи одабраног кандидата. На овај начин хеуристика у сваком чвору бира суседа који задовољава критеријум да је најближи елементу који се додаје. П</w:t>
      </w:r>
      <w:r w:rsidR="00F0401F" w:rsidRPr="006F6FED">
        <w:rPr>
          <w:rFonts w:ascii="Times New Roman" w:hAnsi="Times New Roman" w:cs="Times New Roman"/>
          <w:sz w:val="24"/>
          <w:szCs w:val="24"/>
          <w:lang w:val="sr-Cyrl-RS"/>
        </w:rPr>
        <w:t>ретрага се завршава оном чвору, за којег важи да нема суседе који би били ближи елементу који се додаје</w:t>
      </w:r>
      <w:r w:rsidRPr="006F6FED">
        <w:rPr>
          <w:rFonts w:ascii="Times New Roman" w:hAnsi="Times New Roman" w:cs="Times New Roman"/>
          <w:sz w:val="24"/>
          <w:szCs w:val="24"/>
          <w:lang w:val="sr-Cyrl-RS"/>
        </w:rPr>
        <w:t>. Тада се прелази на нижи хијерархијски ниво.</w:t>
      </w:r>
    </w:p>
    <w:p w:rsidR="002B677A" w:rsidRPr="006F6FED" w:rsidRDefault="002B677A" w:rsidP="002B677A">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Друга фаза започиње када алгоритам спусти на ниво хиејарахије где ће елемент први пут посати чвор графа. </w:t>
      </w:r>
    </w:p>
    <w:p w:rsidR="002B677A" w:rsidRPr="006F6FED" w:rsidRDefault="00B05709" w:rsidP="002B677A">
      <w:pPr>
        <w:spacing w:line="360" w:lineRule="auto"/>
        <w:rPr>
          <w:rFonts w:ascii="Times New Roman" w:hAnsi="Times New Roman" w:cs="Times New Roman"/>
          <w:sz w:val="24"/>
          <w:szCs w:val="24"/>
        </w:rPr>
      </w:pPr>
      <w:r w:rsidRPr="006F6FED">
        <w:rPr>
          <w:rFonts w:ascii="Times New Roman" w:hAnsi="Times New Roman" w:cs="Times New Roman"/>
          <w:sz w:val="24"/>
          <w:szCs w:val="24"/>
          <w:lang w:val="sr-Cyrl-RS"/>
        </w:rPr>
        <w:t xml:space="preserve">Ако би параметри алгортма били подешени тако да постоји само </w:t>
      </w:r>
      <w:r w:rsidR="00284A71" w:rsidRPr="006F6FED">
        <w:rPr>
          <w:rFonts w:ascii="Times New Roman" w:hAnsi="Times New Roman" w:cs="Times New Roman"/>
          <w:sz w:val="24"/>
          <w:szCs w:val="24"/>
          <w:lang w:val="sr-Cyrl-RS"/>
        </w:rPr>
        <w:t>један</w:t>
      </w:r>
      <w:r w:rsidRPr="006F6FED">
        <w:rPr>
          <w:rFonts w:ascii="Times New Roman" w:hAnsi="Times New Roman" w:cs="Times New Roman"/>
          <w:sz w:val="24"/>
          <w:szCs w:val="24"/>
          <w:lang w:val="sr-Cyrl-RS"/>
        </w:rPr>
        <w:t xml:space="preserve"> ниво, алгоритам би се свео на претходну верзију дефинисану у (</w:t>
      </w:r>
      <w:r w:rsidR="00284A71" w:rsidRPr="006F6FED">
        <w:rPr>
          <w:rFonts w:ascii="Times New Roman" w:hAnsi="Times New Roman" w:cs="Times New Roman"/>
          <w:sz w:val="24"/>
          <w:szCs w:val="24"/>
          <w:lang w:val="sr-Cyrl-RS"/>
        </w:rPr>
        <w:t>ц</w:t>
      </w:r>
      <w:r w:rsidRPr="006F6FED">
        <w:rPr>
          <w:rFonts w:ascii="Times New Roman" w:hAnsi="Times New Roman" w:cs="Times New Roman"/>
          <w:sz w:val="24"/>
          <w:szCs w:val="24"/>
          <w:lang w:val="sr-Cyrl-RS"/>
        </w:rPr>
        <w:t xml:space="preserve">итирај). </w:t>
      </w:r>
      <w:r w:rsidR="00284A71" w:rsidRPr="006F6FED">
        <w:rPr>
          <w:rFonts w:ascii="Times New Roman" w:hAnsi="Times New Roman" w:cs="Times New Roman"/>
          <w:sz w:val="24"/>
          <w:szCs w:val="24"/>
          <w:lang w:val="sr-Cyrl-RS"/>
        </w:rPr>
        <w:t>Претходна верзија се очигледно</w:t>
      </w:r>
      <w:r w:rsidR="002B677A" w:rsidRPr="006F6FED">
        <w:rPr>
          <w:rFonts w:ascii="Times New Roman" w:hAnsi="Times New Roman" w:cs="Times New Roman"/>
          <w:sz w:val="24"/>
          <w:szCs w:val="24"/>
          <w:lang w:val="sr-Cyrl-RS"/>
        </w:rPr>
        <w:t xml:space="preserve"> </w:t>
      </w:r>
      <w:r w:rsidR="00284A71" w:rsidRPr="006F6FED">
        <w:rPr>
          <w:rFonts w:ascii="Times New Roman" w:hAnsi="Times New Roman" w:cs="Times New Roman"/>
          <w:sz w:val="24"/>
          <w:szCs w:val="24"/>
          <w:lang w:val="sr-Cyrl-RS"/>
        </w:rPr>
        <w:t>није ослањала</w:t>
      </w:r>
      <w:r w:rsidRPr="006F6FED">
        <w:rPr>
          <w:rFonts w:ascii="Times New Roman" w:hAnsi="Times New Roman" w:cs="Times New Roman"/>
          <w:sz w:val="24"/>
          <w:szCs w:val="24"/>
          <w:lang w:val="sr-Cyrl-RS"/>
        </w:rPr>
        <w:t xml:space="preserve"> на хијерархијску структуру.</w:t>
      </w:r>
      <w:r w:rsidR="002B677A" w:rsidRPr="006F6FED">
        <w:rPr>
          <w:rFonts w:ascii="Times New Roman" w:hAnsi="Times New Roman" w:cs="Times New Roman"/>
          <w:sz w:val="24"/>
          <w:szCs w:val="24"/>
          <w:lang w:val="sr-Cyrl-RS"/>
        </w:rPr>
        <w:t xml:space="preserve"> Како би се избегло да се алгоритам претраге заустави у неком локалном минимуму, аутори су саветовали да се претрага започне у чворовима који имају висок степен повезаности (енг. '</w:t>
      </w:r>
      <w:r w:rsidR="002B677A" w:rsidRPr="006F6FED">
        <w:rPr>
          <w:rFonts w:ascii="Times New Roman" w:hAnsi="Times New Roman" w:cs="Times New Roman"/>
          <w:sz w:val="24"/>
          <w:szCs w:val="24"/>
        </w:rPr>
        <w:t>hubs</w:t>
      </w:r>
      <w:r w:rsidR="002B677A" w:rsidRPr="006F6FED">
        <w:rPr>
          <w:rFonts w:ascii="Times New Roman" w:hAnsi="Times New Roman" w:cs="Times New Roman"/>
          <w:sz w:val="24"/>
          <w:szCs w:val="24"/>
          <w:lang w:val="sr-Cyrl-RS"/>
        </w:rPr>
        <w:t xml:space="preserve">'). Како је </w:t>
      </w:r>
      <w:r w:rsidR="002B677A" w:rsidRPr="006F6FED">
        <w:rPr>
          <w:rFonts w:ascii="Times New Roman" w:hAnsi="Times New Roman" w:cs="Times New Roman"/>
          <w:sz w:val="24"/>
          <w:szCs w:val="24"/>
          <w:lang w:val="sr-Cyrl-RS"/>
        </w:rPr>
        <w:lastRenderedPageBreak/>
        <w:t xml:space="preserve">број високо повезаних чворова растао са повећањем броја елемената, </w:t>
      </w:r>
      <w:r w:rsidR="00284A71" w:rsidRPr="006F6FED">
        <w:rPr>
          <w:rFonts w:ascii="Times New Roman" w:hAnsi="Times New Roman" w:cs="Times New Roman"/>
          <w:sz w:val="24"/>
          <w:szCs w:val="24"/>
          <w:lang w:val="sr-Cyrl-RS"/>
        </w:rPr>
        <w:t xml:space="preserve">па је </w:t>
      </w:r>
      <w:r w:rsidR="002B677A" w:rsidRPr="006F6FED">
        <w:rPr>
          <w:rFonts w:ascii="Times New Roman" w:hAnsi="Times New Roman" w:cs="Times New Roman"/>
          <w:sz w:val="24"/>
          <w:szCs w:val="24"/>
          <w:lang w:val="sr-Cyrl-RS"/>
        </w:rPr>
        <w:t>претрага тежила полилогаритамској сложености. Ув</w:t>
      </w:r>
      <w:r w:rsidRPr="006F6FED">
        <w:rPr>
          <w:rFonts w:ascii="Times New Roman" w:hAnsi="Times New Roman" w:cs="Times New Roman"/>
          <w:sz w:val="24"/>
          <w:szCs w:val="24"/>
          <w:lang w:val="sr-Cyrl-RS"/>
        </w:rPr>
        <w:t>о</w:t>
      </w:r>
      <w:r w:rsidR="002B677A" w:rsidRPr="006F6FED">
        <w:rPr>
          <w:rFonts w:ascii="Times New Roman" w:hAnsi="Times New Roman" w:cs="Times New Roman"/>
          <w:sz w:val="24"/>
          <w:szCs w:val="24"/>
          <w:lang w:val="sr-Cyrl-RS"/>
        </w:rPr>
        <w:t>ђењем концепта хијерархије, очекивало се смањење сложености претраге и могућност заустављања у локалном минимуму</w:t>
      </w:r>
      <w:r w:rsidR="00284A71" w:rsidRPr="006F6FED">
        <w:rPr>
          <w:rFonts w:ascii="Times New Roman" w:hAnsi="Times New Roman" w:cs="Times New Roman"/>
          <w:sz w:val="24"/>
          <w:szCs w:val="24"/>
          <w:lang w:val="sr-Cyrl-RS"/>
        </w:rPr>
        <w:t>, што је чест случај код кластеризованих података</w:t>
      </w:r>
      <w:r w:rsidR="002B677A" w:rsidRPr="006F6FED">
        <w:rPr>
          <w:rFonts w:ascii="Times New Roman" w:hAnsi="Times New Roman" w:cs="Times New Roman"/>
          <w:sz w:val="24"/>
          <w:szCs w:val="24"/>
          <w:lang w:val="sr-Cyrl-RS"/>
        </w:rPr>
        <w:t>. Наведене претпоставке су се потврдиле у досадашњим експериментима.</w:t>
      </w:r>
    </w:p>
    <w:p w:rsidR="002B677A" w:rsidRPr="006F6FED" w:rsidRDefault="002B677A" w:rsidP="006568C0">
      <w:pPr>
        <w:rPr>
          <w:rFonts w:ascii="Times New Roman" w:hAnsi="Times New Roman" w:cs="Times New Roman"/>
          <w:sz w:val="24"/>
          <w:szCs w:val="24"/>
          <w:lang w:val="sr-Cyrl-RS"/>
        </w:rPr>
      </w:pPr>
    </w:p>
    <w:p w:rsidR="005C1112" w:rsidRPr="006F6FED" w:rsidRDefault="00A81A5E" w:rsidP="00A81A5E">
      <w:pPr>
        <w:pStyle w:val="Heading2"/>
        <w:rPr>
          <w:rFonts w:ascii="Times New Roman" w:hAnsi="Times New Roman" w:cs="Times New Roman"/>
          <w:lang w:val="sr-Cyrl-RS"/>
        </w:rPr>
      </w:pPr>
      <w:bookmarkStart w:id="22" w:name="_Toc49559196"/>
      <w:r w:rsidRPr="006F6FED">
        <w:rPr>
          <w:rFonts w:ascii="Times New Roman" w:hAnsi="Times New Roman" w:cs="Times New Roman"/>
          <w:lang w:val="sr-Cyrl-RS"/>
        </w:rPr>
        <w:t>Приступи засновани на хеширању</w:t>
      </w:r>
      <w:bookmarkEnd w:id="22"/>
    </w:p>
    <w:p w:rsidR="006568C0" w:rsidRPr="006F6FED" w:rsidRDefault="006568C0" w:rsidP="006568C0">
      <w:pPr>
        <w:rPr>
          <w:rFonts w:ascii="Times New Roman" w:hAnsi="Times New Roman" w:cs="Times New Roman"/>
          <w:sz w:val="24"/>
          <w:szCs w:val="24"/>
          <w:lang w:val="sr-Cyrl-RS"/>
        </w:rPr>
      </w:pPr>
    </w:p>
    <w:p w:rsidR="006568C0" w:rsidRPr="006F6FED" w:rsidRDefault="006568C0" w:rsidP="006568C0">
      <w:pPr>
        <w:rPr>
          <w:rFonts w:ascii="Times New Roman" w:hAnsi="Times New Roman" w:cs="Times New Roman"/>
          <w:sz w:val="24"/>
          <w:szCs w:val="24"/>
          <w:lang w:val="sr-Cyrl-RS"/>
        </w:rPr>
      </w:pPr>
    </w:p>
    <w:p w:rsidR="006568C0" w:rsidRPr="006F6FED" w:rsidRDefault="006568C0" w:rsidP="006568C0">
      <w:pPr>
        <w:rPr>
          <w:rFonts w:ascii="Times New Roman" w:hAnsi="Times New Roman" w:cs="Times New Roman"/>
          <w:sz w:val="24"/>
          <w:szCs w:val="24"/>
          <w:lang w:val="sr-Cyrl-RS"/>
        </w:rPr>
      </w:pPr>
    </w:p>
    <w:p w:rsidR="00025A00" w:rsidRPr="006F6FED" w:rsidRDefault="00025A00">
      <w:pPr>
        <w:rPr>
          <w:rFonts w:ascii="Times New Roman" w:eastAsiaTheme="majorEastAsia" w:hAnsi="Times New Roman" w:cs="Times New Roman"/>
          <w:b/>
          <w:bCs/>
          <w:color w:val="365F91" w:themeColor="accent1" w:themeShade="BF"/>
          <w:sz w:val="24"/>
          <w:szCs w:val="24"/>
          <w:lang w:val="en-US" w:eastAsia="ja-JP"/>
        </w:rPr>
      </w:pPr>
      <w:r w:rsidRPr="006F6FED">
        <w:rPr>
          <w:rFonts w:ascii="Times New Roman" w:hAnsi="Times New Roman" w:cs="Times New Roman"/>
          <w:sz w:val="24"/>
          <w:szCs w:val="24"/>
        </w:rPr>
        <w:br w:type="page"/>
      </w:r>
    </w:p>
    <w:p w:rsidR="005C25A1" w:rsidRPr="006F6FED" w:rsidRDefault="005C25A1" w:rsidP="007D163F">
      <w:pPr>
        <w:pStyle w:val="Heading1"/>
        <w:spacing w:line="360" w:lineRule="auto"/>
        <w:rPr>
          <w:rFonts w:cs="Times New Roman"/>
        </w:rPr>
      </w:pPr>
      <w:bookmarkStart w:id="23" w:name="_Toc49559197"/>
      <w:r w:rsidRPr="006F6FED">
        <w:rPr>
          <w:rFonts w:cs="Times New Roman"/>
        </w:rPr>
        <w:lastRenderedPageBreak/>
        <w:t>АНАЛИЗА МЕТОДА</w:t>
      </w:r>
      <w:bookmarkEnd w:id="23"/>
    </w:p>
    <w:p w:rsidR="005C25A1" w:rsidRPr="006F6FED" w:rsidRDefault="005C25A1" w:rsidP="007D163F">
      <w:pPr>
        <w:spacing w:line="360" w:lineRule="auto"/>
        <w:jc w:val="both"/>
        <w:rPr>
          <w:rFonts w:ascii="Times New Roman" w:hAnsi="Times New Roman" w:cs="Times New Roman"/>
          <w:sz w:val="24"/>
          <w:szCs w:val="24"/>
          <w:lang w:val="sr-Cyrl-RS"/>
        </w:rPr>
      </w:pPr>
    </w:p>
    <w:p w:rsidR="00A44BF8" w:rsidRPr="006F6FED" w:rsidRDefault="00025A00"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Анализа</w:t>
      </w:r>
      <w:r w:rsidRPr="006F6FED">
        <w:rPr>
          <w:rFonts w:ascii="Times New Roman" w:hAnsi="Times New Roman" w:cs="Times New Roman"/>
          <w:sz w:val="24"/>
          <w:szCs w:val="24"/>
        </w:rPr>
        <w:t xml:space="preserve"> </w:t>
      </w:r>
      <w:r w:rsidR="00196C6E" w:rsidRPr="006F6FED">
        <w:rPr>
          <w:rFonts w:ascii="Times New Roman" w:hAnsi="Times New Roman" w:cs="Times New Roman"/>
          <w:sz w:val="24"/>
          <w:szCs w:val="24"/>
          <w:lang w:val="sr-Cyrl-RS"/>
        </w:rPr>
        <w:t xml:space="preserve">перформанси </w:t>
      </w:r>
      <w:r w:rsidRPr="006F6FED">
        <w:rPr>
          <w:rFonts w:ascii="Times New Roman" w:hAnsi="Times New Roman" w:cs="Times New Roman"/>
          <w:sz w:val="24"/>
          <w:szCs w:val="24"/>
          <w:lang w:val="sr-Cyrl-RS"/>
        </w:rPr>
        <w:t xml:space="preserve">апроксимативних техника за претрагу суседа представљена је у овом поглављу. </w:t>
      </w:r>
      <w:r w:rsidR="00A81A5E" w:rsidRPr="006F6FED">
        <w:rPr>
          <w:rFonts w:ascii="Times New Roman" w:hAnsi="Times New Roman" w:cs="Times New Roman"/>
          <w:sz w:val="24"/>
          <w:szCs w:val="24"/>
          <w:lang w:val="sr-Cyrl-RS"/>
        </w:rPr>
        <w:t>У истражиавњу су коришћене библиотеке са постојећим имплементацијама претходно описаних алгоритама. Уобичајено је за овакве бибилиотеке да се изворни алгоритми делимично мењају</w:t>
      </w:r>
      <w:r w:rsidR="0054240F" w:rsidRPr="006F6FED">
        <w:rPr>
          <w:rFonts w:ascii="Times New Roman" w:hAnsi="Times New Roman" w:cs="Times New Roman"/>
          <w:sz w:val="24"/>
          <w:szCs w:val="24"/>
        </w:rPr>
        <w:t>,</w:t>
      </w:r>
      <w:r w:rsidR="00B05709" w:rsidRPr="006F6FED">
        <w:rPr>
          <w:rFonts w:ascii="Times New Roman" w:hAnsi="Times New Roman" w:cs="Times New Roman"/>
          <w:sz w:val="24"/>
          <w:szCs w:val="24"/>
          <w:lang w:val="sr-Cyrl-RS"/>
        </w:rPr>
        <w:t xml:space="preserve"> или комбинују</w:t>
      </w:r>
      <w:r w:rsidR="00A81A5E" w:rsidRPr="006F6FED">
        <w:rPr>
          <w:rFonts w:ascii="Times New Roman" w:hAnsi="Times New Roman" w:cs="Times New Roman"/>
          <w:sz w:val="24"/>
          <w:szCs w:val="24"/>
          <w:lang w:val="sr-Cyrl-RS"/>
        </w:rPr>
        <w:t xml:space="preserve"> ради </w:t>
      </w:r>
      <w:r w:rsidR="00196C6E" w:rsidRPr="006F6FED">
        <w:rPr>
          <w:rFonts w:ascii="Times New Roman" w:hAnsi="Times New Roman" w:cs="Times New Roman"/>
          <w:sz w:val="24"/>
          <w:szCs w:val="24"/>
          <w:lang w:val="sr-Cyrl-RS"/>
        </w:rPr>
        <w:t>побољшања</w:t>
      </w:r>
      <w:r w:rsidR="00D739AF" w:rsidRPr="006F6FED">
        <w:rPr>
          <w:rFonts w:ascii="Times New Roman" w:hAnsi="Times New Roman" w:cs="Times New Roman"/>
          <w:sz w:val="24"/>
          <w:szCs w:val="24"/>
          <w:lang w:val="sr-Cyrl-RS"/>
        </w:rPr>
        <w:t xml:space="preserve"> претраге</w:t>
      </w:r>
      <w:r w:rsidR="0054240F" w:rsidRPr="006F6FED">
        <w:rPr>
          <w:rFonts w:ascii="Times New Roman" w:hAnsi="Times New Roman" w:cs="Times New Roman"/>
          <w:sz w:val="24"/>
          <w:szCs w:val="24"/>
        </w:rPr>
        <w:t>,</w:t>
      </w:r>
      <w:r w:rsidR="00D739AF" w:rsidRPr="006F6FED">
        <w:rPr>
          <w:rFonts w:ascii="Times New Roman" w:hAnsi="Times New Roman" w:cs="Times New Roman"/>
          <w:sz w:val="24"/>
          <w:szCs w:val="24"/>
          <w:lang w:val="sr-Cyrl-RS"/>
        </w:rPr>
        <w:t xml:space="preserve"> или смањења рачунске сложености</w:t>
      </w:r>
      <w:r w:rsidR="00196C6E" w:rsidRPr="006F6FED">
        <w:rPr>
          <w:rFonts w:ascii="Times New Roman" w:hAnsi="Times New Roman" w:cs="Times New Roman"/>
          <w:sz w:val="24"/>
          <w:szCs w:val="24"/>
          <w:lang w:val="sr-Cyrl-RS"/>
        </w:rPr>
        <w:t xml:space="preserve">. </w:t>
      </w:r>
      <w:r w:rsidR="0054240F" w:rsidRPr="006F6FED">
        <w:rPr>
          <w:rFonts w:ascii="Times New Roman" w:hAnsi="Times New Roman" w:cs="Times New Roman"/>
          <w:sz w:val="24"/>
          <w:szCs w:val="24"/>
          <w:lang w:val="sr-Cyrl-RS"/>
        </w:rPr>
        <w:t>На наредним страницама д</w:t>
      </w:r>
      <w:r w:rsidR="00196C6E" w:rsidRPr="006F6FED">
        <w:rPr>
          <w:rFonts w:ascii="Times New Roman" w:hAnsi="Times New Roman" w:cs="Times New Roman"/>
          <w:sz w:val="24"/>
          <w:szCs w:val="24"/>
          <w:lang w:val="sr-Cyrl-RS"/>
        </w:rPr>
        <w:t>ат је опис</w:t>
      </w:r>
      <w:r w:rsidR="00D739AF" w:rsidRPr="006F6FED">
        <w:rPr>
          <w:rFonts w:ascii="Times New Roman" w:hAnsi="Times New Roman" w:cs="Times New Roman"/>
          <w:sz w:val="24"/>
          <w:szCs w:val="24"/>
          <w:lang w:val="sr-Cyrl-RS"/>
        </w:rPr>
        <w:t xml:space="preserve"> кључних параметара за поређење</w:t>
      </w:r>
      <w:r w:rsidR="002F3486" w:rsidRPr="006F6FED">
        <w:rPr>
          <w:rFonts w:ascii="Times New Roman" w:hAnsi="Times New Roman" w:cs="Times New Roman"/>
          <w:sz w:val="24"/>
          <w:szCs w:val="24"/>
          <w:lang w:val="sr-Cyrl-RS"/>
        </w:rPr>
        <w:t xml:space="preserve"> техника</w:t>
      </w:r>
      <w:r w:rsidR="00D739AF" w:rsidRPr="006F6FED">
        <w:rPr>
          <w:rFonts w:ascii="Times New Roman" w:hAnsi="Times New Roman" w:cs="Times New Roman"/>
          <w:sz w:val="24"/>
          <w:szCs w:val="24"/>
          <w:lang w:val="sr-Cyrl-RS"/>
        </w:rPr>
        <w:t xml:space="preserve"> и </w:t>
      </w:r>
      <w:r w:rsidR="00196C6E" w:rsidRPr="006F6FED">
        <w:rPr>
          <w:rFonts w:ascii="Times New Roman" w:hAnsi="Times New Roman" w:cs="Times New Roman"/>
          <w:sz w:val="24"/>
          <w:szCs w:val="24"/>
          <w:lang w:val="sr-Cyrl-RS"/>
        </w:rPr>
        <w:t xml:space="preserve">скупова података над којима се </w:t>
      </w:r>
      <w:r w:rsidR="002F3486" w:rsidRPr="006F6FED">
        <w:rPr>
          <w:rFonts w:ascii="Times New Roman" w:hAnsi="Times New Roman" w:cs="Times New Roman"/>
          <w:sz w:val="24"/>
          <w:szCs w:val="24"/>
          <w:lang w:val="sr-Cyrl-RS"/>
        </w:rPr>
        <w:t>поређење</w:t>
      </w:r>
      <w:r w:rsidR="00196C6E" w:rsidRPr="006F6FED">
        <w:rPr>
          <w:rFonts w:ascii="Times New Roman" w:hAnsi="Times New Roman" w:cs="Times New Roman"/>
          <w:sz w:val="24"/>
          <w:szCs w:val="24"/>
          <w:lang w:val="sr-Cyrl-RS"/>
        </w:rPr>
        <w:t xml:space="preserve"> врши.</w:t>
      </w:r>
    </w:p>
    <w:p w:rsidR="00A44BF8" w:rsidRPr="006F6FED" w:rsidRDefault="00A44BF8"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Поглавље пред нама би могло да пружи одговоре на следећа питања:</w:t>
      </w:r>
    </w:p>
    <w:p w:rsidR="00355D1B" w:rsidRPr="006F6FED" w:rsidRDefault="00355D1B"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Које су најпопуларније апрокс</w:t>
      </w:r>
      <w:r w:rsidR="00670A0F" w:rsidRPr="006F6FED">
        <w:rPr>
          <w:rFonts w:ascii="Times New Roman" w:hAnsi="Times New Roman" w:cs="Times New Roman"/>
          <w:sz w:val="24"/>
          <w:szCs w:val="24"/>
          <w:lang w:val="sr-Cyrl-RS"/>
        </w:rPr>
        <w:t>им</w:t>
      </w:r>
      <w:r w:rsidRPr="006F6FED">
        <w:rPr>
          <w:rFonts w:ascii="Times New Roman" w:hAnsi="Times New Roman" w:cs="Times New Roman"/>
          <w:sz w:val="24"/>
          <w:szCs w:val="24"/>
          <w:lang w:val="sr-Cyrl-RS"/>
        </w:rPr>
        <w:t xml:space="preserve">ационе технике? </w:t>
      </w:r>
    </w:p>
    <w:p w:rsidR="00355D1B" w:rsidRPr="006F6FED" w:rsidRDefault="00355D1B"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Колик</w:t>
      </w:r>
      <w:r w:rsidR="002F3486" w:rsidRPr="006F6FED">
        <w:rPr>
          <w:rFonts w:ascii="Times New Roman" w:hAnsi="Times New Roman" w:cs="Times New Roman"/>
          <w:sz w:val="24"/>
          <w:szCs w:val="24"/>
          <w:lang w:val="sr-Cyrl-RS"/>
        </w:rPr>
        <w:t>о</w:t>
      </w:r>
      <w:r w:rsidRPr="006F6FED">
        <w:rPr>
          <w:rFonts w:ascii="Times New Roman" w:hAnsi="Times New Roman" w:cs="Times New Roman"/>
          <w:sz w:val="24"/>
          <w:szCs w:val="24"/>
          <w:lang w:val="sr-Cyrl-RS"/>
        </w:rPr>
        <w:t xml:space="preserve"> је </w:t>
      </w:r>
      <w:r w:rsidR="002F3486" w:rsidRPr="006F6FED">
        <w:rPr>
          <w:rFonts w:ascii="Times New Roman" w:hAnsi="Times New Roman" w:cs="Times New Roman"/>
          <w:sz w:val="24"/>
          <w:szCs w:val="24"/>
          <w:lang w:val="sr-Cyrl-RS"/>
        </w:rPr>
        <w:t>времена потребно</w:t>
      </w:r>
      <w:r w:rsidRPr="006F6FED">
        <w:rPr>
          <w:rFonts w:ascii="Times New Roman" w:hAnsi="Times New Roman" w:cs="Times New Roman"/>
          <w:sz w:val="24"/>
          <w:szCs w:val="24"/>
          <w:lang w:val="sr-Cyrl-RS"/>
        </w:rPr>
        <w:t xml:space="preserve"> за </w:t>
      </w:r>
      <w:r w:rsidR="002F3486" w:rsidRPr="006F6FED">
        <w:rPr>
          <w:rFonts w:ascii="Times New Roman" w:hAnsi="Times New Roman" w:cs="Times New Roman"/>
          <w:sz w:val="24"/>
          <w:szCs w:val="24"/>
          <w:lang w:val="sr-Cyrl-RS"/>
        </w:rPr>
        <w:t xml:space="preserve">извршавање </w:t>
      </w:r>
      <w:r w:rsidR="00532FB4" w:rsidRPr="006F6FED">
        <w:rPr>
          <w:rFonts w:ascii="Times New Roman" w:hAnsi="Times New Roman" w:cs="Times New Roman"/>
          <w:sz w:val="24"/>
          <w:szCs w:val="24"/>
          <w:lang w:val="sr-Cyrl-RS"/>
        </w:rPr>
        <w:t>линеарне</w:t>
      </w:r>
      <w:r w:rsidR="002F3486" w:rsidRPr="006F6FED">
        <w:rPr>
          <w:rFonts w:ascii="Times New Roman" w:hAnsi="Times New Roman" w:cs="Times New Roman"/>
          <w:sz w:val="24"/>
          <w:szCs w:val="24"/>
          <w:lang w:val="sr-Cyrl-RS"/>
        </w:rPr>
        <w:t xml:space="preserve"> претраге и апроксимативне претраге</w:t>
      </w:r>
      <w:r w:rsidRPr="006F6FED">
        <w:rPr>
          <w:rFonts w:ascii="Times New Roman" w:hAnsi="Times New Roman" w:cs="Times New Roman"/>
          <w:sz w:val="24"/>
          <w:szCs w:val="24"/>
          <w:lang w:val="sr-Cyrl-RS"/>
        </w:rPr>
        <w:t>?</w:t>
      </w:r>
    </w:p>
    <w:p w:rsidR="00355D1B" w:rsidRPr="006F6FED" w:rsidRDefault="002F3486"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Колико</w:t>
      </w:r>
      <w:r w:rsidR="00355D1B"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се разликују резултати</w:t>
      </w:r>
      <w:r w:rsidR="00FA176A" w:rsidRPr="006F6FED">
        <w:rPr>
          <w:rFonts w:ascii="Times New Roman" w:hAnsi="Times New Roman" w:cs="Times New Roman"/>
          <w:sz w:val="24"/>
          <w:szCs w:val="24"/>
          <w:lang w:val="sr-Cyrl-RS"/>
        </w:rPr>
        <w:t xml:space="preserve"> апроксимативне</w:t>
      </w:r>
      <w:r w:rsidR="00355D1B" w:rsidRPr="006F6FED">
        <w:rPr>
          <w:rFonts w:ascii="Times New Roman" w:hAnsi="Times New Roman" w:cs="Times New Roman"/>
          <w:sz w:val="24"/>
          <w:szCs w:val="24"/>
          <w:lang w:val="sr-Cyrl-RS"/>
        </w:rPr>
        <w:t xml:space="preserve"> и</w:t>
      </w:r>
      <w:r w:rsidR="00AD1A88" w:rsidRPr="006F6FED">
        <w:rPr>
          <w:rFonts w:ascii="Times New Roman" w:hAnsi="Times New Roman" w:cs="Times New Roman"/>
          <w:sz w:val="24"/>
          <w:szCs w:val="24"/>
          <w:lang w:val="sr-Cyrl-RS"/>
        </w:rPr>
        <w:t xml:space="preserve"> </w:t>
      </w:r>
      <w:r w:rsidR="00FA176A" w:rsidRPr="006F6FED">
        <w:rPr>
          <w:rFonts w:ascii="Times New Roman" w:hAnsi="Times New Roman" w:cs="Times New Roman"/>
          <w:sz w:val="24"/>
          <w:szCs w:val="24"/>
          <w:lang w:val="sr-Cyrl-RS"/>
        </w:rPr>
        <w:t>комплетне претраге суседа</w:t>
      </w:r>
      <w:r w:rsidR="00355D1B" w:rsidRPr="006F6FED">
        <w:rPr>
          <w:rFonts w:ascii="Times New Roman" w:hAnsi="Times New Roman" w:cs="Times New Roman"/>
          <w:sz w:val="24"/>
          <w:szCs w:val="24"/>
          <w:lang w:val="sr-Cyrl-RS"/>
        </w:rPr>
        <w:t>?</w:t>
      </w:r>
    </w:p>
    <w:p w:rsidR="00BA57DF" w:rsidRPr="006F6FED" w:rsidRDefault="00FA176A"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У </w:t>
      </w:r>
      <w:r w:rsidR="00BA57DF" w:rsidRPr="006F6FED">
        <w:rPr>
          <w:rFonts w:ascii="Times New Roman" w:hAnsi="Times New Roman" w:cs="Times New Roman"/>
          <w:sz w:val="24"/>
          <w:szCs w:val="24"/>
          <w:lang w:val="sr-Cyrl-RS"/>
        </w:rPr>
        <w:t>којој мери је могуће паралелизовати</w:t>
      </w:r>
      <w:r w:rsidR="00355D1B" w:rsidRPr="006F6FED">
        <w:rPr>
          <w:rFonts w:ascii="Times New Roman" w:hAnsi="Times New Roman" w:cs="Times New Roman"/>
          <w:sz w:val="24"/>
          <w:szCs w:val="24"/>
          <w:lang w:val="sr-Cyrl-RS"/>
        </w:rPr>
        <w:t xml:space="preserve"> извршење алгоритма</w:t>
      </w:r>
      <w:r w:rsidR="00BA57DF" w:rsidRPr="006F6FED">
        <w:rPr>
          <w:rFonts w:ascii="Times New Roman" w:hAnsi="Times New Roman" w:cs="Times New Roman"/>
          <w:sz w:val="24"/>
          <w:szCs w:val="24"/>
          <w:lang w:val="sr-Cyrl-RS"/>
        </w:rPr>
        <w:t>?</w:t>
      </w:r>
    </w:p>
    <w:p w:rsidR="00BA57DF" w:rsidRPr="006F6FED" w:rsidRDefault="00DE4CB0"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Колики је утицај структуре података на брзину</w:t>
      </w:r>
      <w:r w:rsidR="001E1DAB" w:rsidRPr="006F6FED">
        <w:rPr>
          <w:rFonts w:ascii="Times New Roman" w:hAnsi="Times New Roman" w:cs="Times New Roman"/>
          <w:sz w:val="24"/>
          <w:szCs w:val="24"/>
          <w:lang w:val="sr-Cyrl-RS"/>
        </w:rPr>
        <w:t xml:space="preserve"> извршавања</w:t>
      </w:r>
      <w:r w:rsidRPr="006F6FED">
        <w:rPr>
          <w:rFonts w:ascii="Times New Roman" w:hAnsi="Times New Roman" w:cs="Times New Roman"/>
          <w:sz w:val="24"/>
          <w:szCs w:val="24"/>
          <w:lang w:val="sr-Cyrl-RS"/>
        </w:rPr>
        <w:t xml:space="preserve"> апроксимативних варијанти алгоритма?</w:t>
      </w:r>
    </w:p>
    <w:p w:rsidR="001E1DAB" w:rsidRPr="006F6FED" w:rsidRDefault="00DE4CB0"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Које ће перформансе и резултате апроксимативни алгоритми постићи при раду над скуповима </w:t>
      </w:r>
      <w:r w:rsidR="00381E48" w:rsidRPr="006F6FED">
        <w:rPr>
          <w:rFonts w:ascii="Times New Roman" w:hAnsi="Times New Roman" w:cs="Times New Roman"/>
          <w:sz w:val="24"/>
          <w:szCs w:val="24"/>
          <w:lang w:val="sr-Cyrl-RS"/>
        </w:rPr>
        <w:t>различитих величина и броја атрибута?</w:t>
      </w:r>
    </w:p>
    <w:p w:rsidR="00FA176A" w:rsidRPr="006F6FED" w:rsidRDefault="00FA176A"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Да ли је подешавање параметара једноставно и у </w:t>
      </w:r>
      <w:r w:rsidR="002F3486" w:rsidRPr="006F6FED">
        <w:rPr>
          <w:rFonts w:ascii="Times New Roman" w:hAnsi="Times New Roman" w:cs="Times New Roman"/>
          <w:sz w:val="24"/>
          <w:szCs w:val="24"/>
          <w:lang w:val="sr-Cyrl-RS"/>
        </w:rPr>
        <w:t>којој мери утиче на перформансе?</w:t>
      </w:r>
    </w:p>
    <w:p w:rsidR="007919B1" w:rsidRPr="006F6FED" w:rsidRDefault="001E1DAB"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Да ли је могуће извести препоруке за коришћење одговарајућег апроксимативног алгоритма у зависности од података и </w:t>
      </w:r>
      <w:r w:rsidR="006D5B80" w:rsidRPr="006F6FED">
        <w:rPr>
          <w:rFonts w:ascii="Times New Roman" w:hAnsi="Times New Roman" w:cs="Times New Roman"/>
          <w:sz w:val="24"/>
          <w:szCs w:val="24"/>
          <w:lang w:val="sr-Cyrl-RS"/>
        </w:rPr>
        <w:t>корисничких</w:t>
      </w:r>
      <w:r w:rsidRPr="006F6FED">
        <w:rPr>
          <w:rFonts w:ascii="Times New Roman" w:hAnsi="Times New Roman" w:cs="Times New Roman"/>
          <w:sz w:val="24"/>
          <w:szCs w:val="24"/>
          <w:lang w:val="sr-Cyrl-RS"/>
        </w:rPr>
        <w:t xml:space="preserve"> з</w:t>
      </w:r>
      <w:r w:rsidR="00AD1A88" w:rsidRPr="006F6FED">
        <w:rPr>
          <w:rFonts w:ascii="Times New Roman" w:hAnsi="Times New Roman" w:cs="Times New Roman"/>
          <w:sz w:val="24"/>
          <w:szCs w:val="24"/>
          <w:lang w:val="sr-Cyrl-RS"/>
        </w:rPr>
        <w:t>а</w:t>
      </w:r>
      <w:r w:rsidRPr="006F6FED">
        <w:rPr>
          <w:rFonts w:ascii="Times New Roman" w:hAnsi="Times New Roman" w:cs="Times New Roman"/>
          <w:sz w:val="24"/>
          <w:szCs w:val="24"/>
          <w:lang w:val="sr-Cyrl-RS"/>
        </w:rPr>
        <w:t>хтева?</w:t>
      </w:r>
    </w:p>
    <w:p w:rsidR="00011E39" w:rsidRPr="006F6FED" w:rsidRDefault="00011E39" w:rsidP="007D163F">
      <w:pPr>
        <w:spacing w:line="360" w:lineRule="auto"/>
        <w:jc w:val="both"/>
        <w:rPr>
          <w:rFonts w:ascii="Times New Roman" w:hAnsi="Times New Roman" w:cs="Times New Roman"/>
          <w:sz w:val="24"/>
          <w:szCs w:val="24"/>
        </w:rPr>
      </w:pPr>
    </w:p>
    <w:p w:rsidR="00C91BE8" w:rsidRPr="006F6FED" w:rsidRDefault="00C91BE8">
      <w:pPr>
        <w:rPr>
          <w:rFonts w:ascii="Times New Roman" w:eastAsiaTheme="majorEastAsia" w:hAnsi="Times New Roman" w:cs="Times New Roman"/>
          <w:b/>
          <w:bCs/>
          <w:color w:val="4F81BD" w:themeColor="accent1"/>
          <w:sz w:val="28"/>
          <w:szCs w:val="26"/>
          <w:lang w:val="sr-Cyrl-RS"/>
        </w:rPr>
      </w:pPr>
      <w:r w:rsidRPr="006F6FED">
        <w:rPr>
          <w:rFonts w:ascii="Times New Roman" w:hAnsi="Times New Roman" w:cs="Times New Roman"/>
          <w:lang w:val="sr-Cyrl-RS"/>
        </w:rPr>
        <w:br w:type="page"/>
      </w:r>
    </w:p>
    <w:p w:rsidR="0080618D" w:rsidRPr="006F6FED" w:rsidRDefault="00BF041F" w:rsidP="00062DE5">
      <w:pPr>
        <w:pStyle w:val="Heading2"/>
        <w:rPr>
          <w:rFonts w:ascii="Times New Roman" w:hAnsi="Times New Roman" w:cs="Times New Roman"/>
          <w:lang w:val="sr-Cyrl-RS"/>
        </w:rPr>
      </w:pPr>
      <w:bookmarkStart w:id="24" w:name="_Toc49559198"/>
      <w:r w:rsidRPr="006F6FED">
        <w:rPr>
          <w:rFonts w:ascii="Times New Roman" w:hAnsi="Times New Roman" w:cs="Times New Roman"/>
          <w:lang w:val="sr-Cyrl-RS"/>
        </w:rPr>
        <w:lastRenderedPageBreak/>
        <w:t>Скупови података,</w:t>
      </w:r>
      <w:r w:rsidR="00062DE5" w:rsidRPr="006F6FED">
        <w:rPr>
          <w:rFonts w:ascii="Times New Roman" w:hAnsi="Times New Roman" w:cs="Times New Roman"/>
          <w:lang w:val="sr-Cyrl-RS"/>
        </w:rPr>
        <w:t xml:space="preserve"> индикатори перформанси</w:t>
      </w:r>
      <w:r w:rsidRPr="006F6FED">
        <w:rPr>
          <w:rFonts w:ascii="Times New Roman" w:hAnsi="Times New Roman" w:cs="Times New Roman"/>
          <w:lang w:val="sr-Cyrl-RS"/>
        </w:rPr>
        <w:t xml:space="preserve"> и библиотеке</w:t>
      </w:r>
      <w:bookmarkEnd w:id="24"/>
    </w:p>
    <w:p w:rsidR="00062DE5" w:rsidRPr="006F6FED" w:rsidRDefault="00062DE5" w:rsidP="007D163F">
      <w:pPr>
        <w:spacing w:line="360" w:lineRule="auto"/>
        <w:jc w:val="both"/>
        <w:rPr>
          <w:rFonts w:ascii="Times New Roman" w:hAnsi="Times New Roman" w:cs="Times New Roman"/>
          <w:sz w:val="24"/>
          <w:szCs w:val="24"/>
          <w:lang w:val="sr-Cyrl-RS"/>
        </w:rPr>
      </w:pPr>
    </w:p>
    <w:p w:rsidR="003147E3" w:rsidRPr="006F6FED" w:rsidRDefault="00400821"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Сетови података за тестирање најчешће садрже три скупа података</w:t>
      </w:r>
      <w:r w:rsidR="00A44BF8" w:rsidRPr="006F6FED">
        <w:rPr>
          <w:rFonts w:ascii="Times New Roman" w:hAnsi="Times New Roman" w:cs="Times New Roman"/>
          <w:sz w:val="24"/>
          <w:szCs w:val="24"/>
        </w:rPr>
        <w:t>:</w:t>
      </w:r>
      <w:r w:rsidRPr="006F6FED">
        <w:rPr>
          <w:rFonts w:ascii="Times New Roman" w:hAnsi="Times New Roman" w:cs="Times New Roman"/>
          <w:sz w:val="24"/>
          <w:szCs w:val="24"/>
          <w:lang w:val="sr-Cyrl-RS"/>
        </w:rPr>
        <w:t xml:space="preserve"> тренинг, тест и контролни скуп података. Скуп података за тренирање је онај у коме се врши претрага </w:t>
      </w:r>
      <w:r w:rsidR="00930998" w:rsidRPr="006F6FED">
        <w:rPr>
          <w:rFonts w:ascii="Times New Roman" w:hAnsi="Times New Roman" w:cs="Times New Roman"/>
          <w:sz w:val="24"/>
          <w:szCs w:val="24"/>
          <w:lang w:val="sr-Cyrl-RS"/>
        </w:rPr>
        <w:t>најближих суседа</w:t>
      </w:r>
      <w:r w:rsidRPr="006F6FED">
        <w:rPr>
          <w:rFonts w:ascii="Times New Roman" w:hAnsi="Times New Roman" w:cs="Times New Roman"/>
          <w:sz w:val="24"/>
          <w:szCs w:val="24"/>
          <w:lang w:val="sr-Cyrl-RS"/>
        </w:rPr>
        <w:t>.</w:t>
      </w:r>
      <w:r w:rsidR="00A14137"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 xml:space="preserve">Тест скуп садржи </w:t>
      </w:r>
      <w:r w:rsidR="00A14137" w:rsidRPr="006F6FED">
        <w:rPr>
          <w:rFonts w:ascii="Times New Roman" w:hAnsi="Times New Roman" w:cs="Times New Roman"/>
          <w:sz w:val="24"/>
          <w:szCs w:val="24"/>
          <w:lang w:val="sr-Cyrl-RS"/>
        </w:rPr>
        <w:t xml:space="preserve">тачке </w:t>
      </w:r>
      <w:r w:rsidR="00A44BF8" w:rsidRPr="006F6FED">
        <w:rPr>
          <w:rFonts w:ascii="Times New Roman" w:hAnsi="Times New Roman" w:cs="Times New Roman"/>
          <w:sz w:val="24"/>
          <w:szCs w:val="24"/>
          <w:lang w:val="sr-Cyrl-RS"/>
        </w:rPr>
        <w:t>претраге</w:t>
      </w:r>
      <w:r w:rsidR="00A44BF8" w:rsidRPr="006F6FED">
        <w:rPr>
          <w:rFonts w:ascii="Times New Roman" w:hAnsi="Times New Roman" w:cs="Times New Roman"/>
          <w:sz w:val="24"/>
          <w:szCs w:val="24"/>
        </w:rPr>
        <w:t>,</w:t>
      </w:r>
      <w:r w:rsidR="00A14137" w:rsidRPr="006F6FED">
        <w:rPr>
          <w:rFonts w:ascii="Times New Roman" w:hAnsi="Times New Roman" w:cs="Times New Roman"/>
          <w:sz w:val="24"/>
          <w:szCs w:val="24"/>
          <w:lang w:val="sr-Cyrl-RS"/>
        </w:rPr>
        <w:t xml:space="preserve"> односно оне инстанце за које је потребно одредити суседе. Контролни скуп (енг. </w:t>
      </w:r>
      <w:proofErr w:type="gramStart"/>
      <w:r w:rsidR="00A14137" w:rsidRPr="006F6FED">
        <w:rPr>
          <w:rFonts w:ascii="Times New Roman" w:hAnsi="Times New Roman" w:cs="Times New Roman"/>
          <w:i/>
          <w:sz w:val="24"/>
          <w:szCs w:val="24"/>
          <w:lang w:val="en-US"/>
        </w:rPr>
        <w:t>ground</w:t>
      </w:r>
      <w:proofErr w:type="gramEnd"/>
      <w:r w:rsidR="00A14137" w:rsidRPr="006F6FED">
        <w:rPr>
          <w:rFonts w:ascii="Times New Roman" w:hAnsi="Times New Roman" w:cs="Times New Roman"/>
          <w:i/>
          <w:sz w:val="24"/>
          <w:szCs w:val="24"/>
          <w:lang w:val="en-US"/>
        </w:rPr>
        <w:t xml:space="preserve"> truth</w:t>
      </w:r>
      <w:r w:rsidR="00A14137" w:rsidRPr="006F6FED">
        <w:rPr>
          <w:rFonts w:ascii="Times New Roman" w:hAnsi="Times New Roman" w:cs="Times New Roman"/>
          <w:sz w:val="24"/>
          <w:szCs w:val="24"/>
          <w:lang w:val="sr-Cyrl-RS"/>
        </w:rPr>
        <w:t>)</w:t>
      </w:r>
      <w:r w:rsidR="00A14137" w:rsidRPr="006F6FED">
        <w:rPr>
          <w:rFonts w:ascii="Times New Roman" w:hAnsi="Times New Roman" w:cs="Times New Roman"/>
          <w:sz w:val="24"/>
          <w:szCs w:val="24"/>
          <w:lang w:val="en-US"/>
        </w:rPr>
        <w:t xml:space="preserve">, </w:t>
      </w:r>
      <w:r w:rsidR="00A14137" w:rsidRPr="006F6FED">
        <w:rPr>
          <w:rFonts w:ascii="Times New Roman" w:hAnsi="Times New Roman" w:cs="Times New Roman"/>
          <w:sz w:val="24"/>
          <w:szCs w:val="24"/>
          <w:lang w:val="sr-Cyrl-RS"/>
        </w:rPr>
        <w:t>садржи</w:t>
      </w:r>
      <w:r w:rsidR="003147E3" w:rsidRPr="006F6FED">
        <w:rPr>
          <w:rFonts w:ascii="Times New Roman" w:hAnsi="Times New Roman" w:cs="Times New Roman"/>
          <w:sz w:val="24"/>
          <w:szCs w:val="24"/>
          <w:lang w:val="sr-Cyrl-RS"/>
        </w:rPr>
        <w:t xml:space="preserve"> правилна</w:t>
      </w:r>
      <w:r w:rsidR="00A14137" w:rsidRPr="006F6FED">
        <w:rPr>
          <w:rFonts w:ascii="Times New Roman" w:hAnsi="Times New Roman" w:cs="Times New Roman"/>
          <w:sz w:val="24"/>
          <w:szCs w:val="24"/>
          <w:lang w:val="sr-Cyrl-RS"/>
        </w:rPr>
        <w:t xml:space="preserve"> решења претраге, то јест </w:t>
      </w:r>
      <w:r w:rsidR="003147E3" w:rsidRPr="006F6FED">
        <w:rPr>
          <w:rFonts w:ascii="Times New Roman" w:hAnsi="Times New Roman" w:cs="Times New Roman"/>
          <w:sz w:val="24"/>
          <w:szCs w:val="24"/>
          <w:lang w:val="sr-Cyrl-RS"/>
        </w:rPr>
        <w:t>садржи листу правих суседа</w:t>
      </w:r>
      <w:r w:rsidR="00A14137" w:rsidRPr="006F6FED">
        <w:rPr>
          <w:rFonts w:ascii="Times New Roman" w:hAnsi="Times New Roman" w:cs="Times New Roman"/>
          <w:sz w:val="24"/>
          <w:szCs w:val="24"/>
          <w:lang w:val="sr-Cyrl-RS"/>
        </w:rPr>
        <w:t xml:space="preserve"> из тренинг </w:t>
      </w:r>
      <w:r w:rsidR="00A44BF8" w:rsidRPr="006F6FED">
        <w:rPr>
          <w:rFonts w:ascii="Times New Roman" w:hAnsi="Times New Roman" w:cs="Times New Roman"/>
          <w:sz w:val="24"/>
          <w:szCs w:val="24"/>
          <w:lang w:val="sr-Cyrl-RS"/>
        </w:rPr>
        <w:t>скупа</w:t>
      </w:r>
      <w:r w:rsidR="003147E3" w:rsidRPr="006F6FED">
        <w:rPr>
          <w:rFonts w:ascii="Times New Roman" w:hAnsi="Times New Roman" w:cs="Times New Roman"/>
          <w:sz w:val="24"/>
          <w:szCs w:val="24"/>
          <w:lang w:val="sr-Cyrl-RS"/>
        </w:rPr>
        <w:t>.</w:t>
      </w:r>
    </w:p>
    <w:p w:rsidR="00400821" w:rsidRPr="006F6FED" w:rsidRDefault="007B46B0"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Скупови података који се н</w:t>
      </w:r>
      <w:r w:rsidR="00A44BF8" w:rsidRPr="006F6FED">
        <w:rPr>
          <w:rFonts w:ascii="Times New Roman" w:hAnsi="Times New Roman" w:cs="Times New Roman"/>
          <w:sz w:val="24"/>
          <w:szCs w:val="24"/>
          <w:lang w:val="sr-Cyrl-RS"/>
        </w:rPr>
        <w:t>а</w:t>
      </w:r>
      <w:r w:rsidRPr="006F6FED">
        <w:rPr>
          <w:rFonts w:ascii="Times New Roman" w:hAnsi="Times New Roman" w:cs="Times New Roman"/>
          <w:sz w:val="24"/>
          <w:szCs w:val="24"/>
          <w:lang w:val="sr-Cyrl-RS"/>
        </w:rPr>
        <w:t xml:space="preserve">јчешће користе у референтној </w:t>
      </w:r>
      <w:r w:rsidR="00C91BE8" w:rsidRPr="006F6FED">
        <w:rPr>
          <w:rFonts w:ascii="Times New Roman" w:hAnsi="Times New Roman" w:cs="Times New Roman"/>
          <w:sz w:val="24"/>
          <w:szCs w:val="24"/>
          <w:lang w:val="sr-Cyrl-RS"/>
        </w:rPr>
        <w:t>литератур</w:t>
      </w:r>
      <w:r w:rsidR="00177706" w:rsidRPr="006F6FED">
        <w:rPr>
          <w:rFonts w:ascii="Times New Roman" w:hAnsi="Times New Roman" w:cs="Times New Roman"/>
          <w:sz w:val="24"/>
          <w:szCs w:val="24"/>
          <w:lang w:val="sr-Cyrl-RS"/>
        </w:rPr>
        <w:t xml:space="preserve">и, </w:t>
      </w:r>
      <w:r w:rsidR="00C91BE8" w:rsidRPr="006F6FED">
        <w:rPr>
          <w:rFonts w:ascii="Times New Roman" w:hAnsi="Times New Roman" w:cs="Times New Roman"/>
          <w:sz w:val="24"/>
          <w:szCs w:val="24"/>
          <w:lang w:val="sr-Cyrl-RS"/>
        </w:rPr>
        <w:t>над којима се врши анализа</w:t>
      </w:r>
      <w:r w:rsidR="00177706" w:rsidRPr="006F6FED">
        <w:rPr>
          <w:rFonts w:ascii="Times New Roman" w:hAnsi="Times New Roman" w:cs="Times New Roman"/>
          <w:sz w:val="24"/>
          <w:szCs w:val="24"/>
          <w:lang w:val="sr-Cyrl-RS"/>
        </w:rPr>
        <w:t xml:space="preserve"> и</w:t>
      </w:r>
      <w:r w:rsidR="00C91BE8" w:rsidRPr="006F6FED">
        <w:rPr>
          <w:rFonts w:ascii="Times New Roman" w:hAnsi="Times New Roman" w:cs="Times New Roman"/>
          <w:sz w:val="24"/>
          <w:szCs w:val="24"/>
          <w:lang w:val="sr-Cyrl-RS"/>
        </w:rPr>
        <w:t xml:space="preserve"> у овом раду</w:t>
      </w:r>
      <w:r w:rsidR="00177706" w:rsidRPr="006F6FED">
        <w:rPr>
          <w:rFonts w:ascii="Times New Roman" w:hAnsi="Times New Roman" w:cs="Times New Roman"/>
          <w:sz w:val="24"/>
          <w:szCs w:val="24"/>
          <w:lang w:val="sr-Cyrl-RS"/>
        </w:rPr>
        <w:t>,</w:t>
      </w:r>
      <w:r w:rsidR="00C91BE8" w:rsidRPr="006F6FED">
        <w:rPr>
          <w:rFonts w:ascii="Times New Roman" w:hAnsi="Times New Roman" w:cs="Times New Roman"/>
          <w:sz w:val="24"/>
          <w:szCs w:val="24"/>
          <w:lang w:val="sr-Cyrl-RS"/>
        </w:rPr>
        <w:t xml:space="preserve"> приказани</w:t>
      </w:r>
      <w:r w:rsidR="00A44BF8" w:rsidRPr="006F6FED">
        <w:rPr>
          <w:rFonts w:ascii="Times New Roman" w:hAnsi="Times New Roman" w:cs="Times New Roman"/>
          <w:sz w:val="24"/>
          <w:szCs w:val="24"/>
          <w:lang w:val="sr-Cyrl-RS"/>
        </w:rPr>
        <w:t xml:space="preserve"> су</w:t>
      </w:r>
      <w:r w:rsidR="00C91BE8" w:rsidRPr="006F6FED">
        <w:rPr>
          <w:rFonts w:ascii="Times New Roman" w:hAnsi="Times New Roman" w:cs="Times New Roman"/>
          <w:sz w:val="24"/>
          <w:szCs w:val="24"/>
          <w:lang w:val="sr-Cyrl-RS"/>
        </w:rPr>
        <w:t xml:space="preserve"> у табели</w:t>
      </w:r>
      <w:r w:rsidR="00A14137" w:rsidRPr="006F6FED">
        <w:rPr>
          <w:rFonts w:ascii="Times New Roman" w:hAnsi="Times New Roman" w:cs="Times New Roman"/>
          <w:sz w:val="24"/>
          <w:szCs w:val="24"/>
          <w:lang w:val="sr-Cyrl-RS"/>
        </w:rPr>
        <w:t>:</w:t>
      </w:r>
    </w:p>
    <w:tbl>
      <w:tblPr>
        <w:tblStyle w:val="TableGrid"/>
        <w:tblW w:w="0" w:type="auto"/>
        <w:tblLook w:val="04A0" w:firstRow="1" w:lastRow="0" w:firstColumn="1" w:lastColumn="0" w:noHBand="0" w:noVBand="1"/>
      </w:tblPr>
      <w:tblGrid>
        <w:gridCol w:w="1697"/>
        <w:gridCol w:w="1526"/>
        <w:gridCol w:w="1520"/>
        <w:gridCol w:w="1520"/>
        <w:gridCol w:w="1524"/>
        <w:gridCol w:w="1500"/>
      </w:tblGrid>
      <w:tr w:rsidR="00C91BE8" w:rsidRPr="006F6FED" w:rsidTr="00F0401F">
        <w:tc>
          <w:tcPr>
            <w:tcW w:w="1547" w:type="dxa"/>
          </w:tcPr>
          <w:p w:rsidR="00C91BE8" w:rsidRPr="006F6FED" w:rsidRDefault="00C91BE8" w:rsidP="007D163F">
            <w:pPr>
              <w:spacing w:line="360" w:lineRule="auto"/>
              <w:jc w:val="both"/>
              <w:rPr>
                <w:sz w:val="24"/>
                <w:szCs w:val="24"/>
                <w:lang w:val="sr-Cyrl-RS"/>
              </w:rPr>
            </w:pPr>
            <w:r w:rsidRPr="006F6FED">
              <w:rPr>
                <w:sz w:val="24"/>
                <w:szCs w:val="24"/>
                <w:lang w:val="sr-Cyrl-RS"/>
              </w:rPr>
              <w:t>Назив</w:t>
            </w:r>
          </w:p>
        </w:tc>
        <w:tc>
          <w:tcPr>
            <w:tcW w:w="1548" w:type="dxa"/>
          </w:tcPr>
          <w:p w:rsidR="00C91BE8" w:rsidRPr="006F6FED" w:rsidRDefault="00C91BE8" w:rsidP="007D163F">
            <w:pPr>
              <w:spacing w:line="360" w:lineRule="auto"/>
              <w:jc w:val="both"/>
              <w:rPr>
                <w:sz w:val="24"/>
                <w:szCs w:val="24"/>
                <w:lang w:val="sr-Cyrl-RS"/>
              </w:rPr>
            </w:pPr>
            <w:r w:rsidRPr="006F6FED">
              <w:rPr>
                <w:sz w:val="24"/>
                <w:szCs w:val="24"/>
                <w:lang w:val="sr-Cyrl-RS"/>
              </w:rPr>
              <w:t>Број димензија</w:t>
            </w:r>
          </w:p>
        </w:tc>
        <w:tc>
          <w:tcPr>
            <w:tcW w:w="1548" w:type="dxa"/>
          </w:tcPr>
          <w:p w:rsidR="00C91BE8" w:rsidRPr="006F6FED" w:rsidRDefault="00C91BE8" w:rsidP="007D163F">
            <w:pPr>
              <w:spacing w:line="360" w:lineRule="auto"/>
              <w:jc w:val="both"/>
              <w:rPr>
                <w:sz w:val="24"/>
                <w:szCs w:val="24"/>
                <w:lang w:val="sr-Cyrl-RS"/>
              </w:rPr>
            </w:pPr>
            <w:r w:rsidRPr="006F6FED">
              <w:rPr>
                <w:sz w:val="24"/>
                <w:szCs w:val="24"/>
                <w:lang w:val="sr-Cyrl-RS"/>
              </w:rPr>
              <w:t>Тренинг инстанце</w:t>
            </w:r>
          </w:p>
        </w:tc>
        <w:tc>
          <w:tcPr>
            <w:tcW w:w="1548" w:type="dxa"/>
          </w:tcPr>
          <w:p w:rsidR="00C91BE8" w:rsidRPr="006F6FED" w:rsidRDefault="00C91BE8" w:rsidP="007D163F">
            <w:pPr>
              <w:spacing w:line="360" w:lineRule="auto"/>
              <w:jc w:val="both"/>
              <w:rPr>
                <w:sz w:val="24"/>
                <w:szCs w:val="24"/>
                <w:lang w:val="sr-Cyrl-RS"/>
              </w:rPr>
            </w:pPr>
            <w:r w:rsidRPr="006F6FED">
              <w:rPr>
                <w:sz w:val="24"/>
                <w:szCs w:val="24"/>
                <w:lang w:val="sr-Cyrl-RS"/>
              </w:rPr>
              <w:t>Тест инстанце</w:t>
            </w:r>
          </w:p>
        </w:tc>
        <w:tc>
          <w:tcPr>
            <w:tcW w:w="1548" w:type="dxa"/>
          </w:tcPr>
          <w:p w:rsidR="00C91BE8" w:rsidRPr="006F6FED" w:rsidRDefault="00C91BE8" w:rsidP="007D163F">
            <w:pPr>
              <w:spacing w:line="360" w:lineRule="auto"/>
              <w:jc w:val="both"/>
              <w:rPr>
                <w:sz w:val="24"/>
                <w:szCs w:val="24"/>
                <w:lang w:val="sr-Cyrl-RS"/>
              </w:rPr>
            </w:pPr>
            <w:r w:rsidRPr="006F6FED">
              <w:rPr>
                <w:sz w:val="24"/>
                <w:szCs w:val="24"/>
                <w:lang w:val="sr-Cyrl-RS"/>
              </w:rPr>
              <w:t>Величина</w:t>
            </w:r>
          </w:p>
        </w:tc>
        <w:tc>
          <w:tcPr>
            <w:tcW w:w="1548" w:type="dxa"/>
          </w:tcPr>
          <w:p w:rsidR="00C91BE8" w:rsidRPr="006F6FED" w:rsidRDefault="00C91BE8" w:rsidP="007D163F">
            <w:pPr>
              <w:spacing w:line="360" w:lineRule="auto"/>
              <w:jc w:val="both"/>
              <w:rPr>
                <w:sz w:val="24"/>
                <w:szCs w:val="24"/>
                <w:lang w:val="sr-Cyrl-RS"/>
              </w:rPr>
            </w:pPr>
            <w:r w:rsidRPr="006F6FED">
              <w:rPr>
                <w:sz w:val="24"/>
                <w:szCs w:val="24"/>
                <w:lang w:val="sr-Cyrl-RS"/>
              </w:rPr>
              <w:t>Број суседа</w:t>
            </w:r>
          </w:p>
        </w:tc>
      </w:tr>
      <w:tr w:rsidR="00C91BE8" w:rsidRPr="006F6FED" w:rsidTr="00F0401F">
        <w:tc>
          <w:tcPr>
            <w:tcW w:w="1547" w:type="dxa"/>
          </w:tcPr>
          <w:p w:rsidR="00C91BE8" w:rsidRPr="006F6FED" w:rsidRDefault="00C91BE8" w:rsidP="007D163F">
            <w:pPr>
              <w:spacing w:line="360" w:lineRule="auto"/>
              <w:jc w:val="both"/>
              <w:rPr>
                <w:i/>
                <w:sz w:val="24"/>
                <w:szCs w:val="24"/>
              </w:rPr>
            </w:pPr>
            <w:r w:rsidRPr="006F6FED">
              <w:rPr>
                <w:i/>
                <w:sz w:val="24"/>
                <w:szCs w:val="24"/>
              </w:rPr>
              <w:t>SIFTsmall</w:t>
            </w:r>
          </w:p>
        </w:tc>
        <w:tc>
          <w:tcPr>
            <w:tcW w:w="1548" w:type="dxa"/>
          </w:tcPr>
          <w:p w:rsidR="00C91BE8" w:rsidRPr="006F6FED" w:rsidRDefault="00C91BE8" w:rsidP="007D163F">
            <w:pPr>
              <w:spacing w:line="360" w:lineRule="auto"/>
              <w:jc w:val="both"/>
              <w:rPr>
                <w:sz w:val="24"/>
                <w:szCs w:val="24"/>
              </w:rPr>
            </w:pPr>
            <w:r w:rsidRPr="006F6FED">
              <w:rPr>
                <w:sz w:val="24"/>
                <w:szCs w:val="24"/>
              </w:rPr>
              <w:t>128</w:t>
            </w:r>
          </w:p>
        </w:tc>
        <w:tc>
          <w:tcPr>
            <w:tcW w:w="1548" w:type="dxa"/>
          </w:tcPr>
          <w:p w:rsidR="00C91BE8" w:rsidRPr="006F6FED" w:rsidRDefault="00C91BE8" w:rsidP="007D163F">
            <w:pPr>
              <w:spacing w:line="360" w:lineRule="auto"/>
              <w:jc w:val="both"/>
              <w:rPr>
                <w:sz w:val="24"/>
                <w:szCs w:val="24"/>
              </w:rPr>
            </w:pPr>
            <w:r w:rsidRPr="006F6FED">
              <w:rPr>
                <w:sz w:val="24"/>
                <w:szCs w:val="24"/>
              </w:rPr>
              <w:t>10000</w:t>
            </w:r>
          </w:p>
        </w:tc>
        <w:tc>
          <w:tcPr>
            <w:tcW w:w="1548" w:type="dxa"/>
          </w:tcPr>
          <w:p w:rsidR="00C91BE8" w:rsidRPr="006F6FED" w:rsidRDefault="00C91BE8" w:rsidP="007D163F">
            <w:pPr>
              <w:spacing w:line="360" w:lineRule="auto"/>
              <w:jc w:val="both"/>
              <w:rPr>
                <w:sz w:val="24"/>
                <w:szCs w:val="24"/>
              </w:rPr>
            </w:pPr>
            <w:r w:rsidRPr="006F6FED">
              <w:rPr>
                <w:sz w:val="24"/>
                <w:szCs w:val="24"/>
              </w:rPr>
              <w:t>100</w:t>
            </w:r>
          </w:p>
        </w:tc>
        <w:tc>
          <w:tcPr>
            <w:tcW w:w="1548" w:type="dxa"/>
          </w:tcPr>
          <w:p w:rsidR="00C91BE8" w:rsidRPr="006F6FED" w:rsidRDefault="002A242B" w:rsidP="007D163F">
            <w:pPr>
              <w:spacing w:line="360" w:lineRule="auto"/>
              <w:jc w:val="both"/>
              <w:rPr>
                <w:sz w:val="24"/>
                <w:szCs w:val="24"/>
                <w:lang w:val="en-US"/>
              </w:rPr>
            </w:pPr>
            <w:r w:rsidRPr="006F6FED">
              <w:rPr>
                <w:sz w:val="24"/>
                <w:szCs w:val="24"/>
                <w:lang w:val="en-US"/>
              </w:rPr>
              <w:t xml:space="preserve">4.92 </w:t>
            </w:r>
            <w:r w:rsidRPr="006F6FED">
              <w:rPr>
                <w:i/>
                <w:sz w:val="24"/>
                <w:szCs w:val="24"/>
                <w:lang w:val="en-US"/>
              </w:rPr>
              <w:t>MB</w:t>
            </w:r>
          </w:p>
        </w:tc>
        <w:tc>
          <w:tcPr>
            <w:tcW w:w="1548" w:type="dxa"/>
          </w:tcPr>
          <w:p w:rsidR="00C91BE8" w:rsidRPr="006F6FED" w:rsidRDefault="00C91BE8" w:rsidP="007D163F">
            <w:pPr>
              <w:spacing w:line="360" w:lineRule="auto"/>
              <w:jc w:val="both"/>
              <w:rPr>
                <w:sz w:val="24"/>
                <w:szCs w:val="24"/>
              </w:rPr>
            </w:pPr>
            <w:r w:rsidRPr="006F6FED">
              <w:rPr>
                <w:sz w:val="24"/>
                <w:szCs w:val="24"/>
              </w:rPr>
              <w:t>100</w:t>
            </w:r>
          </w:p>
        </w:tc>
      </w:tr>
      <w:tr w:rsidR="00C91BE8" w:rsidRPr="006F6FED" w:rsidTr="00F0401F">
        <w:tc>
          <w:tcPr>
            <w:tcW w:w="1547" w:type="dxa"/>
          </w:tcPr>
          <w:p w:rsidR="00C91BE8" w:rsidRPr="006F6FED" w:rsidRDefault="00C91BE8" w:rsidP="007D163F">
            <w:pPr>
              <w:spacing w:line="360" w:lineRule="auto"/>
              <w:jc w:val="both"/>
              <w:rPr>
                <w:i/>
                <w:sz w:val="24"/>
                <w:szCs w:val="24"/>
              </w:rPr>
            </w:pPr>
            <w:r w:rsidRPr="006F6FED">
              <w:rPr>
                <w:i/>
                <w:sz w:val="24"/>
                <w:szCs w:val="24"/>
              </w:rPr>
              <w:t>SIFT1M</w:t>
            </w:r>
          </w:p>
        </w:tc>
        <w:tc>
          <w:tcPr>
            <w:tcW w:w="1548" w:type="dxa"/>
          </w:tcPr>
          <w:p w:rsidR="00C91BE8" w:rsidRPr="006F6FED" w:rsidRDefault="00C91BE8" w:rsidP="007D163F">
            <w:pPr>
              <w:spacing w:line="360" w:lineRule="auto"/>
              <w:jc w:val="both"/>
              <w:rPr>
                <w:sz w:val="24"/>
                <w:szCs w:val="24"/>
              </w:rPr>
            </w:pPr>
            <w:r w:rsidRPr="006F6FED">
              <w:rPr>
                <w:sz w:val="24"/>
                <w:szCs w:val="24"/>
              </w:rPr>
              <w:t>128</w:t>
            </w:r>
          </w:p>
        </w:tc>
        <w:tc>
          <w:tcPr>
            <w:tcW w:w="1548" w:type="dxa"/>
          </w:tcPr>
          <w:p w:rsidR="00C91BE8" w:rsidRPr="006F6FED" w:rsidRDefault="00C91BE8" w:rsidP="007D163F">
            <w:pPr>
              <w:spacing w:line="360" w:lineRule="auto"/>
              <w:jc w:val="both"/>
              <w:rPr>
                <w:sz w:val="24"/>
                <w:szCs w:val="24"/>
              </w:rPr>
            </w:pPr>
            <w:r w:rsidRPr="006F6FED">
              <w:rPr>
                <w:sz w:val="24"/>
                <w:szCs w:val="24"/>
              </w:rPr>
              <w:t>1000000</w:t>
            </w:r>
          </w:p>
        </w:tc>
        <w:tc>
          <w:tcPr>
            <w:tcW w:w="1548" w:type="dxa"/>
          </w:tcPr>
          <w:p w:rsidR="00C91BE8" w:rsidRPr="006F6FED" w:rsidRDefault="00C91BE8" w:rsidP="007D163F">
            <w:pPr>
              <w:spacing w:line="360" w:lineRule="auto"/>
              <w:jc w:val="both"/>
              <w:rPr>
                <w:sz w:val="24"/>
                <w:szCs w:val="24"/>
              </w:rPr>
            </w:pPr>
            <w:r w:rsidRPr="006F6FED">
              <w:rPr>
                <w:sz w:val="24"/>
                <w:szCs w:val="24"/>
              </w:rPr>
              <w:t>10000</w:t>
            </w:r>
          </w:p>
        </w:tc>
        <w:tc>
          <w:tcPr>
            <w:tcW w:w="1548" w:type="dxa"/>
          </w:tcPr>
          <w:p w:rsidR="00C91BE8" w:rsidRPr="006F6FED" w:rsidRDefault="002A242B" w:rsidP="007D163F">
            <w:pPr>
              <w:spacing w:line="360" w:lineRule="auto"/>
              <w:jc w:val="both"/>
              <w:rPr>
                <w:sz w:val="24"/>
                <w:szCs w:val="24"/>
                <w:lang w:val="sr-Cyrl-RS"/>
              </w:rPr>
            </w:pPr>
            <w:r w:rsidRPr="006F6FED">
              <w:rPr>
                <w:sz w:val="24"/>
                <w:szCs w:val="24"/>
                <w:lang w:val="sr-Cyrl-RS"/>
              </w:rPr>
              <w:t xml:space="preserve">492 </w:t>
            </w:r>
            <w:r w:rsidRPr="006F6FED">
              <w:rPr>
                <w:i/>
                <w:sz w:val="24"/>
                <w:szCs w:val="24"/>
                <w:lang w:val="en-US"/>
              </w:rPr>
              <w:t>MB</w:t>
            </w:r>
          </w:p>
        </w:tc>
        <w:tc>
          <w:tcPr>
            <w:tcW w:w="1548" w:type="dxa"/>
          </w:tcPr>
          <w:p w:rsidR="00C91BE8" w:rsidRPr="006F6FED" w:rsidRDefault="00C91BE8" w:rsidP="007D163F">
            <w:pPr>
              <w:spacing w:line="360" w:lineRule="auto"/>
              <w:jc w:val="both"/>
              <w:rPr>
                <w:sz w:val="24"/>
                <w:szCs w:val="24"/>
              </w:rPr>
            </w:pPr>
            <w:r w:rsidRPr="006F6FED">
              <w:rPr>
                <w:sz w:val="24"/>
                <w:szCs w:val="24"/>
              </w:rPr>
              <w:t>100</w:t>
            </w:r>
          </w:p>
        </w:tc>
      </w:tr>
      <w:tr w:rsidR="00C91BE8" w:rsidRPr="006F6FED" w:rsidTr="00F0401F">
        <w:tc>
          <w:tcPr>
            <w:tcW w:w="1547" w:type="dxa"/>
          </w:tcPr>
          <w:p w:rsidR="00C91BE8" w:rsidRPr="006F6FED" w:rsidRDefault="00C91BE8" w:rsidP="007D163F">
            <w:pPr>
              <w:spacing w:line="360" w:lineRule="auto"/>
              <w:jc w:val="both"/>
              <w:rPr>
                <w:i/>
                <w:sz w:val="24"/>
                <w:szCs w:val="24"/>
              </w:rPr>
            </w:pPr>
            <w:r w:rsidRPr="006F6FED">
              <w:rPr>
                <w:i/>
                <w:sz w:val="24"/>
                <w:szCs w:val="24"/>
              </w:rPr>
              <w:t>FashionMINST</w:t>
            </w:r>
          </w:p>
        </w:tc>
        <w:tc>
          <w:tcPr>
            <w:tcW w:w="1548" w:type="dxa"/>
          </w:tcPr>
          <w:p w:rsidR="00C91BE8" w:rsidRPr="006F6FED" w:rsidRDefault="00C91BE8" w:rsidP="007D163F">
            <w:pPr>
              <w:spacing w:line="360" w:lineRule="auto"/>
              <w:jc w:val="both"/>
              <w:rPr>
                <w:sz w:val="24"/>
                <w:szCs w:val="24"/>
              </w:rPr>
            </w:pPr>
            <w:r w:rsidRPr="006F6FED">
              <w:rPr>
                <w:sz w:val="24"/>
                <w:szCs w:val="24"/>
              </w:rPr>
              <w:t>784</w:t>
            </w:r>
          </w:p>
        </w:tc>
        <w:tc>
          <w:tcPr>
            <w:tcW w:w="1548" w:type="dxa"/>
          </w:tcPr>
          <w:p w:rsidR="00C91BE8" w:rsidRPr="006F6FED" w:rsidRDefault="00C91BE8" w:rsidP="007D163F">
            <w:pPr>
              <w:spacing w:line="360" w:lineRule="auto"/>
              <w:jc w:val="both"/>
              <w:rPr>
                <w:sz w:val="24"/>
                <w:szCs w:val="24"/>
              </w:rPr>
            </w:pPr>
            <w:r w:rsidRPr="006F6FED">
              <w:rPr>
                <w:sz w:val="24"/>
                <w:szCs w:val="24"/>
              </w:rPr>
              <w:t>60000</w:t>
            </w:r>
          </w:p>
        </w:tc>
        <w:tc>
          <w:tcPr>
            <w:tcW w:w="1548" w:type="dxa"/>
          </w:tcPr>
          <w:p w:rsidR="00C91BE8" w:rsidRPr="006F6FED" w:rsidRDefault="00C91BE8" w:rsidP="007D163F">
            <w:pPr>
              <w:spacing w:line="360" w:lineRule="auto"/>
              <w:jc w:val="both"/>
              <w:rPr>
                <w:sz w:val="24"/>
                <w:szCs w:val="24"/>
              </w:rPr>
            </w:pPr>
            <w:r w:rsidRPr="006F6FED">
              <w:rPr>
                <w:sz w:val="24"/>
                <w:szCs w:val="24"/>
              </w:rPr>
              <w:t>10000</w:t>
            </w:r>
          </w:p>
        </w:tc>
        <w:tc>
          <w:tcPr>
            <w:tcW w:w="1548" w:type="dxa"/>
          </w:tcPr>
          <w:p w:rsidR="00C91BE8" w:rsidRPr="006F6FED" w:rsidRDefault="00C91BE8" w:rsidP="007D163F">
            <w:pPr>
              <w:spacing w:line="360" w:lineRule="auto"/>
              <w:jc w:val="both"/>
              <w:rPr>
                <w:sz w:val="24"/>
                <w:szCs w:val="24"/>
                <w:lang w:val="sr-Cyrl-RS"/>
              </w:rPr>
            </w:pPr>
          </w:p>
        </w:tc>
        <w:tc>
          <w:tcPr>
            <w:tcW w:w="1548" w:type="dxa"/>
          </w:tcPr>
          <w:p w:rsidR="00C91BE8" w:rsidRPr="006F6FED" w:rsidRDefault="00C91BE8" w:rsidP="007D163F">
            <w:pPr>
              <w:spacing w:line="360" w:lineRule="auto"/>
              <w:jc w:val="both"/>
              <w:rPr>
                <w:sz w:val="24"/>
                <w:szCs w:val="24"/>
              </w:rPr>
            </w:pPr>
            <w:r w:rsidRPr="006F6FED">
              <w:rPr>
                <w:sz w:val="24"/>
                <w:szCs w:val="24"/>
              </w:rPr>
              <w:t>100</w:t>
            </w:r>
          </w:p>
        </w:tc>
      </w:tr>
      <w:tr w:rsidR="00177706" w:rsidRPr="006F6FED" w:rsidTr="00F0401F">
        <w:tc>
          <w:tcPr>
            <w:tcW w:w="1547" w:type="dxa"/>
          </w:tcPr>
          <w:p w:rsidR="00177706" w:rsidRPr="006F6FED" w:rsidRDefault="00177706" w:rsidP="007D163F">
            <w:pPr>
              <w:spacing w:line="360" w:lineRule="auto"/>
              <w:jc w:val="both"/>
              <w:rPr>
                <w:i/>
                <w:sz w:val="24"/>
                <w:szCs w:val="24"/>
              </w:rPr>
            </w:pPr>
          </w:p>
        </w:tc>
        <w:tc>
          <w:tcPr>
            <w:tcW w:w="1548" w:type="dxa"/>
          </w:tcPr>
          <w:p w:rsidR="00177706" w:rsidRPr="006F6FED" w:rsidRDefault="00177706" w:rsidP="007D163F">
            <w:pPr>
              <w:spacing w:line="360" w:lineRule="auto"/>
              <w:jc w:val="both"/>
              <w:rPr>
                <w:sz w:val="24"/>
                <w:szCs w:val="24"/>
              </w:rPr>
            </w:pPr>
          </w:p>
        </w:tc>
        <w:tc>
          <w:tcPr>
            <w:tcW w:w="1548" w:type="dxa"/>
          </w:tcPr>
          <w:p w:rsidR="00177706" w:rsidRPr="006F6FED" w:rsidRDefault="00177706" w:rsidP="007D163F">
            <w:pPr>
              <w:spacing w:line="360" w:lineRule="auto"/>
              <w:jc w:val="both"/>
              <w:rPr>
                <w:sz w:val="24"/>
                <w:szCs w:val="24"/>
              </w:rPr>
            </w:pPr>
          </w:p>
        </w:tc>
        <w:tc>
          <w:tcPr>
            <w:tcW w:w="1548" w:type="dxa"/>
          </w:tcPr>
          <w:p w:rsidR="00177706" w:rsidRPr="006F6FED" w:rsidRDefault="00177706" w:rsidP="007D163F">
            <w:pPr>
              <w:spacing w:line="360" w:lineRule="auto"/>
              <w:jc w:val="both"/>
              <w:rPr>
                <w:sz w:val="24"/>
                <w:szCs w:val="24"/>
              </w:rPr>
            </w:pPr>
          </w:p>
        </w:tc>
        <w:tc>
          <w:tcPr>
            <w:tcW w:w="1548" w:type="dxa"/>
          </w:tcPr>
          <w:p w:rsidR="00177706" w:rsidRPr="006F6FED" w:rsidRDefault="00177706" w:rsidP="007D163F">
            <w:pPr>
              <w:spacing w:line="360" w:lineRule="auto"/>
              <w:jc w:val="both"/>
              <w:rPr>
                <w:sz w:val="24"/>
                <w:szCs w:val="24"/>
                <w:lang w:val="sr-Cyrl-RS"/>
              </w:rPr>
            </w:pPr>
          </w:p>
        </w:tc>
        <w:tc>
          <w:tcPr>
            <w:tcW w:w="1548" w:type="dxa"/>
          </w:tcPr>
          <w:p w:rsidR="00177706" w:rsidRPr="006F6FED" w:rsidRDefault="00177706" w:rsidP="007A30EE">
            <w:pPr>
              <w:keepNext/>
              <w:spacing w:line="360" w:lineRule="auto"/>
              <w:jc w:val="both"/>
              <w:rPr>
                <w:sz w:val="24"/>
                <w:szCs w:val="24"/>
              </w:rPr>
            </w:pPr>
          </w:p>
        </w:tc>
      </w:tr>
    </w:tbl>
    <w:p w:rsidR="00A14137" w:rsidRPr="006F6FED" w:rsidRDefault="007A30EE" w:rsidP="007A30EE">
      <w:pPr>
        <w:pStyle w:val="Caption"/>
        <w:jc w:val="center"/>
        <w:rPr>
          <w:rFonts w:ascii="Times New Roman" w:hAnsi="Times New Roman" w:cs="Times New Roman"/>
          <w:sz w:val="24"/>
          <w:szCs w:val="24"/>
          <w:lang w:val="sr-Cyrl-RS"/>
        </w:rPr>
      </w:pPr>
      <w:bookmarkStart w:id="25" w:name="_Toc49559096"/>
      <w:r w:rsidRPr="006F6FED">
        <w:rPr>
          <w:rFonts w:ascii="Times New Roman" w:hAnsi="Times New Roman" w:cs="Times New Roman"/>
          <w:sz w:val="24"/>
          <w:szCs w:val="24"/>
        </w:rPr>
        <w:t xml:space="preserve">Табела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Табела \* ARABIC </w:instrText>
      </w:r>
      <w:r w:rsidRPr="006F6FED">
        <w:rPr>
          <w:rFonts w:ascii="Times New Roman" w:hAnsi="Times New Roman" w:cs="Times New Roman"/>
          <w:sz w:val="24"/>
          <w:szCs w:val="24"/>
        </w:rPr>
        <w:fldChar w:fldCharType="separate"/>
      </w:r>
      <w:r w:rsidRPr="006F6FED">
        <w:rPr>
          <w:rFonts w:ascii="Times New Roman" w:hAnsi="Times New Roman" w:cs="Times New Roman"/>
          <w:noProof/>
          <w:sz w:val="24"/>
          <w:szCs w:val="24"/>
        </w:rPr>
        <w:t>1</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lang w:val="sr-Cyrl-RS"/>
        </w:rPr>
        <w:t>: Подаци</w:t>
      </w:r>
      <w:bookmarkEnd w:id="25"/>
    </w:p>
    <w:p w:rsidR="00A14137" w:rsidRPr="006F6FED" w:rsidRDefault="003147E3"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К</w:t>
      </w:r>
      <w:r w:rsidR="001758C7" w:rsidRPr="006F6FED">
        <w:rPr>
          <w:rFonts w:ascii="Times New Roman" w:hAnsi="Times New Roman" w:cs="Times New Roman"/>
          <w:sz w:val="24"/>
          <w:szCs w:val="24"/>
          <w:lang w:val="sr-Cyrl-RS"/>
        </w:rPr>
        <w:t xml:space="preserve">олоне имају следеће значење </w:t>
      </w:r>
      <w:r w:rsidR="00A14137" w:rsidRPr="006F6FED">
        <w:rPr>
          <w:rFonts w:ascii="Times New Roman" w:hAnsi="Times New Roman" w:cs="Times New Roman"/>
          <w:sz w:val="24"/>
          <w:szCs w:val="24"/>
          <w:lang w:val="sr-Cyrl-RS"/>
        </w:rPr>
        <w:t>:</w:t>
      </w:r>
    </w:p>
    <w:p w:rsidR="00A14137" w:rsidRPr="006F6FED" w:rsidRDefault="00A14137" w:rsidP="00A14137">
      <w:pPr>
        <w:pStyle w:val="ListParagraph"/>
        <w:numPr>
          <w:ilvl w:val="0"/>
          <w:numId w:val="16"/>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Број димензија – величина векторскоског простора; Свака инстанца из скупа података је вектор за назначеним бројем димензија</w:t>
      </w:r>
    </w:p>
    <w:p w:rsidR="00A14137" w:rsidRPr="006F6FED" w:rsidRDefault="00A14137" w:rsidP="00A14137">
      <w:pPr>
        <w:pStyle w:val="ListParagraph"/>
        <w:numPr>
          <w:ilvl w:val="0"/>
          <w:numId w:val="16"/>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Тренинг инстанце – број инстанци, односно вектора у тренинг скупу података</w:t>
      </w:r>
    </w:p>
    <w:p w:rsidR="00A14137" w:rsidRPr="006F6FED" w:rsidRDefault="00A14137" w:rsidP="00A14137">
      <w:pPr>
        <w:pStyle w:val="ListParagraph"/>
        <w:numPr>
          <w:ilvl w:val="0"/>
          <w:numId w:val="16"/>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Тест инстанце</w:t>
      </w:r>
      <w:r w:rsidR="00930998" w:rsidRPr="006F6FED">
        <w:rPr>
          <w:rFonts w:ascii="Times New Roman" w:hAnsi="Times New Roman" w:cs="Times New Roman"/>
          <w:sz w:val="24"/>
          <w:szCs w:val="24"/>
        </w:rPr>
        <w:t xml:space="preserve"> </w:t>
      </w:r>
      <w:r w:rsidR="00930998" w:rsidRPr="006F6FED">
        <w:rPr>
          <w:rFonts w:ascii="Times New Roman" w:hAnsi="Times New Roman" w:cs="Times New Roman"/>
          <w:sz w:val="24"/>
          <w:szCs w:val="24"/>
          <w:lang w:val="sr-Cyrl-RS"/>
        </w:rPr>
        <w:t>–</w:t>
      </w:r>
      <w:r w:rsidRPr="006F6FED">
        <w:rPr>
          <w:rFonts w:ascii="Times New Roman" w:hAnsi="Times New Roman" w:cs="Times New Roman"/>
          <w:sz w:val="24"/>
          <w:szCs w:val="24"/>
          <w:lang w:val="sr-Cyrl-RS"/>
        </w:rPr>
        <w:t xml:space="preserve"> број  вектора</w:t>
      </w:r>
      <w:r w:rsidR="00930998" w:rsidRPr="006F6FED">
        <w:rPr>
          <w:rFonts w:ascii="Times New Roman" w:hAnsi="Times New Roman" w:cs="Times New Roman"/>
          <w:sz w:val="24"/>
          <w:szCs w:val="24"/>
        </w:rPr>
        <w:t xml:space="preserve"> </w:t>
      </w:r>
      <w:r w:rsidR="00930998" w:rsidRPr="006F6FED">
        <w:rPr>
          <w:rFonts w:ascii="Times New Roman" w:hAnsi="Times New Roman" w:cs="Times New Roman"/>
          <w:sz w:val="24"/>
          <w:szCs w:val="24"/>
          <w:lang w:val="sr-Cyrl-RS"/>
        </w:rPr>
        <w:t>у тест скупу за које је потребно наћи најближе суседе</w:t>
      </w:r>
      <w:r w:rsidRPr="006F6FED">
        <w:rPr>
          <w:rFonts w:ascii="Times New Roman" w:hAnsi="Times New Roman" w:cs="Times New Roman"/>
          <w:sz w:val="24"/>
          <w:szCs w:val="24"/>
          <w:lang w:val="sr-Cyrl-RS"/>
        </w:rPr>
        <w:t xml:space="preserve"> </w:t>
      </w:r>
      <w:r w:rsidR="00930998" w:rsidRPr="006F6FED">
        <w:rPr>
          <w:rFonts w:ascii="Times New Roman" w:hAnsi="Times New Roman" w:cs="Times New Roman"/>
          <w:sz w:val="24"/>
          <w:szCs w:val="24"/>
          <w:lang w:val="sr-Cyrl-RS"/>
        </w:rPr>
        <w:t>из</w:t>
      </w:r>
      <w:r w:rsidRPr="006F6FED">
        <w:rPr>
          <w:rFonts w:ascii="Times New Roman" w:hAnsi="Times New Roman" w:cs="Times New Roman"/>
          <w:sz w:val="24"/>
          <w:szCs w:val="24"/>
          <w:lang w:val="sr-Cyrl-RS"/>
        </w:rPr>
        <w:t xml:space="preserve"> скупу података за тренинг</w:t>
      </w:r>
    </w:p>
    <w:p w:rsidR="00A14137" w:rsidRPr="006F6FED" w:rsidRDefault="00A14137" w:rsidP="00A14137">
      <w:pPr>
        <w:pStyle w:val="ListParagraph"/>
        <w:numPr>
          <w:ilvl w:val="0"/>
          <w:numId w:val="16"/>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Величина – меморијски простор који скуп заузима на диску рачунара</w:t>
      </w:r>
    </w:p>
    <w:p w:rsidR="00A14137" w:rsidRPr="006F6FED" w:rsidRDefault="00A14137" w:rsidP="00A14137">
      <w:pPr>
        <w:pStyle w:val="ListParagraph"/>
        <w:numPr>
          <w:ilvl w:val="0"/>
          <w:numId w:val="16"/>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Број суседа –</w:t>
      </w:r>
      <w:r w:rsidR="00930998"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показује колико је суседа потребно пронаћи за сваку инстанцу из тест скупа</w:t>
      </w:r>
    </w:p>
    <w:p w:rsidR="00A14137" w:rsidRPr="006F6FED" w:rsidRDefault="00177706" w:rsidP="00177706">
      <w:pPr>
        <w:spacing w:line="360" w:lineRule="auto"/>
        <w:jc w:val="both"/>
        <w:rPr>
          <w:rFonts w:ascii="Times New Roman" w:hAnsi="Times New Roman" w:cs="Times New Roman"/>
          <w:sz w:val="24"/>
          <w:szCs w:val="24"/>
        </w:rPr>
      </w:pPr>
      <w:r w:rsidRPr="006F6FED">
        <w:rPr>
          <w:rFonts w:ascii="Times New Roman" w:hAnsi="Times New Roman" w:cs="Times New Roman"/>
          <w:i/>
          <w:sz w:val="24"/>
          <w:szCs w:val="24"/>
        </w:rPr>
        <w:t>SIFT1M</w:t>
      </w:r>
      <w:r w:rsidRPr="006F6FED">
        <w:rPr>
          <w:rFonts w:ascii="Times New Roman" w:hAnsi="Times New Roman" w:cs="Times New Roman"/>
          <w:sz w:val="24"/>
          <w:szCs w:val="24"/>
          <w:lang w:val="sr-Cyrl-RS"/>
        </w:rPr>
        <w:t xml:space="preserve"> и </w:t>
      </w:r>
      <w:r w:rsidRPr="006F6FED">
        <w:rPr>
          <w:rFonts w:ascii="Times New Roman" w:hAnsi="Times New Roman" w:cs="Times New Roman"/>
          <w:i/>
          <w:sz w:val="24"/>
          <w:szCs w:val="24"/>
        </w:rPr>
        <w:t>SIFTsmall</w:t>
      </w:r>
      <w:r w:rsidRPr="006F6FED">
        <w:rPr>
          <w:rFonts w:ascii="Times New Roman" w:hAnsi="Times New Roman" w:cs="Times New Roman"/>
          <w:i/>
          <w:sz w:val="24"/>
          <w:szCs w:val="24"/>
          <w:lang w:val="sr-Cyrl-RS"/>
        </w:rPr>
        <w:t xml:space="preserve"> </w:t>
      </w:r>
      <w:r w:rsidR="00D52CF9" w:rsidRPr="006F6FED">
        <w:rPr>
          <w:rFonts w:ascii="Times New Roman" w:hAnsi="Times New Roman" w:cs="Times New Roman"/>
          <w:sz w:val="24"/>
          <w:szCs w:val="24"/>
          <w:lang w:val="sr-Cyrl-RS"/>
        </w:rPr>
        <w:t>садрже векторе, чије димензије представљају дескрипторе фотографија који су погодни за претрагу. Подаци су преузети са . Датотеке су у бинарном формату, а свака димензија је представљена тридесетдвобитним децималним бројем.</w:t>
      </w:r>
    </w:p>
    <w:p w:rsidR="00A14137" w:rsidRPr="006F6FED" w:rsidRDefault="00A14137" w:rsidP="007D163F">
      <w:pPr>
        <w:spacing w:line="360" w:lineRule="auto"/>
        <w:jc w:val="both"/>
        <w:rPr>
          <w:rFonts w:ascii="Times New Roman" w:hAnsi="Times New Roman" w:cs="Times New Roman"/>
          <w:sz w:val="24"/>
          <w:szCs w:val="24"/>
          <w:lang w:val="sr-Cyrl-RS"/>
        </w:rPr>
      </w:pPr>
    </w:p>
    <w:p w:rsidR="00400821" w:rsidRPr="006F6FED" w:rsidRDefault="00400821" w:rsidP="007D163F">
      <w:pPr>
        <w:spacing w:line="360" w:lineRule="auto"/>
        <w:jc w:val="both"/>
        <w:rPr>
          <w:rFonts w:ascii="Times New Roman" w:hAnsi="Times New Roman" w:cs="Times New Roman"/>
          <w:sz w:val="24"/>
          <w:szCs w:val="24"/>
          <w:lang w:val="sr-Cyrl-RS"/>
        </w:rPr>
      </w:pPr>
    </w:p>
    <w:p w:rsidR="005A562D" w:rsidRPr="006F6FED" w:rsidRDefault="001758C7"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lastRenderedPageBreak/>
        <w:t>Д</w:t>
      </w:r>
      <w:r w:rsidR="00F0401F" w:rsidRPr="006F6FED">
        <w:rPr>
          <w:rFonts w:ascii="Times New Roman" w:hAnsi="Times New Roman" w:cs="Times New Roman"/>
          <w:sz w:val="24"/>
          <w:szCs w:val="24"/>
          <w:lang w:val="sr-Cyrl-RS"/>
        </w:rPr>
        <w:t>ефинисано је пет</w:t>
      </w:r>
      <w:r w:rsidR="005A562D" w:rsidRPr="006F6FED">
        <w:rPr>
          <w:rFonts w:ascii="Times New Roman" w:hAnsi="Times New Roman" w:cs="Times New Roman"/>
          <w:sz w:val="24"/>
          <w:szCs w:val="24"/>
          <w:lang w:val="sr-Cyrl-RS"/>
        </w:rPr>
        <w:t xml:space="preserve"> кључни</w:t>
      </w:r>
      <w:r w:rsidR="00F0401F" w:rsidRPr="006F6FED">
        <w:rPr>
          <w:rFonts w:ascii="Times New Roman" w:hAnsi="Times New Roman" w:cs="Times New Roman"/>
          <w:sz w:val="24"/>
          <w:szCs w:val="24"/>
          <w:lang w:val="sr-Cyrl-RS"/>
        </w:rPr>
        <w:t>х</w:t>
      </w:r>
      <w:r w:rsidR="005A562D" w:rsidRPr="006F6FED">
        <w:rPr>
          <w:rFonts w:ascii="Times New Roman" w:hAnsi="Times New Roman" w:cs="Times New Roman"/>
          <w:sz w:val="24"/>
          <w:szCs w:val="24"/>
          <w:lang w:val="sr-Cyrl-RS"/>
        </w:rPr>
        <w:t xml:space="preserve"> идентификатор</w:t>
      </w:r>
      <w:r w:rsidR="00F0401F" w:rsidRPr="006F6FED">
        <w:rPr>
          <w:rFonts w:ascii="Times New Roman" w:hAnsi="Times New Roman" w:cs="Times New Roman"/>
          <w:sz w:val="24"/>
          <w:szCs w:val="24"/>
          <w:lang w:val="sr-Cyrl-RS"/>
        </w:rPr>
        <w:t>а перформанси. У квантитативне индикаторе убрајају се</w:t>
      </w:r>
      <w:r w:rsidR="005A562D" w:rsidRPr="006F6FED">
        <w:rPr>
          <w:rFonts w:ascii="Times New Roman" w:hAnsi="Times New Roman" w:cs="Times New Roman"/>
          <w:sz w:val="24"/>
          <w:szCs w:val="24"/>
          <w:lang w:val="sr-Cyrl-RS"/>
        </w:rPr>
        <w:t xml:space="preserve">: </w:t>
      </w:r>
    </w:p>
    <w:p w:rsidR="00F0401F" w:rsidRPr="006F6FED" w:rsidRDefault="00167BFC" w:rsidP="00167BFC">
      <w:pPr>
        <w:pStyle w:val="ListParagraph"/>
        <w:numPr>
          <w:ilvl w:val="0"/>
          <w:numId w:val="2"/>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Грешка </w:t>
      </w:r>
      <w:r w:rsidR="005A562D" w:rsidRPr="006F6FED">
        <w:rPr>
          <w:rFonts w:ascii="Times New Roman" w:hAnsi="Times New Roman" w:cs="Times New Roman"/>
          <w:sz w:val="24"/>
          <w:szCs w:val="24"/>
          <w:lang w:val="sr-Cyrl-RS"/>
        </w:rPr>
        <w:t>удаљености</w:t>
      </w:r>
      <w:r w:rsidR="00013F50" w:rsidRPr="006F6FED">
        <w:rPr>
          <w:rFonts w:ascii="Times New Roman" w:hAnsi="Times New Roman" w:cs="Times New Roman"/>
          <w:sz w:val="24"/>
          <w:szCs w:val="24"/>
          <w:lang w:val="sr-Cyrl-RS"/>
        </w:rPr>
        <w:t xml:space="preserve"> (</w:t>
      </w:r>
      <m:oMath>
        <m:r>
          <w:rPr>
            <w:rFonts w:ascii="Cambria Math" w:hAnsi="Cambria Math" w:cs="Times New Roman"/>
            <w:sz w:val="24"/>
            <w:szCs w:val="24"/>
            <w:lang w:val="sr-Cyrl-RS"/>
          </w:rPr>
          <m:t>E</m:t>
        </m:r>
      </m:oMath>
      <w:r w:rsidR="00013F50" w:rsidRPr="006F6FED">
        <w:rPr>
          <w:rFonts w:ascii="Times New Roman" w:hAnsi="Times New Roman" w:cs="Times New Roman"/>
          <w:sz w:val="24"/>
          <w:szCs w:val="24"/>
          <w:lang w:val="sr-Cyrl-RS"/>
        </w:rPr>
        <w:t>)</w:t>
      </w:r>
      <w:r w:rsidR="005A562D" w:rsidRPr="006F6FED">
        <w:rPr>
          <w:rFonts w:ascii="Times New Roman" w:hAnsi="Times New Roman" w:cs="Times New Roman"/>
          <w:sz w:val="24"/>
          <w:szCs w:val="24"/>
          <w:lang w:val="sr-Cyrl-RS"/>
        </w:rPr>
        <w:t xml:space="preserve"> – разлика у вредности функције удаљености </w:t>
      </w:r>
      <w:r w:rsidR="00DC0013" w:rsidRPr="006F6FED">
        <w:rPr>
          <w:rFonts w:ascii="Times New Roman" w:hAnsi="Times New Roman" w:cs="Times New Roman"/>
          <w:sz w:val="24"/>
          <w:szCs w:val="24"/>
          <w:lang w:val="sr-Cyrl-RS"/>
        </w:rPr>
        <w:t xml:space="preserve">од непознате </w:t>
      </w:r>
      <w:r w:rsidR="005A562D" w:rsidRPr="006F6FED">
        <w:rPr>
          <w:rFonts w:ascii="Times New Roman" w:hAnsi="Times New Roman" w:cs="Times New Roman"/>
          <w:sz w:val="24"/>
          <w:szCs w:val="24"/>
          <w:lang w:val="sr-Cyrl-RS"/>
        </w:rPr>
        <w:t>инстанце између апроксимативних и правих суседа</w:t>
      </w:r>
    </w:p>
    <w:p w:rsidR="005A562D" w:rsidRPr="006F6FED" w:rsidRDefault="001758C7" w:rsidP="007D163F">
      <w:pPr>
        <w:pStyle w:val="ListParagraph"/>
        <w:numPr>
          <w:ilvl w:val="0"/>
          <w:numId w:val="2"/>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Одзив</w:t>
      </w:r>
      <w:r w:rsidR="00516A0E" w:rsidRPr="006F6FED">
        <w:rPr>
          <w:rFonts w:ascii="Times New Roman" w:hAnsi="Times New Roman" w:cs="Times New Roman"/>
          <w:sz w:val="24"/>
          <w:szCs w:val="24"/>
          <w:lang w:val="sr-Cyrl-RS"/>
        </w:rPr>
        <w:t xml:space="preserve"> (</w:t>
      </w:r>
      <m:oMath>
        <m:r>
          <w:rPr>
            <w:rFonts w:ascii="Cambria Math" w:hAnsi="Cambria Math" w:cs="Times New Roman"/>
            <w:sz w:val="24"/>
            <w:szCs w:val="24"/>
          </w:rPr>
          <m:t>R</m:t>
        </m:r>
      </m:oMath>
      <w:r w:rsidR="00516A0E" w:rsidRPr="006F6FED">
        <w:rPr>
          <w:rFonts w:ascii="Times New Roman" w:hAnsi="Times New Roman" w:cs="Times New Roman"/>
          <w:sz w:val="24"/>
          <w:szCs w:val="24"/>
          <w:lang w:val="sr-Cyrl-RS"/>
        </w:rPr>
        <w:t>)</w:t>
      </w:r>
      <w:r w:rsidRPr="006F6FED">
        <w:rPr>
          <w:rFonts w:ascii="Times New Roman" w:hAnsi="Times New Roman" w:cs="Times New Roman"/>
          <w:sz w:val="24"/>
          <w:szCs w:val="24"/>
          <w:lang w:val="sr-Cyrl-RS"/>
        </w:rPr>
        <w:t xml:space="preserve"> </w:t>
      </w:r>
      <w:r w:rsidR="005A562D" w:rsidRPr="006F6FED">
        <w:rPr>
          <w:rFonts w:ascii="Times New Roman" w:hAnsi="Times New Roman" w:cs="Times New Roman"/>
          <w:sz w:val="24"/>
          <w:szCs w:val="24"/>
          <w:lang w:val="sr-Cyrl-RS"/>
        </w:rPr>
        <w:t xml:space="preserve"> – број идентификованих правих суседа у односу на број тражених</w:t>
      </w:r>
    </w:p>
    <w:p w:rsidR="005A562D" w:rsidRPr="006F6FED" w:rsidRDefault="001758C7" w:rsidP="007D163F">
      <w:pPr>
        <w:pStyle w:val="ListParagraph"/>
        <w:numPr>
          <w:ilvl w:val="0"/>
          <w:numId w:val="2"/>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Време </w:t>
      </w:r>
      <w:r w:rsidR="001B2CEF" w:rsidRPr="006F6FED">
        <w:rPr>
          <w:rFonts w:ascii="Times New Roman" w:hAnsi="Times New Roman" w:cs="Times New Roman"/>
          <w:sz w:val="24"/>
          <w:szCs w:val="24"/>
          <w:lang w:val="sr-Cyrl-RS"/>
        </w:rPr>
        <w:t>прет</w:t>
      </w:r>
      <w:r w:rsidR="005A562D" w:rsidRPr="006F6FED">
        <w:rPr>
          <w:rFonts w:ascii="Times New Roman" w:hAnsi="Times New Roman" w:cs="Times New Roman"/>
          <w:sz w:val="24"/>
          <w:szCs w:val="24"/>
          <w:lang w:val="sr-Cyrl-RS"/>
        </w:rPr>
        <w:t>процесирања</w:t>
      </w:r>
      <w:r w:rsidR="00516A0E" w:rsidRPr="006F6FED">
        <w:rPr>
          <w:rFonts w:ascii="Times New Roman" w:hAnsi="Times New Roman" w:cs="Times New Roman"/>
          <w:sz w:val="24"/>
          <w:szCs w:val="24"/>
          <w:lang w:val="sr-Cyrl-R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oMath>
      <w:r w:rsidR="00516A0E" w:rsidRPr="006F6FED">
        <w:rPr>
          <w:rFonts w:ascii="Times New Roman" w:hAnsi="Times New Roman" w:cs="Times New Roman"/>
          <w:sz w:val="24"/>
          <w:szCs w:val="24"/>
          <w:lang w:val="sr-Cyrl-RS"/>
        </w:rPr>
        <w:t>)</w:t>
      </w:r>
      <w:r w:rsidR="005A562D" w:rsidRPr="006F6FED">
        <w:rPr>
          <w:rFonts w:ascii="Times New Roman" w:hAnsi="Times New Roman" w:cs="Times New Roman"/>
          <w:sz w:val="24"/>
          <w:szCs w:val="24"/>
          <w:lang w:val="sr-Cyrl-RS"/>
        </w:rPr>
        <w:t xml:space="preserve"> – </w:t>
      </w:r>
      <w:r w:rsidRPr="006F6FED">
        <w:rPr>
          <w:rFonts w:ascii="Times New Roman" w:hAnsi="Times New Roman" w:cs="Times New Roman"/>
          <w:sz w:val="24"/>
          <w:szCs w:val="24"/>
          <w:lang w:val="sr-Cyrl-RS"/>
        </w:rPr>
        <w:t xml:space="preserve">процесорско време потребно за </w:t>
      </w:r>
      <w:r w:rsidR="0064207E" w:rsidRPr="006F6FED">
        <w:rPr>
          <w:rFonts w:ascii="Times New Roman" w:hAnsi="Times New Roman" w:cs="Times New Roman"/>
          <w:sz w:val="24"/>
          <w:szCs w:val="24"/>
          <w:lang w:val="sr-Cyrl-RS"/>
        </w:rPr>
        <w:t>конструисање</w:t>
      </w:r>
      <w:r w:rsidRPr="006F6FED">
        <w:rPr>
          <w:rFonts w:ascii="Times New Roman" w:hAnsi="Times New Roman" w:cs="Times New Roman"/>
          <w:sz w:val="24"/>
          <w:szCs w:val="24"/>
          <w:lang w:val="sr-Cyrl-RS"/>
        </w:rPr>
        <w:t xml:space="preserve"> индексне структуре</w:t>
      </w:r>
      <w:r w:rsidR="00FE15F4" w:rsidRPr="006F6FED">
        <w:rPr>
          <w:rFonts w:ascii="Times New Roman" w:hAnsi="Times New Roman" w:cs="Times New Roman"/>
          <w:sz w:val="24"/>
          <w:szCs w:val="24"/>
          <w:lang w:val="sr-Cyrl-RS"/>
        </w:rPr>
        <w:t xml:space="preserve"> у секундама</w:t>
      </w:r>
    </w:p>
    <w:p w:rsidR="00FE15F4" w:rsidRPr="006F6FED" w:rsidRDefault="001758C7" w:rsidP="00FE15F4">
      <w:pPr>
        <w:pStyle w:val="ListParagraph"/>
        <w:numPr>
          <w:ilvl w:val="0"/>
          <w:numId w:val="2"/>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Време претаге</w:t>
      </w:r>
      <w:r w:rsidR="00516A0E" w:rsidRPr="006F6FE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oMath>
      <w:r w:rsidR="00516A0E" w:rsidRPr="006F6FED">
        <w:rPr>
          <w:rFonts w:ascii="Times New Roman" w:hAnsi="Times New Roman" w:cs="Times New Roman"/>
          <w:sz w:val="24"/>
          <w:szCs w:val="24"/>
        </w:rPr>
        <w:t>)</w:t>
      </w:r>
      <w:r w:rsidRPr="006F6FED">
        <w:rPr>
          <w:rFonts w:ascii="Times New Roman" w:hAnsi="Times New Roman" w:cs="Times New Roman"/>
          <w:sz w:val="24"/>
          <w:szCs w:val="24"/>
          <w:lang w:val="sr-Cyrl-RS"/>
        </w:rPr>
        <w:t xml:space="preserve"> – процесорско време потребно за проналажење суседа</w:t>
      </w:r>
      <w:r w:rsidR="00FE15F4" w:rsidRPr="006F6FED">
        <w:rPr>
          <w:rFonts w:ascii="Times New Roman" w:hAnsi="Times New Roman" w:cs="Times New Roman"/>
          <w:sz w:val="24"/>
          <w:szCs w:val="24"/>
          <w:lang w:val="sr-Cyrl-RS"/>
        </w:rPr>
        <w:t xml:space="preserve"> у секундама</w:t>
      </w:r>
    </w:p>
    <w:p w:rsidR="00FE15F4" w:rsidRPr="006F6FED" w:rsidRDefault="00FE15F4" w:rsidP="00FE15F4">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Процесорско време указује на укупно време које је процесор утрошио на конструисање индекса и претрагу. У њега не спада време које је утрошено на друге процесе система. Оно међутим укључује утрошено време</w:t>
      </w:r>
      <w:r w:rsidR="00A916A0" w:rsidRPr="006F6FED">
        <w:rPr>
          <w:rFonts w:ascii="Times New Roman" w:hAnsi="Times New Roman" w:cs="Times New Roman"/>
          <w:sz w:val="24"/>
          <w:szCs w:val="24"/>
        </w:rPr>
        <w:t xml:space="preserve"> </w:t>
      </w:r>
      <w:r w:rsidR="00A916A0" w:rsidRPr="006F6FED">
        <w:rPr>
          <w:rFonts w:ascii="Times New Roman" w:hAnsi="Times New Roman" w:cs="Times New Roman"/>
          <w:sz w:val="24"/>
          <w:szCs w:val="24"/>
          <w:lang w:val="sr-Cyrl-RS"/>
        </w:rPr>
        <w:t>на свим процесорима код вишепроцесорских система</w:t>
      </w:r>
      <w:r w:rsidRPr="006F6FED">
        <w:rPr>
          <w:rFonts w:ascii="Times New Roman" w:hAnsi="Times New Roman" w:cs="Times New Roman"/>
          <w:sz w:val="24"/>
          <w:szCs w:val="24"/>
          <w:lang w:val="sr-Cyrl-RS"/>
        </w:rPr>
        <w:t xml:space="preserve">, па се може догодити да буде веће од реално </w:t>
      </w:r>
      <w:r w:rsidR="00A916A0" w:rsidRPr="006F6FED">
        <w:rPr>
          <w:rFonts w:ascii="Times New Roman" w:hAnsi="Times New Roman" w:cs="Times New Roman"/>
          <w:sz w:val="24"/>
          <w:szCs w:val="24"/>
          <w:lang w:val="sr-Cyrl-RS"/>
        </w:rPr>
        <w:t>протеклог</w:t>
      </w:r>
      <w:r w:rsidRPr="006F6FED">
        <w:rPr>
          <w:rFonts w:ascii="Times New Roman" w:hAnsi="Times New Roman" w:cs="Times New Roman"/>
          <w:sz w:val="24"/>
          <w:szCs w:val="24"/>
          <w:lang w:val="sr-Cyrl-RS"/>
        </w:rPr>
        <w:t xml:space="preserve"> времена.  </w:t>
      </w:r>
      <w:r w:rsidR="00A916A0" w:rsidRPr="006F6FED">
        <w:rPr>
          <w:rFonts w:ascii="Times New Roman" w:hAnsi="Times New Roman" w:cs="Times New Roman"/>
          <w:sz w:val="24"/>
          <w:szCs w:val="24"/>
          <w:lang w:val="sr-Cyrl-RS"/>
        </w:rPr>
        <w:t xml:space="preserve">У хипотетичком случају, за алгоритам који користи две нити, реално време извршавања може бити 5 секунди, али је у том случају процесорско време 10 </w:t>
      </w:r>
      <w:commentRangeStart w:id="26"/>
      <w:r w:rsidR="00A916A0" w:rsidRPr="006F6FED">
        <w:rPr>
          <w:rFonts w:ascii="Times New Roman" w:hAnsi="Times New Roman" w:cs="Times New Roman"/>
          <w:sz w:val="24"/>
          <w:szCs w:val="24"/>
          <w:lang w:val="sr-Cyrl-RS"/>
        </w:rPr>
        <w:t>секунди</w:t>
      </w:r>
      <w:commentRangeEnd w:id="26"/>
      <w:r w:rsidR="00F73F4B" w:rsidRPr="006F6FED">
        <w:rPr>
          <w:rStyle w:val="CommentReference"/>
          <w:rFonts w:ascii="Times New Roman" w:hAnsi="Times New Roman" w:cs="Times New Roman"/>
        </w:rPr>
        <w:commentReference w:id="26"/>
      </w:r>
      <w:r w:rsidR="00A916A0" w:rsidRPr="006F6FED">
        <w:rPr>
          <w:rFonts w:ascii="Times New Roman" w:hAnsi="Times New Roman" w:cs="Times New Roman"/>
          <w:sz w:val="24"/>
          <w:szCs w:val="24"/>
          <w:lang w:val="sr-Cyrl-RS"/>
        </w:rPr>
        <w:t xml:space="preserve">.  </w:t>
      </w:r>
    </w:p>
    <w:p w:rsidR="00167BFC" w:rsidRPr="006F6FED" w:rsidRDefault="00167BFC" w:rsidP="00013F50">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Грешка удаљености се формално дефинише као к</w:t>
      </w:r>
      <w:r w:rsidR="00684021" w:rsidRPr="006F6FED">
        <w:rPr>
          <w:rFonts w:ascii="Times New Roman" w:hAnsi="Times New Roman" w:cs="Times New Roman"/>
          <w:sz w:val="24"/>
          <w:szCs w:val="24"/>
          <w:lang w:val="sr-Cyrl-RS"/>
        </w:rPr>
        <w:t>о</w:t>
      </w:r>
      <w:r w:rsidRPr="006F6FED">
        <w:rPr>
          <w:rFonts w:ascii="Times New Roman" w:hAnsi="Times New Roman" w:cs="Times New Roman"/>
          <w:sz w:val="24"/>
          <w:szCs w:val="24"/>
          <w:lang w:val="sr-Cyrl-RS"/>
        </w:rPr>
        <w:t>личник</w:t>
      </w:r>
      <w:r w:rsidR="00013F50" w:rsidRPr="006F6FED">
        <w:rPr>
          <w:rFonts w:ascii="Times New Roman" w:hAnsi="Times New Roman" w:cs="Times New Roman"/>
          <w:sz w:val="24"/>
          <w:szCs w:val="24"/>
        </w:rPr>
        <w:t xml:space="preserve"> </w:t>
      </w:r>
      <w:r w:rsidR="00684021" w:rsidRPr="006F6FED">
        <w:rPr>
          <w:rFonts w:ascii="Times New Roman" w:hAnsi="Times New Roman" w:cs="Times New Roman"/>
          <w:sz w:val="24"/>
          <w:szCs w:val="24"/>
          <w:lang w:val="sr-Cyrl-RS"/>
        </w:rPr>
        <w:t>просечнне</w:t>
      </w:r>
      <w:r w:rsidR="00013F50" w:rsidRPr="006F6FED">
        <w:rPr>
          <w:rFonts w:ascii="Times New Roman" w:hAnsi="Times New Roman" w:cs="Times New Roman"/>
          <w:sz w:val="24"/>
          <w:szCs w:val="24"/>
          <w:lang w:val="sr-Cyrl-RS"/>
        </w:rPr>
        <w:t xml:space="preserve"> удаљености суседа и тачака претраге у скупу апроксимативних суседа </w:t>
      </w:r>
      <m:oMath>
        <m:r>
          <w:rPr>
            <w:rFonts w:ascii="Cambria Math" w:hAnsi="Cambria Math" w:cs="Times New Roman"/>
            <w:sz w:val="24"/>
            <w:szCs w:val="24"/>
            <w:lang w:val="sr-Cyrl-RS"/>
          </w:rPr>
          <m:t>P</m:t>
        </m:r>
      </m:oMath>
      <w:r w:rsidR="00013F50" w:rsidRPr="006F6FED">
        <w:rPr>
          <w:rFonts w:ascii="Times New Roman" w:hAnsi="Times New Roman" w:cs="Times New Roman"/>
          <w:sz w:val="24"/>
          <w:szCs w:val="24"/>
          <w:lang w:val="sr-Cyrl-RS"/>
        </w:rPr>
        <w:t xml:space="preserve"> и правих суседа </w:t>
      </w:r>
      <m:oMath>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P</m:t>
            </m:r>
          </m:e>
          <m:sup>
            <m:r>
              <w:rPr>
                <w:rFonts w:ascii="Cambria Math" w:hAnsi="Cambria Math" w:cs="Times New Roman"/>
                <w:sz w:val="24"/>
                <w:szCs w:val="24"/>
                <w:lang w:val="sr-Cyrl-RS"/>
              </w:rPr>
              <m:t>*</m:t>
            </m:r>
          </m:sup>
        </m:sSup>
      </m:oMath>
      <w:r w:rsidRPr="006F6FED">
        <w:rPr>
          <w:rFonts w:ascii="Times New Roman" w:hAnsi="Times New Roman" w:cs="Times New Roman"/>
          <w:sz w:val="24"/>
          <w:szCs w:val="24"/>
          <w:lang w:val="sr-Cyrl-RS"/>
        </w:rPr>
        <w:t>:</w:t>
      </w:r>
    </w:p>
    <w:p w:rsidR="00167BFC" w:rsidRPr="006F6FED" w:rsidRDefault="00013F50" w:rsidP="00167BFC">
      <w:pPr>
        <w:spacing w:line="360" w:lineRule="auto"/>
        <w:ind w:left="360"/>
        <w:jc w:val="both"/>
        <w:rPr>
          <w:rFonts w:ascii="Times New Roman" w:hAnsi="Times New Roman" w:cs="Times New Roman"/>
          <w:sz w:val="24"/>
          <w:szCs w:val="24"/>
          <w:lang w:val="sr-Cyrl-RS"/>
        </w:rPr>
      </w:pPr>
      <m:oMathPara>
        <m:oMath>
          <m:r>
            <w:rPr>
              <w:rFonts w:ascii="Cambria Math" w:hAnsi="Cambria Math" w:cs="Times New Roman"/>
              <w:sz w:val="24"/>
              <w:szCs w:val="24"/>
              <w:lang w:val="sr-Cyrl-RS"/>
            </w:rPr>
            <m:t>E</m:t>
          </m:r>
          <m:r>
            <w:rPr>
              <w:rFonts w:ascii="Cambria Math" w:hAnsi="Cambria Math" w:cs="Times New Roman"/>
              <w:sz w:val="24"/>
              <w:szCs w:val="24"/>
              <w:lang w:val="sr-Cyrl-RS"/>
            </w:rPr>
            <m:t>=</m:t>
          </m:r>
          <m:f>
            <m:fPr>
              <m:ctrlPr>
                <w:rPr>
                  <w:rFonts w:ascii="Cambria Math" w:hAnsi="Cambria Math" w:cs="Times New Roman"/>
                  <w:i/>
                  <w:sz w:val="24"/>
                  <w:szCs w:val="24"/>
                  <w:lang w:val="sr-Cyrl-RS"/>
                </w:rPr>
              </m:ctrlPr>
            </m:fPr>
            <m:num>
              <m:func>
                <m:funcPr>
                  <m:ctrlPr>
                    <w:rPr>
                      <w:rFonts w:ascii="Cambria Math" w:hAnsi="Cambria Math" w:cs="Times New Roman"/>
                      <w:i/>
                      <w:sz w:val="24"/>
                      <w:szCs w:val="24"/>
                      <w:lang w:val="sr-Cyrl-RS"/>
                    </w:rPr>
                  </m:ctrlPr>
                </m:funcPr>
                <m:fName>
                  <m:r>
                    <w:rPr>
                      <w:rFonts w:ascii="Cambria Math" w:hAnsi="Cambria Math" w:cs="Times New Roman"/>
                      <w:sz w:val="24"/>
                      <w:szCs w:val="24"/>
                    </w:rPr>
                    <m:t>avg</m:t>
                  </m:r>
                </m:fName>
                <m:e>
                  <m:r>
                    <w:rPr>
                      <w:rFonts w:ascii="Cambria Math" w:hAnsi="Cambria Math" w:cs="Times New Roman"/>
                      <w:sz w:val="24"/>
                      <w:szCs w:val="24"/>
                      <w:lang w:val="sr-Cyrl-RS"/>
                    </w:rPr>
                    <m:t>(</m:t>
                  </m:r>
                  <m:func>
                    <m:funcPr>
                      <m:ctrlPr>
                        <w:rPr>
                          <w:rFonts w:ascii="Cambria Math" w:hAnsi="Cambria Math" w:cs="Times New Roman"/>
                          <w:i/>
                          <w:sz w:val="24"/>
                          <w:szCs w:val="24"/>
                          <w:lang w:val="sr-Cyrl-RS"/>
                        </w:rPr>
                      </m:ctrlPr>
                    </m:funcPr>
                    <m:fName>
                      <m:r>
                        <w:rPr>
                          <w:rFonts w:ascii="Cambria Math" w:hAnsi="Cambria Math" w:cs="Times New Roman"/>
                          <w:sz w:val="24"/>
                          <w:szCs w:val="24"/>
                          <w:lang w:val="sr-Cyrl-RS"/>
                        </w:rPr>
                        <m:t>dist</m:t>
                      </m:r>
                    </m:fName>
                    <m:e>
                      <m:r>
                        <w:rPr>
                          <w:rFonts w:ascii="Cambria Math" w:hAnsi="Cambria Math" w:cs="Times New Roman"/>
                          <w:sz w:val="24"/>
                          <w:szCs w:val="24"/>
                          <w:lang w:val="sr-Cyrl-RS"/>
                        </w:rPr>
                        <m:t>(P,Q)</m:t>
                      </m:r>
                    </m:e>
                  </m:func>
                  <m:r>
                    <w:rPr>
                      <w:rFonts w:ascii="Cambria Math" w:hAnsi="Cambria Math" w:cs="Times New Roman"/>
                      <w:sz w:val="24"/>
                      <w:szCs w:val="24"/>
                      <w:lang w:val="sr-Cyrl-RS"/>
                    </w:rPr>
                    <m:t>)</m:t>
                  </m:r>
                </m:e>
              </m:func>
            </m:num>
            <m:den>
              <m:func>
                <m:funcPr>
                  <m:ctrlPr>
                    <w:rPr>
                      <w:rFonts w:ascii="Cambria Math" w:hAnsi="Cambria Math" w:cs="Times New Roman"/>
                      <w:i/>
                      <w:sz w:val="24"/>
                      <w:szCs w:val="24"/>
                      <w:lang w:val="sr-Cyrl-RS"/>
                    </w:rPr>
                  </m:ctrlPr>
                </m:funcPr>
                <m:fName>
                  <m:r>
                    <w:rPr>
                      <w:rFonts w:ascii="Cambria Math" w:hAnsi="Cambria Math" w:cs="Times New Roman"/>
                      <w:sz w:val="24"/>
                      <w:szCs w:val="24"/>
                    </w:rPr>
                    <m:t>avg</m:t>
                  </m:r>
                </m:fName>
                <m:e>
                  <m:r>
                    <w:rPr>
                      <w:rFonts w:ascii="Cambria Math" w:hAnsi="Cambria Math" w:cs="Times New Roman"/>
                      <w:sz w:val="24"/>
                      <w:szCs w:val="24"/>
                      <w:lang w:val="sr-Cyrl-RS"/>
                    </w:rPr>
                    <m:t>(</m:t>
                  </m:r>
                  <m:func>
                    <m:funcPr>
                      <m:ctrlPr>
                        <w:rPr>
                          <w:rFonts w:ascii="Cambria Math" w:hAnsi="Cambria Math" w:cs="Times New Roman"/>
                          <w:i/>
                          <w:sz w:val="24"/>
                          <w:szCs w:val="24"/>
                          <w:lang w:val="sr-Cyrl-RS"/>
                        </w:rPr>
                      </m:ctrlPr>
                    </m:funcPr>
                    <m:fName>
                      <m:r>
                        <w:rPr>
                          <w:rFonts w:ascii="Cambria Math" w:hAnsi="Cambria Math" w:cs="Times New Roman"/>
                          <w:sz w:val="24"/>
                          <w:szCs w:val="24"/>
                          <w:lang w:val="sr-Cyrl-RS"/>
                        </w:rPr>
                        <m:t>dist</m:t>
                      </m:r>
                    </m:fName>
                    <m:e>
                      <m:r>
                        <w:rPr>
                          <w:rFonts w:ascii="Cambria Math" w:hAnsi="Cambria Math" w:cs="Times New Roman"/>
                          <w:sz w:val="24"/>
                          <w:szCs w:val="24"/>
                          <w:lang w:val="sr-Cyrl-RS"/>
                        </w:rPr>
                        <m:t>(</m:t>
                      </m:r>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P</m:t>
                          </m:r>
                        </m:e>
                        <m:sup>
                          <m:r>
                            <w:rPr>
                              <w:rFonts w:ascii="Cambria Math" w:hAnsi="Cambria Math" w:cs="Times New Roman"/>
                              <w:sz w:val="24"/>
                              <w:szCs w:val="24"/>
                              <w:lang w:val="sr-Cyrl-RS"/>
                            </w:rPr>
                            <m:t>*</m:t>
                          </m:r>
                        </m:sup>
                      </m:sSup>
                      <m:r>
                        <w:rPr>
                          <w:rFonts w:ascii="Cambria Math" w:hAnsi="Cambria Math" w:cs="Times New Roman"/>
                          <w:sz w:val="24"/>
                          <w:szCs w:val="24"/>
                          <w:lang w:val="sr-Cyrl-RS"/>
                        </w:rPr>
                        <m:t>,Q)</m:t>
                      </m:r>
                    </m:e>
                  </m:func>
                  <m:r>
                    <w:rPr>
                      <w:rFonts w:ascii="Cambria Math" w:hAnsi="Cambria Math" w:cs="Times New Roman"/>
                      <w:sz w:val="24"/>
                      <w:szCs w:val="24"/>
                      <w:lang w:val="sr-Cyrl-RS"/>
                    </w:rPr>
                    <m:t>)</m:t>
                  </m:r>
                </m:e>
              </m:func>
            </m:den>
          </m:f>
          <m:r>
            <w:rPr>
              <w:rFonts w:ascii="Cambria Math" w:hAnsi="Cambria Math" w:cs="Times New Roman"/>
              <w:sz w:val="24"/>
              <w:szCs w:val="24"/>
              <w:lang w:val="sr-Cyrl-RS"/>
            </w:rPr>
            <m:t xml:space="preserve"> </m:t>
          </m:r>
          <m:r>
            <w:rPr>
              <w:rFonts w:ascii="Cambria Math" w:hAnsi="Cambria Math" w:cs="Times New Roman"/>
              <w:sz w:val="24"/>
              <w:szCs w:val="24"/>
              <w:lang w:val="sr-Cyrl-RS"/>
            </w:rPr>
            <m:t>-1</m:t>
          </m:r>
        </m:oMath>
      </m:oMathPara>
    </w:p>
    <w:p w:rsidR="00013F50" w:rsidRPr="006F6FED" w:rsidRDefault="00516A0E"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Одзив се показује  удео броја пронађених парвих суседа</w:t>
      </w:r>
      <w:r w:rsidR="00013F50" w:rsidRPr="006F6FED">
        <w:rPr>
          <w:rFonts w:ascii="Times New Roman" w:hAnsi="Times New Roman" w:cs="Times New Roman"/>
          <w:sz w:val="24"/>
          <w:szCs w:val="24"/>
          <w:lang w:val="sr-Cyrl-RS"/>
        </w:rPr>
        <w:t>:</w:t>
      </w:r>
    </w:p>
    <w:p w:rsidR="00484E0B" w:rsidRPr="006F6FED" w:rsidRDefault="00013F50" w:rsidP="007D163F">
      <w:pPr>
        <w:spacing w:line="360" w:lineRule="auto"/>
        <w:jc w:val="both"/>
        <w:rPr>
          <w:rFonts w:ascii="Times New Roman" w:hAnsi="Times New Roman" w:cs="Times New Roman"/>
          <w:i/>
          <w:sz w:val="24"/>
          <w:szCs w:val="24"/>
          <w:lang w:val="sr-Cyrl-RS"/>
        </w:rPr>
      </w:pPr>
      <m:oMathPara>
        <m:oMath>
          <m:r>
            <w:rPr>
              <w:rFonts w:ascii="Cambria Math" w:hAnsi="Cambria Math" w:cs="Times New Roman"/>
              <w:sz w:val="24"/>
              <w:szCs w:val="24"/>
            </w:rPr>
            <m:t>R</m:t>
          </m:r>
          <m:r>
            <w:rPr>
              <w:rFonts w:ascii="Cambria Math" w:hAnsi="Cambria Math" w:cs="Times New Roman"/>
              <w:sz w:val="24"/>
              <w:szCs w:val="24"/>
              <w:lang w:val="sr-Cyrl-RS"/>
            </w:rPr>
            <m:t>=</m:t>
          </m:r>
          <m:f>
            <m:fPr>
              <m:ctrlPr>
                <w:rPr>
                  <w:rFonts w:ascii="Cambria Math" w:hAnsi="Cambria Math" w:cs="Times New Roman"/>
                  <w:i/>
                  <w:sz w:val="24"/>
                  <w:szCs w:val="24"/>
                  <w:lang w:val="sr-Cyrl-RS"/>
                </w:rPr>
              </m:ctrlPr>
            </m:fPr>
            <m:num>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 xml:space="preserve"> P </m:t>
                  </m:r>
                  <m:nary>
                    <m:naryPr>
                      <m:chr m:val="⋂"/>
                      <m:subHide m:val="1"/>
                      <m:supHide m:val="1"/>
                      <m:ctrlPr>
                        <w:rPr>
                          <w:rFonts w:ascii="Cambria Math" w:hAnsi="Cambria Math" w:cs="Times New Roman"/>
                          <w:i/>
                          <w:sz w:val="24"/>
                          <w:szCs w:val="24"/>
                          <w:lang w:val="sr-Cyrl-RS"/>
                        </w:rPr>
                      </m:ctrlPr>
                    </m:naryPr>
                    <m:sub/>
                    <m:sup/>
                    <m:e>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P</m:t>
                          </m:r>
                        </m:e>
                        <m:sup>
                          <m:r>
                            <w:rPr>
                              <w:rFonts w:ascii="Cambria Math" w:hAnsi="Cambria Math" w:cs="Times New Roman"/>
                              <w:sz w:val="24"/>
                              <w:szCs w:val="24"/>
                              <w:lang w:val="sr-Cyrl-RS"/>
                            </w:rPr>
                            <m:t>*</m:t>
                          </m:r>
                        </m:sup>
                      </m:sSup>
                    </m:e>
                  </m:nary>
                </m:e>
              </m:d>
            </m:num>
            <m:den>
              <m:d>
                <m:dPr>
                  <m:begChr m:val="|"/>
                  <m:endChr m:val="|"/>
                  <m:ctrlPr>
                    <w:rPr>
                      <w:rFonts w:ascii="Cambria Math" w:hAnsi="Cambria Math" w:cs="Times New Roman"/>
                      <w:i/>
                      <w:sz w:val="24"/>
                      <w:szCs w:val="24"/>
                      <w:lang w:val="sr-Cyrl-RS"/>
                    </w:rPr>
                  </m:ctrlPr>
                </m:dPr>
                <m:e>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P</m:t>
                      </m:r>
                    </m:e>
                    <m:sup>
                      <m:r>
                        <w:rPr>
                          <w:rFonts w:ascii="Cambria Math" w:hAnsi="Cambria Math" w:cs="Times New Roman"/>
                          <w:sz w:val="24"/>
                          <w:szCs w:val="24"/>
                          <w:lang w:val="sr-Cyrl-RS"/>
                        </w:rPr>
                        <m:t>*</m:t>
                      </m:r>
                    </m:sup>
                  </m:sSup>
                </m:e>
              </m:d>
            </m:den>
          </m:f>
        </m:oMath>
      </m:oMathPara>
    </w:p>
    <w:p w:rsidR="00FF1C74" w:rsidRPr="006F6FED" w:rsidRDefault="00684021"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Једноставност подешавања параметара намеће се као квалитативни индикатор перформанси. </w:t>
      </w:r>
      <w:r w:rsidR="00FF1C74" w:rsidRPr="006F6FED">
        <w:rPr>
          <w:rFonts w:ascii="Times New Roman" w:hAnsi="Times New Roman" w:cs="Times New Roman"/>
          <w:sz w:val="24"/>
          <w:szCs w:val="24"/>
          <w:lang w:val="sr-Cyrl-RS"/>
        </w:rPr>
        <w:t>Јадноставно подешавање параматеара подразумева да је за генерисање добрих квантитативних идикатора потребно подесити један параметар, или да је подешавање аутоматско. Средње тешко подешавање подразумева подешавање 2 параметара, док комплексно захтева комбиновање сложене комбинације више параметара за добијање добрих резултата.</w:t>
      </w:r>
    </w:p>
    <w:p w:rsidR="00BF041F" w:rsidRPr="006F6FED" w:rsidRDefault="00BF041F" w:rsidP="007D163F">
      <w:pPr>
        <w:spacing w:line="360" w:lineRule="auto"/>
        <w:jc w:val="both"/>
        <w:rPr>
          <w:rFonts w:ascii="Times New Roman" w:hAnsi="Times New Roman" w:cs="Times New Roman"/>
          <w:sz w:val="24"/>
          <w:szCs w:val="24"/>
          <w:lang w:val="sr-Cyrl-RS"/>
        </w:rPr>
      </w:pPr>
    </w:p>
    <w:p w:rsidR="005478AF" w:rsidRPr="006F6FED" w:rsidRDefault="005478AF"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Већина алгоритама</w:t>
      </w:r>
      <w:r w:rsidR="00DE633B"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је</w:t>
      </w:r>
      <w:r w:rsidR="00DE633B"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имплементирана</w:t>
      </w:r>
      <w:r w:rsidR="00DE633B" w:rsidRPr="006F6FED">
        <w:rPr>
          <w:rFonts w:ascii="Times New Roman" w:hAnsi="Times New Roman" w:cs="Times New Roman"/>
          <w:sz w:val="24"/>
          <w:szCs w:val="24"/>
          <w:lang w:val="sr-Cyrl-RS"/>
        </w:rPr>
        <w:t xml:space="preserve"> у</w:t>
      </w:r>
      <w:r w:rsidR="00FF1C74" w:rsidRPr="006F6FED">
        <w:rPr>
          <w:rFonts w:ascii="Times New Roman" w:hAnsi="Times New Roman" w:cs="Times New Roman"/>
          <w:sz w:val="24"/>
          <w:szCs w:val="24"/>
        </w:rPr>
        <w:t xml:space="preserve"> </w:t>
      </w:r>
      <w:r w:rsidR="00FF1C74" w:rsidRPr="006F6FED">
        <w:rPr>
          <w:rFonts w:ascii="Times New Roman" w:hAnsi="Times New Roman" w:cs="Times New Roman"/>
          <w:sz w:val="24"/>
          <w:szCs w:val="24"/>
          <w:lang w:val="sr-Cyrl-RS"/>
        </w:rPr>
        <w:t>библиотекама отвореног кода у језицима</w:t>
      </w:r>
      <w:r w:rsidR="00DE633B" w:rsidRPr="006F6FED">
        <w:rPr>
          <w:rFonts w:ascii="Times New Roman" w:hAnsi="Times New Roman" w:cs="Times New Roman"/>
          <w:sz w:val="24"/>
          <w:szCs w:val="24"/>
          <w:lang w:val="sr-Cyrl-RS"/>
        </w:rPr>
        <w:t xml:space="preserve"> </w:t>
      </w:r>
      <w:r w:rsidR="00FF1C74" w:rsidRPr="006F6FED">
        <w:rPr>
          <w:rFonts w:ascii="Times New Roman" w:hAnsi="Times New Roman" w:cs="Times New Roman"/>
          <w:i/>
          <w:sz w:val="24"/>
          <w:szCs w:val="24"/>
        </w:rPr>
        <w:t>C</w:t>
      </w:r>
      <w:r w:rsidR="00FF1C74" w:rsidRPr="006F6FED">
        <w:rPr>
          <w:rFonts w:ascii="Times New Roman" w:hAnsi="Times New Roman" w:cs="Times New Roman"/>
          <w:sz w:val="24"/>
          <w:szCs w:val="24"/>
        </w:rPr>
        <w:t xml:space="preserve"> </w:t>
      </w:r>
      <w:r w:rsidR="00FF1C74" w:rsidRPr="006F6FED">
        <w:rPr>
          <w:rFonts w:ascii="Times New Roman" w:hAnsi="Times New Roman" w:cs="Times New Roman"/>
          <w:sz w:val="24"/>
          <w:szCs w:val="24"/>
          <w:lang w:val="sr-Cyrl-RS"/>
        </w:rPr>
        <w:t xml:space="preserve">и </w:t>
      </w:r>
      <w:r w:rsidR="00FF1C74" w:rsidRPr="006F6FED">
        <w:rPr>
          <w:rFonts w:ascii="Times New Roman" w:hAnsi="Times New Roman" w:cs="Times New Roman"/>
          <w:i/>
          <w:sz w:val="24"/>
          <w:szCs w:val="24"/>
          <w:lang w:val="en-US"/>
        </w:rPr>
        <w:t>C</w:t>
      </w:r>
      <w:r w:rsidR="00FF1C74" w:rsidRPr="006F6FED">
        <w:rPr>
          <w:rFonts w:ascii="Times New Roman" w:hAnsi="Times New Roman" w:cs="Times New Roman"/>
          <w:i/>
          <w:sz w:val="24"/>
          <w:szCs w:val="24"/>
        </w:rPr>
        <w:t>++</w:t>
      </w:r>
      <w:r w:rsidR="00FF1C74" w:rsidRPr="006F6FED">
        <w:rPr>
          <w:rFonts w:ascii="Times New Roman" w:hAnsi="Times New Roman" w:cs="Times New Roman"/>
          <w:sz w:val="24"/>
          <w:szCs w:val="24"/>
        </w:rPr>
        <w:t xml:space="preserve">. </w:t>
      </w:r>
      <w:r w:rsidR="00FF1C74" w:rsidRPr="006F6FED">
        <w:rPr>
          <w:rFonts w:ascii="Times New Roman" w:hAnsi="Times New Roman" w:cs="Times New Roman"/>
          <w:sz w:val="24"/>
          <w:szCs w:val="24"/>
          <w:lang w:val="sr-Cyrl-RS"/>
        </w:rPr>
        <w:t>П</w:t>
      </w:r>
      <w:r w:rsidRPr="006F6FED">
        <w:rPr>
          <w:rFonts w:ascii="Times New Roman" w:hAnsi="Times New Roman" w:cs="Times New Roman"/>
          <w:sz w:val="24"/>
          <w:szCs w:val="24"/>
          <w:lang w:val="sr-Cyrl-RS"/>
        </w:rPr>
        <w:t xml:space="preserve">остоје имплементације у другим програмским језицима као што је </w:t>
      </w:r>
      <w:r w:rsidRPr="006F6FED">
        <w:rPr>
          <w:rFonts w:ascii="Times New Roman" w:hAnsi="Times New Roman" w:cs="Times New Roman"/>
          <w:i/>
          <w:sz w:val="24"/>
          <w:szCs w:val="24"/>
        </w:rPr>
        <w:t>Python</w:t>
      </w:r>
      <w:r w:rsidRPr="006F6FED">
        <w:rPr>
          <w:rFonts w:ascii="Times New Roman" w:hAnsi="Times New Roman" w:cs="Times New Roman"/>
          <w:sz w:val="24"/>
          <w:szCs w:val="24"/>
          <w:lang w:val="sr-Cyrl-RS"/>
        </w:rPr>
        <w:t xml:space="preserve">, али </w:t>
      </w:r>
      <w:r w:rsidRPr="006F6FED">
        <w:rPr>
          <w:rFonts w:ascii="Times New Roman" w:hAnsi="Times New Roman" w:cs="Times New Roman"/>
          <w:sz w:val="24"/>
          <w:szCs w:val="24"/>
          <w:lang w:val="sr-Cyrl-RS"/>
        </w:rPr>
        <w:lastRenderedPageBreak/>
        <w:t>се оне ретко користе због слабијих перформанси тог програмског језука у односу на горе наведене</w:t>
      </w:r>
      <w:r w:rsidRPr="006F6FED">
        <w:rPr>
          <w:rFonts w:ascii="Times New Roman" w:hAnsi="Times New Roman" w:cs="Times New Roman"/>
          <w:sz w:val="24"/>
          <w:szCs w:val="24"/>
        </w:rPr>
        <w:t>.</w:t>
      </w:r>
      <w:r w:rsidRPr="006F6FED">
        <w:rPr>
          <w:rFonts w:ascii="Times New Roman" w:hAnsi="Times New Roman" w:cs="Times New Roman"/>
          <w:sz w:val="24"/>
          <w:szCs w:val="24"/>
          <w:lang w:val="sr-Cyrl-RS"/>
        </w:rPr>
        <w:t xml:space="preserve"> </w:t>
      </w:r>
      <w:r w:rsidR="00FF1C74" w:rsidRPr="006F6FED">
        <w:rPr>
          <w:rFonts w:ascii="Times New Roman" w:hAnsi="Times New Roman" w:cs="Times New Roman"/>
          <w:sz w:val="24"/>
          <w:szCs w:val="24"/>
          <w:lang w:val="sr-Cyrl-RS"/>
        </w:rPr>
        <w:t>Коришћене бибилиотеке имају омотаче</w:t>
      </w:r>
      <w:r w:rsidRPr="006F6FED">
        <w:rPr>
          <w:rFonts w:ascii="Times New Roman" w:hAnsi="Times New Roman" w:cs="Times New Roman"/>
          <w:sz w:val="24"/>
          <w:szCs w:val="24"/>
          <w:lang w:val="sr-Cyrl-RS"/>
        </w:rPr>
        <w:t xml:space="preserve"> (енг. </w:t>
      </w:r>
      <w:proofErr w:type="gramStart"/>
      <w:r w:rsidRPr="006F6FED">
        <w:rPr>
          <w:rFonts w:ascii="Times New Roman" w:hAnsi="Times New Roman" w:cs="Times New Roman"/>
          <w:i/>
          <w:sz w:val="24"/>
          <w:szCs w:val="24"/>
          <w:lang w:val="en-US"/>
        </w:rPr>
        <w:t>wrappers</w:t>
      </w:r>
      <w:proofErr w:type="gramEnd"/>
      <w:r w:rsidRPr="006F6FED">
        <w:rPr>
          <w:rFonts w:ascii="Times New Roman" w:hAnsi="Times New Roman" w:cs="Times New Roman"/>
          <w:i/>
          <w:sz w:val="24"/>
          <w:szCs w:val="24"/>
          <w:lang w:val="en-US"/>
        </w:rPr>
        <w:t>, Python bindings</w:t>
      </w:r>
      <w:r w:rsidRPr="006F6FED">
        <w:rPr>
          <w:rFonts w:ascii="Times New Roman" w:hAnsi="Times New Roman" w:cs="Times New Roman"/>
          <w:sz w:val="24"/>
          <w:szCs w:val="24"/>
          <w:lang w:val="sr-Cyrl-RS"/>
        </w:rPr>
        <w:t>)</w:t>
      </w:r>
      <w:r w:rsidRPr="006F6FED">
        <w:rPr>
          <w:rFonts w:ascii="Times New Roman" w:hAnsi="Times New Roman" w:cs="Times New Roman"/>
          <w:sz w:val="24"/>
          <w:szCs w:val="24"/>
          <w:lang w:val="en-US"/>
        </w:rPr>
        <w:t xml:space="preserve"> </w:t>
      </w:r>
      <w:r w:rsidRPr="006F6FED">
        <w:rPr>
          <w:rFonts w:ascii="Times New Roman" w:hAnsi="Times New Roman" w:cs="Times New Roman"/>
          <w:sz w:val="24"/>
          <w:szCs w:val="24"/>
          <w:lang w:val="sr-Cyrl-RS"/>
        </w:rPr>
        <w:t>у</w:t>
      </w:r>
      <w:r w:rsidR="00DE633B" w:rsidRPr="006F6FED">
        <w:rPr>
          <w:rFonts w:ascii="Times New Roman" w:hAnsi="Times New Roman" w:cs="Times New Roman"/>
          <w:sz w:val="24"/>
          <w:szCs w:val="24"/>
        </w:rPr>
        <w:t xml:space="preserve"> </w:t>
      </w:r>
      <w:r w:rsidR="00DE633B" w:rsidRPr="006F6FED">
        <w:rPr>
          <w:rFonts w:ascii="Times New Roman" w:hAnsi="Times New Roman" w:cs="Times New Roman"/>
          <w:i/>
          <w:sz w:val="24"/>
          <w:szCs w:val="24"/>
        </w:rPr>
        <w:t>Python</w:t>
      </w:r>
      <w:r w:rsidRPr="006F6FED">
        <w:rPr>
          <w:rFonts w:ascii="Times New Roman" w:hAnsi="Times New Roman" w:cs="Times New Roman"/>
          <w:sz w:val="24"/>
          <w:szCs w:val="24"/>
          <w:lang w:val="sr-Cyrl-RS"/>
        </w:rPr>
        <w:t xml:space="preserve"> језику, што олакшава њихово коришћење, али делимично отежава измене алгоритма</w:t>
      </w:r>
      <w:r w:rsidR="00DE633B" w:rsidRPr="006F6FED">
        <w:rPr>
          <w:rFonts w:ascii="Times New Roman" w:hAnsi="Times New Roman" w:cs="Times New Roman"/>
          <w:sz w:val="24"/>
          <w:szCs w:val="24"/>
        </w:rPr>
        <w:t>.</w:t>
      </w:r>
      <w:r w:rsidR="00DE633B" w:rsidRPr="006F6FED">
        <w:rPr>
          <w:rFonts w:ascii="Times New Roman" w:hAnsi="Times New Roman" w:cs="Times New Roman"/>
          <w:sz w:val="24"/>
          <w:szCs w:val="24"/>
          <w:lang w:val="sr-Cyrl-RS"/>
        </w:rPr>
        <w:t xml:space="preserve"> </w:t>
      </w:r>
    </w:p>
    <w:p w:rsidR="009C5BAD" w:rsidRPr="006F6FED" w:rsidRDefault="009C5BAD">
      <w:pPr>
        <w:rPr>
          <w:rFonts w:ascii="Times New Roman" w:hAnsi="Times New Roman" w:cs="Times New Roman"/>
          <w:sz w:val="24"/>
          <w:szCs w:val="24"/>
          <w:lang w:val="sr-Cyrl-RS"/>
        </w:rPr>
      </w:pPr>
      <w:r w:rsidRPr="006F6FED">
        <w:rPr>
          <w:rFonts w:ascii="Times New Roman" w:hAnsi="Times New Roman" w:cs="Times New Roman"/>
          <w:sz w:val="24"/>
          <w:szCs w:val="24"/>
          <w:lang w:val="sr-Cyrl-RS"/>
        </w:rPr>
        <w:br w:type="page"/>
      </w:r>
    </w:p>
    <w:p w:rsidR="004F4D07" w:rsidRPr="006F6FED" w:rsidRDefault="00DE633B"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lastRenderedPageBreak/>
        <w:t xml:space="preserve">У разматрање </w:t>
      </w:r>
      <w:r w:rsidR="009C5BAD" w:rsidRPr="006F6FED">
        <w:rPr>
          <w:rFonts w:ascii="Times New Roman" w:hAnsi="Times New Roman" w:cs="Times New Roman"/>
          <w:sz w:val="24"/>
          <w:szCs w:val="24"/>
          <w:lang w:val="sr-Cyrl-RS"/>
        </w:rPr>
        <w:t xml:space="preserve">се узимају следеће бибилиотеке са припадајућим </w:t>
      </w:r>
      <w:commentRangeStart w:id="27"/>
      <w:r w:rsidR="009C5BAD" w:rsidRPr="006F6FED">
        <w:rPr>
          <w:rFonts w:ascii="Times New Roman" w:hAnsi="Times New Roman" w:cs="Times New Roman"/>
          <w:sz w:val="24"/>
          <w:szCs w:val="24"/>
          <w:lang w:val="sr-Cyrl-RS"/>
        </w:rPr>
        <w:t>алгоритмима</w:t>
      </w:r>
      <w:commentRangeEnd w:id="27"/>
      <w:r w:rsidR="00F109CA" w:rsidRPr="006F6FED">
        <w:rPr>
          <w:rStyle w:val="CommentReference"/>
          <w:rFonts w:ascii="Times New Roman" w:hAnsi="Times New Roman" w:cs="Times New Roman"/>
        </w:rPr>
        <w:commentReference w:id="27"/>
      </w:r>
      <w:r w:rsidR="009C5BAD" w:rsidRPr="006F6FED">
        <w:rPr>
          <w:rFonts w:ascii="Times New Roman" w:hAnsi="Times New Roman" w:cs="Times New Roman"/>
          <w:sz w:val="24"/>
          <w:szCs w:val="24"/>
          <w:lang w:val="sr-Cyrl-RS"/>
        </w:rPr>
        <w:t>:</w:t>
      </w:r>
    </w:p>
    <w:tbl>
      <w:tblPr>
        <w:tblStyle w:val="TableGrid"/>
        <w:tblW w:w="0" w:type="auto"/>
        <w:tblLook w:val="04A0" w:firstRow="1" w:lastRow="0" w:firstColumn="1" w:lastColumn="0" w:noHBand="0" w:noVBand="1"/>
      </w:tblPr>
      <w:tblGrid>
        <w:gridCol w:w="1958"/>
        <w:gridCol w:w="1411"/>
        <w:gridCol w:w="2641"/>
        <w:gridCol w:w="1972"/>
        <w:gridCol w:w="1305"/>
      </w:tblGrid>
      <w:tr w:rsidR="00A00248" w:rsidRPr="006F6FED" w:rsidTr="00A00248">
        <w:tc>
          <w:tcPr>
            <w:tcW w:w="1958" w:type="dxa"/>
          </w:tcPr>
          <w:p w:rsidR="00A00248" w:rsidRPr="006F6FED" w:rsidRDefault="00A00248" w:rsidP="007D163F">
            <w:pPr>
              <w:spacing w:line="360" w:lineRule="auto"/>
              <w:jc w:val="both"/>
              <w:rPr>
                <w:sz w:val="24"/>
                <w:szCs w:val="24"/>
                <w:lang w:val="sr-Cyrl-RS"/>
              </w:rPr>
            </w:pPr>
            <w:r w:rsidRPr="006F6FED">
              <w:rPr>
                <w:sz w:val="24"/>
                <w:szCs w:val="24"/>
                <w:lang w:val="sr-Cyrl-RS"/>
              </w:rPr>
              <w:t>Назив алгоритма</w:t>
            </w:r>
          </w:p>
        </w:tc>
        <w:tc>
          <w:tcPr>
            <w:tcW w:w="1411" w:type="dxa"/>
          </w:tcPr>
          <w:p w:rsidR="00A00248" w:rsidRPr="006F6FED" w:rsidRDefault="00A00248" w:rsidP="007D163F">
            <w:pPr>
              <w:spacing w:line="360" w:lineRule="auto"/>
              <w:jc w:val="both"/>
              <w:rPr>
                <w:sz w:val="24"/>
                <w:szCs w:val="24"/>
                <w:lang w:val="sr-Cyrl-RS"/>
              </w:rPr>
            </w:pPr>
            <w:r w:rsidRPr="006F6FED">
              <w:rPr>
                <w:sz w:val="24"/>
                <w:szCs w:val="24"/>
                <w:lang w:val="sr-Cyrl-RS"/>
              </w:rPr>
              <w:t>Библиотека</w:t>
            </w:r>
          </w:p>
        </w:tc>
        <w:tc>
          <w:tcPr>
            <w:tcW w:w="2641" w:type="dxa"/>
          </w:tcPr>
          <w:p w:rsidR="00A00248" w:rsidRPr="006F6FED" w:rsidRDefault="00A00248" w:rsidP="007D163F">
            <w:pPr>
              <w:spacing w:line="360" w:lineRule="auto"/>
              <w:jc w:val="both"/>
              <w:rPr>
                <w:sz w:val="24"/>
                <w:szCs w:val="24"/>
                <w:lang w:val="sr-Cyrl-RS"/>
              </w:rPr>
            </w:pPr>
            <w:r w:rsidRPr="006F6FED">
              <w:rPr>
                <w:sz w:val="24"/>
                <w:szCs w:val="24"/>
                <w:lang w:val="sr-Cyrl-RS"/>
              </w:rPr>
              <w:t>Основни</w:t>
            </w:r>
            <w:r w:rsidRPr="006F6FED">
              <w:rPr>
                <w:sz w:val="24"/>
                <w:szCs w:val="24"/>
              </w:rPr>
              <w:t xml:space="preserve"> </w:t>
            </w:r>
            <w:r w:rsidRPr="006F6FED">
              <w:rPr>
                <w:sz w:val="24"/>
                <w:szCs w:val="24"/>
                <w:lang w:val="sr-Cyrl-RS"/>
              </w:rPr>
              <w:t>алгоритам</w:t>
            </w:r>
          </w:p>
        </w:tc>
        <w:tc>
          <w:tcPr>
            <w:tcW w:w="1972" w:type="dxa"/>
          </w:tcPr>
          <w:p w:rsidR="00A00248" w:rsidRPr="006F6FED" w:rsidRDefault="00A00248" w:rsidP="007D163F">
            <w:pPr>
              <w:spacing w:line="360" w:lineRule="auto"/>
              <w:jc w:val="both"/>
              <w:rPr>
                <w:sz w:val="24"/>
                <w:szCs w:val="24"/>
                <w:lang w:val="sr-Cyrl-RS"/>
              </w:rPr>
            </w:pPr>
            <w:r w:rsidRPr="006F6FED">
              <w:rPr>
                <w:sz w:val="24"/>
                <w:szCs w:val="24"/>
                <w:lang w:val="sr-Cyrl-RS"/>
              </w:rPr>
              <w:t>Имплементација</w:t>
            </w:r>
          </w:p>
        </w:tc>
        <w:tc>
          <w:tcPr>
            <w:tcW w:w="1305" w:type="dxa"/>
          </w:tcPr>
          <w:p w:rsidR="00A00248" w:rsidRPr="006F6FED" w:rsidRDefault="00A00248" w:rsidP="007D163F">
            <w:pPr>
              <w:spacing w:line="360" w:lineRule="auto"/>
              <w:jc w:val="both"/>
              <w:rPr>
                <w:sz w:val="24"/>
                <w:szCs w:val="24"/>
                <w:lang w:val="sr-Cyrl-RS"/>
              </w:rPr>
            </w:pPr>
            <w:r w:rsidRPr="006F6FED">
              <w:rPr>
                <w:sz w:val="24"/>
                <w:szCs w:val="24"/>
                <w:lang w:val="sr-Cyrl-RS"/>
              </w:rPr>
              <w:t>Врста</w:t>
            </w:r>
          </w:p>
        </w:tc>
      </w:tr>
      <w:tr w:rsidR="00A00248" w:rsidRPr="006F6FED" w:rsidTr="00A00248">
        <w:tc>
          <w:tcPr>
            <w:tcW w:w="1958" w:type="dxa"/>
          </w:tcPr>
          <w:p w:rsidR="00A00248" w:rsidRPr="006F6FED" w:rsidRDefault="00A00248" w:rsidP="007D163F">
            <w:pPr>
              <w:spacing w:line="360" w:lineRule="auto"/>
              <w:jc w:val="both"/>
              <w:rPr>
                <w:i/>
                <w:sz w:val="24"/>
                <w:szCs w:val="24"/>
              </w:rPr>
            </w:pPr>
            <w:r w:rsidRPr="006F6FED">
              <w:rPr>
                <w:i/>
                <w:sz w:val="24"/>
                <w:szCs w:val="24"/>
              </w:rPr>
              <w:t>HNSW</w:t>
            </w:r>
          </w:p>
        </w:tc>
        <w:tc>
          <w:tcPr>
            <w:tcW w:w="1411" w:type="dxa"/>
          </w:tcPr>
          <w:p w:rsidR="00A00248" w:rsidRPr="006F6FED" w:rsidRDefault="00A00248" w:rsidP="007D163F">
            <w:pPr>
              <w:spacing w:line="360" w:lineRule="auto"/>
              <w:jc w:val="both"/>
              <w:rPr>
                <w:i/>
                <w:sz w:val="24"/>
                <w:szCs w:val="24"/>
              </w:rPr>
            </w:pPr>
            <w:r w:rsidRPr="006F6FED">
              <w:rPr>
                <w:i/>
                <w:sz w:val="24"/>
                <w:szCs w:val="24"/>
              </w:rPr>
              <w:t>Nmslib</w:t>
            </w:r>
          </w:p>
        </w:tc>
        <w:tc>
          <w:tcPr>
            <w:tcW w:w="2641" w:type="dxa"/>
          </w:tcPr>
          <w:p w:rsidR="00A00248" w:rsidRPr="006F6FED" w:rsidRDefault="00A00248" w:rsidP="007D163F">
            <w:pPr>
              <w:spacing w:line="360" w:lineRule="auto"/>
              <w:jc w:val="both"/>
              <w:rPr>
                <w:sz w:val="24"/>
                <w:szCs w:val="24"/>
                <w:lang w:val="sr-Cyrl-RS"/>
              </w:rPr>
            </w:pPr>
            <w:r w:rsidRPr="006F6FED">
              <w:rPr>
                <w:sz w:val="24"/>
                <w:szCs w:val="24"/>
                <w:lang w:val="sr-Cyrl-RS"/>
              </w:rPr>
              <w:t>Графовски приступ</w:t>
            </w:r>
          </w:p>
        </w:tc>
        <w:tc>
          <w:tcPr>
            <w:tcW w:w="1972" w:type="dxa"/>
          </w:tcPr>
          <w:p w:rsidR="00A00248" w:rsidRPr="006F6FED" w:rsidRDefault="00A00248" w:rsidP="007D163F">
            <w:pPr>
              <w:spacing w:line="360" w:lineRule="auto"/>
              <w:jc w:val="both"/>
              <w:rPr>
                <w:i/>
                <w:sz w:val="24"/>
                <w:szCs w:val="24"/>
              </w:rPr>
            </w:pPr>
            <w:r w:rsidRPr="006F6FED">
              <w:rPr>
                <w:i/>
                <w:sz w:val="24"/>
                <w:szCs w:val="24"/>
              </w:rPr>
              <w:t>C++</w:t>
            </w:r>
          </w:p>
        </w:tc>
        <w:tc>
          <w:tcPr>
            <w:tcW w:w="1305" w:type="dxa"/>
          </w:tcPr>
          <w:p w:rsidR="00A00248" w:rsidRPr="006F6FED" w:rsidRDefault="00A00248" w:rsidP="007D163F">
            <w:pPr>
              <w:spacing w:line="360" w:lineRule="auto"/>
              <w:jc w:val="both"/>
              <w:rPr>
                <w:sz w:val="24"/>
                <w:szCs w:val="24"/>
                <w:lang w:val="sr-Cyrl-RS"/>
              </w:rPr>
            </w:pPr>
            <w:r w:rsidRPr="006F6FED">
              <w:rPr>
                <w:sz w:val="24"/>
                <w:szCs w:val="24"/>
                <w:lang w:val="sr-Cyrl-RS"/>
              </w:rPr>
              <w:t>Апр.</w:t>
            </w:r>
          </w:p>
        </w:tc>
      </w:tr>
      <w:tr w:rsidR="00A00248" w:rsidRPr="006F6FED" w:rsidTr="00A00248">
        <w:tc>
          <w:tcPr>
            <w:tcW w:w="1958" w:type="dxa"/>
          </w:tcPr>
          <w:p w:rsidR="00A00248" w:rsidRPr="006F6FED" w:rsidRDefault="00A00248" w:rsidP="007D163F">
            <w:pPr>
              <w:spacing w:line="360" w:lineRule="auto"/>
              <w:jc w:val="both"/>
              <w:rPr>
                <w:i/>
                <w:sz w:val="24"/>
                <w:szCs w:val="24"/>
              </w:rPr>
            </w:pPr>
            <w:proofErr w:type="spellStart"/>
            <w:r w:rsidRPr="006F6FED">
              <w:rPr>
                <w:i/>
                <w:sz w:val="24"/>
                <w:szCs w:val="24"/>
                <w:lang w:val="en-US"/>
              </w:rPr>
              <w:t>vp</w:t>
            </w:r>
            <w:proofErr w:type="spellEnd"/>
            <w:r w:rsidRPr="006F6FED">
              <w:rPr>
                <w:i/>
                <w:sz w:val="24"/>
                <w:szCs w:val="24"/>
              </w:rPr>
              <w:t>-tree</w:t>
            </w:r>
          </w:p>
        </w:tc>
        <w:tc>
          <w:tcPr>
            <w:tcW w:w="1411" w:type="dxa"/>
          </w:tcPr>
          <w:p w:rsidR="00A00248" w:rsidRPr="006F6FED" w:rsidRDefault="00A00248" w:rsidP="007D163F">
            <w:pPr>
              <w:spacing w:line="360" w:lineRule="auto"/>
              <w:jc w:val="both"/>
              <w:rPr>
                <w:i/>
                <w:sz w:val="24"/>
                <w:szCs w:val="24"/>
              </w:rPr>
            </w:pPr>
            <w:r w:rsidRPr="006F6FED">
              <w:rPr>
                <w:i/>
                <w:sz w:val="24"/>
                <w:szCs w:val="24"/>
              </w:rPr>
              <w:t>Nmslib</w:t>
            </w:r>
          </w:p>
        </w:tc>
        <w:tc>
          <w:tcPr>
            <w:tcW w:w="2641" w:type="dxa"/>
          </w:tcPr>
          <w:p w:rsidR="00A00248" w:rsidRPr="006F6FED" w:rsidRDefault="00A00248" w:rsidP="007D163F">
            <w:pPr>
              <w:spacing w:line="360" w:lineRule="auto"/>
              <w:jc w:val="both"/>
              <w:rPr>
                <w:i/>
                <w:sz w:val="24"/>
                <w:szCs w:val="24"/>
              </w:rPr>
            </w:pPr>
            <w:proofErr w:type="spellStart"/>
            <w:r w:rsidRPr="006F6FED">
              <w:rPr>
                <w:i/>
                <w:sz w:val="24"/>
                <w:szCs w:val="24"/>
                <w:lang w:val="en-US"/>
              </w:rPr>
              <w:t>vp</w:t>
            </w:r>
            <w:proofErr w:type="spellEnd"/>
            <w:r w:rsidRPr="006F6FED">
              <w:rPr>
                <w:i/>
                <w:sz w:val="24"/>
                <w:szCs w:val="24"/>
              </w:rPr>
              <w:t xml:space="preserve">-tree </w:t>
            </w:r>
          </w:p>
        </w:tc>
        <w:tc>
          <w:tcPr>
            <w:tcW w:w="1972" w:type="dxa"/>
          </w:tcPr>
          <w:p w:rsidR="00A00248" w:rsidRPr="006F6FED" w:rsidRDefault="00A00248" w:rsidP="007D163F">
            <w:pPr>
              <w:spacing w:line="360" w:lineRule="auto"/>
              <w:jc w:val="both"/>
              <w:rPr>
                <w:i/>
                <w:sz w:val="24"/>
                <w:szCs w:val="24"/>
                <w:lang w:val="en-US"/>
              </w:rPr>
            </w:pPr>
            <w:r w:rsidRPr="006F6FED">
              <w:rPr>
                <w:i/>
                <w:sz w:val="24"/>
                <w:szCs w:val="24"/>
                <w:lang w:val="en-US"/>
              </w:rPr>
              <w:t>C++</w:t>
            </w:r>
          </w:p>
        </w:tc>
        <w:tc>
          <w:tcPr>
            <w:tcW w:w="1305" w:type="dxa"/>
          </w:tcPr>
          <w:p w:rsidR="00A00248" w:rsidRPr="006F6FED" w:rsidRDefault="00A00248" w:rsidP="007D163F">
            <w:pPr>
              <w:spacing w:line="360" w:lineRule="auto"/>
              <w:jc w:val="both"/>
              <w:rPr>
                <w:sz w:val="24"/>
                <w:szCs w:val="24"/>
                <w:lang w:val="sr-Cyrl-RS"/>
              </w:rPr>
            </w:pPr>
            <w:r w:rsidRPr="006F6FED">
              <w:rPr>
                <w:sz w:val="24"/>
                <w:szCs w:val="24"/>
                <w:lang w:val="sr-Cyrl-RS"/>
              </w:rPr>
              <w:t>Апр./Екз.</w:t>
            </w:r>
          </w:p>
        </w:tc>
      </w:tr>
      <w:tr w:rsidR="00A00248" w:rsidRPr="006F6FED" w:rsidTr="00A00248">
        <w:tc>
          <w:tcPr>
            <w:tcW w:w="1958" w:type="dxa"/>
          </w:tcPr>
          <w:p w:rsidR="00A00248" w:rsidRPr="006F6FED" w:rsidRDefault="00A00248" w:rsidP="007D163F">
            <w:pPr>
              <w:spacing w:line="360" w:lineRule="auto"/>
              <w:jc w:val="both"/>
              <w:rPr>
                <w:i/>
                <w:sz w:val="24"/>
                <w:szCs w:val="24"/>
              </w:rPr>
            </w:pPr>
            <w:r w:rsidRPr="006F6FED">
              <w:rPr>
                <w:i/>
                <w:sz w:val="24"/>
                <w:szCs w:val="24"/>
              </w:rPr>
              <w:t>Annoy</w:t>
            </w:r>
          </w:p>
        </w:tc>
        <w:tc>
          <w:tcPr>
            <w:tcW w:w="1411" w:type="dxa"/>
          </w:tcPr>
          <w:p w:rsidR="00A00248" w:rsidRPr="006F6FED" w:rsidRDefault="00A00248" w:rsidP="007D163F">
            <w:pPr>
              <w:spacing w:line="360" w:lineRule="auto"/>
              <w:jc w:val="both"/>
              <w:rPr>
                <w:i/>
                <w:sz w:val="24"/>
                <w:szCs w:val="24"/>
              </w:rPr>
            </w:pPr>
            <w:r w:rsidRPr="006F6FED">
              <w:rPr>
                <w:i/>
                <w:sz w:val="24"/>
                <w:szCs w:val="24"/>
              </w:rPr>
              <w:t>Annoy</w:t>
            </w:r>
          </w:p>
        </w:tc>
        <w:tc>
          <w:tcPr>
            <w:tcW w:w="2641" w:type="dxa"/>
          </w:tcPr>
          <w:p w:rsidR="00A00248" w:rsidRPr="006F6FED" w:rsidRDefault="00A00248" w:rsidP="007D163F">
            <w:pPr>
              <w:spacing w:line="360" w:lineRule="auto"/>
              <w:jc w:val="both"/>
              <w:rPr>
                <w:i/>
                <w:sz w:val="24"/>
                <w:szCs w:val="24"/>
              </w:rPr>
            </w:pPr>
            <w:r w:rsidRPr="006F6FED">
              <w:rPr>
                <w:i/>
                <w:sz w:val="24"/>
                <w:szCs w:val="24"/>
              </w:rPr>
              <w:t>2-means</w:t>
            </w:r>
            <w:r w:rsidR="00A523FA" w:rsidRPr="006F6FED">
              <w:rPr>
                <w:i/>
                <w:sz w:val="24"/>
                <w:szCs w:val="24"/>
                <w:lang w:val="sr-Cyrl-RS"/>
              </w:rPr>
              <w:t xml:space="preserve"> </w:t>
            </w:r>
            <w:r w:rsidRPr="006F6FED">
              <w:rPr>
                <w:i/>
                <w:sz w:val="24"/>
                <w:szCs w:val="24"/>
              </w:rPr>
              <w:t>tree</w:t>
            </w:r>
          </w:p>
        </w:tc>
        <w:tc>
          <w:tcPr>
            <w:tcW w:w="1972" w:type="dxa"/>
          </w:tcPr>
          <w:p w:rsidR="00A00248" w:rsidRPr="006F6FED" w:rsidRDefault="00A00248" w:rsidP="007D163F">
            <w:pPr>
              <w:spacing w:line="360" w:lineRule="auto"/>
              <w:jc w:val="both"/>
              <w:rPr>
                <w:i/>
                <w:sz w:val="24"/>
                <w:szCs w:val="24"/>
              </w:rPr>
            </w:pPr>
            <w:r w:rsidRPr="006F6FED">
              <w:rPr>
                <w:i/>
                <w:sz w:val="24"/>
                <w:szCs w:val="24"/>
              </w:rPr>
              <w:t>C++</w:t>
            </w:r>
          </w:p>
        </w:tc>
        <w:tc>
          <w:tcPr>
            <w:tcW w:w="1305" w:type="dxa"/>
          </w:tcPr>
          <w:p w:rsidR="00A00248" w:rsidRPr="006F6FED" w:rsidRDefault="00A00248" w:rsidP="007D163F">
            <w:pPr>
              <w:spacing w:line="360" w:lineRule="auto"/>
              <w:jc w:val="both"/>
              <w:rPr>
                <w:sz w:val="24"/>
                <w:szCs w:val="24"/>
                <w:lang w:val="sr-Cyrl-RS"/>
              </w:rPr>
            </w:pPr>
            <w:r w:rsidRPr="006F6FED">
              <w:rPr>
                <w:sz w:val="24"/>
                <w:szCs w:val="24"/>
                <w:lang w:val="sr-Cyrl-RS"/>
              </w:rPr>
              <w:t>Апр.</w:t>
            </w:r>
          </w:p>
        </w:tc>
      </w:tr>
      <w:tr w:rsidR="00A00248" w:rsidRPr="006F6FED" w:rsidTr="00A00248">
        <w:tc>
          <w:tcPr>
            <w:tcW w:w="1958" w:type="dxa"/>
          </w:tcPr>
          <w:p w:rsidR="00A00248" w:rsidRPr="006F6FED" w:rsidRDefault="00A00248" w:rsidP="007D163F">
            <w:pPr>
              <w:spacing w:line="360" w:lineRule="auto"/>
              <w:jc w:val="both"/>
              <w:rPr>
                <w:i/>
                <w:sz w:val="24"/>
                <w:szCs w:val="24"/>
              </w:rPr>
            </w:pPr>
            <w:r w:rsidRPr="006F6FED">
              <w:rPr>
                <w:i/>
                <w:sz w:val="24"/>
                <w:szCs w:val="24"/>
              </w:rPr>
              <w:t>mrpt</w:t>
            </w:r>
          </w:p>
        </w:tc>
        <w:tc>
          <w:tcPr>
            <w:tcW w:w="1411" w:type="dxa"/>
          </w:tcPr>
          <w:p w:rsidR="00A00248" w:rsidRPr="006F6FED" w:rsidRDefault="00A00248" w:rsidP="007D163F">
            <w:pPr>
              <w:spacing w:line="360" w:lineRule="auto"/>
              <w:jc w:val="both"/>
              <w:rPr>
                <w:i/>
                <w:sz w:val="24"/>
                <w:szCs w:val="24"/>
              </w:rPr>
            </w:pPr>
            <w:r w:rsidRPr="006F6FED">
              <w:rPr>
                <w:i/>
                <w:sz w:val="24"/>
                <w:szCs w:val="24"/>
              </w:rPr>
              <w:t>Mrpt</w:t>
            </w:r>
          </w:p>
        </w:tc>
        <w:tc>
          <w:tcPr>
            <w:tcW w:w="2641" w:type="dxa"/>
          </w:tcPr>
          <w:p w:rsidR="00A00248" w:rsidRPr="006F6FED" w:rsidRDefault="00A00248" w:rsidP="007D163F">
            <w:pPr>
              <w:spacing w:line="360" w:lineRule="auto"/>
              <w:jc w:val="both"/>
              <w:rPr>
                <w:i/>
                <w:sz w:val="24"/>
                <w:szCs w:val="24"/>
              </w:rPr>
            </w:pPr>
            <w:r w:rsidRPr="006F6FED">
              <w:rPr>
                <w:i/>
                <w:sz w:val="24"/>
                <w:szCs w:val="24"/>
              </w:rPr>
              <w:t>RP-tree forest</w:t>
            </w:r>
          </w:p>
        </w:tc>
        <w:tc>
          <w:tcPr>
            <w:tcW w:w="1972" w:type="dxa"/>
          </w:tcPr>
          <w:p w:rsidR="00A00248" w:rsidRPr="006F6FED" w:rsidRDefault="00A00248" w:rsidP="007D163F">
            <w:pPr>
              <w:spacing w:line="360" w:lineRule="auto"/>
              <w:jc w:val="both"/>
              <w:rPr>
                <w:i/>
                <w:sz w:val="24"/>
                <w:szCs w:val="24"/>
              </w:rPr>
            </w:pPr>
            <w:r w:rsidRPr="006F6FED">
              <w:rPr>
                <w:i/>
                <w:sz w:val="24"/>
                <w:szCs w:val="24"/>
              </w:rPr>
              <w:t>C++</w:t>
            </w:r>
          </w:p>
        </w:tc>
        <w:tc>
          <w:tcPr>
            <w:tcW w:w="1305" w:type="dxa"/>
          </w:tcPr>
          <w:p w:rsidR="00A00248" w:rsidRPr="006F6FED" w:rsidRDefault="00A00248" w:rsidP="007D163F">
            <w:pPr>
              <w:spacing w:line="360" w:lineRule="auto"/>
              <w:jc w:val="both"/>
              <w:rPr>
                <w:sz w:val="24"/>
                <w:szCs w:val="24"/>
                <w:lang w:val="sr-Cyrl-RS"/>
              </w:rPr>
            </w:pPr>
            <w:r w:rsidRPr="006F6FED">
              <w:rPr>
                <w:sz w:val="24"/>
                <w:szCs w:val="24"/>
                <w:lang w:val="sr-Cyrl-RS"/>
              </w:rPr>
              <w:t>Апр.</w:t>
            </w:r>
          </w:p>
        </w:tc>
      </w:tr>
      <w:tr w:rsidR="00A00248" w:rsidRPr="006F6FED" w:rsidTr="00A00248">
        <w:tc>
          <w:tcPr>
            <w:tcW w:w="1958" w:type="dxa"/>
          </w:tcPr>
          <w:p w:rsidR="00A00248" w:rsidRPr="006F6FED" w:rsidRDefault="00A00248" w:rsidP="007D163F">
            <w:pPr>
              <w:spacing w:line="360" w:lineRule="auto"/>
              <w:jc w:val="both"/>
              <w:rPr>
                <w:i/>
                <w:sz w:val="24"/>
                <w:szCs w:val="24"/>
              </w:rPr>
            </w:pPr>
            <w:r w:rsidRPr="006F6FED">
              <w:rPr>
                <w:i/>
                <w:sz w:val="24"/>
                <w:szCs w:val="24"/>
              </w:rPr>
              <w:t>kdTree</w:t>
            </w:r>
          </w:p>
        </w:tc>
        <w:tc>
          <w:tcPr>
            <w:tcW w:w="1411" w:type="dxa"/>
          </w:tcPr>
          <w:p w:rsidR="00A00248" w:rsidRPr="006F6FED" w:rsidRDefault="00A00248" w:rsidP="007D163F">
            <w:pPr>
              <w:spacing w:line="360" w:lineRule="auto"/>
              <w:jc w:val="both"/>
              <w:rPr>
                <w:i/>
                <w:sz w:val="24"/>
                <w:szCs w:val="24"/>
              </w:rPr>
            </w:pPr>
            <w:r w:rsidRPr="006F6FED">
              <w:rPr>
                <w:i/>
                <w:sz w:val="24"/>
                <w:szCs w:val="24"/>
              </w:rPr>
              <w:t>flann</w:t>
            </w:r>
          </w:p>
        </w:tc>
        <w:tc>
          <w:tcPr>
            <w:tcW w:w="2641" w:type="dxa"/>
          </w:tcPr>
          <w:p w:rsidR="00A00248" w:rsidRPr="006F6FED" w:rsidRDefault="00A00248" w:rsidP="007D163F">
            <w:pPr>
              <w:spacing w:line="360" w:lineRule="auto"/>
              <w:jc w:val="both"/>
              <w:rPr>
                <w:i/>
                <w:sz w:val="24"/>
                <w:szCs w:val="24"/>
              </w:rPr>
            </w:pPr>
            <w:r w:rsidRPr="006F6FED">
              <w:rPr>
                <w:i/>
                <w:sz w:val="24"/>
                <w:szCs w:val="24"/>
              </w:rPr>
              <w:t>randomized k-D</w:t>
            </w:r>
          </w:p>
        </w:tc>
        <w:tc>
          <w:tcPr>
            <w:tcW w:w="1972" w:type="dxa"/>
          </w:tcPr>
          <w:p w:rsidR="00A00248" w:rsidRPr="006F6FED" w:rsidRDefault="00A00248" w:rsidP="007D163F">
            <w:pPr>
              <w:spacing w:line="360" w:lineRule="auto"/>
              <w:jc w:val="both"/>
              <w:rPr>
                <w:i/>
                <w:sz w:val="24"/>
                <w:szCs w:val="24"/>
              </w:rPr>
            </w:pPr>
            <w:r w:rsidRPr="006F6FED">
              <w:rPr>
                <w:i/>
                <w:sz w:val="24"/>
                <w:szCs w:val="24"/>
              </w:rPr>
              <w:t>C++</w:t>
            </w:r>
          </w:p>
        </w:tc>
        <w:tc>
          <w:tcPr>
            <w:tcW w:w="1305" w:type="dxa"/>
          </w:tcPr>
          <w:p w:rsidR="00A00248" w:rsidRPr="006F6FED" w:rsidRDefault="00A00248" w:rsidP="007D163F">
            <w:pPr>
              <w:spacing w:line="360" w:lineRule="auto"/>
              <w:jc w:val="both"/>
              <w:rPr>
                <w:sz w:val="24"/>
                <w:szCs w:val="24"/>
                <w:lang w:val="sr-Cyrl-RS"/>
              </w:rPr>
            </w:pPr>
            <w:r w:rsidRPr="006F6FED">
              <w:rPr>
                <w:sz w:val="24"/>
                <w:szCs w:val="24"/>
                <w:lang w:val="sr-Cyrl-RS"/>
              </w:rPr>
              <w:t>Апр.</w:t>
            </w:r>
          </w:p>
        </w:tc>
      </w:tr>
      <w:tr w:rsidR="00A00248" w:rsidRPr="006F6FED" w:rsidTr="00A00248">
        <w:tc>
          <w:tcPr>
            <w:tcW w:w="1958" w:type="dxa"/>
          </w:tcPr>
          <w:p w:rsidR="00A00248" w:rsidRPr="006F6FED" w:rsidRDefault="00A00248" w:rsidP="007D163F">
            <w:pPr>
              <w:spacing w:line="360" w:lineRule="auto"/>
              <w:jc w:val="both"/>
              <w:rPr>
                <w:i/>
                <w:sz w:val="24"/>
                <w:szCs w:val="24"/>
              </w:rPr>
            </w:pPr>
            <w:r w:rsidRPr="006F6FED">
              <w:rPr>
                <w:i/>
                <w:sz w:val="24"/>
                <w:szCs w:val="24"/>
              </w:rPr>
              <w:t>kmeans</w:t>
            </w:r>
          </w:p>
        </w:tc>
        <w:tc>
          <w:tcPr>
            <w:tcW w:w="1411" w:type="dxa"/>
          </w:tcPr>
          <w:p w:rsidR="00A00248" w:rsidRPr="006F6FED" w:rsidRDefault="00A00248" w:rsidP="007D163F">
            <w:pPr>
              <w:spacing w:line="360" w:lineRule="auto"/>
              <w:jc w:val="both"/>
              <w:rPr>
                <w:i/>
                <w:sz w:val="24"/>
                <w:szCs w:val="24"/>
              </w:rPr>
            </w:pPr>
            <w:r w:rsidRPr="006F6FED">
              <w:rPr>
                <w:i/>
                <w:sz w:val="24"/>
                <w:szCs w:val="24"/>
              </w:rPr>
              <w:t>flann</w:t>
            </w:r>
          </w:p>
        </w:tc>
        <w:tc>
          <w:tcPr>
            <w:tcW w:w="2641" w:type="dxa"/>
          </w:tcPr>
          <w:p w:rsidR="00A00248" w:rsidRPr="006F6FED" w:rsidRDefault="00A523FA" w:rsidP="007D163F">
            <w:pPr>
              <w:spacing w:line="360" w:lineRule="auto"/>
              <w:jc w:val="both"/>
              <w:rPr>
                <w:i/>
                <w:sz w:val="24"/>
                <w:szCs w:val="24"/>
              </w:rPr>
            </w:pPr>
            <w:r w:rsidRPr="006F6FED">
              <w:rPr>
                <w:i/>
                <w:sz w:val="24"/>
                <w:szCs w:val="24"/>
              </w:rPr>
              <w:t>k</w:t>
            </w:r>
            <w:r w:rsidR="00A00248" w:rsidRPr="006F6FED">
              <w:rPr>
                <w:i/>
                <w:sz w:val="24"/>
                <w:szCs w:val="24"/>
              </w:rPr>
              <w:t>-means</w:t>
            </w:r>
            <w:r w:rsidRPr="006F6FED">
              <w:rPr>
                <w:i/>
                <w:sz w:val="24"/>
                <w:szCs w:val="24"/>
              </w:rPr>
              <w:t xml:space="preserve"> </w:t>
            </w:r>
            <w:r w:rsidR="00A00248" w:rsidRPr="006F6FED">
              <w:rPr>
                <w:i/>
                <w:sz w:val="24"/>
                <w:szCs w:val="24"/>
              </w:rPr>
              <w:t>tree</w:t>
            </w:r>
          </w:p>
        </w:tc>
        <w:tc>
          <w:tcPr>
            <w:tcW w:w="1972" w:type="dxa"/>
          </w:tcPr>
          <w:p w:rsidR="00A00248" w:rsidRPr="006F6FED" w:rsidRDefault="00A00248" w:rsidP="007D163F">
            <w:pPr>
              <w:spacing w:line="360" w:lineRule="auto"/>
              <w:jc w:val="both"/>
              <w:rPr>
                <w:i/>
                <w:sz w:val="24"/>
                <w:szCs w:val="24"/>
              </w:rPr>
            </w:pPr>
            <w:r w:rsidRPr="006F6FED">
              <w:rPr>
                <w:i/>
                <w:sz w:val="24"/>
                <w:szCs w:val="24"/>
              </w:rPr>
              <w:t>C++</w:t>
            </w:r>
          </w:p>
        </w:tc>
        <w:tc>
          <w:tcPr>
            <w:tcW w:w="1305" w:type="dxa"/>
          </w:tcPr>
          <w:p w:rsidR="00A00248" w:rsidRPr="006F6FED" w:rsidRDefault="00A00248" w:rsidP="007D163F">
            <w:pPr>
              <w:spacing w:line="360" w:lineRule="auto"/>
              <w:jc w:val="both"/>
              <w:rPr>
                <w:sz w:val="24"/>
                <w:szCs w:val="24"/>
                <w:lang w:val="sr-Cyrl-RS"/>
              </w:rPr>
            </w:pPr>
            <w:r w:rsidRPr="006F6FED">
              <w:rPr>
                <w:sz w:val="24"/>
                <w:szCs w:val="24"/>
                <w:lang w:val="sr-Cyrl-RS"/>
              </w:rPr>
              <w:t>Апр.</w:t>
            </w:r>
          </w:p>
        </w:tc>
      </w:tr>
      <w:tr w:rsidR="00532FB4" w:rsidRPr="006F6FED" w:rsidTr="00A00248">
        <w:tc>
          <w:tcPr>
            <w:tcW w:w="1958" w:type="dxa"/>
          </w:tcPr>
          <w:p w:rsidR="00532FB4" w:rsidRPr="006F6FED" w:rsidRDefault="00532FB4" w:rsidP="007D163F">
            <w:pPr>
              <w:spacing w:line="360" w:lineRule="auto"/>
              <w:jc w:val="both"/>
              <w:rPr>
                <w:i/>
                <w:sz w:val="24"/>
                <w:szCs w:val="24"/>
              </w:rPr>
            </w:pPr>
            <w:r w:rsidRPr="006F6FED">
              <w:rPr>
                <w:i/>
                <w:sz w:val="24"/>
                <w:szCs w:val="24"/>
              </w:rPr>
              <w:t>linear</w:t>
            </w:r>
          </w:p>
        </w:tc>
        <w:tc>
          <w:tcPr>
            <w:tcW w:w="1411" w:type="dxa"/>
          </w:tcPr>
          <w:p w:rsidR="00532FB4" w:rsidRPr="006F6FED" w:rsidRDefault="00532FB4" w:rsidP="007D163F">
            <w:pPr>
              <w:spacing w:line="360" w:lineRule="auto"/>
              <w:jc w:val="both"/>
              <w:rPr>
                <w:i/>
                <w:sz w:val="24"/>
                <w:szCs w:val="24"/>
              </w:rPr>
            </w:pPr>
            <w:r w:rsidRPr="006F6FED">
              <w:rPr>
                <w:i/>
                <w:sz w:val="24"/>
                <w:szCs w:val="24"/>
              </w:rPr>
              <w:t>flann</w:t>
            </w:r>
          </w:p>
        </w:tc>
        <w:tc>
          <w:tcPr>
            <w:tcW w:w="2641" w:type="dxa"/>
          </w:tcPr>
          <w:p w:rsidR="00532FB4" w:rsidRPr="006F6FED" w:rsidRDefault="00532FB4" w:rsidP="007D163F">
            <w:pPr>
              <w:spacing w:line="360" w:lineRule="auto"/>
              <w:jc w:val="both"/>
              <w:rPr>
                <w:sz w:val="24"/>
                <w:szCs w:val="24"/>
                <w:lang w:val="sr-Cyrl-RS"/>
              </w:rPr>
            </w:pPr>
            <w:r w:rsidRPr="006F6FED">
              <w:rPr>
                <w:sz w:val="24"/>
                <w:szCs w:val="24"/>
                <w:lang w:val="sr-Cyrl-RS"/>
              </w:rPr>
              <w:t>Линеарна претрага</w:t>
            </w:r>
          </w:p>
        </w:tc>
        <w:tc>
          <w:tcPr>
            <w:tcW w:w="1972" w:type="dxa"/>
          </w:tcPr>
          <w:p w:rsidR="00532FB4" w:rsidRPr="006F6FED" w:rsidRDefault="00532FB4" w:rsidP="007D163F">
            <w:pPr>
              <w:spacing w:line="360" w:lineRule="auto"/>
              <w:jc w:val="both"/>
              <w:rPr>
                <w:i/>
                <w:sz w:val="24"/>
                <w:szCs w:val="24"/>
              </w:rPr>
            </w:pPr>
          </w:p>
        </w:tc>
        <w:tc>
          <w:tcPr>
            <w:tcW w:w="1305" w:type="dxa"/>
          </w:tcPr>
          <w:p w:rsidR="00532FB4" w:rsidRPr="006F6FED" w:rsidRDefault="00532FB4" w:rsidP="007D163F">
            <w:pPr>
              <w:spacing w:line="360" w:lineRule="auto"/>
              <w:jc w:val="both"/>
              <w:rPr>
                <w:sz w:val="24"/>
                <w:szCs w:val="24"/>
                <w:lang w:val="sr-Cyrl-RS"/>
              </w:rPr>
            </w:pPr>
          </w:p>
        </w:tc>
      </w:tr>
      <w:tr w:rsidR="00A00248" w:rsidRPr="006F6FED" w:rsidTr="00A00248">
        <w:tc>
          <w:tcPr>
            <w:tcW w:w="1958" w:type="dxa"/>
          </w:tcPr>
          <w:p w:rsidR="00A00248" w:rsidRPr="006F6FED" w:rsidRDefault="00A00248" w:rsidP="007D163F">
            <w:pPr>
              <w:spacing w:line="360" w:lineRule="auto"/>
              <w:jc w:val="both"/>
              <w:rPr>
                <w:i/>
                <w:sz w:val="24"/>
                <w:szCs w:val="24"/>
              </w:rPr>
            </w:pPr>
            <w:r w:rsidRPr="006F6FED">
              <w:rPr>
                <w:i/>
                <w:sz w:val="24"/>
                <w:szCs w:val="24"/>
              </w:rPr>
              <w:t>k-D</w:t>
            </w:r>
          </w:p>
        </w:tc>
        <w:tc>
          <w:tcPr>
            <w:tcW w:w="1411" w:type="dxa"/>
          </w:tcPr>
          <w:p w:rsidR="00A00248" w:rsidRPr="006F6FED" w:rsidRDefault="00A00248" w:rsidP="007D163F">
            <w:pPr>
              <w:spacing w:line="360" w:lineRule="auto"/>
              <w:jc w:val="both"/>
              <w:rPr>
                <w:i/>
                <w:sz w:val="24"/>
                <w:szCs w:val="24"/>
              </w:rPr>
            </w:pPr>
            <w:r w:rsidRPr="006F6FED">
              <w:rPr>
                <w:i/>
                <w:sz w:val="24"/>
                <w:szCs w:val="24"/>
              </w:rPr>
              <w:t>Scikit-learn</w:t>
            </w:r>
          </w:p>
        </w:tc>
        <w:tc>
          <w:tcPr>
            <w:tcW w:w="2641" w:type="dxa"/>
          </w:tcPr>
          <w:p w:rsidR="00A00248" w:rsidRPr="006F6FED" w:rsidRDefault="00A00248" w:rsidP="007D163F">
            <w:pPr>
              <w:spacing w:line="360" w:lineRule="auto"/>
              <w:jc w:val="both"/>
              <w:rPr>
                <w:i/>
                <w:sz w:val="24"/>
                <w:szCs w:val="24"/>
              </w:rPr>
            </w:pPr>
            <w:r w:rsidRPr="006F6FED">
              <w:rPr>
                <w:i/>
                <w:sz w:val="24"/>
                <w:szCs w:val="24"/>
              </w:rPr>
              <w:t>k-D</w:t>
            </w:r>
          </w:p>
        </w:tc>
        <w:tc>
          <w:tcPr>
            <w:tcW w:w="1972" w:type="dxa"/>
          </w:tcPr>
          <w:p w:rsidR="00A00248" w:rsidRPr="006F6FED" w:rsidRDefault="00A00248" w:rsidP="007D163F">
            <w:pPr>
              <w:spacing w:line="360" w:lineRule="auto"/>
              <w:jc w:val="both"/>
              <w:rPr>
                <w:i/>
                <w:sz w:val="24"/>
                <w:szCs w:val="24"/>
              </w:rPr>
            </w:pPr>
            <w:r w:rsidRPr="006F6FED">
              <w:rPr>
                <w:i/>
                <w:sz w:val="24"/>
                <w:szCs w:val="24"/>
              </w:rPr>
              <w:t xml:space="preserve">Python </w:t>
            </w:r>
            <w:r w:rsidRPr="006F6FED">
              <w:rPr>
                <w:sz w:val="24"/>
                <w:szCs w:val="24"/>
                <w:lang w:val="sr-Cyrl-RS"/>
              </w:rPr>
              <w:t xml:space="preserve">и </w:t>
            </w:r>
            <w:r w:rsidRPr="006F6FED">
              <w:rPr>
                <w:i/>
                <w:sz w:val="24"/>
                <w:szCs w:val="24"/>
              </w:rPr>
              <w:t>Cyton</w:t>
            </w:r>
          </w:p>
        </w:tc>
        <w:tc>
          <w:tcPr>
            <w:tcW w:w="1305" w:type="dxa"/>
          </w:tcPr>
          <w:p w:rsidR="00A00248" w:rsidRPr="006F6FED" w:rsidRDefault="00A00248" w:rsidP="007D163F">
            <w:pPr>
              <w:spacing w:line="360" w:lineRule="auto"/>
              <w:jc w:val="both"/>
              <w:rPr>
                <w:sz w:val="24"/>
                <w:szCs w:val="24"/>
                <w:lang w:val="sr-Cyrl-RS"/>
              </w:rPr>
            </w:pPr>
            <w:r w:rsidRPr="006F6FED">
              <w:rPr>
                <w:sz w:val="24"/>
                <w:szCs w:val="24"/>
                <w:lang w:val="sr-Cyrl-RS"/>
              </w:rPr>
              <w:t>Егз.</w:t>
            </w:r>
          </w:p>
        </w:tc>
      </w:tr>
      <w:tr w:rsidR="00A00248" w:rsidRPr="006F6FED" w:rsidTr="00A00248">
        <w:tc>
          <w:tcPr>
            <w:tcW w:w="1958" w:type="dxa"/>
          </w:tcPr>
          <w:p w:rsidR="00A00248" w:rsidRPr="006F6FED" w:rsidRDefault="00A00248" w:rsidP="007D163F">
            <w:pPr>
              <w:spacing w:line="360" w:lineRule="auto"/>
              <w:jc w:val="both"/>
              <w:rPr>
                <w:i/>
                <w:sz w:val="24"/>
                <w:szCs w:val="24"/>
              </w:rPr>
            </w:pPr>
            <w:r w:rsidRPr="006F6FED">
              <w:rPr>
                <w:i/>
                <w:sz w:val="24"/>
                <w:szCs w:val="24"/>
              </w:rPr>
              <w:t>ball-tree</w:t>
            </w:r>
          </w:p>
        </w:tc>
        <w:tc>
          <w:tcPr>
            <w:tcW w:w="1411" w:type="dxa"/>
          </w:tcPr>
          <w:p w:rsidR="00A00248" w:rsidRPr="006F6FED" w:rsidRDefault="00A00248" w:rsidP="007D163F">
            <w:pPr>
              <w:spacing w:line="360" w:lineRule="auto"/>
              <w:jc w:val="both"/>
              <w:rPr>
                <w:i/>
                <w:sz w:val="24"/>
                <w:szCs w:val="24"/>
              </w:rPr>
            </w:pPr>
            <w:r w:rsidRPr="006F6FED">
              <w:rPr>
                <w:i/>
                <w:sz w:val="24"/>
                <w:szCs w:val="24"/>
              </w:rPr>
              <w:t>Scikit-learn</w:t>
            </w:r>
          </w:p>
        </w:tc>
        <w:tc>
          <w:tcPr>
            <w:tcW w:w="2641" w:type="dxa"/>
          </w:tcPr>
          <w:p w:rsidR="00A00248" w:rsidRPr="006F6FED" w:rsidRDefault="00A00248" w:rsidP="007D163F">
            <w:pPr>
              <w:spacing w:line="360" w:lineRule="auto"/>
              <w:jc w:val="both"/>
              <w:rPr>
                <w:i/>
                <w:sz w:val="24"/>
                <w:szCs w:val="24"/>
              </w:rPr>
            </w:pPr>
            <w:r w:rsidRPr="006F6FED">
              <w:rPr>
                <w:i/>
                <w:sz w:val="24"/>
                <w:szCs w:val="24"/>
              </w:rPr>
              <w:t>Ball-tree</w:t>
            </w:r>
          </w:p>
        </w:tc>
        <w:tc>
          <w:tcPr>
            <w:tcW w:w="1972" w:type="dxa"/>
          </w:tcPr>
          <w:p w:rsidR="00A00248" w:rsidRPr="006F6FED" w:rsidRDefault="00A00248" w:rsidP="007D163F">
            <w:pPr>
              <w:spacing w:line="360" w:lineRule="auto"/>
              <w:jc w:val="both"/>
              <w:rPr>
                <w:i/>
                <w:sz w:val="24"/>
                <w:szCs w:val="24"/>
              </w:rPr>
            </w:pPr>
            <w:r w:rsidRPr="006F6FED">
              <w:rPr>
                <w:i/>
                <w:sz w:val="24"/>
                <w:szCs w:val="24"/>
              </w:rPr>
              <w:t xml:space="preserve">Python </w:t>
            </w:r>
            <w:r w:rsidRPr="006F6FED">
              <w:rPr>
                <w:sz w:val="24"/>
                <w:szCs w:val="24"/>
                <w:lang w:val="sr-Cyrl-RS"/>
              </w:rPr>
              <w:t xml:space="preserve">и </w:t>
            </w:r>
            <w:r w:rsidRPr="006F6FED">
              <w:rPr>
                <w:i/>
                <w:sz w:val="24"/>
                <w:szCs w:val="24"/>
              </w:rPr>
              <w:t>Cyton</w:t>
            </w:r>
          </w:p>
        </w:tc>
        <w:tc>
          <w:tcPr>
            <w:tcW w:w="1305" w:type="dxa"/>
          </w:tcPr>
          <w:p w:rsidR="00A00248" w:rsidRPr="006F6FED" w:rsidRDefault="00A00248" w:rsidP="007A30EE">
            <w:pPr>
              <w:keepNext/>
              <w:spacing w:line="360" w:lineRule="auto"/>
              <w:jc w:val="both"/>
              <w:rPr>
                <w:sz w:val="24"/>
                <w:szCs w:val="24"/>
                <w:lang w:val="sr-Cyrl-RS"/>
              </w:rPr>
            </w:pPr>
            <w:r w:rsidRPr="006F6FED">
              <w:rPr>
                <w:sz w:val="24"/>
                <w:szCs w:val="24"/>
                <w:lang w:val="sr-Cyrl-RS"/>
              </w:rPr>
              <w:t>Егз.</w:t>
            </w:r>
          </w:p>
        </w:tc>
      </w:tr>
    </w:tbl>
    <w:p w:rsidR="00954FCD" w:rsidRPr="006F6FED" w:rsidRDefault="007A30EE" w:rsidP="007A30EE">
      <w:pPr>
        <w:pStyle w:val="Caption"/>
        <w:jc w:val="center"/>
        <w:rPr>
          <w:rFonts w:ascii="Times New Roman" w:hAnsi="Times New Roman" w:cs="Times New Roman"/>
          <w:sz w:val="24"/>
          <w:szCs w:val="24"/>
          <w:lang w:val="sr-Cyrl-RS"/>
        </w:rPr>
      </w:pPr>
      <w:bookmarkStart w:id="28" w:name="_Toc49559097"/>
      <w:r w:rsidRPr="006F6FED">
        <w:rPr>
          <w:rFonts w:ascii="Times New Roman" w:hAnsi="Times New Roman" w:cs="Times New Roman"/>
          <w:sz w:val="24"/>
          <w:szCs w:val="24"/>
        </w:rPr>
        <w:t xml:space="preserve">Табела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Табела \* ARABIC </w:instrText>
      </w:r>
      <w:r w:rsidRPr="006F6FED">
        <w:rPr>
          <w:rFonts w:ascii="Times New Roman" w:hAnsi="Times New Roman" w:cs="Times New Roman"/>
          <w:sz w:val="24"/>
          <w:szCs w:val="24"/>
        </w:rPr>
        <w:fldChar w:fldCharType="separate"/>
      </w:r>
      <w:r w:rsidRPr="006F6FED">
        <w:rPr>
          <w:rFonts w:ascii="Times New Roman" w:hAnsi="Times New Roman" w:cs="Times New Roman"/>
          <w:noProof/>
          <w:sz w:val="24"/>
          <w:szCs w:val="24"/>
        </w:rPr>
        <w:t>2</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lang w:val="sr-Cyrl-RS"/>
        </w:rPr>
        <w:t>: Алгоритми</w:t>
      </w:r>
      <w:bookmarkEnd w:id="28"/>
    </w:p>
    <w:p w:rsidR="007A30EE" w:rsidRPr="006F6FED" w:rsidRDefault="007A30EE" w:rsidP="007D163F">
      <w:pPr>
        <w:spacing w:line="360" w:lineRule="auto"/>
        <w:jc w:val="both"/>
        <w:rPr>
          <w:rFonts w:ascii="Times New Roman" w:hAnsi="Times New Roman" w:cs="Times New Roman"/>
          <w:sz w:val="24"/>
          <w:szCs w:val="24"/>
          <w:lang w:val="sr-Cyrl-RS"/>
        </w:rPr>
      </w:pPr>
    </w:p>
    <w:p w:rsidR="005A498B" w:rsidRPr="006F6FED" w:rsidRDefault="005A498B"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Без подешавања параметара, </w:t>
      </w:r>
      <w:proofErr w:type="spellStart"/>
      <w:r w:rsidRPr="006F6FED">
        <w:rPr>
          <w:rFonts w:ascii="Times New Roman" w:hAnsi="Times New Roman" w:cs="Times New Roman"/>
          <w:i/>
          <w:sz w:val="24"/>
          <w:szCs w:val="24"/>
          <w:lang w:val="en-US"/>
        </w:rPr>
        <w:t>vp</w:t>
      </w:r>
      <w:proofErr w:type="spellEnd"/>
      <w:r w:rsidRPr="006F6FED">
        <w:rPr>
          <w:rFonts w:ascii="Times New Roman" w:hAnsi="Times New Roman" w:cs="Times New Roman"/>
          <w:i/>
          <w:sz w:val="24"/>
          <w:szCs w:val="24"/>
        </w:rPr>
        <w:t>-tree</w:t>
      </w:r>
      <w:r w:rsidRPr="006F6FED">
        <w:rPr>
          <w:rFonts w:ascii="Times New Roman" w:hAnsi="Times New Roman" w:cs="Times New Roman"/>
          <w:i/>
          <w:sz w:val="24"/>
          <w:szCs w:val="24"/>
          <w:lang w:val="sr-Cyrl-RS"/>
        </w:rPr>
        <w:t xml:space="preserve"> </w:t>
      </w:r>
      <w:r w:rsidR="007A30EE" w:rsidRPr="006F6FED">
        <w:rPr>
          <w:rFonts w:ascii="Times New Roman" w:hAnsi="Times New Roman" w:cs="Times New Roman"/>
          <w:sz w:val="24"/>
          <w:szCs w:val="24"/>
          <w:lang w:val="sr-Cyrl-RS"/>
        </w:rPr>
        <w:t>имплементира линеарну претрагу</w:t>
      </w:r>
      <w:r w:rsidRPr="006F6FED">
        <w:rPr>
          <w:rFonts w:ascii="Times New Roman" w:hAnsi="Times New Roman" w:cs="Times New Roman"/>
          <w:sz w:val="24"/>
          <w:szCs w:val="24"/>
          <w:lang w:val="sr-Cyrl-RS"/>
        </w:rPr>
        <w:t xml:space="preserve">. Најлакши начин коришћења овог алгоитма на апроксимативан начин, подразумева ограничавање броја листова који се могу посетити. То се постиже подешавањем параметра </w:t>
      </w:r>
      <w:r w:rsidRPr="006F6FED">
        <w:rPr>
          <w:rFonts w:ascii="Times New Roman" w:hAnsi="Times New Roman" w:cs="Times New Roman"/>
          <w:i/>
          <w:sz w:val="24"/>
          <w:szCs w:val="24"/>
          <w:lang w:val="sr-Cyrl-RS"/>
        </w:rPr>
        <w:t>maxLeavesToVisit</w:t>
      </w:r>
      <w:r w:rsidRPr="006F6FED">
        <w:rPr>
          <w:rFonts w:ascii="Times New Roman" w:hAnsi="Times New Roman" w:cs="Times New Roman"/>
          <w:sz w:val="24"/>
          <w:szCs w:val="24"/>
          <w:lang w:val="sr-Cyrl-RS"/>
        </w:rPr>
        <w:t xml:space="preserve">. </w:t>
      </w:r>
    </w:p>
    <w:p w:rsidR="00BF041F" w:rsidRPr="006F6FED" w:rsidRDefault="00BF041F"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i/>
          <w:sz w:val="24"/>
          <w:szCs w:val="24"/>
        </w:rPr>
        <w:t>Annoy</w:t>
      </w:r>
      <w:r w:rsidRPr="006F6FED">
        <w:rPr>
          <w:rFonts w:ascii="Times New Roman" w:hAnsi="Times New Roman" w:cs="Times New Roman"/>
          <w:i/>
          <w:sz w:val="24"/>
          <w:szCs w:val="24"/>
          <w:lang w:val="sr-Cyrl-RS"/>
        </w:rPr>
        <w:t xml:space="preserve"> </w:t>
      </w:r>
      <w:r w:rsidRPr="006F6FED">
        <w:rPr>
          <w:rFonts w:ascii="Times New Roman" w:hAnsi="Times New Roman" w:cs="Times New Roman"/>
          <w:sz w:val="24"/>
          <w:szCs w:val="24"/>
          <w:lang w:val="sr-Cyrl-RS"/>
        </w:rPr>
        <w:t xml:space="preserve">алгоритам се ослања на </w:t>
      </w:r>
      <w:r w:rsidRPr="006F6FED">
        <w:rPr>
          <w:rFonts w:ascii="Times New Roman" w:hAnsi="Times New Roman" w:cs="Times New Roman"/>
          <w:i/>
          <w:sz w:val="24"/>
          <w:szCs w:val="24"/>
        </w:rPr>
        <w:t>2-means-tree</w:t>
      </w:r>
      <w:r w:rsidRPr="006F6FED">
        <w:rPr>
          <w:rFonts w:ascii="Times New Roman" w:hAnsi="Times New Roman" w:cs="Times New Roman"/>
          <w:i/>
          <w:sz w:val="24"/>
          <w:szCs w:val="24"/>
          <w:lang w:val="sr-Cyrl-RS"/>
        </w:rPr>
        <w:t xml:space="preserve"> </w:t>
      </w:r>
      <w:r w:rsidRPr="006F6FED">
        <w:rPr>
          <w:rFonts w:ascii="Times New Roman" w:hAnsi="Times New Roman" w:cs="Times New Roman"/>
          <w:sz w:val="24"/>
          <w:szCs w:val="24"/>
          <w:lang w:val="sr-Cyrl-RS"/>
        </w:rPr>
        <w:t>структуру</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и векторске пројекције. У свакој </w:t>
      </w:r>
      <w:r w:rsidR="0064207E" w:rsidRPr="006F6FED">
        <w:rPr>
          <w:rFonts w:ascii="Times New Roman" w:hAnsi="Times New Roman" w:cs="Times New Roman"/>
          <w:sz w:val="24"/>
          <w:szCs w:val="24"/>
          <w:lang w:val="sr-Cyrl-RS"/>
        </w:rPr>
        <w:t xml:space="preserve">се </w:t>
      </w:r>
      <w:r w:rsidRPr="006F6FED">
        <w:rPr>
          <w:rFonts w:ascii="Times New Roman" w:hAnsi="Times New Roman" w:cs="Times New Roman"/>
          <w:sz w:val="24"/>
          <w:szCs w:val="24"/>
          <w:lang w:val="sr-Cyrl-RS"/>
        </w:rPr>
        <w:t>итерацији при креирању стабла, хеуристиком бирају два центроида који дефинишу хиперраван поделе. Креирањем више таквих стабала</w:t>
      </w:r>
      <w:r w:rsidR="0064207E" w:rsidRPr="006F6FED">
        <w:rPr>
          <w:rFonts w:ascii="Times New Roman" w:hAnsi="Times New Roman" w:cs="Times New Roman"/>
          <w:sz w:val="24"/>
          <w:szCs w:val="24"/>
          <w:lang w:val="sr-Cyrl-RS"/>
        </w:rPr>
        <w:t>,</w:t>
      </w:r>
      <w:r w:rsidR="00DB0279" w:rsidRPr="006F6FED">
        <w:rPr>
          <w:rFonts w:ascii="Times New Roman" w:hAnsi="Times New Roman" w:cs="Times New Roman"/>
          <w:sz w:val="24"/>
          <w:szCs w:val="24"/>
          <w:lang w:val="sr-Cyrl-RS"/>
        </w:rPr>
        <w:t xml:space="preserve"> то јест</w:t>
      </w:r>
      <w:r w:rsidR="0064207E" w:rsidRPr="006F6FED">
        <w:rPr>
          <w:rFonts w:ascii="Times New Roman" w:hAnsi="Times New Roman" w:cs="Times New Roman"/>
          <w:sz w:val="24"/>
          <w:szCs w:val="24"/>
          <w:lang w:val="sr-Cyrl-RS"/>
        </w:rPr>
        <w:t xml:space="preserve"> подешавањем параметра </w:t>
      </w:r>
      <w:r w:rsidR="0064207E" w:rsidRPr="006F6FED">
        <w:rPr>
          <w:rStyle w:val="HTMLCode"/>
          <w:rFonts w:ascii="Times New Roman" w:eastAsiaTheme="minorHAnsi" w:hAnsi="Times New Roman" w:cs="Times New Roman"/>
          <w:i/>
          <w:sz w:val="24"/>
          <w:szCs w:val="24"/>
        </w:rPr>
        <w:t>n_trees</w:t>
      </w:r>
      <w:r w:rsidRPr="006F6FED">
        <w:rPr>
          <w:rFonts w:ascii="Times New Roman" w:hAnsi="Times New Roman" w:cs="Times New Roman"/>
          <w:sz w:val="24"/>
          <w:szCs w:val="24"/>
          <w:lang w:val="sr-Cyrl-RS"/>
        </w:rPr>
        <w:t>, повећава се прецизност алгоритма, али и величи</w:t>
      </w:r>
      <w:r w:rsidR="0064207E" w:rsidRPr="006F6FED">
        <w:rPr>
          <w:rFonts w:ascii="Times New Roman" w:hAnsi="Times New Roman" w:cs="Times New Roman"/>
          <w:sz w:val="24"/>
          <w:szCs w:val="24"/>
          <w:lang w:val="sr-Cyrl-RS"/>
        </w:rPr>
        <w:t xml:space="preserve">на индекса и </w:t>
      </w:r>
      <w:r w:rsidRPr="006F6FED">
        <w:rPr>
          <w:rFonts w:ascii="Times New Roman" w:hAnsi="Times New Roman" w:cs="Times New Roman"/>
          <w:sz w:val="24"/>
          <w:szCs w:val="24"/>
          <w:lang w:val="sr-Cyrl-RS"/>
        </w:rPr>
        <w:t xml:space="preserve">време конструисања. Као и </w:t>
      </w:r>
      <w:proofErr w:type="spellStart"/>
      <w:r w:rsidRPr="006F6FED">
        <w:rPr>
          <w:rFonts w:ascii="Times New Roman" w:hAnsi="Times New Roman" w:cs="Times New Roman"/>
          <w:i/>
          <w:sz w:val="24"/>
          <w:szCs w:val="24"/>
          <w:lang w:val="en-US"/>
        </w:rPr>
        <w:t>vp</w:t>
      </w:r>
      <w:proofErr w:type="spellEnd"/>
      <w:r w:rsidRPr="006F6FED">
        <w:rPr>
          <w:rFonts w:ascii="Times New Roman" w:hAnsi="Times New Roman" w:cs="Times New Roman"/>
          <w:i/>
          <w:sz w:val="24"/>
          <w:szCs w:val="24"/>
        </w:rPr>
        <w:t>-tree</w:t>
      </w:r>
      <w:r w:rsidRPr="006F6FED">
        <w:rPr>
          <w:rFonts w:ascii="Times New Roman" w:hAnsi="Times New Roman" w:cs="Times New Roman"/>
          <w:i/>
          <w:sz w:val="24"/>
          <w:szCs w:val="24"/>
          <w:lang w:val="sr-Cyrl-RS"/>
        </w:rPr>
        <w:t xml:space="preserve">, </w:t>
      </w:r>
      <w:r w:rsidRPr="006F6FED">
        <w:rPr>
          <w:rFonts w:ascii="Times New Roman" w:hAnsi="Times New Roman" w:cs="Times New Roman"/>
          <w:sz w:val="24"/>
          <w:szCs w:val="24"/>
          <w:lang w:val="sr-Cyrl-RS"/>
        </w:rPr>
        <w:t>постоји</w:t>
      </w:r>
      <w:r w:rsidR="0064207E" w:rsidRPr="006F6FED">
        <w:rPr>
          <w:rFonts w:ascii="Times New Roman" w:hAnsi="Times New Roman" w:cs="Times New Roman"/>
          <w:sz w:val="24"/>
          <w:szCs w:val="24"/>
          <w:lang w:val="sr-Cyrl-RS"/>
        </w:rPr>
        <w:t xml:space="preserve"> параметар за ограничавање броја чворова који се обилазе </w:t>
      </w:r>
      <w:r w:rsidR="0064207E" w:rsidRPr="006F6FED">
        <w:rPr>
          <w:rFonts w:ascii="Times New Roman" w:hAnsi="Times New Roman" w:cs="Times New Roman"/>
          <w:i/>
          <w:sz w:val="24"/>
          <w:szCs w:val="24"/>
        </w:rPr>
        <w:t>search_k</w:t>
      </w:r>
      <w:r w:rsidR="0064207E" w:rsidRPr="006F6FED">
        <w:rPr>
          <w:rFonts w:ascii="Times New Roman" w:hAnsi="Times New Roman" w:cs="Times New Roman"/>
          <w:i/>
          <w:sz w:val="24"/>
          <w:szCs w:val="24"/>
          <w:lang w:val="sr-Cyrl-RS"/>
        </w:rPr>
        <w:t>.</w:t>
      </w:r>
    </w:p>
    <w:p w:rsidR="005D2528" w:rsidRPr="006F6FED" w:rsidRDefault="00D035F4"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i/>
          <w:sz w:val="24"/>
          <w:szCs w:val="24"/>
        </w:rPr>
        <w:t xml:space="preserve">Mrpt </w:t>
      </w:r>
      <w:r w:rsidRPr="006F6FED">
        <w:rPr>
          <w:rFonts w:ascii="Times New Roman" w:hAnsi="Times New Roman" w:cs="Times New Roman"/>
          <w:sz w:val="24"/>
          <w:szCs w:val="24"/>
        </w:rPr>
        <w:t xml:space="preserve">se zaniva na </w:t>
      </w:r>
      <w:r w:rsidRPr="006F6FED">
        <w:rPr>
          <w:rFonts w:ascii="Times New Roman" w:hAnsi="Times New Roman" w:cs="Times New Roman"/>
          <w:i/>
          <w:sz w:val="24"/>
          <w:szCs w:val="24"/>
        </w:rPr>
        <w:t>RP-tree.</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На</w:t>
      </w:r>
      <w:r w:rsidR="005D2528" w:rsidRPr="006F6FED">
        <w:rPr>
          <w:rFonts w:ascii="Times New Roman" w:hAnsi="Times New Roman" w:cs="Times New Roman"/>
          <w:sz w:val="24"/>
          <w:szCs w:val="24"/>
          <w:lang w:val="sr-Cyrl-RS"/>
        </w:rPr>
        <w:t xml:space="preserve"> случајан начин бира се хиперраван за поделу, вектори се пројектији на раван, па се елементи смештају у лево и десно подстабло у односу на медијалну вредност пројекције. Могуће је креирање више оваквих стабала. Испрва се резулатаи генеришу за свако стабло, а потом се из тако добијене листе кандидата селектују најближи. Ова библиотека нуди самоподешавајућу методу за коју је потребно дефинисати тражени одзив. Могуће је ограничавање броја стабала. Параметри су </w:t>
      </w:r>
      <w:r w:rsidR="005D2528" w:rsidRPr="006F6FED">
        <w:rPr>
          <w:rFonts w:ascii="Times New Roman" w:hAnsi="Times New Roman" w:cs="Times New Roman"/>
          <w:i/>
          <w:sz w:val="24"/>
          <w:szCs w:val="24"/>
          <w:lang w:val="sr-Cyrl-RS"/>
        </w:rPr>
        <w:t>target_recall</w:t>
      </w:r>
      <w:r w:rsidR="005D2528" w:rsidRPr="006F6FED">
        <w:rPr>
          <w:rFonts w:ascii="Times New Roman" w:hAnsi="Times New Roman" w:cs="Times New Roman"/>
          <w:sz w:val="24"/>
          <w:szCs w:val="24"/>
          <w:lang w:val="sr-Cyrl-RS"/>
        </w:rPr>
        <w:t xml:space="preserve"> и</w:t>
      </w:r>
      <w:r w:rsidR="005D2528" w:rsidRPr="006F6FED">
        <w:rPr>
          <w:rFonts w:ascii="Times New Roman" w:hAnsi="Times New Roman" w:cs="Times New Roman"/>
          <w:i/>
          <w:sz w:val="24"/>
          <w:szCs w:val="24"/>
          <w:lang w:val="sr-Cyrl-RS"/>
        </w:rPr>
        <w:t xml:space="preserve">  trees_max</w:t>
      </w:r>
      <w:r w:rsidR="005D2528" w:rsidRPr="006F6FED">
        <w:rPr>
          <w:rFonts w:ascii="Times New Roman" w:hAnsi="Times New Roman" w:cs="Times New Roman"/>
          <w:sz w:val="24"/>
          <w:szCs w:val="24"/>
          <w:lang w:val="sr-Cyrl-RS"/>
        </w:rPr>
        <w:t>.</w:t>
      </w:r>
    </w:p>
    <w:p w:rsidR="0064207E" w:rsidRPr="006F6FED" w:rsidRDefault="00A523FA"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rPr>
        <w:lastRenderedPageBreak/>
        <w:t>A</w:t>
      </w:r>
      <w:r w:rsidRPr="006F6FED">
        <w:rPr>
          <w:rFonts w:ascii="Times New Roman" w:hAnsi="Times New Roman" w:cs="Times New Roman"/>
          <w:sz w:val="24"/>
          <w:szCs w:val="24"/>
          <w:lang w:val="sr-Cyrl-RS"/>
        </w:rPr>
        <w:t xml:space="preserve">лгоритами у </w:t>
      </w:r>
      <w:r w:rsidRPr="006F6FED">
        <w:rPr>
          <w:rFonts w:ascii="Times New Roman" w:hAnsi="Times New Roman" w:cs="Times New Roman"/>
          <w:i/>
          <w:sz w:val="24"/>
          <w:szCs w:val="24"/>
        </w:rPr>
        <w:t>flann</w:t>
      </w:r>
      <w:r w:rsidRPr="006F6FED">
        <w:rPr>
          <w:rFonts w:ascii="Times New Roman" w:hAnsi="Times New Roman" w:cs="Times New Roman"/>
          <w:sz w:val="24"/>
          <w:szCs w:val="24"/>
          <w:lang w:val="sr-Cyrl-RS"/>
        </w:rPr>
        <w:t xml:space="preserve"> библиотеци названи су по алгоритмима којима су били инспирисани. Алгоритам </w:t>
      </w:r>
      <w:r w:rsidRPr="006F6FED">
        <w:rPr>
          <w:rFonts w:ascii="Times New Roman" w:hAnsi="Times New Roman" w:cs="Times New Roman"/>
          <w:i/>
          <w:sz w:val="24"/>
          <w:szCs w:val="24"/>
        </w:rPr>
        <w:t>kdTree</w:t>
      </w:r>
      <w:r w:rsidRPr="006F6FED">
        <w:rPr>
          <w:rFonts w:ascii="Times New Roman" w:hAnsi="Times New Roman" w:cs="Times New Roman"/>
          <w:i/>
          <w:sz w:val="24"/>
          <w:szCs w:val="24"/>
          <w:lang w:val="sr-Cyrl-RS"/>
        </w:rPr>
        <w:t xml:space="preserve"> </w:t>
      </w:r>
      <w:r w:rsidRPr="006F6FED">
        <w:rPr>
          <w:rFonts w:ascii="Times New Roman" w:hAnsi="Times New Roman" w:cs="Times New Roman"/>
          <w:sz w:val="24"/>
          <w:szCs w:val="24"/>
          <w:lang w:val="sr-Cyrl-RS"/>
        </w:rPr>
        <w:t>је</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заправо </w:t>
      </w:r>
      <w:r w:rsidRPr="006F6FED">
        <w:rPr>
          <w:rFonts w:ascii="Times New Roman" w:hAnsi="Times New Roman" w:cs="Times New Roman"/>
          <w:i/>
          <w:sz w:val="24"/>
          <w:szCs w:val="24"/>
        </w:rPr>
        <w:t>randomized k-D</w:t>
      </w:r>
      <w:r w:rsidRPr="006F6FED">
        <w:rPr>
          <w:rFonts w:ascii="Times New Roman" w:hAnsi="Times New Roman" w:cs="Times New Roman"/>
          <w:i/>
          <w:sz w:val="24"/>
          <w:szCs w:val="24"/>
          <w:lang w:val="sr-Cyrl-RS"/>
        </w:rPr>
        <w:t xml:space="preserve"> </w:t>
      </w:r>
      <w:r w:rsidRPr="006F6FED">
        <w:rPr>
          <w:rFonts w:ascii="Times New Roman" w:hAnsi="Times New Roman" w:cs="Times New Roman"/>
          <w:i/>
          <w:sz w:val="24"/>
          <w:szCs w:val="24"/>
        </w:rPr>
        <w:t>tree</w:t>
      </w:r>
      <w:r w:rsidRPr="006F6FED">
        <w:rPr>
          <w:rFonts w:ascii="Times New Roman" w:hAnsi="Times New Roman" w:cs="Times New Roman"/>
          <w:i/>
          <w:sz w:val="24"/>
          <w:szCs w:val="24"/>
          <w:lang w:val="sr-Cyrl-RS"/>
        </w:rPr>
        <w:t xml:space="preserve">, </w:t>
      </w:r>
      <w:r w:rsidR="00DB0279" w:rsidRPr="006F6FED">
        <w:rPr>
          <w:rFonts w:ascii="Times New Roman" w:hAnsi="Times New Roman" w:cs="Times New Roman"/>
          <w:sz w:val="24"/>
          <w:szCs w:val="24"/>
          <w:lang w:val="sr-Cyrl-RS"/>
        </w:rPr>
        <w:t xml:space="preserve">док је </w:t>
      </w:r>
      <w:r w:rsidR="00DB0279" w:rsidRPr="006F6FED">
        <w:rPr>
          <w:rFonts w:ascii="Times New Roman" w:hAnsi="Times New Roman" w:cs="Times New Roman"/>
          <w:i/>
          <w:sz w:val="24"/>
          <w:szCs w:val="24"/>
        </w:rPr>
        <w:t>k-means</w:t>
      </w:r>
      <w:r w:rsidRPr="006F6FED">
        <w:rPr>
          <w:rFonts w:ascii="Times New Roman" w:hAnsi="Times New Roman" w:cs="Times New Roman"/>
          <w:sz w:val="24"/>
          <w:szCs w:val="24"/>
          <w:lang w:val="sr-Cyrl-RS"/>
        </w:rPr>
        <w:t xml:space="preserve"> заправо хијерархијско </w:t>
      </w:r>
      <w:r w:rsidRPr="006F6FED">
        <w:rPr>
          <w:rFonts w:ascii="Times New Roman" w:hAnsi="Times New Roman" w:cs="Times New Roman"/>
          <w:i/>
          <w:sz w:val="24"/>
          <w:szCs w:val="24"/>
        </w:rPr>
        <w:t>k-means</w:t>
      </w:r>
      <w:r w:rsidRPr="006F6FED">
        <w:rPr>
          <w:rFonts w:ascii="Times New Roman" w:hAnsi="Times New Roman" w:cs="Times New Roman"/>
          <w:sz w:val="24"/>
          <w:szCs w:val="24"/>
          <w:lang w:val="sr-Cyrl-RS"/>
        </w:rPr>
        <w:t xml:space="preserve"> стабло.</w:t>
      </w:r>
    </w:p>
    <w:p w:rsidR="0080027E" w:rsidRPr="006F6FED" w:rsidRDefault="00954FCD" w:rsidP="00954FCD">
      <w:pPr>
        <w:pStyle w:val="Heading2"/>
        <w:rPr>
          <w:rFonts w:ascii="Times New Roman" w:hAnsi="Times New Roman" w:cs="Times New Roman"/>
          <w:lang w:val="sr-Cyrl-RS"/>
        </w:rPr>
      </w:pPr>
      <w:bookmarkStart w:id="29" w:name="_Toc49559199"/>
      <w:r w:rsidRPr="006F6FED">
        <w:rPr>
          <w:rFonts w:ascii="Times New Roman" w:hAnsi="Times New Roman" w:cs="Times New Roman"/>
          <w:lang w:val="sr-Cyrl-RS"/>
        </w:rPr>
        <w:t xml:space="preserve">Експеримети над </w:t>
      </w:r>
      <w:r w:rsidRPr="006F6FED">
        <w:rPr>
          <w:rFonts w:ascii="Times New Roman" w:hAnsi="Times New Roman" w:cs="Times New Roman"/>
          <w:i/>
        </w:rPr>
        <w:t>SIFTsmall</w:t>
      </w:r>
      <w:r w:rsidRPr="006F6FED">
        <w:rPr>
          <w:rFonts w:ascii="Times New Roman" w:hAnsi="Times New Roman" w:cs="Times New Roman"/>
          <w:i/>
          <w:lang w:val="sr-Cyrl-RS"/>
        </w:rPr>
        <w:t xml:space="preserve"> </w:t>
      </w:r>
      <w:r w:rsidRPr="006F6FED">
        <w:rPr>
          <w:rFonts w:ascii="Times New Roman" w:hAnsi="Times New Roman" w:cs="Times New Roman"/>
          <w:lang w:val="sr-Cyrl-RS"/>
        </w:rPr>
        <w:t>и</w:t>
      </w:r>
      <w:r w:rsidRPr="006F6FED">
        <w:rPr>
          <w:rFonts w:ascii="Times New Roman" w:hAnsi="Times New Roman" w:cs="Times New Roman"/>
          <w:i/>
        </w:rPr>
        <w:t xml:space="preserve"> SIFT1M</w:t>
      </w:r>
      <w:bookmarkEnd w:id="29"/>
    </w:p>
    <w:p w:rsidR="00856C42" w:rsidRPr="006F6FED" w:rsidRDefault="00856C42" w:rsidP="007D163F">
      <w:pPr>
        <w:spacing w:line="360" w:lineRule="auto"/>
        <w:jc w:val="both"/>
        <w:rPr>
          <w:rFonts w:ascii="Times New Roman" w:hAnsi="Times New Roman" w:cs="Times New Roman"/>
          <w:sz w:val="24"/>
          <w:szCs w:val="24"/>
          <w:lang w:val="sr-Cyrl-RS"/>
        </w:rPr>
      </w:pPr>
    </w:p>
    <w:p w:rsidR="00856C42" w:rsidRPr="006F6FED" w:rsidRDefault="005D2528"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Први круг евалуације</w:t>
      </w:r>
      <w:r w:rsidR="00856C42" w:rsidRPr="006F6FED">
        <w:rPr>
          <w:rFonts w:ascii="Times New Roman" w:hAnsi="Times New Roman" w:cs="Times New Roman"/>
          <w:sz w:val="24"/>
          <w:szCs w:val="24"/>
          <w:lang w:val="sr-Cyrl-RS"/>
        </w:rPr>
        <w:t xml:space="preserve"> је</w:t>
      </w:r>
      <w:r w:rsidRPr="006F6FED">
        <w:rPr>
          <w:rFonts w:ascii="Times New Roman" w:hAnsi="Times New Roman" w:cs="Times New Roman"/>
          <w:sz w:val="24"/>
          <w:szCs w:val="24"/>
          <w:lang w:val="sr-Cyrl-RS"/>
        </w:rPr>
        <w:t xml:space="preserve"> започет</w:t>
      </w:r>
      <w:r w:rsidR="00856C42" w:rsidRPr="006F6FED">
        <w:rPr>
          <w:rFonts w:ascii="Times New Roman" w:hAnsi="Times New Roman" w:cs="Times New Roman"/>
          <w:sz w:val="24"/>
          <w:szCs w:val="24"/>
          <w:lang w:val="sr-Cyrl-RS"/>
        </w:rPr>
        <w:t xml:space="preserve"> </w:t>
      </w:r>
      <w:r w:rsidR="00A00248" w:rsidRPr="006F6FED">
        <w:rPr>
          <w:rFonts w:ascii="Times New Roman" w:hAnsi="Times New Roman" w:cs="Times New Roman"/>
          <w:sz w:val="24"/>
          <w:szCs w:val="24"/>
          <w:lang w:val="sr-Cyrl-RS"/>
        </w:rPr>
        <w:t xml:space="preserve">са </w:t>
      </w:r>
      <w:r w:rsidR="00222F1B" w:rsidRPr="006F6FED">
        <w:rPr>
          <w:rFonts w:ascii="Times New Roman" w:hAnsi="Times New Roman" w:cs="Times New Roman"/>
          <w:sz w:val="24"/>
          <w:szCs w:val="24"/>
          <w:lang w:val="sr-Cyrl-RS"/>
        </w:rPr>
        <w:t>малом скупу података</w:t>
      </w:r>
      <w:r w:rsidR="00843527" w:rsidRPr="006F6FED">
        <w:rPr>
          <w:rFonts w:ascii="Times New Roman" w:hAnsi="Times New Roman" w:cs="Times New Roman"/>
          <w:sz w:val="24"/>
          <w:szCs w:val="24"/>
          <w:lang w:val="sr-Cyrl-RS"/>
        </w:rPr>
        <w:t xml:space="preserve"> </w:t>
      </w:r>
      <w:r w:rsidR="00222F1B" w:rsidRPr="006F6FED">
        <w:rPr>
          <w:rFonts w:ascii="Times New Roman" w:hAnsi="Times New Roman" w:cs="Times New Roman"/>
          <w:sz w:val="24"/>
          <w:szCs w:val="24"/>
          <w:lang w:val="sr-Cyrl-RS"/>
        </w:rPr>
        <w:t xml:space="preserve">како би се на брз начин проверили ефекти </w:t>
      </w:r>
      <w:r w:rsidR="00843527" w:rsidRPr="006F6FED">
        <w:rPr>
          <w:rFonts w:ascii="Times New Roman" w:hAnsi="Times New Roman" w:cs="Times New Roman"/>
          <w:sz w:val="24"/>
          <w:szCs w:val="24"/>
          <w:lang w:val="sr-Cyrl-RS"/>
        </w:rPr>
        <w:t>параметара</w:t>
      </w:r>
      <w:r w:rsidR="00856C42" w:rsidRPr="006F6FED">
        <w:rPr>
          <w:rFonts w:ascii="Times New Roman" w:hAnsi="Times New Roman" w:cs="Times New Roman"/>
          <w:sz w:val="24"/>
          <w:szCs w:val="24"/>
          <w:lang w:val="sr-Cyrl-RS"/>
        </w:rPr>
        <w:t>.</w:t>
      </w:r>
      <w:r w:rsidR="00222F1B" w:rsidRPr="006F6FED">
        <w:rPr>
          <w:rFonts w:ascii="Times New Roman" w:hAnsi="Times New Roman" w:cs="Times New Roman"/>
          <w:sz w:val="24"/>
          <w:szCs w:val="24"/>
          <w:lang w:val="sr-Cyrl-RS"/>
        </w:rPr>
        <w:t xml:space="preserve"> Значајно ће бити поређење перформанси на мањем и сто пута већем скупу </w:t>
      </w:r>
      <w:r w:rsidR="00222F1B" w:rsidRPr="006F6FED">
        <w:rPr>
          <w:rFonts w:ascii="Times New Roman" w:hAnsi="Times New Roman" w:cs="Times New Roman"/>
          <w:i/>
          <w:sz w:val="24"/>
          <w:szCs w:val="24"/>
        </w:rPr>
        <w:t>SIFT1M</w:t>
      </w:r>
      <w:r w:rsidR="00222F1B" w:rsidRPr="006F6FED">
        <w:rPr>
          <w:rFonts w:ascii="Times New Roman" w:hAnsi="Times New Roman" w:cs="Times New Roman"/>
          <w:i/>
          <w:sz w:val="24"/>
          <w:szCs w:val="24"/>
          <w:lang w:val="sr-Cyrl-RS"/>
        </w:rPr>
        <w:t>.</w:t>
      </w:r>
      <w:r w:rsidR="00F109CA" w:rsidRPr="006F6FED">
        <w:rPr>
          <w:rFonts w:ascii="Times New Roman" w:hAnsi="Times New Roman" w:cs="Times New Roman"/>
          <w:sz w:val="24"/>
          <w:szCs w:val="24"/>
          <w:lang w:val="sr-Cyrl-RS"/>
        </w:rPr>
        <w:t xml:space="preserve"> Као мера удаљености</w:t>
      </w:r>
      <w:r w:rsidR="00222F1B" w:rsidRPr="006F6FED">
        <w:rPr>
          <w:rFonts w:ascii="Times New Roman" w:hAnsi="Times New Roman" w:cs="Times New Roman"/>
          <w:sz w:val="24"/>
          <w:szCs w:val="24"/>
          <w:lang w:val="sr-Cyrl-RS"/>
        </w:rPr>
        <w:t xml:space="preserve"> на оба скупа</w:t>
      </w:r>
      <w:r w:rsidR="00F109CA" w:rsidRPr="006F6FED">
        <w:rPr>
          <w:rFonts w:ascii="Times New Roman" w:hAnsi="Times New Roman" w:cs="Times New Roman"/>
          <w:sz w:val="24"/>
          <w:szCs w:val="24"/>
          <w:lang w:val="sr-Cyrl-RS"/>
        </w:rPr>
        <w:t xml:space="preserve"> корити се еуклидско растојање.</w:t>
      </w:r>
      <w:r w:rsidR="005A498B" w:rsidRPr="006F6FED">
        <w:rPr>
          <w:rFonts w:ascii="Times New Roman" w:hAnsi="Times New Roman" w:cs="Times New Roman"/>
          <w:sz w:val="24"/>
          <w:szCs w:val="24"/>
        </w:rPr>
        <w:t xml:space="preserve"> </w:t>
      </w:r>
      <w:r w:rsidR="005A498B" w:rsidRPr="006F6FED">
        <w:rPr>
          <w:rFonts w:ascii="Times New Roman" w:hAnsi="Times New Roman" w:cs="Times New Roman"/>
          <w:sz w:val="24"/>
          <w:szCs w:val="24"/>
          <w:lang w:val="sr-Cyrl-RS"/>
        </w:rPr>
        <w:t>Поједини алоритми аутоматски прилагођавају параметре скупу података, док се други ослањају на предефинисане вредности.</w:t>
      </w:r>
      <w:r w:rsidR="00B61A37" w:rsidRPr="006F6FED">
        <w:rPr>
          <w:rFonts w:ascii="Times New Roman" w:hAnsi="Times New Roman" w:cs="Times New Roman"/>
          <w:sz w:val="24"/>
          <w:szCs w:val="24"/>
        </w:rPr>
        <w:t xml:space="preserve"> </w:t>
      </w:r>
    </w:p>
    <w:p w:rsidR="00B61A37" w:rsidRPr="006F6FED" w:rsidRDefault="00B61A37" w:rsidP="00B61A37">
      <w:pPr>
        <w:keepNext/>
        <w:spacing w:line="360" w:lineRule="auto"/>
        <w:jc w:val="both"/>
        <w:rPr>
          <w:rFonts w:ascii="Times New Roman" w:hAnsi="Times New Roman" w:cs="Times New Roman"/>
        </w:rPr>
      </w:pPr>
      <w:r w:rsidRPr="006F6FED">
        <w:rPr>
          <w:rFonts w:ascii="Times New Roman" w:hAnsi="Times New Roman" w:cs="Times New Roman"/>
          <w:noProof/>
          <w:sz w:val="24"/>
          <w:szCs w:val="24"/>
          <w:lang w:eastAsia="sr-Latn-RS"/>
        </w:rPr>
        <w:drawing>
          <wp:inline distT="0" distB="0" distL="0" distR="0" wp14:anchorId="438AACEC" wp14:editId="3A18B61F">
            <wp:extent cx="5752430" cy="347684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ftSmallOdzivSearch.png"/>
                    <pic:cNvPicPr/>
                  </pic:nvPicPr>
                  <pic:blipFill rotWithShape="1">
                    <a:blip r:embed="rId21">
                      <a:extLst>
                        <a:ext uri="{28A0092B-C50C-407E-A947-70E740481C1C}">
                          <a14:useLocalDpi xmlns:a14="http://schemas.microsoft.com/office/drawing/2010/main" val="0"/>
                        </a:ext>
                      </a:extLst>
                    </a:blip>
                    <a:srcRect b="2096"/>
                    <a:stretch/>
                  </pic:blipFill>
                  <pic:spPr bwMode="auto">
                    <a:xfrm>
                      <a:off x="0" y="0"/>
                      <a:ext cx="5760085" cy="3481473"/>
                    </a:xfrm>
                    <a:prstGeom prst="rect">
                      <a:avLst/>
                    </a:prstGeom>
                    <a:ln>
                      <a:noFill/>
                    </a:ln>
                    <a:extLst>
                      <a:ext uri="{53640926-AAD7-44D8-BBD7-CCE9431645EC}">
                        <a14:shadowObscured xmlns:a14="http://schemas.microsoft.com/office/drawing/2010/main"/>
                      </a:ext>
                    </a:extLst>
                  </pic:spPr>
                </pic:pic>
              </a:graphicData>
            </a:graphic>
          </wp:inline>
        </w:drawing>
      </w:r>
    </w:p>
    <w:p w:rsidR="00B61A37" w:rsidRPr="006F6FED" w:rsidRDefault="00B61A37" w:rsidP="00B61A37">
      <w:pPr>
        <w:pStyle w:val="Caption"/>
        <w:jc w:val="center"/>
        <w:rPr>
          <w:rFonts w:ascii="Times New Roman" w:hAnsi="Times New Roman" w:cs="Times New Roman"/>
          <w:sz w:val="24"/>
          <w:szCs w:val="24"/>
        </w:rPr>
      </w:pPr>
      <w:bookmarkStart w:id="30" w:name="_Toc49559025"/>
      <w:r w:rsidRPr="006F6FED">
        <w:rPr>
          <w:rFonts w:ascii="Times New Roman" w:hAnsi="Times New Roman" w:cs="Times New Roman"/>
          <w:sz w:val="24"/>
          <w:szCs w:val="24"/>
        </w:rPr>
        <w:t xml:space="preserve">Илустрација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Илустрација \* ARABIC </w:instrText>
      </w:r>
      <w:r w:rsidRPr="006F6FED">
        <w:rPr>
          <w:rFonts w:ascii="Times New Roman" w:hAnsi="Times New Roman" w:cs="Times New Roman"/>
          <w:sz w:val="24"/>
          <w:szCs w:val="24"/>
        </w:rPr>
        <w:fldChar w:fldCharType="separate"/>
      </w:r>
      <w:r w:rsidR="00977E53" w:rsidRPr="006F6FED">
        <w:rPr>
          <w:rFonts w:ascii="Times New Roman" w:hAnsi="Times New Roman" w:cs="Times New Roman"/>
          <w:noProof/>
          <w:sz w:val="24"/>
          <w:szCs w:val="24"/>
        </w:rPr>
        <w:t>5</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lang w:val="sr-Cyrl-RS"/>
        </w:rPr>
        <w:t>: Одзив и Време претраге</w:t>
      </w:r>
      <w:r w:rsidRPr="006F6FED">
        <w:rPr>
          <w:rFonts w:ascii="Times New Roman" w:hAnsi="Times New Roman" w:cs="Times New Roman"/>
          <w:sz w:val="24"/>
          <w:szCs w:val="24"/>
        </w:rPr>
        <w:t xml:space="preserve"> SIFTSmall</w:t>
      </w:r>
      <w:bookmarkEnd w:id="30"/>
    </w:p>
    <w:p w:rsidR="005D2528" w:rsidRPr="006F6FED" w:rsidRDefault="00814D2A" w:rsidP="00222F1B">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На</w:t>
      </w:r>
      <w:r w:rsidR="00B61A37" w:rsidRPr="006F6FED">
        <w:rPr>
          <w:rFonts w:ascii="Times New Roman" w:hAnsi="Times New Roman" w:cs="Times New Roman"/>
          <w:sz w:val="24"/>
          <w:szCs w:val="24"/>
          <w:lang w:val="sr-Cyrl-RS"/>
        </w:rPr>
        <w:t xml:space="preserve"> малом узорку</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са већим</w:t>
      </w:r>
      <w:r w:rsidR="00832FE3"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бројем димензија</w:t>
      </w:r>
      <w:r w:rsidR="00832FE3" w:rsidRPr="006F6FED">
        <w:rPr>
          <w:rFonts w:ascii="Times New Roman" w:hAnsi="Times New Roman" w:cs="Times New Roman"/>
          <w:sz w:val="24"/>
          <w:szCs w:val="24"/>
          <w:lang w:val="sr-Cyrl-RS"/>
        </w:rPr>
        <w:t>,</w:t>
      </w:r>
      <w:r w:rsidRPr="006F6FED">
        <w:rPr>
          <w:rFonts w:ascii="Times New Roman" w:hAnsi="Times New Roman" w:cs="Times New Roman"/>
          <w:sz w:val="24"/>
          <w:szCs w:val="24"/>
          <w:lang w:val="sr-Cyrl-RS"/>
        </w:rPr>
        <w:t xml:space="preserve"> </w:t>
      </w:r>
      <w:r w:rsidRPr="006F6FED">
        <w:rPr>
          <w:rFonts w:ascii="Times New Roman" w:hAnsi="Times New Roman" w:cs="Times New Roman"/>
          <w:i/>
          <w:sz w:val="24"/>
          <w:szCs w:val="24"/>
          <w:lang w:val="en-US"/>
        </w:rPr>
        <w:t>k</w:t>
      </w:r>
      <w:r w:rsidRPr="006F6FED">
        <w:rPr>
          <w:rFonts w:ascii="Times New Roman" w:hAnsi="Times New Roman" w:cs="Times New Roman"/>
          <w:i/>
          <w:sz w:val="24"/>
          <w:szCs w:val="24"/>
        </w:rPr>
        <w:t>-</w:t>
      </w:r>
      <w:r w:rsidRPr="006F6FED">
        <w:rPr>
          <w:rFonts w:ascii="Times New Roman" w:hAnsi="Times New Roman" w:cs="Times New Roman"/>
          <w:i/>
          <w:sz w:val="24"/>
          <w:szCs w:val="24"/>
          <w:lang w:val="en-US"/>
        </w:rPr>
        <w:t>D</w:t>
      </w:r>
      <w:r w:rsidRPr="006F6FED">
        <w:rPr>
          <w:rFonts w:ascii="Times New Roman" w:hAnsi="Times New Roman" w:cs="Times New Roman"/>
          <w:i/>
          <w:sz w:val="24"/>
          <w:szCs w:val="24"/>
          <w:lang w:val="sr-Cyrl-RS"/>
        </w:rPr>
        <w:t xml:space="preserve"> </w:t>
      </w:r>
      <w:r w:rsidRPr="006F6FED">
        <w:rPr>
          <w:rFonts w:ascii="Times New Roman" w:hAnsi="Times New Roman" w:cs="Times New Roman"/>
          <w:sz w:val="24"/>
          <w:szCs w:val="24"/>
          <w:lang w:val="sr-Cyrl-RS"/>
        </w:rPr>
        <w:t xml:space="preserve">показује </w:t>
      </w:r>
      <w:r w:rsidR="00832FE3" w:rsidRPr="006F6FED">
        <w:rPr>
          <w:rFonts w:ascii="Times New Roman" w:hAnsi="Times New Roman" w:cs="Times New Roman"/>
          <w:sz w:val="24"/>
          <w:szCs w:val="24"/>
          <w:lang w:val="sr-Cyrl-RS"/>
        </w:rPr>
        <w:t>слабије перформансе, што потврђује теоријске претпоставке. Предефинисани максимални број листова у стаблу је 40. Егазктне методе које се ослањају на структуру бинарних стабала биће искључена из даље анализе (</w:t>
      </w:r>
      <w:r w:rsidR="00832FE3" w:rsidRPr="006F6FED">
        <w:rPr>
          <w:rFonts w:ascii="Times New Roman" w:hAnsi="Times New Roman" w:cs="Times New Roman"/>
          <w:i/>
          <w:sz w:val="24"/>
          <w:szCs w:val="24"/>
        </w:rPr>
        <w:t xml:space="preserve">k-D </w:t>
      </w:r>
      <w:r w:rsidR="00832FE3" w:rsidRPr="006F6FED">
        <w:rPr>
          <w:rFonts w:ascii="Times New Roman" w:hAnsi="Times New Roman" w:cs="Times New Roman"/>
          <w:sz w:val="24"/>
          <w:szCs w:val="24"/>
          <w:lang w:val="sr-Cyrl-RS"/>
        </w:rPr>
        <w:t xml:space="preserve">и </w:t>
      </w:r>
      <w:r w:rsidR="00832FE3" w:rsidRPr="006F6FED">
        <w:rPr>
          <w:rFonts w:ascii="Times New Roman" w:hAnsi="Times New Roman" w:cs="Times New Roman"/>
          <w:i/>
          <w:sz w:val="24"/>
          <w:szCs w:val="24"/>
        </w:rPr>
        <w:t xml:space="preserve">ball-tree </w:t>
      </w:r>
      <w:r w:rsidR="00832FE3" w:rsidRPr="006F6FED">
        <w:rPr>
          <w:rFonts w:ascii="Times New Roman" w:hAnsi="Times New Roman" w:cs="Times New Roman"/>
          <w:sz w:val="24"/>
          <w:szCs w:val="24"/>
          <w:lang w:val="sr-Cyrl-RS"/>
        </w:rPr>
        <w:t>).</w:t>
      </w:r>
      <w:r w:rsidR="00B61A37" w:rsidRPr="006F6FED">
        <w:rPr>
          <w:rFonts w:ascii="Times New Roman" w:hAnsi="Times New Roman" w:cs="Times New Roman"/>
          <w:sz w:val="24"/>
          <w:szCs w:val="24"/>
          <w:lang w:val="sr-Cyrl-RS"/>
        </w:rPr>
        <w:t xml:space="preserve"> </w:t>
      </w:r>
      <w:r w:rsidR="00F466E2" w:rsidRPr="006F6FED">
        <w:rPr>
          <w:rFonts w:ascii="Times New Roman" w:hAnsi="Times New Roman" w:cs="Times New Roman"/>
          <w:sz w:val="24"/>
          <w:szCs w:val="24"/>
          <w:lang w:val="sr-Cyrl-RS"/>
        </w:rPr>
        <w:t xml:space="preserve">Најбржи алгоритам је </w:t>
      </w:r>
      <w:r w:rsidR="00F466E2" w:rsidRPr="006F6FED">
        <w:rPr>
          <w:rFonts w:ascii="Times New Roman" w:hAnsi="Times New Roman" w:cs="Times New Roman"/>
          <w:i/>
          <w:sz w:val="24"/>
          <w:szCs w:val="24"/>
        </w:rPr>
        <w:t>HNSW</w:t>
      </w:r>
      <w:r w:rsidR="00F466E2" w:rsidRPr="006F6FED">
        <w:rPr>
          <w:rFonts w:ascii="Times New Roman" w:hAnsi="Times New Roman" w:cs="Times New Roman"/>
          <w:sz w:val="24"/>
          <w:szCs w:val="24"/>
          <w:lang w:val="sr-Cyrl-RS"/>
        </w:rPr>
        <w:t xml:space="preserve"> </w:t>
      </w:r>
      <w:r w:rsidR="00532FB4" w:rsidRPr="006F6FED">
        <w:rPr>
          <w:rFonts w:ascii="Times New Roman" w:hAnsi="Times New Roman" w:cs="Times New Roman"/>
          <w:sz w:val="24"/>
          <w:szCs w:val="24"/>
        </w:rPr>
        <w:t xml:space="preserve">, </w:t>
      </w:r>
      <w:r w:rsidR="00F466E2" w:rsidRPr="006F6FED">
        <w:rPr>
          <w:rFonts w:ascii="Times New Roman" w:hAnsi="Times New Roman" w:cs="Times New Roman"/>
          <w:sz w:val="24"/>
          <w:szCs w:val="24"/>
          <w:lang w:val="sr-Cyrl-RS"/>
        </w:rPr>
        <w:t>али по цени нижег одзива.</w:t>
      </w:r>
      <w:r w:rsidR="00F109CA" w:rsidRPr="006F6FED">
        <w:rPr>
          <w:rFonts w:ascii="Times New Roman" w:hAnsi="Times New Roman" w:cs="Times New Roman"/>
          <w:sz w:val="24"/>
          <w:szCs w:val="24"/>
          <w:lang w:val="sr-Cyrl-RS"/>
        </w:rPr>
        <w:t xml:space="preserve"> Параметар </w:t>
      </w:r>
      <w:r w:rsidR="00F109CA" w:rsidRPr="006F6FED">
        <w:rPr>
          <w:rFonts w:ascii="Times New Roman" w:hAnsi="Times New Roman" w:cs="Times New Roman"/>
          <w:i/>
          <w:sz w:val="24"/>
          <w:szCs w:val="24"/>
          <w:lang w:val="sr-Cyrl-RS"/>
        </w:rPr>
        <w:t>М</w:t>
      </w:r>
      <w:r w:rsidR="00F109CA" w:rsidRPr="006F6FED">
        <w:rPr>
          <w:rFonts w:ascii="Times New Roman" w:hAnsi="Times New Roman" w:cs="Times New Roman"/>
          <w:sz w:val="24"/>
          <w:szCs w:val="24"/>
          <w:lang w:val="sr-Cyrl-RS"/>
        </w:rPr>
        <w:t xml:space="preserve"> који регулише максимални број суседа на свим нивоима графа осим на најнижем је подешен на 20. Исти параметар</w:t>
      </w:r>
      <w:r w:rsidR="00DB0279" w:rsidRPr="006F6FED">
        <w:rPr>
          <w:rFonts w:ascii="Times New Roman" w:hAnsi="Times New Roman" w:cs="Times New Roman"/>
          <w:sz w:val="24"/>
          <w:szCs w:val="24"/>
          <w:lang w:val="sr-Cyrl-RS"/>
        </w:rPr>
        <w:t xml:space="preserve"> утиче на број нивоа хијерархије.</w:t>
      </w:r>
      <w:r w:rsidR="00977E53" w:rsidRPr="006F6FED">
        <w:rPr>
          <w:rFonts w:ascii="Times New Roman" w:hAnsi="Times New Roman" w:cs="Times New Roman"/>
          <w:i/>
          <w:sz w:val="24"/>
          <w:szCs w:val="24"/>
        </w:rPr>
        <w:t xml:space="preserve"> </w:t>
      </w:r>
      <w:r w:rsidR="00977E53" w:rsidRPr="006F6FED">
        <w:rPr>
          <w:rFonts w:ascii="Times New Roman" w:hAnsi="Times New Roman" w:cs="Times New Roman"/>
          <w:i/>
          <w:sz w:val="24"/>
          <w:szCs w:val="24"/>
        </w:rPr>
        <w:t>HNSW</w:t>
      </w:r>
      <w:r w:rsidR="00977E53" w:rsidRPr="006F6FED">
        <w:rPr>
          <w:rFonts w:ascii="Times New Roman" w:hAnsi="Times New Roman" w:cs="Times New Roman"/>
          <w:sz w:val="24"/>
          <w:szCs w:val="24"/>
        </w:rPr>
        <w:t xml:space="preserve"> </w:t>
      </w:r>
      <w:r w:rsidR="00977E53" w:rsidRPr="006F6FED">
        <w:rPr>
          <w:rFonts w:ascii="Times New Roman" w:hAnsi="Times New Roman" w:cs="Times New Roman"/>
          <w:sz w:val="24"/>
          <w:szCs w:val="24"/>
          <w:lang w:val="sr-Cyrl-RS"/>
        </w:rPr>
        <w:t>има високо процесорско време, али за конструкцију индекса користи две процесорске нити</w:t>
      </w:r>
      <w:r w:rsidR="00977E53" w:rsidRPr="006F6FED">
        <w:rPr>
          <w:rFonts w:ascii="Times New Roman" w:hAnsi="Times New Roman" w:cs="Times New Roman"/>
          <w:sz w:val="24"/>
          <w:szCs w:val="24"/>
          <w:lang w:val="sr-Cyrl-RS"/>
        </w:rPr>
        <w:t xml:space="preserve"> (</w:t>
      </w:r>
      <w:r w:rsidR="00977E53" w:rsidRPr="006F6FED">
        <w:rPr>
          <w:rFonts w:ascii="Times New Roman" w:hAnsi="Times New Roman" w:cs="Times New Roman"/>
          <w:sz w:val="24"/>
          <w:szCs w:val="24"/>
          <w:lang w:val="sr-Cyrl-RS"/>
        </w:rPr>
        <w:fldChar w:fldCharType="begin"/>
      </w:r>
      <w:r w:rsidR="00977E53" w:rsidRPr="006F6FED">
        <w:rPr>
          <w:rFonts w:ascii="Times New Roman" w:hAnsi="Times New Roman" w:cs="Times New Roman"/>
          <w:sz w:val="24"/>
          <w:szCs w:val="24"/>
          <w:lang w:val="sr-Cyrl-RS"/>
        </w:rPr>
        <w:instrText xml:space="preserve"> REF _Ref49558173 \h </w:instrText>
      </w:r>
      <w:r w:rsidR="00977E53" w:rsidRPr="006F6FED">
        <w:rPr>
          <w:rFonts w:ascii="Times New Roman" w:hAnsi="Times New Roman" w:cs="Times New Roman"/>
          <w:sz w:val="24"/>
          <w:szCs w:val="24"/>
          <w:lang w:val="sr-Cyrl-RS"/>
        </w:rPr>
      </w:r>
      <w:r w:rsidR="006F6FED">
        <w:rPr>
          <w:rFonts w:ascii="Times New Roman" w:hAnsi="Times New Roman" w:cs="Times New Roman"/>
          <w:sz w:val="24"/>
          <w:szCs w:val="24"/>
          <w:lang w:val="sr-Cyrl-RS"/>
        </w:rPr>
        <w:instrText xml:space="preserve"> \* MERGEFORMAT </w:instrText>
      </w:r>
      <w:r w:rsidR="00977E53" w:rsidRPr="006F6FED">
        <w:rPr>
          <w:rFonts w:ascii="Times New Roman" w:hAnsi="Times New Roman" w:cs="Times New Roman"/>
          <w:sz w:val="24"/>
          <w:szCs w:val="24"/>
          <w:lang w:val="sr-Cyrl-RS"/>
        </w:rPr>
        <w:fldChar w:fldCharType="separate"/>
      </w:r>
      <w:r w:rsidR="00977E53" w:rsidRPr="006F6FED">
        <w:rPr>
          <w:rFonts w:ascii="Times New Roman" w:hAnsi="Times New Roman" w:cs="Times New Roman"/>
          <w:sz w:val="24"/>
          <w:szCs w:val="24"/>
        </w:rPr>
        <w:t xml:space="preserve">Илустрација </w:t>
      </w:r>
      <w:r w:rsidR="00977E53" w:rsidRPr="006F6FED">
        <w:rPr>
          <w:rFonts w:ascii="Times New Roman" w:hAnsi="Times New Roman" w:cs="Times New Roman"/>
          <w:noProof/>
          <w:sz w:val="24"/>
          <w:szCs w:val="24"/>
        </w:rPr>
        <w:t>6</w:t>
      </w:r>
      <w:r w:rsidR="00977E53" w:rsidRPr="006F6FED">
        <w:rPr>
          <w:rFonts w:ascii="Times New Roman" w:hAnsi="Times New Roman" w:cs="Times New Roman"/>
          <w:sz w:val="24"/>
          <w:szCs w:val="24"/>
        </w:rPr>
        <w:t xml:space="preserve">: </w:t>
      </w:r>
      <w:r w:rsidR="00977E53" w:rsidRPr="006F6FED">
        <w:rPr>
          <w:rFonts w:ascii="Times New Roman" w:hAnsi="Times New Roman" w:cs="Times New Roman"/>
          <w:sz w:val="24"/>
          <w:szCs w:val="24"/>
          <w:lang w:val="sr-Cyrl-RS"/>
        </w:rPr>
        <w:t>Одзив и конструкција индекса</w:t>
      </w:r>
      <w:r w:rsidR="00977E53" w:rsidRPr="006F6FED">
        <w:rPr>
          <w:rFonts w:ascii="Times New Roman" w:hAnsi="Times New Roman" w:cs="Times New Roman"/>
          <w:sz w:val="24"/>
          <w:szCs w:val="24"/>
          <w:lang w:val="sr-Cyrl-RS"/>
        </w:rPr>
        <w:fldChar w:fldCharType="end"/>
      </w:r>
      <w:r w:rsidR="00977E53" w:rsidRPr="006F6FED">
        <w:rPr>
          <w:rFonts w:ascii="Times New Roman" w:hAnsi="Times New Roman" w:cs="Times New Roman"/>
          <w:sz w:val="24"/>
          <w:szCs w:val="24"/>
          <w:lang w:val="sr-Cyrl-RS"/>
        </w:rPr>
        <w:t>)</w:t>
      </w:r>
      <w:r w:rsidR="00977E53" w:rsidRPr="006F6FED">
        <w:rPr>
          <w:rFonts w:ascii="Times New Roman" w:hAnsi="Times New Roman" w:cs="Times New Roman"/>
          <w:sz w:val="24"/>
          <w:szCs w:val="24"/>
          <w:lang w:val="sr-Cyrl-RS"/>
        </w:rPr>
        <w:t>.</w:t>
      </w:r>
      <w:r w:rsidR="00DB0279" w:rsidRPr="006F6FED">
        <w:rPr>
          <w:rFonts w:ascii="Times New Roman" w:hAnsi="Times New Roman" w:cs="Times New Roman"/>
          <w:sz w:val="24"/>
          <w:szCs w:val="24"/>
          <w:lang w:val="sr-Cyrl-RS"/>
        </w:rPr>
        <w:t xml:space="preserve"> </w:t>
      </w:r>
    </w:p>
    <w:p w:rsidR="00F466E2" w:rsidRPr="006F6FED" w:rsidRDefault="00F466E2" w:rsidP="00532FB4">
      <w:pPr>
        <w:keepNext/>
        <w:spacing w:line="360" w:lineRule="auto"/>
        <w:jc w:val="center"/>
        <w:rPr>
          <w:rFonts w:ascii="Times New Roman" w:hAnsi="Times New Roman" w:cs="Times New Roman"/>
        </w:rPr>
      </w:pPr>
      <w:r w:rsidRPr="006F6FED">
        <w:rPr>
          <w:rFonts w:ascii="Times New Roman" w:hAnsi="Times New Roman" w:cs="Times New Roman"/>
          <w:noProof/>
          <w:sz w:val="24"/>
          <w:szCs w:val="24"/>
          <w:lang w:eastAsia="sr-Latn-RS"/>
        </w:rPr>
        <w:lastRenderedPageBreak/>
        <w:drawing>
          <wp:inline distT="0" distB="0" distL="0" distR="0" wp14:anchorId="610F9BAD" wp14:editId="2ED42293">
            <wp:extent cx="5049332" cy="37551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SiftOdzivTpOdziv.png"/>
                    <pic:cNvPicPr/>
                  </pic:nvPicPr>
                  <pic:blipFill>
                    <a:blip r:embed="rId22">
                      <a:extLst>
                        <a:ext uri="{28A0092B-C50C-407E-A947-70E740481C1C}">
                          <a14:useLocalDpi xmlns:a14="http://schemas.microsoft.com/office/drawing/2010/main" val="0"/>
                        </a:ext>
                      </a:extLst>
                    </a:blip>
                    <a:stretch>
                      <a:fillRect/>
                    </a:stretch>
                  </pic:blipFill>
                  <pic:spPr>
                    <a:xfrm>
                      <a:off x="0" y="0"/>
                      <a:ext cx="5047905" cy="3754070"/>
                    </a:xfrm>
                    <a:prstGeom prst="rect">
                      <a:avLst/>
                    </a:prstGeom>
                  </pic:spPr>
                </pic:pic>
              </a:graphicData>
            </a:graphic>
          </wp:inline>
        </w:drawing>
      </w:r>
    </w:p>
    <w:p w:rsidR="00462A21" w:rsidRPr="006F6FED" w:rsidRDefault="00F466E2" w:rsidP="00F466E2">
      <w:pPr>
        <w:pStyle w:val="Caption"/>
        <w:jc w:val="center"/>
        <w:rPr>
          <w:rFonts w:ascii="Times New Roman" w:hAnsi="Times New Roman" w:cs="Times New Roman"/>
          <w:sz w:val="24"/>
          <w:szCs w:val="24"/>
        </w:rPr>
      </w:pPr>
      <w:bookmarkStart w:id="31" w:name="_Ref49555716"/>
      <w:bookmarkStart w:id="32" w:name="_Ref49558173"/>
      <w:bookmarkStart w:id="33" w:name="_Toc49559026"/>
      <w:r w:rsidRPr="006F6FED">
        <w:rPr>
          <w:rFonts w:ascii="Times New Roman" w:hAnsi="Times New Roman" w:cs="Times New Roman"/>
          <w:sz w:val="24"/>
          <w:szCs w:val="24"/>
        </w:rPr>
        <w:t xml:space="preserve">Илустрација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Илустрација \* ARABIC </w:instrText>
      </w:r>
      <w:r w:rsidRPr="006F6FED">
        <w:rPr>
          <w:rFonts w:ascii="Times New Roman" w:hAnsi="Times New Roman" w:cs="Times New Roman"/>
          <w:sz w:val="24"/>
          <w:szCs w:val="24"/>
        </w:rPr>
        <w:fldChar w:fldCharType="separate"/>
      </w:r>
      <w:r w:rsidR="00977E53" w:rsidRPr="006F6FED">
        <w:rPr>
          <w:rFonts w:ascii="Times New Roman" w:hAnsi="Times New Roman" w:cs="Times New Roman"/>
          <w:noProof/>
          <w:sz w:val="24"/>
          <w:szCs w:val="24"/>
        </w:rPr>
        <w:t>6</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Одзив и конструкција индекса</w:t>
      </w:r>
      <w:bookmarkEnd w:id="31"/>
      <w:bookmarkEnd w:id="32"/>
      <w:bookmarkEnd w:id="33"/>
    </w:p>
    <w:p w:rsidR="00954FCD" w:rsidRPr="006F6FED" w:rsidRDefault="00977E53" w:rsidP="007D163F">
      <w:pPr>
        <w:spacing w:line="360" w:lineRule="auto"/>
        <w:jc w:val="both"/>
        <w:rPr>
          <w:rFonts w:ascii="Times New Roman" w:hAnsi="Times New Roman" w:cs="Times New Roman"/>
          <w:i/>
          <w:sz w:val="24"/>
          <w:szCs w:val="24"/>
          <w:lang w:val="sr-Cyrl-RS"/>
        </w:rPr>
      </w:pPr>
      <w:r w:rsidRPr="006F6FED">
        <w:rPr>
          <w:rFonts w:ascii="Times New Roman" w:hAnsi="Times New Roman" w:cs="Times New Roman"/>
          <w:sz w:val="24"/>
          <w:szCs w:val="24"/>
          <w:lang w:val="sr-Cyrl-RS"/>
        </w:rPr>
        <w:t xml:space="preserve">За </w:t>
      </w:r>
      <w:r w:rsidRPr="006F6FED">
        <w:rPr>
          <w:rFonts w:ascii="Times New Roman" w:hAnsi="Times New Roman" w:cs="Times New Roman"/>
          <w:i/>
          <w:sz w:val="24"/>
          <w:szCs w:val="24"/>
        </w:rPr>
        <w:t>Annoy</w:t>
      </w:r>
      <w:r w:rsidRPr="006F6FED">
        <w:rPr>
          <w:rFonts w:ascii="Times New Roman" w:hAnsi="Times New Roman" w:cs="Times New Roman"/>
          <w:sz w:val="24"/>
          <w:szCs w:val="24"/>
          <w:lang w:val="sr-Cyrl-RS"/>
        </w:rPr>
        <w:t xml:space="preserve"> алгоритам је дефинисано 15 стабала. За конструкцију </w:t>
      </w:r>
      <w:r w:rsidRPr="006F6FED">
        <w:rPr>
          <w:rFonts w:ascii="Times New Roman" w:hAnsi="Times New Roman" w:cs="Times New Roman"/>
          <w:i/>
          <w:sz w:val="24"/>
          <w:szCs w:val="24"/>
        </w:rPr>
        <w:t>mrpt</w:t>
      </w:r>
      <w:r w:rsidRPr="006F6FED">
        <w:rPr>
          <w:rFonts w:ascii="Times New Roman" w:hAnsi="Times New Roman" w:cs="Times New Roman"/>
          <w:sz w:val="24"/>
          <w:szCs w:val="24"/>
          <w:lang w:val="sr-Cyrl-RS"/>
        </w:rPr>
        <w:t xml:space="preserve"> подешен је параметар за аутоматску подешавање који преставља жељени одзив </w:t>
      </w:r>
      <w:r w:rsidRPr="006F6FED">
        <w:rPr>
          <w:rFonts w:ascii="Times New Roman" w:hAnsi="Times New Roman" w:cs="Times New Roman"/>
          <w:i/>
          <w:sz w:val="24"/>
          <w:szCs w:val="24"/>
          <w:lang w:val="sr-Cyrl-RS"/>
        </w:rPr>
        <w:t>target_recall</w:t>
      </w:r>
      <w:r w:rsidRPr="006F6FED">
        <w:rPr>
          <w:rFonts w:ascii="Times New Roman" w:hAnsi="Times New Roman" w:cs="Times New Roman"/>
          <w:sz w:val="24"/>
          <w:szCs w:val="24"/>
          <w:lang w:val="sr-Cyrl-RS"/>
        </w:rPr>
        <w:t xml:space="preserve"> = 0.91. У сладу са тим параметром, алгоритам је самосатлно дефинисао максималну дубину сатабала на 6 нивоа и број стабала на 99. Аутоматско подешавање је укључено у време конструисања, па је за конструисање индекса било потребно више од 6 секунди пр</w:t>
      </w:r>
      <w:r w:rsidRPr="006F6FED">
        <w:rPr>
          <w:rFonts w:ascii="Times New Roman" w:hAnsi="Times New Roman" w:cs="Times New Roman"/>
          <w:sz w:val="24"/>
          <w:szCs w:val="24"/>
        </w:rPr>
        <w:t>o</w:t>
      </w:r>
      <w:r w:rsidRPr="006F6FED">
        <w:rPr>
          <w:rFonts w:ascii="Times New Roman" w:hAnsi="Times New Roman" w:cs="Times New Roman"/>
          <w:sz w:val="24"/>
          <w:szCs w:val="24"/>
          <w:lang w:val="sr-Cyrl-RS"/>
        </w:rPr>
        <w:t>цесорског времена.</w:t>
      </w:r>
      <w:r w:rsidRPr="006F6FED">
        <w:rPr>
          <w:rFonts w:ascii="Times New Roman" w:hAnsi="Times New Roman" w:cs="Times New Roman"/>
          <w:sz w:val="24"/>
          <w:szCs w:val="24"/>
        </w:rPr>
        <w:t xml:space="preserve"> </w:t>
      </w:r>
      <w:r w:rsidR="009A751B" w:rsidRPr="006F6FED">
        <w:rPr>
          <w:rFonts w:ascii="Times New Roman" w:hAnsi="Times New Roman" w:cs="Times New Roman"/>
          <w:sz w:val="24"/>
          <w:szCs w:val="24"/>
          <w:lang w:val="sr-Cyrl-RS"/>
        </w:rPr>
        <w:t>Алфоритам</w:t>
      </w:r>
      <w:r w:rsidR="009A751B" w:rsidRPr="006F6FED">
        <w:rPr>
          <w:rFonts w:ascii="Times New Roman" w:hAnsi="Times New Roman" w:cs="Times New Roman"/>
          <w:sz w:val="24"/>
          <w:szCs w:val="24"/>
          <w:lang w:val="sr-Cyrl-RS"/>
        </w:rPr>
        <w:t xml:space="preserve"> </w:t>
      </w:r>
      <w:r w:rsidR="009A751B" w:rsidRPr="006F6FED">
        <w:rPr>
          <w:rFonts w:ascii="Times New Roman" w:hAnsi="Times New Roman" w:cs="Times New Roman"/>
          <w:i/>
          <w:sz w:val="24"/>
          <w:szCs w:val="24"/>
        </w:rPr>
        <w:t>linear-flann</w:t>
      </w:r>
      <w:r w:rsidR="009A751B" w:rsidRPr="006F6FED">
        <w:rPr>
          <w:rFonts w:ascii="Times New Roman" w:hAnsi="Times New Roman" w:cs="Times New Roman"/>
          <w:sz w:val="24"/>
          <w:szCs w:val="24"/>
          <w:lang w:val="sr-Cyrl-RS"/>
        </w:rPr>
        <w:t xml:space="preserve"> има активирано аутоматско подешавање које утиче на </w:t>
      </w:r>
      <w:r w:rsidR="009A751B" w:rsidRPr="006F6FED">
        <w:rPr>
          <w:rFonts w:ascii="Times New Roman" w:hAnsi="Times New Roman" w:cs="Times New Roman"/>
          <w:i/>
          <w:sz w:val="24"/>
          <w:szCs w:val="24"/>
        </w:rPr>
        <w:t>Tp.</w:t>
      </w:r>
    </w:p>
    <w:p w:rsidR="00DB7679" w:rsidRPr="005E68D9" w:rsidRDefault="00DB7679" w:rsidP="007D163F">
      <w:pPr>
        <w:spacing w:line="360" w:lineRule="auto"/>
        <w:jc w:val="both"/>
        <w:rPr>
          <w:rFonts w:ascii="Times New Roman" w:hAnsi="Times New Roman" w:cs="Times New Roman"/>
          <w:b/>
          <w:sz w:val="24"/>
          <w:szCs w:val="24"/>
          <w:lang w:val="sr-Cyrl-RS"/>
        </w:rPr>
      </w:pPr>
      <w:r w:rsidRPr="006F6FED">
        <w:rPr>
          <w:rFonts w:ascii="Times New Roman" w:hAnsi="Times New Roman" w:cs="Times New Roman"/>
          <w:sz w:val="24"/>
          <w:szCs w:val="24"/>
          <w:lang w:val="sr-Cyrl-RS"/>
        </w:rPr>
        <w:t xml:space="preserve">Почетни резултати на већем скупу података </w:t>
      </w:r>
      <w:r w:rsidRPr="006F6FED">
        <w:rPr>
          <w:rFonts w:ascii="Times New Roman" w:hAnsi="Times New Roman" w:cs="Times New Roman"/>
          <w:sz w:val="24"/>
          <w:szCs w:val="24"/>
        </w:rPr>
        <w:t xml:space="preserve">SIFTM </w:t>
      </w:r>
      <w:r w:rsidRPr="006F6FED">
        <w:rPr>
          <w:rFonts w:ascii="Times New Roman" w:hAnsi="Times New Roman" w:cs="Times New Roman"/>
          <w:sz w:val="24"/>
          <w:szCs w:val="24"/>
          <w:lang w:val="sr-Cyrl-RS"/>
        </w:rPr>
        <w:t xml:space="preserve">указују да алгоритми </w:t>
      </w:r>
      <w:r w:rsidRPr="006F6FED">
        <w:rPr>
          <w:rFonts w:ascii="Times New Roman" w:hAnsi="Times New Roman" w:cs="Times New Roman"/>
          <w:i/>
          <w:sz w:val="24"/>
          <w:szCs w:val="24"/>
        </w:rPr>
        <w:t>Annoy</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и</w:t>
      </w:r>
      <w:r w:rsidRPr="006F6FED">
        <w:rPr>
          <w:rFonts w:ascii="Times New Roman" w:hAnsi="Times New Roman" w:cs="Times New Roman"/>
          <w:sz w:val="24"/>
          <w:szCs w:val="24"/>
        </w:rPr>
        <w:t xml:space="preserve"> </w:t>
      </w:r>
      <w:r w:rsidRPr="006F6FED">
        <w:rPr>
          <w:rFonts w:ascii="Times New Roman" w:hAnsi="Times New Roman" w:cs="Times New Roman"/>
          <w:i/>
          <w:sz w:val="24"/>
          <w:szCs w:val="24"/>
        </w:rPr>
        <w:t>HNSW</w:t>
      </w:r>
      <w:r w:rsidRPr="006F6FED">
        <w:rPr>
          <w:rFonts w:ascii="Times New Roman" w:hAnsi="Times New Roman" w:cs="Times New Roman"/>
          <w:i/>
          <w:sz w:val="24"/>
          <w:szCs w:val="24"/>
          <w:lang w:val="sr-Cyrl-RS"/>
        </w:rPr>
        <w:t xml:space="preserve"> </w:t>
      </w:r>
      <w:r w:rsidRPr="006F6FED">
        <w:rPr>
          <w:rFonts w:ascii="Times New Roman" w:hAnsi="Times New Roman" w:cs="Times New Roman"/>
          <w:sz w:val="24"/>
          <w:szCs w:val="24"/>
          <w:lang w:val="sr-Cyrl-RS"/>
        </w:rPr>
        <w:t>дају резултате за значајно краћи временски период од других алгоритама (</w:t>
      </w:r>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lang w:val="sr-Cyrl-RS"/>
        </w:rPr>
        <w:instrText xml:space="preserve"> REF _Ref49558723 \h </w:instrText>
      </w:r>
      <w:r w:rsidRPr="006F6FED">
        <w:rPr>
          <w:rFonts w:ascii="Times New Roman" w:hAnsi="Times New Roman" w:cs="Times New Roman"/>
          <w:sz w:val="24"/>
          <w:szCs w:val="24"/>
          <w:lang w:val="sr-Cyrl-RS"/>
        </w:rPr>
      </w:r>
      <w:r w:rsidR="006F6FED">
        <w:rPr>
          <w:rFonts w:ascii="Times New Roman" w:hAnsi="Times New Roman" w:cs="Times New Roman"/>
          <w:sz w:val="24"/>
          <w:szCs w:val="24"/>
          <w:lang w:val="sr-Cyrl-RS"/>
        </w:rPr>
        <w:instrText xml:space="preserve"> \* MERGEFORMAT </w:instrText>
      </w:r>
      <w:r w:rsidRPr="006F6FED">
        <w:rPr>
          <w:rFonts w:ascii="Times New Roman" w:hAnsi="Times New Roman" w:cs="Times New Roman"/>
          <w:sz w:val="24"/>
          <w:szCs w:val="24"/>
          <w:lang w:val="sr-Cyrl-RS"/>
        </w:rPr>
        <w:fldChar w:fldCharType="separate"/>
      </w:r>
      <w:r w:rsidRPr="006F6FED">
        <w:rPr>
          <w:rFonts w:ascii="Times New Roman" w:hAnsi="Times New Roman" w:cs="Times New Roman"/>
          <w:sz w:val="24"/>
          <w:szCs w:val="24"/>
        </w:rPr>
        <w:t xml:space="preserve">Илустрација </w:t>
      </w:r>
      <w:r w:rsidRPr="006F6FED">
        <w:rPr>
          <w:rFonts w:ascii="Times New Roman" w:hAnsi="Times New Roman" w:cs="Times New Roman"/>
          <w:noProof/>
          <w:sz w:val="24"/>
          <w:szCs w:val="24"/>
        </w:rPr>
        <w:t>7</w:t>
      </w:r>
      <w:r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rPr>
        <w:t xml:space="preserve">SIFT1M </w:t>
      </w:r>
      <w:r w:rsidRPr="006F6FED">
        <w:rPr>
          <w:rFonts w:ascii="Times New Roman" w:hAnsi="Times New Roman" w:cs="Times New Roman"/>
          <w:sz w:val="24"/>
          <w:szCs w:val="24"/>
          <w:lang w:val="sr-Cyrl-RS"/>
        </w:rPr>
        <w:t>Почетни резултати</w:t>
      </w:r>
      <w:r w:rsidRPr="006F6FED">
        <w:rPr>
          <w:rFonts w:ascii="Times New Roman" w:hAnsi="Times New Roman" w:cs="Times New Roman"/>
          <w:sz w:val="24"/>
          <w:szCs w:val="24"/>
          <w:lang w:val="sr-Cyrl-RS"/>
        </w:rPr>
        <w:fldChar w:fldCharType="end"/>
      </w:r>
      <w:r w:rsidRPr="006F6FED">
        <w:rPr>
          <w:rFonts w:ascii="Times New Roman" w:hAnsi="Times New Roman" w:cs="Times New Roman"/>
          <w:sz w:val="24"/>
          <w:szCs w:val="24"/>
          <w:lang w:val="sr-Cyrl-RS"/>
        </w:rPr>
        <w:t xml:space="preserve">). Време претраге </w:t>
      </w:r>
      <w:r w:rsidRPr="006F6FED">
        <w:rPr>
          <w:rFonts w:ascii="Times New Roman" w:hAnsi="Times New Roman" w:cs="Times New Roman"/>
          <w:i/>
          <w:sz w:val="24"/>
          <w:szCs w:val="24"/>
        </w:rPr>
        <w:t>HNSW</w:t>
      </w:r>
      <w:r w:rsidRPr="006F6FED">
        <w:rPr>
          <w:rFonts w:ascii="Times New Roman" w:hAnsi="Times New Roman" w:cs="Times New Roman"/>
          <w:sz w:val="24"/>
          <w:szCs w:val="24"/>
          <w:lang w:val="sr-Cyrl-RS"/>
        </w:rPr>
        <w:t xml:space="preserve"> мери се секундама, док се код осталих ради о десетинама и стотинама секунди.</w:t>
      </w:r>
      <w:r w:rsidR="005E68D9">
        <w:rPr>
          <w:rFonts w:ascii="Times New Roman" w:hAnsi="Times New Roman" w:cs="Times New Roman"/>
          <w:sz w:val="24"/>
          <w:szCs w:val="24"/>
          <w:lang w:val="sr-Cyrl-RS"/>
        </w:rPr>
        <w:t xml:space="preserve"> И поред подешавања параметра </w:t>
      </w:r>
      <w:r w:rsidR="005E68D9" w:rsidRPr="005E68D9">
        <w:rPr>
          <w:rFonts w:ascii="Times New Roman" w:hAnsi="Times New Roman" w:cs="Times New Roman"/>
          <w:i/>
          <w:sz w:val="24"/>
          <w:szCs w:val="24"/>
          <w:lang w:val="sr-Cyrl-RS"/>
        </w:rPr>
        <w:t>М</w:t>
      </w:r>
      <w:r w:rsidR="005E68D9">
        <w:rPr>
          <w:rFonts w:ascii="Times New Roman" w:hAnsi="Times New Roman" w:cs="Times New Roman"/>
          <w:sz w:val="24"/>
          <w:szCs w:val="24"/>
          <w:lang w:val="sr-Cyrl-RS"/>
        </w:rPr>
        <w:t xml:space="preserve">, алгритам није забележио задовољавајући одзив. Најбољи одзив постигнут је са параметром </w:t>
      </w:r>
      <w:r w:rsidR="005E68D9" w:rsidRPr="005E68D9">
        <w:rPr>
          <w:rFonts w:ascii="Times New Roman" w:hAnsi="Times New Roman" w:cs="Times New Roman"/>
          <w:i/>
          <w:sz w:val="24"/>
          <w:szCs w:val="24"/>
          <w:lang w:val="sr-Cyrl-RS"/>
        </w:rPr>
        <w:t>М</w:t>
      </w:r>
      <w:r w:rsidR="005E68D9">
        <w:rPr>
          <w:rFonts w:ascii="Times New Roman" w:hAnsi="Times New Roman" w:cs="Times New Roman"/>
          <w:sz w:val="24"/>
          <w:szCs w:val="24"/>
          <w:lang w:val="sr-Cyrl-RS"/>
        </w:rPr>
        <w:t xml:space="preserve">=40, а препоручене вредности параметра су измељу 2 и 48.  Веома добре резултате постиже </w:t>
      </w:r>
      <w:r w:rsidR="005E68D9" w:rsidRPr="006F6FED">
        <w:rPr>
          <w:rFonts w:ascii="Times New Roman" w:hAnsi="Times New Roman" w:cs="Times New Roman"/>
          <w:i/>
          <w:sz w:val="24"/>
          <w:szCs w:val="24"/>
        </w:rPr>
        <w:t>Annoy</w:t>
      </w:r>
      <w:r w:rsidR="005E68D9">
        <w:rPr>
          <w:rFonts w:ascii="Times New Roman" w:hAnsi="Times New Roman" w:cs="Times New Roman"/>
          <w:i/>
          <w:sz w:val="24"/>
          <w:szCs w:val="24"/>
          <w:lang w:val="sr-Cyrl-RS"/>
        </w:rPr>
        <w:t>,</w:t>
      </w:r>
      <w:r w:rsidR="005E68D9">
        <w:rPr>
          <w:rFonts w:ascii="Times New Roman" w:hAnsi="Times New Roman" w:cs="Times New Roman"/>
          <w:sz w:val="24"/>
          <w:szCs w:val="24"/>
          <w:lang w:val="sr-Cyrl-RS"/>
        </w:rPr>
        <w:t xml:space="preserve"> где је најбољи одзив од 0.85 постигнут са 80 стабала. Одзив од 0.81 постигнут је са 60 стабала. Изненађујуће резултате постиже </w:t>
      </w:r>
      <w:r w:rsidR="005E68D9" w:rsidRPr="005E68D9">
        <w:rPr>
          <w:rFonts w:ascii="Times New Roman" w:hAnsi="Times New Roman" w:cs="Times New Roman"/>
          <w:i/>
          <w:sz w:val="24"/>
          <w:szCs w:val="24"/>
        </w:rPr>
        <w:t>vp-Tree</w:t>
      </w:r>
      <w:r w:rsidR="005E68D9">
        <w:rPr>
          <w:rFonts w:ascii="Times New Roman" w:hAnsi="Times New Roman" w:cs="Times New Roman"/>
          <w:sz w:val="24"/>
          <w:szCs w:val="24"/>
        </w:rPr>
        <w:t xml:space="preserve"> </w:t>
      </w:r>
      <w:r w:rsidR="005E68D9">
        <w:rPr>
          <w:rFonts w:ascii="Times New Roman" w:hAnsi="Times New Roman" w:cs="Times New Roman"/>
          <w:sz w:val="24"/>
          <w:szCs w:val="24"/>
          <w:lang w:val="sr-Cyrl-RS"/>
        </w:rPr>
        <w:t>коме је максималан број елемената у листу подешен на десет хиљада, што је око 1% тест скупа података.</w:t>
      </w:r>
      <w:bookmarkStart w:id="34" w:name="_GoBack"/>
      <w:bookmarkEnd w:id="34"/>
    </w:p>
    <w:p w:rsidR="00977E53" w:rsidRPr="006F6FED" w:rsidRDefault="00977E53" w:rsidP="00977E53">
      <w:pPr>
        <w:keepNext/>
        <w:spacing w:line="360" w:lineRule="auto"/>
        <w:jc w:val="center"/>
        <w:rPr>
          <w:rFonts w:ascii="Times New Roman" w:hAnsi="Times New Roman" w:cs="Times New Roman"/>
        </w:rPr>
      </w:pPr>
      <w:r w:rsidRPr="006F6FED">
        <w:rPr>
          <w:rFonts w:ascii="Times New Roman" w:hAnsi="Times New Roman" w:cs="Times New Roman"/>
          <w:noProof/>
          <w:sz w:val="24"/>
          <w:szCs w:val="24"/>
          <w:lang w:eastAsia="sr-Latn-RS"/>
        </w:rPr>
        <w:lastRenderedPageBreak/>
        <w:drawing>
          <wp:inline distT="0" distB="0" distL="0" distR="0" wp14:anchorId="1B3F3C5E" wp14:editId="63FBA941">
            <wp:extent cx="5304207" cy="38489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ft1MPocetniOdzivTs.png"/>
                    <pic:cNvPicPr/>
                  </pic:nvPicPr>
                  <pic:blipFill rotWithShape="1">
                    <a:blip r:embed="rId23">
                      <a:extLst>
                        <a:ext uri="{28A0092B-C50C-407E-A947-70E740481C1C}">
                          <a14:useLocalDpi xmlns:a14="http://schemas.microsoft.com/office/drawing/2010/main" val="0"/>
                        </a:ext>
                      </a:extLst>
                    </a:blip>
                    <a:srcRect b="2426"/>
                    <a:stretch/>
                  </pic:blipFill>
                  <pic:spPr bwMode="auto">
                    <a:xfrm>
                      <a:off x="0" y="0"/>
                      <a:ext cx="5302708" cy="3847898"/>
                    </a:xfrm>
                    <a:prstGeom prst="rect">
                      <a:avLst/>
                    </a:prstGeom>
                    <a:ln>
                      <a:noFill/>
                    </a:ln>
                    <a:extLst>
                      <a:ext uri="{53640926-AAD7-44D8-BBD7-CCE9431645EC}">
                        <a14:shadowObscured xmlns:a14="http://schemas.microsoft.com/office/drawing/2010/main"/>
                      </a:ext>
                    </a:extLst>
                  </pic:spPr>
                </pic:pic>
              </a:graphicData>
            </a:graphic>
          </wp:inline>
        </w:drawing>
      </w:r>
    </w:p>
    <w:p w:rsidR="009A751B" w:rsidRPr="006F6FED" w:rsidRDefault="00977E53" w:rsidP="00977E53">
      <w:pPr>
        <w:pStyle w:val="Caption"/>
        <w:jc w:val="center"/>
        <w:rPr>
          <w:rFonts w:ascii="Times New Roman" w:hAnsi="Times New Roman" w:cs="Times New Roman"/>
          <w:sz w:val="24"/>
          <w:szCs w:val="24"/>
        </w:rPr>
      </w:pPr>
      <w:bookmarkStart w:id="35" w:name="_Ref49558723"/>
      <w:bookmarkStart w:id="36" w:name="_Toc49559027"/>
      <w:r w:rsidRPr="006F6FED">
        <w:rPr>
          <w:rFonts w:ascii="Times New Roman" w:hAnsi="Times New Roman" w:cs="Times New Roman"/>
          <w:sz w:val="24"/>
          <w:szCs w:val="24"/>
        </w:rPr>
        <w:t xml:space="preserve">Илустрација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Илустрација \* ARABIC </w:instrText>
      </w:r>
      <w:r w:rsidRPr="006F6FED">
        <w:rPr>
          <w:rFonts w:ascii="Times New Roman" w:hAnsi="Times New Roman" w:cs="Times New Roman"/>
          <w:sz w:val="24"/>
          <w:szCs w:val="24"/>
        </w:rPr>
        <w:fldChar w:fldCharType="separate"/>
      </w:r>
      <w:r w:rsidRPr="006F6FED">
        <w:rPr>
          <w:rFonts w:ascii="Times New Roman" w:hAnsi="Times New Roman" w:cs="Times New Roman"/>
          <w:noProof/>
          <w:sz w:val="24"/>
          <w:szCs w:val="24"/>
        </w:rPr>
        <w:t>7</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rPr>
        <w:t xml:space="preserve">SIFT1M </w:t>
      </w:r>
      <w:r w:rsidRPr="006F6FED">
        <w:rPr>
          <w:rFonts w:ascii="Times New Roman" w:hAnsi="Times New Roman" w:cs="Times New Roman"/>
          <w:sz w:val="24"/>
          <w:szCs w:val="24"/>
          <w:lang w:val="sr-Cyrl-RS"/>
        </w:rPr>
        <w:t>Почетни резултати</w:t>
      </w:r>
      <w:bookmarkEnd w:id="35"/>
      <w:bookmarkEnd w:id="36"/>
    </w:p>
    <w:p w:rsidR="00954FCD" w:rsidRPr="006F6FED" w:rsidRDefault="00954FCD" w:rsidP="00954FCD">
      <w:pPr>
        <w:rPr>
          <w:rFonts w:ascii="Times New Roman" w:hAnsi="Times New Roman" w:cs="Times New Roman"/>
          <w:lang w:val="sr-Cyrl-RS" w:eastAsia="ja-JP"/>
        </w:rPr>
      </w:pPr>
    </w:p>
    <w:p w:rsidR="00954FCD" w:rsidRPr="006F6FED" w:rsidRDefault="00954FCD" w:rsidP="00954FCD">
      <w:pPr>
        <w:pStyle w:val="Heading2"/>
        <w:rPr>
          <w:rFonts w:ascii="Times New Roman" w:hAnsi="Times New Roman" w:cs="Times New Roman"/>
          <w:lang w:val="sr-Cyrl-RS"/>
        </w:rPr>
      </w:pPr>
      <w:bookmarkStart w:id="37" w:name="_Toc49559200"/>
      <w:r w:rsidRPr="006F6FED">
        <w:rPr>
          <w:rFonts w:ascii="Times New Roman" w:hAnsi="Times New Roman" w:cs="Times New Roman"/>
          <w:lang w:val="sr-Cyrl-RS"/>
        </w:rPr>
        <w:t xml:space="preserve">Експеримети над </w:t>
      </w:r>
      <w:r w:rsidR="000013E9" w:rsidRPr="006F6FED">
        <w:rPr>
          <w:rFonts w:ascii="Times New Roman" w:hAnsi="Times New Roman" w:cs="Times New Roman"/>
          <w:i/>
        </w:rPr>
        <w:t>MINST</w:t>
      </w:r>
      <w:bookmarkEnd w:id="37"/>
    </w:p>
    <w:p w:rsidR="00954FCD" w:rsidRPr="006F6FED" w:rsidRDefault="00954FCD" w:rsidP="00954FCD">
      <w:pPr>
        <w:rPr>
          <w:rFonts w:ascii="Times New Roman" w:hAnsi="Times New Roman" w:cs="Times New Roman"/>
          <w:lang w:val="sr-Cyrl-RS" w:eastAsia="ja-JP"/>
        </w:rPr>
      </w:pPr>
    </w:p>
    <w:p w:rsidR="00954FCD" w:rsidRPr="006F6FED" w:rsidRDefault="00954FCD" w:rsidP="00954FCD">
      <w:pPr>
        <w:rPr>
          <w:rFonts w:ascii="Times New Roman" w:hAnsi="Times New Roman" w:cs="Times New Roman"/>
          <w:lang w:val="sr-Cyrl-RS" w:eastAsia="ja-JP"/>
        </w:rPr>
      </w:pPr>
    </w:p>
    <w:p w:rsidR="00954FCD" w:rsidRPr="006F6FED" w:rsidRDefault="00954FCD" w:rsidP="00954FCD">
      <w:pPr>
        <w:rPr>
          <w:rFonts w:ascii="Times New Roman" w:hAnsi="Times New Roman" w:cs="Times New Roman"/>
          <w:lang w:val="sr-Cyrl-RS" w:eastAsia="ja-JP"/>
        </w:rPr>
      </w:pPr>
    </w:p>
    <w:p w:rsidR="00954FCD" w:rsidRPr="006F6FED" w:rsidRDefault="00954FCD" w:rsidP="00954FCD">
      <w:pPr>
        <w:pStyle w:val="Heading2"/>
        <w:rPr>
          <w:rFonts w:ascii="Times New Roman" w:hAnsi="Times New Roman" w:cs="Times New Roman"/>
          <w:lang w:val="sr-Cyrl-RS"/>
        </w:rPr>
      </w:pPr>
      <w:bookmarkStart w:id="38" w:name="_Toc49559201"/>
      <w:r w:rsidRPr="006F6FED">
        <w:rPr>
          <w:rFonts w:ascii="Times New Roman" w:hAnsi="Times New Roman" w:cs="Times New Roman"/>
          <w:lang w:val="sr-Cyrl-RS"/>
        </w:rPr>
        <w:t>Препоруке за одабир алгоритма</w:t>
      </w:r>
      <w:bookmarkEnd w:id="38"/>
    </w:p>
    <w:p w:rsidR="00954FCD" w:rsidRPr="006F6FED" w:rsidRDefault="00954FCD" w:rsidP="00954FCD">
      <w:pPr>
        <w:rPr>
          <w:rFonts w:ascii="Times New Roman" w:hAnsi="Times New Roman" w:cs="Times New Roman"/>
          <w:lang w:val="sr-Cyrl-RS" w:eastAsia="ja-JP"/>
        </w:rPr>
      </w:pPr>
    </w:p>
    <w:p w:rsidR="00954FCD" w:rsidRPr="006F6FED" w:rsidRDefault="00954FCD" w:rsidP="00954FCD">
      <w:pPr>
        <w:rPr>
          <w:rFonts w:ascii="Times New Roman" w:hAnsi="Times New Roman" w:cs="Times New Roman"/>
          <w:lang w:val="sr-Cyrl-RS" w:eastAsia="ja-JP"/>
        </w:rPr>
      </w:pPr>
    </w:p>
    <w:p w:rsidR="00954FCD" w:rsidRPr="006F6FED" w:rsidRDefault="00954FCD" w:rsidP="00954FCD">
      <w:pPr>
        <w:rPr>
          <w:rFonts w:ascii="Times New Roman" w:hAnsi="Times New Roman" w:cs="Times New Roman"/>
          <w:lang w:val="sr-Cyrl-RS" w:eastAsia="ja-JP"/>
        </w:rPr>
      </w:pPr>
    </w:p>
    <w:p w:rsidR="00954FCD" w:rsidRPr="006F6FED" w:rsidRDefault="00954FCD" w:rsidP="00954FCD">
      <w:pPr>
        <w:rPr>
          <w:rFonts w:ascii="Times New Roman" w:hAnsi="Times New Roman" w:cs="Times New Roman"/>
          <w:lang w:val="sr-Cyrl-RS" w:eastAsia="ja-JP"/>
        </w:rPr>
      </w:pPr>
    </w:p>
    <w:p w:rsidR="00062DE5" w:rsidRPr="006F6FED" w:rsidRDefault="00062DE5" w:rsidP="00954FCD">
      <w:pPr>
        <w:pStyle w:val="Heading2"/>
        <w:numPr>
          <w:ilvl w:val="0"/>
          <w:numId w:val="0"/>
        </w:numPr>
        <w:rPr>
          <w:rFonts w:ascii="Times New Roman" w:hAnsi="Times New Roman" w:cs="Times New Roman"/>
          <w:color w:val="365F91" w:themeColor="accent1" w:themeShade="BF"/>
          <w:sz w:val="32"/>
          <w:szCs w:val="28"/>
          <w:lang w:val="sr-Cyrl-RS" w:eastAsia="ja-JP"/>
        </w:rPr>
      </w:pPr>
    </w:p>
    <w:p w:rsidR="00954FCD" w:rsidRPr="006F6FED" w:rsidRDefault="00954FCD">
      <w:pPr>
        <w:rPr>
          <w:rFonts w:ascii="Times New Roman" w:eastAsiaTheme="majorEastAsia" w:hAnsi="Times New Roman" w:cs="Times New Roman"/>
          <w:b/>
          <w:bCs/>
          <w:color w:val="365F91" w:themeColor="accent1" w:themeShade="BF"/>
          <w:sz w:val="32"/>
          <w:szCs w:val="28"/>
          <w:lang w:val="sr-Cyrl-RS" w:eastAsia="ja-JP"/>
        </w:rPr>
      </w:pPr>
      <w:r w:rsidRPr="006F6FED">
        <w:rPr>
          <w:rFonts w:ascii="Times New Roman" w:hAnsi="Times New Roman" w:cs="Times New Roman"/>
          <w:lang w:val="sr-Cyrl-RS"/>
        </w:rPr>
        <w:br w:type="page"/>
      </w:r>
    </w:p>
    <w:p w:rsidR="00F332FA" w:rsidRPr="006F6FED" w:rsidRDefault="00062DE5" w:rsidP="007D163F">
      <w:pPr>
        <w:pStyle w:val="Heading1"/>
        <w:spacing w:line="360" w:lineRule="auto"/>
        <w:rPr>
          <w:rFonts w:cs="Times New Roman"/>
        </w:rPr>
      </w:pPr>
      <w:bookmarkStart w:id="39" w:name="_Toc49559202"/>
      <w:r w:rsidRPr="006F6FED">
        <w:rPr>
          <w:rFonts w:cs="Times New Roman"/>
          <w:lang w:val="sr-Cyrl-RS"/>
        </w:rPr>
        <w:lastRenderedPageBreak/>
        <w:t>Закључак</w:t>
      </w:r>
      <w:bookmarkEnd w:id="39"/>
    </w:p>
    <w:p w:rsidR="001073CA" w:rsidRPr="006F6FED" w:rsidRDefault="001073CA" w:rsidP="007D163F">
      <w:pPr>
        <w:spacing w:line="360" w:lineRule="auto"/>
        <w:jc w:val="both"/>
        <w:rPr>
          <w:rFonts w:ascii="Times New Roman" w:hAnsi="Times New Roman" w:cs="Times New Roman"/>
          <w:bCs/>
          <w:sz w:val="24"/>
          <w:szCs w:val="24"/>
          <w:lang w:val="sr-Cyrl-RS"/>
        </w:rPr>
      </w:pPr>
    </w:p>
    <w:p w:rsidR="00BC2A90" w:rsidRPr="006F6FED" w:rsidRDefault="00F466E2">
      <w:pPr>
        <w:rPr>
          <w:rFonts w:ascii="Times New Roman" w:hAnsi="Times New Roman" w:cs="Times New Roman"/>
          <w:bCs/>
          <w:sz w:val="24"/>
          <w:szCs w:val="24"/>
          <w:lang w:val="sr-Cyrl-RS"/>
        </w:rPr>
      </w:pPr>
      <w:r w:rsidRPr="006F6FED">
        <w:rPr>
          <w:rFonts w:ascii="Times New Roman" w:hAnsi="Times New Roman" w:cs="Times New Roman"/>
          <w:bCs/>
          <w:sz w:val="24"/>
          <w:szCs w:val="24"/>
          <w:lang w:val="sr-Cyrl-RS"/>
        </w:rPr>
        <w:t>Мало апстракт мало сумирање резултата</w:t>
      </w:r>
      <w:r w:rsidR="00BC2A90" w:rsidRPr="006F6FED">
        <w:rPr>
          <w:rFonts w:ascii="Times New Roman" w:hAnsi="Times New Roman" w:cs="Times New Roman"/>
          <w:bCs/>
          <w:sz w:val="24"/>
          <w:szCs w:val="24"/>
          <w:lang w:val="sr-Cyrl-RS"/>
        </w:rPr>
        <w:br w:type="page"/>
      </w:r>
    </w:p>
    <w:p w:rsidR="00F332FA" w:rsidRPr="006F6FED" w:rsidRDefault="0080618D"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bCs/>
          <w:sz w:val="24"/>
          <w:szCs w:val="24"/>
          <w:lang w:val="sr-Cyrl-RS"/>
        </w:rPr>
        <w:lastRenderedPageBreak/>
        <w:t xml:space="preserve">  </w:t>
      </w:r>
    </w:p>
    <w:bookmarkStart w:id="40" w:name="_Toc49559203" w:displacedByCustomXml="next"/>
    <w:sdt>
      <w:sdtPr>
        <w:rPr>
          <w:rFonts w:eastAsiaTheme="minorHAnsi" w:cs="Times New Roman"/>
          <w:b w:val="0"/>
          <w:bCs w:val="0"/>
          <w:color w:val="auto"/>
          <w:sz w:val="22"/>
          <w:szCs w:val="22"/>
          <w:lang w:val="sr-Latn-RS" w:eastAsia="en-US"/>
        </w:rPr>
        <w:id w:val="-897664383"/>
        <w:docPartObj>
          <w:docPartGallery w:val="Bibliographies"/>
          <w:docPartUnique/>
        </w:docPartObj>
      </w:sdtPr>
      <w:sdtEndPr>
        <w:rPr>
          <w:sz w:val="24"/>
          <w:szCs w:val="24"/>
        </w:rPr>
      </w:sdtEndPr>
      <w:sdtContent>
        <w:p w:rsidR="0080618D" w:rsidRPr="006F6FED" w:rsidRDefault="00843527" w:rsidP="007D163F">
          <w:pPr>
            <w:pStyle w:val="Heading1"/>
            <w:spacing w:line="360" w:lineRule="auto"/>
            <w:rPr>
              <w:rFonts w:cs="Times New Roman"/>
            </w:rPr>
          </w:pPr>
          <w:r w:rsidRPr="006F6FED">
            <w:rPr>
              <w:rFonts w:cs="Times New Roman"/>
              <w:lang w:val="sr-Cyrl-RS"/>
            </w:rPr>
            <w:t>Референце</w:t>
          </w:r>
          <w:bookmarkEnd w:id="40"/>
        </w:p>
        <w:sdt>
          <w:sdtPr>
            <w:rPr>
              <w:rFonts w:ascii="Times New Roman" w:hAnsi="Times New Roman" w:cs="Times New Roman"/>
            </w:rPr>
            <w:id w:val="111145805"/>
            <w:bibliography/>
          </w:sdtPr>
          <w:sdtEndPr>
            <w:rPr>
              <w:sz w:val="24"/>
              <w:szCs w:val="24"/>
            </w:rPr>
          </w:sdtEndPr>
          <w:sdtContent>
            <w:p w:rsidR="00442F37" w:rsidRPr="006F6FED" w:rsidRDefault="00442F37" w:rsidP="009E0347">
              <w:pPr>
                <w:pStyle w:val="Bibliography"/>
                <w:spacing w:line="360" w:lineRule="auto"/>
                <w:ind w:left="720" w:hanging="720"/>
                <w:rPr>
                  <w:rFonts w:ascii="Times New Roman" w:hAnsi="Times New Roman" w:cs="Times New Roman"/>
                  <w:sz w:val="24"/>
                  <w:szCs w:val="24"/>
                  <w:lang w:val="sr-Cyrl-RS"/>
                </w:rPr>
              </w:pPr>
            </w:p>
            <w:p w:rsidR="00843527" w:rsidRPr="006F6FED" w:rsidRDefault="0080618D"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BIBLIOGRAPHY </w:instrText>
              </w:r>
              <w:r w:rsidRPr="006F6FED">
                <w:rPr>
                  <w:rFonts w:ascii="Times New Roman" w:hAnsi="Times New Roman" w:cs="Times New Roman"/>
                  <w:sz w:val="24"/>
                  <w:szCs w:val="24"/>
                </w:rPr>
                <w:fldChar w:fldCharType="separate"/>
              </w:r>
              <w:r w:rsidR="00843527" w:rsidRPr="006F6FED">
                <w:rPr>
                  <w:rFonts w:ascii="Times New Roman" w:hAnsi="Times New Roman" w:cs="Times New Roman"/>
                  <w:noProof/>
                  <w:sz w:val="24"/>
                  <w:szCs w:val="24"/>
                  <w:lang w:val="sr-Cyrl-RS"/>
                </w:rPr>
                <w:t xml:space="preserve">Abbasifard, M. R., Ghahremani, B., &amp; Naderi, H. (2014). A survey on nearest neighbor search methods. </w:t>
              </w:r>
              <w:r w:rsidR="00843527" w:rsidRPr="006F6FED">
                <w:rPr>
                  <w:rFonts w:ascii="Times New Roman" w:hAnsi="Times New Roman" w:cs="Times New Roman"/>
                  <w:i/>
                  <w:iCs/>
                  <w:noProof/>
                  <w:sz w:val="24"/>
                  <w:szCs w:val="24"/>
                  <w:lang w:val="sr-Cyrl-RS"/>
                </w:rPr>
                <w:t>International Journal of Computer Applications, 95</w:t>
              </w:r>
              <w:r w:rsidR="00843527" w:rsidRPr="006F6FED">
                <w:rPr>
                  <w:rFonts w:ascii="Times New Roman" w:hAnsi="Times New Roman" w:cs="Times New Roman"/>
                  <w:noProof/>
                  <w:sz w:val="24"/>
                  <w:szCs w:val="24"/>
                  <w:lang w:val="sr-Cyrl-RS"/>
                </w:rPr>
                <w:t>, 39-52.</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Arya, S., Mount, D. M., &amp; Narayan, O. (1996). Accounting for boundary effects in nearest-neighbor searching. </w:t>
              </w:r>
              <w:r w:rsidRPr="006F6FED">
                <w:rPr>
                  <w:rFonts w:ascii="Times New Roman" w:hAnsi="Times New Roman" w:cs="Times New Roman"/>
                  <w:i/>
                  <w:iCs/>
                  <w:noProof/>
                  <w:sz w:val="24"/>
                  <w:szCs w:val="24"/>
                  <w:lang w:val="sr-Cyrl-RS"/>
                </w:rPr>
                <w:t>Discrete &amp; Computational Geometry, 16</w:t>
              </w:r>
              <w:r w:rsidRPr="006F6FED">
                <w:rPr>
                  <w:rFonts w:ascii="Times New Roman" w:hAnsi="Times New Roman" w:cs="Times New Roman"/>
                  <w:noProof/>
                  <w:sz w:val="24"/>
                  <w:szCs w:val="24"/>
                  <w:lang w:val="sr-Cyrl-RS"/>
                </w:rPr>
                <w:t>, стр. 155-176.</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Arya, S., Mount, D. M., Netanyahu, N. S., Silverman, R., &amp; Wu, A. Y. (1998). An optimal algorithm for approximate nearest neighbor searching fixed dimensions. </w:t>
              </w:r>
              <w:r w:rsidRPr="006F6FED">
                <w:rPr>
                  <w:rFonts w:ascii="Times New Roman" w:hAnsi="Times New Roman" w:cs="Times New Roman"/>
                  <w:i/>
                  <w:iCs/>
                  <w:noProof/>
                  <w:sz w:val="24"/>
                  <w:szCs w:val="24"/>
                  <w:lang w:val="sr-Cyrl-RS"/>
                </w:rPr>
                <w:t>Јournal of the ACM (JACM), 45</w:t>
              </w:r>
              <w:r w:rsidRPr="006F6FED">
                <w:rPr>
                  <w:rFonts w:ascii="Times New Roman" w:hAnsi="Times New Roman" w:cs="Times New Roman"/>
                  <w:noProof/>
                  <w:sz w:val="24"/>
                  <w:szCs w:val="24"/>
                  <w:lang w:val="sr-Cyrl-RS"/>
                </w:rPr>
                <w:t>, 891-923.</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Douze, M., Sablayrolles, A., &amp; Jégou, H. (2018). Link and code: Fast indexing with graphs and compact regression codes. </w:t>
              </w:r>
              <w:r w:rsidRPr="006F6FED">
                <w:rPr>
                  <w:rFonts w:ascii="Times New Roman" w:hAnsi="Times New Roman" w:cs="Times New Roman"/>
                  <w:i/>
                  <w:iCs/>
                  <w:noProof/>
                  <w:sz w:val="24"/>
                  <w:szCs w:val="24"/>
                  <w:lang w:val="sr-Cyrl-RS"/>
                </w:rPr>
                <w:t>Proceedings of the IEEE Conference on Computer Vision and Pattern Recognition</w:t>
              </w:r>
              <w:r w:rsidRPr="006F6FED">
                <w:rPr>
                  <w:rFonts w:ascii="Times New Roman" w:hAnsi="Times New Roman" w:cs="Times New Roman"/>
                  <w:noProof/>
                  <w:sz w:val="24"/>
                  <w:szCs w:val="24"/>
                  <w:lang w:val="sr-Cyrl-RS"/>
                </w:rPr>
                <w:t>, (стр. 3646-3654).</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Gionis, A., Indyk, P., &amp; Motwani, R. (1999). Similarity search in high dimensions via hashing. </w:t>
              </w:r>
              <w:r w:rsidRPr="006F6FED">
                <w:rPr>
                  <w:rFonts w:ascii="Times New Roman" w:hAnsi="Times New Roman" w:cs="Times New Roman"/>
                  <w:i/>
                  <w:iCs/>
                  <w:noProof/>
                  <w:sz w:val="24"/>
                  <w:szCs w:val="24"/>
                  <w:lang w:val="sr-Cyrl-RS"/>
                </w:rPr>
                <w:t>Vldb</w:t>
              </w:r>
              <w:r w:rsidRPr="006F6FED">
                <w:rPr>
                  <w:rFonts w:ascii="Times New Roman" w:hAnsi="Times New Roman" w:cs="Times New Roman"/>
                  <w:noProof/>
                  <w:sz w:val="24"/>
                  <w:szCs w:val="24"/>
                  <w:lang w:val="sr-Cyrl-RS"/>
                </w:rPr>
                <w:t xml:space="preserve">, </w:t>
              </w:r>
              <w:r w:rsidRPr="006F6FED">
                <w:rPr>
                  <w:rFonts w:ascii="Times New Roman" w:hAnsi="Times New Roman" w:cs="Times New Roman"/>
                  <w:i/>
                  <w:iCs/>
                  <w:noProof/>
                  <w:sz w:val="24"/>
                  <w:szCs w:val="24"/>
                  <w:lang w:val="sr-Cyrl-RS"/>
                </w:rPr>
                <w:t>99</w:t>
              </w:r>
              <w:r w:rsidRPr="006F6FED">
                <w:rPr>
                  <w:rFonts w:ascii="Times New Roman" w:hAnsi="Times New Roman" w:cs="Times New Roman"/>
                  <w:noProof/>
                  <w:sz w:val="24"/>
                  <w:szCs w:val="24"/>
                  <w:lang w:val="sr-Cyrl-RS"/>
                </w:rPr>
                <w:t>, стр. 518-529. Edinburgh.</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Han, J., Pei, J., &amp; Kamber, M. (2012). </w:t>
              </w:r>
              <w:r w:rsidRPr="006F6FED">
                <w:rPr>
                  <w:rFonts w:ascii="Times New Roman" w:hAnsi="Times New Roman" w:cs="Times New Roman"/>
                  <w:i/>
                  <w:iCs/>
                  <w:noProof/>
                  <w:sz w:val="24"/>
                  <w:szCs w:val="24"/>
                  <w:lang w:val="sr-Cyrl-RS"/>
                </w:rPr>
                <w:t>Data mining: concepts and techniques</w:t>
              </w:r>
              <w:r w:rsidRPr="006F6FED">
                <w:rPr>
                  <w:rFonts w:ascii="Times New Roman" w:hAnsi="Times New Roman" w:cs="Times New Roman"/>
                  <w:noProof/>
                  <w:sz w:val="24"/>
                  <w:szCs w:val="24"/>
                  <w:lang w:val="sr-Cyrl-RS"/>
                </w:rPr>
                <w:t xml:space="preserve"> (3rd изд.). Waltham, Massachusetts, United States of America: Elsevier.</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Indyk, P., &amp; Motwani, R. (1998). Approximate nearest neighbors: towards removing the curse of dimensionality. ACM.</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Kleinberg, J. M. (1997). Two algorithms for nearest-neighbor search in high dimensions. </w:t>
              </w:r>
              <w:r w:rsidRPr="006F6FED">
                <w:rPr>
                  <w:rFonts w:ascii="Times New Roman" w:hAnsi="Times New Roman" w:cs="Times New Roman"/>
                  <w:i/>
                  <w:iCs/>
                  <w:noProof/>
                  <w:sz w:val="24"/>
                  <w:szCs w:val="24"/>
                  <w:lang w:val="sr-Cyrl-RS"/>
                </w:rPr>
                <w:t>Proceedings of the twenty-ninth annual ACM symposium on Theory of computing</w:t>
              </w:r>
              <w:r w:rsidRPr="006F6FED">
                <w:rPr>
                  <w:rFonts w:ascii="Times New Roman" w:hAnsi="Times New Roman" w:cs="Times New Roman"/>
                  <w:noProof/>
                  <w:sz w:val="24"/>
                  <w:szCs w:val="24"/>
                  <w:lang w:val="sr-Cyrl-RS"/>
                </w:rPr>
                <w:t xml:space="preserve"> (стр. 599--608). El Paso,Texas, USA: АCM.</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Kushilevitz, E., Ostrovsky, R., &amp; Rabani, Y. (2000). Efficient search for approximate nearest neighbor in high dimensional spaces. </w:t>
              </w:r>
              <w:r w:rsidRPr="006F6FED">
                <w:rPr>
                  <w:rFonts w:ascii="Times New Roman" w:hAnsi="Times New Roman" w:cs="Times New Roman"/>
                  <w:i/>
                  <w:iCs/>
                  <w:noProof/>
                  <w:sz w:val="24"/>
                  <w:szCs w:val="24"/>
                  <w:lang w:val="sr-Cyrl-RS"/>
                </w:rPr>
                <w:t>SIAM Journal on Computing, 30</w:t>
              </w:r>
              <w:r w:rsidRPr="006F6FED">
                <w:rPr>
                  <w:rFonts w:ascii="Times New Roman" w:hAnsi="Times New Roman" w:cs="Times New Roman"/>
                  <w:noProof/>
                  <w:sz w:val="24"/>
                  <w:szCs w:val="24"/>
                  <w:lang w:val="sr-Cyrl-RS"/>
                </w:rPr>
                <w:t>, 457-474.</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Liu, T., Moore, A. W., Yang, K., &amp; Gray, A. G. (2005). An investigation of practical approximate nearest neighbor algorithms., (стр. 825-832).</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Maillo, J., Ramirez, S., Triguero, I., &amp; Herrera, F. (2017). kNN-IS: An Iterative Spark-based design of the k-Nearest Neighbors classifier for big data. </w:t>
              </w:r>
              <w:r w:rsidRPr="006F6FED">
                <w:rPr>
                  <w:rFonts w:ascii="Times New Roman" w:hAnsi="Times New Roman" w:cs="Times New Roman"/>
                  <w:i/>
                  <w:iCs/>
                  <w:noProof/>
                  <w:sz w:val="24"/>
                  <w:szCs w:val="24"/>
                  <w:lang w:val="sr-Cyrl-RS"/>
                </w:rPr>
                <w:t>Knowledge-Based Systems, 117</w:t>
              </w:r>
              <w:r w:rsidRPr="006F6FED">
                <w:rPr>
                  <w:rFonts w:ascii="Times New Roman" w:hAnsi="Times New Roman" w:cs="Times New Roman"/>
                  <w:noProof/>
                  <w:sz w:val="24"/>
                  <w:szCs w:val="24"/>
                  <w:lang w:val="sr-Cyrl-RS"/>
                </w:rPr>
                <w:t>, 3-15.</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Marimont, R., &amp; Shapiro, M. (1979). Nearest neighbour searches and the curse of dimensionality. </w:t>
              </w:r>
              <w:r w:rsidRPr="006F6FED">
                <w:rPr>
                  <w:rFonts w:ascii="Times New Roman" w:hAnsi="Times New Roman" w:cs="Times New Roman"/>
                  <w:i/>
                  <w:iCs/>
                  <w:noProof/>
                  <w:sz w:val="24"/>
                  <w:szCs w:val="24"/>
                  <w:lang w:val="sr-Cyrl-RS"/>
                </w:rPr>
                <w:t>IMA Journal of Applied Mathematics</w:t>
              </w:r>
              <w:r w:rsidRPr="006F6FED">
                <w:rPr>
                  <w:rFonts w:ascii="Times New Roman" w:hAnsi="Times New Roman" w:cs="Times New Roman"/>
                  <w:noProof/>
                  <w:sz w:val="24"/>
                  <w:szCs w:val="24"/>
                  <w:lang w:val="sr-Cyrl-RS"/>
                </w:rPr>
                <w:t>, стр. 59-70.</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Muja, M., &amp; Lowe, D. G. (2009). Fast approximate nearest neighbors with automatic algorithm configuration. </w:t>
              </w:r>
              <w:r w:rsidRPr="006F6FED">
                <w:rPr>
                  <w:rFonts w:ascii="Times New Roman" w:hAnsi="Times New Roman" w:cs="Times New Roman"/>
                  <w:i/>
                  <w:iCs/>
                  <w:noProof/>
                  <w:sz w:val="24"/>
                  <w:szCs w:val="24"/>
                  <w:lang w:val="sr-Cyrl-RS"/>
                </w:rPr>
                <w:t>VISAPP (1)</w:t>
              </w:r>
              <w:r w:rsidRPr="006F6FED">
                <w:rPr>
                  <w:rFonts w:ascii="Times New Roman" w:hAnsi="Times New Roman" w:cs="Times New Roman"/>
                  <w:noProof/>
                  <w:sz w:val="24"/>
                  <w:szCs w:val="24"/>
                  <w:lang w:val="sr-Cyrl-RS"/>
                </w:rPr>
                <w:t>, 331-340.</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lastRenderedPageBreak/>
                <w:t xml:space="preserve">Samet, H. (2006). </w:t>
              </w:r>
              <w:r w:rsidRPr="006F6FED">
                <w:rPr>
                  <w:rFonts w:ascii="Times New Roman" w:hAnsi="Times New Roman" w:cs="Times New Roman"/>
                  <w:i/>
                  <w:iCs/>
                  <w:noProof/>
                  <w:sz w:val="24"/>
                  <w:szCs w:val="24"/>
                  <w:lang w:val="sr-Cyrl-RS"/>
                </w:rPr>
                <w:t>Foundations of multidimensional and metric data structures.</w:t>
              </w:r>
              <w:r w:rsidRPr="006F6FED">
                <w:rPr>
                  <w:rFonts w:ascii="Times New Roman" w:hAnsi="Times New Roman" w:cs="Times New Roman"/>
                  <w:noProof/>
                  <w:sz w:val="24"/>
                  <w:szCs w:val="24"/>
                  <w:lang w:val="sr-Cyrl-RS"/>
                </w:rPr>
                <w:t xml:space="preserve"> (J. Gray, Ур.) San Francisco, California, United States of America: Morgan Kaufmann.</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Seidl, T., &amp; Kriegel, H.-P. (1998). Optimal Multi-Step k-Nearest Neighbor Search. </w:t>
              </w:r>
              <w:r w:rsidRPr="006F6FED">
                <w:rPr>
                  <w:rFonts w:ascii="Times New Roman" w:hAnsi="Times New Roman" w:cs="Times New Roman"/>
                  <w:i/>
                  <w:iCs/>
                  <w:noProof/>
                  <w:sz w:val="24"/>
                  <w:szCs w:val="24"/>
                  <w:lang w:val="sr-Cyrl-RS"/>
                </w:rPr>
                <w:t>27.</w:t>
              </w:r>
              <w:r w:rsidRPr="006F6FED">
                <w:rPr>
                  <w:rFonts w:ascii="Times New Roman" w:hAnsi="Times New Roman" w:cs="Times New Roman"/>
                  <w:noProof/>
                  <w:sz w:val="24"/>
                  <w:szCs w:val="24"/>
                  <w:lang w:val="sr-Cyrl-RS"/>
                </w:rPr>
                <w:t xml:space="preserve"> Seattle: ACM SIGMOD Record.</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Triguero, I., Maillo, J., Luengo, J., García, S., &amp; Herrera, F. (2016). From big data to smart data with the k-nearest neighbours algorithm.</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i/>
                  <w:iCs/>
                  <w:noProof/>
                  <w:sz w:val="24"/>
                  <w:szCs w:val="24"/>
                  <w:lang w:val="sr-Cyrl-RS"/>
                </w:rPr>
                <w:t>UCI Machine Learning Repository</w:t>
              </w:r>
              <w:r w:rsidRPr="006F6FED">
                <w:rPr>
                  <w:rFonts w:ascii="Times New Roman" w:hAnsi="Times New Roman" w:cs="Times New Roman"/>
                  <w:noProof/>
                  <w:sz w:val="24"/>
                  <w:szCs w:val="24"/>
                  <w:lang w:val="sr-Cyrl-RS"/>
                </w:rPr>
                <w:t>. (n.d.). Преузето са University of California, Irvine: https://archive.ics.uci.edu/ml/datasets.html</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Yianilos, P. N. (1993). Data structures and algorithms for nearest neighbor search in general metric spaces. </w:t>
              </w:r>
              <w:r w:rsidRPr="006F6FED">
                <w:rPr>
                  <w:rFonts w:ascii="Times New Roman" w:hAnsi="Times New Roman" w:cs="Times New Roman"/>
                  <w:i/>
                  <w:iCs/>
                  <w:noProof/>
                  <w:sz w:val="24"/>
                  <w:szCs w:val="24"/>
                  <w:lang w:val="sr-Cyrl-RS"/>
                </w:rPr>
                <w:t>e 4th Annual ACM-SIAM Symposium on Discrete Algorithms</w:t>
              </w:r>
              <w:r w:rsidRPr="006F6FED">
                <w:rPr>
                  <w:rFonts w:ascii="Times New Roman" w:hAnsi="Times New Roman" w:cs="Times New Roman"/>
                  <w:noProof/>
                  <w:sz w:val="24"/>
                  <w:szCs w:val="24"/>
                  <w:lang w:val="sr-Cyrl-RS"/>
                </w:rPr>
                <w:t>, (стр. 311-321). Austin, USA.</w:t>
              </w:r>
            </w:p>
            <w:p w:rsidR="0080618D" w:rsidRPr="006F6FED" w:rsidRDefault="0080618D" w:rsidP="00843527">
              <w:pPr>
                <w:spacing w:line="360" w:lineRule="auto"/>
                <w:rPr>
                  <w:rFonts w:ascii="Times New Roman" w:hAnsi="Times New Roman" w:cs="Times New Roman"/>
                  <w:sz w:val="24"/>
                  <w:szCs w:val="24"/>
                </w:rPr>
              </w:pPr>
              <w:r w:rsidRPr="006F6FED">
                <w:rPr>
                  <w:rFonts w:ascii="Times New Roman" w:hAnsi="Times New Roman" w:cs="Times New Roman"/>
                  <w:b/>
                  <w:bCs/>
                  <w:noProof/>
                  <w:sz w:val="24"/>
                  <w:szCs w:val="24"/>
                </w:rPr>
                <w:fldChar w:fldCharType="end"/>
              </w:r>
            </w:p>
          </w:sdtContent>
        </w:sdt>
      </w:sdtContent>
    </w:sdt>
    <w:p w:rsidR="00843527" w:rsidRPr="006F6FED" w:rsidRDefault="00843527" w:rsidP="009E0347">
      <w:pPr>
        <w:spacing w:line="360" w:lineRule="auto"/>
        <w:jc w:val="both"/>
        <w:rPr>
          <w:rFonts w:ascii="Times New Roman" w:hAnsi="Times New Roman" w:cs="Times New Roman"/>
          <w:sz w:val="24"/>
          <w:szCs w:val="24"/>
          <w:lang w:val="sr-Cyrl-RS"/>
        </w:rPr>
      </w:pPr>
    </w:p>
    <w:p w:rsidR="00843527" w:rsidRPr="006F6FED" w:rsidRDefault="00843527">
      <w:pPr>
        <w:rPr>
          <w:rFonts w:ascii="Times New Roman" w:hAnsi="Times New Roman" w:cs="Times New Roman"/>
          <w:sz w:val="24"/>
          <w:szCs w:val="24"/>
        </w:rPr>
      </w:pPr>
      <w:r w:rsidRPr="006F6FED">
        <w:rPr>
          <w:rFonts w:ascii="Times New Roman" w:hAnsi="Times New Roman" w:cs="Times New Roman"/>
          <w:sz w:val="24"/>
          <w:szCs w:val="24"/>
          <w:lang w:val="sr-Cyrl-RS"/>
        </w:rPr>
        <w:br w:type="page"/>
      </w:r>
    </w:p>
    <w:p w:rsidR="00F332FA" w:rsidRPr="006F6FED" w:rsidRDefault="00843527" w:rsidP="00843527">
      <w:pPr>
        <w:pStyle w:val="Heading1"/>
        <w:numPr>
          <w:ilvl w:val="0"/>
          <w:numId w:val="0"/>
        </w:numPr>
        <w:rPr>
          <w:rFonts w:cs="Times New Roman"/>
          <w:lang w:val="sr-Cyrl-RS"/>
        </w:rPr>
      </w:pPr>
      <w:bookmarkStart w:id="41" w:name="_Toc49559204"/>
      <w:proofErr w:type="spellStart"/>
      <w:r w:rsidRPr="006F6FED">
        <w:rPr>
          <w:rFonts w:cs="Times New Roman"/>
        </w:rPr>
        <w:lastRenderedPageBreak/>
        <w:t>Прилози</w:t>
      </w:r>
      <w:bookmarkEnd w:id="41"/>
      <w:proofErr w:type="spellEnd"/>
    </w:p>
    <w:p w:rsidR="007A30EE" w:rsidRPr="006F6FED" w:rsidRDefault="007A30EE" w:rsidP="007A30EE">
      <w:pPr>
        <w:rPr>
          <w:rFonts w:ascii="Times New Roman" w:hAnsi="Times New Roman" w:cs="Times New Roman"/>
          <w:lang w:val="sr-Cyrl-RS" w:eastAsia="ja-JP"/>
        </w:rPr>
      </w:pPr>
    </w:p>
    <w:p w:rsidR="007A30EE" w:rsidRPr="006F6FED" w:rsidRDefault="007A30EE" w:rsidP="007A30EE">
      <w:pPr>
        <w:rPr>
          <w:rFonts w:ascii="Times New Roman" w:hAnsi="Times New Roman" w:cs="Times New Roman"/>
          <w:sz w:val="24"/>
          <w:szCs w:val="24"/>
          <w:lang w:val="sr-Cyrl-RS" w:eastAsia="ja-JP"/>
        </w:rPr>
      </w:pPr>
      <w:r w:rsidRPr="006F6FED">
        <w:rPr>
          <w:rFonts w:ascii="Times New Roman" w:hAnsi="Times New Roman" w:cs="Times New Roman"/>
          <w:sz w:val="24"/>
          <w:szCs w:val="24"/>
          <w:lang w:val="sr-Cyrl-RS" w:eastAsia="ja-JP"/>
        </w:rPr>
        <w:t>Параматри претраге и пајтон скрипте</w:t>
      </w:r>
    </w:p>
    <w:sectPr w:rsidR="007A30EE" w:rsidRPr="006F6FED" w:rsidSect="00E1251F">
      <w:headerReference w:type="first" r:id="rId24"/>
      <w:footerReference w:type="first" r:id="rId25"/>
      <w:pgSz w:w="11906" w:h="16838"/>
      <w:pgMar w:top="1134" w:right="1134" w:bottom="1134" w:left="1701" w:header="709" w:footer="709" w:gutter="0"/>
      <w:pgNumType w:start="3"/>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jasap" w:date="2020-08-29T01:05:00Z" w:initials="j">
    <w:p w:rsidR="00F73F4B" w:rsidRPr="00F73F4B" w:rsidRDefault="00F73F4B">
      <w:pPr>
        <w:pStyle w:val="CommentText"/>
      </w:pPr>
      <w:r>
        <w:rPr>
          <w:rStyle w:val="CommentReference"/>
        </w:rPr>
        <w:annotationRef/>
      </w:r>
      <w:r>
        <w:rPr>
          <w:lang w:val="sr-Cyrl-RS"/>
        </w:rPr>
        <w:t xml:space="preserve">Процесорско / </w:t>
      </w:r>
      <w:r>
        <w:t>wall time</w:t>
      </w:r>
    </w:p>
  </w:comment>
  <w:comment w:id="27" w:author="jasap" w:date="2020-08-29T00:41:00Z" w:initials="j">
    <w:p w:rsidR="00F109CA" w:rsidRPr="00F109CA" w:rsidRDefault="00F109CA">
      <w:pPr>
        <w:pStyle w:val="CommentText"/>
        <w:rPr>
          <w:lang w:val="sr-Cyrl-RS"/>
        </w:rPr>
      </w:pPr>
      <w:r>
        <w:rPr>
          <w:rStyle w:val="CommentReference"/>
        </w:rPr>
        <w:annotationRef/>
      </w:r>
      <w:r>
        <w:rPr>
          <w:lang w:val="sr-Cyrl-RS"/>
        </w:rPr>
        <w:t xml:space="preserve">Можда да убацим листу параметара у нову табелу или да их наводим у тексту </w:t>
      </w:r>
      <w:r w:rsidR="00222F1B">
        <w:rPr>
          <w:lang w:val="sr-Cyrl-RS"/>
        </w:rPr>
        <w:t xml:space="preserve"> или можда у ПРИЛОГЕ на крају</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7C1" w:rsidRDefault="004407C1" w:rsidP="000517CE">
      <w:pPr>
        <w:spacing w:after="0" w:line="240" w:lineRule="auto"/>
      </w:pPr>
      <w:r>
        <w:separator/>
      </w:r>
    </w:p>
  </w:endnote>
  <w:endnote w:type="continuationSeparator" w:id="0">
    <w:p w:rsidR="004407C1" w:rsidRDefault="004407C1" w:rsidP="00051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0EE" w:rsidRPr="00975AC0" w:rsidRDefault="007A30EE" w:rsidP="00FA29EE">
    <w:pPr>
      <w:pStyle w:val="Footer"/>
      <w:jc w:val="center"/>
      <w:rPr>
        <w:color w:val="0070C0"/>
        <w:sz w:val="14"/>
        <w:szCs w:val="14"/>
        <w:lang w:val="sr-Cyrl-CS"/>
      </w:rPr>
    </w:pPr>
    <w:r w:rsidRPr="00975AC0">
      <w:rPr>
        <w:color w:val="0070C0"/>
        <w:sz w:val="14"/>
        <w:szCs w:val="14"/>
        <w:lang w:val="sr-Cyrl-CS"/>
      </w:rPr>
      <w:t>Јове Илића 154, 11000 Београд, Србија, Тел.: (011) 3950-800, Факс: (011) 2461-221</w:t>
    </w:r>
  </w:p>
  <w:p w:rsidR="007A30EE" w:rsidRPr="00975AC0" w:rsidRDefault="007A30EE" w:rsidP="00FA29EE">
    <w:pPr>
      <w:pStyle w:val="Footer"/>
      <w:jc w:val="center"/>
      <w:rPr>
        <w:color w:val="0070C0"/>
        <w:sz w:val="14"/>
        <w:szCs w:val="14"/>
        <w:lang w:val="sr-Cyrl-CS"/>
      </w:rPr>
    </w:pPr>
    <w:r w:rsidRPr="00975AC0">
      <w:rPr>
        <w:color w:val="0070C0"/>
        <w:sz w:val="14"/>
        <w:szCs w:val="14"/>
        <w:lang w:val="sr-Cyrl-CS"/>
      </w:rPr>
      <w:t>ПИБ: 100383934, Матични број: 07004044, Текући рачун: 840-1344666-69</w:t>
    </w:r>
  </w:p>
  <w:p w:rsidR="007A30EE" w:rsidRPr="00975AC0" w:rsidRDefault="007A30EE" w:rsidP="00FA29EE">
    <w:pPr>
      <w:pStyle w:val="Footer"/>
      <w:jc w:val="center"/>
      <w:rPr>
        <w:color w:val="0070C0"/>
        <w:sz w:val="14"/>
        <w:szCs w:val="14"/>
        <w:lang w:val="ru-RU"/>
      </w:rPr>
    </w:pPr>
    <w:r w:rsidRPr="00975AC0">
      <w:rPr>
        <w:color w:val="0070C0"/>
        <w:sz w:val="14"/>
        <w:szCs w:val="14"/>
        <w:lang w:val="sr-Cyrl-CS"/>
      </w:rPr>
      <w:t xml:space="preserve">Е пошта: </w:t>
    </w:r>
    <w:hyperlink r:id="rId1" w:history="1">
      <w:r w:rsidRPr="00975AC0">
        <w:rPr>
          <w:rStyle w:val="Hyperlink"/>
          <w:color w:val="0070C0"/>
          <w:sz w:val="14"/>
          <w:szCs w:val="14"/>
        </w:rPr>
        <w:t>dekanat</w:t>
      </w:r>
      <w:r w:rsidRPr="00975AC0">
        <w:rPr>
          <w:rStyle w:val="Hyperlink"/>
          <w:color w:val="0070C0"/>
          <w:sz w:val="14"/>
          <w:szCs w:val="14"/>
          <w:lang w:val="ru-RU"/>
        </w:rPr>
        <w:t>@</w:t>
      </w:r>
      <w:r w:rsidRPr="00975AC0">
        <w:rPr>
          <w:rStyle w:val="Hyperlink"/>
          <w:color w:val="0070C0"/>
          <w:sz w:val="14"/>
          <w:szCs w:val="14"/>
        </w:rPr>
        <w:t>fon</w:t>
      </w:r>
      <w:r w:rsidRPr="00975AC0">
        <w:rPr>
          <w:rStyle w:val="Hyperlink"/>
          <w:color w:val="0070C0"/>
          <w:sz w:val="14"/>
          <w:szCs w:val="14"/>
          <w:lang w:val="ru-RU"/>
        </w:rPr>
        <w:t>.</w:t>
      </w:r>
      <w:r w:rsidRPr="00975AC0">
        <w:rPr>
          <w:rStyle w:val="Hyperlink"/>
          <w:color w:val="0070C0"/>
          <w:sz w:val="14"/>
          <w:szCs w:val="14"/>
        </w:rPr>
        <w:t>bg</w:t>
      </w:r>
      <w:r w:rsidRPr="00975AC0">
        <w:rPr>
          <w:rStyle w:val="Hyperlink"/>
          <w:color w:val="0070C0"/>
          <w:sz w:val="14"/>
          <w:szCs w:val="14"/>
          <w:lang w:val="ru-RU"/>
        </w:rPr>
        <w:t>.</w:t>
      </w:r>
      <w:r w:rsidRPr="00975AC0">
        <w:rPr>
          <w:rStyle w:val="Hyperlink"/>
          <w:color w:val="0070C0"/>
          <w:sz w:val="14"/>
          <w:szCs w:val="14"/>
        </w:rPr>
        <w:t>ac</w:t>
      </w:r>
      <w:r w:rsidRPr="00975AC0">
        <w:rPr>
          <w:rStyle w:val="Hyperlink"/>
          <w:color w:val="0070C0"/>
          <w:sz w:val="14"/>
          <w:szCs w:val="14"/>
          <w:lang w:val="ru-RU"/>
        </w:rPr>
        <w:t>.</w:t>
      </w:r>
      <w:r w:rsidRPr="00975AC0">
        <w:rPr>
          <w:rStyle w:val="Hyperlink"/>
          <w:color w:val="0070C0"/>
          <w:sz w:val="14"/>
          <w:szCs w:val="14"/>
        </w:rPr>
        <w:t>rs</w:t>
      </w:r>
    </w:hyperlink>
    <w:r w:rsidRPr="00975AC0">
      <w:rPr>
        <w:color w:val="0070C0"/>
        <w:sz w:val="14"/>
        <w:szCs w:val="14"/>
        <w:lang w:val="sr-Cyrl-CS"/>
      </w:rPr>
      <w:t xml:space="preserve">; Посетите: </w:t>
    </w:r>
    <w:r w:rsidRPr="00975AC0">
      <w:rPr>
        <w:color w:val="0070C0"/>
        <w:sz w:val="14"/>
        <w:szCs w:val="14"/>
      </w:rPr>
      <w:t>www</w:t>
    </w:r>
    <w:r w:rsidRPr="00975AC0">
      <w:rPr>
        <w:color w:val="0070C0"/>
        <w:sz w:val="14"/>
        <w:szCs w:val="14"/>
        <w:lang w:val="ru-RU"/>
      </w:rPr>
      <w:t>.</w:t>
    </w:r>
    <w:r w:rsidRPr="00975AC0">
      <w:rPr>
        <w:color w:val="0070C0"/>
        <w:sz w:val="14"/>
        <w:szCs w:val="14"/>
      </w:rPr>
      <w:t>fon</w:t>
    </w:r>
    <w:r w:rsidRPr="00975AC0">
      <w:rPr>
        <w:color w:val="0070C0"/>
        <w:sz w:val="14"/>
        <w:szCs w:val="14"/>
        <w:lang w:val="ru-RU"/>
      </w:rPr>
      <w:t>.</w:t>
    </w:r>
    <w:r w:rsidRPr="00975AC0">
      <w:rPr>
        <w:color w:val="0070C0"/>
        <w:sz w:val="14"/>
        <w:szCs w:val="14"/>
      </w:rPr>
      <w:t>bg</w:t>
    </w:r>
    <w:r w:rsidRPr="00975AC0">
      <w:rPr>
        <w:color w:val="0070C0"/>
        <w:sz w:val="14"/>
        <w:szCs w:val="14"/>
        <w:lang w:val="ru-RU"/>
      </w:rPr>
      <w:t>.</w:t>
    </w:r>
    <w:r w:rsidRPr="00975AC0">
      <w:rPr>
        <w:color w:val="0070C0"/>
        <w:sz w:val="14"/>
        <w:szCs w:val="14"/>
      </w:rPr>
      <w:t>ac</w:t>
    </w:r>
    <w:r w:rsidRPr="00975AC0">
      <w:rPr>
        <w:color w:val="0070C0"/>
        <w:sz w:val="14"/>
        <w:szCs w:val="14"/>
        <w:lang w:val="ru-RU"/>
      </w:rPr>
      <w:t>.</w:t>
    </w:r>
    <w:r w:rsidRPr="00975AC0">
      <w:rPr>
        <w:color w:val="0070C0"/>
        <w:sz w:val="14"/>
        <w:szCs w:val="14"/>
      </w:rPr>
      <w:t>rs</w:t>
    </w:r>
  </w:p>
  <w:p w:rsidR="007A30EE" w:rsidRDefault="007A30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1746603"/>
      <w:docPartObj>
        <w:docPartGallery w:val="Page Numbers (Bottom of Page)"/>
        <w:docPartUnique/>
      </w:docPartObj>
    </w:sdtPr>
    <w:sdtEndPr>
      <w:rPr>
        <w:noProof/>
      </w:rPr>
    </w:sdtEndPr>
    <w:sdtContent>
      <w:p w:rsidR="007A30EE" w:rsidRDefault="007A30EE">
        <w:pPr>
          <w:pStyle w:val="Footer"/>
          <w:jc w:val="center"/>
        </w:pPr>
        <w:r>
          <w:fldChar w:fldCharType="begin"/>
        </w:r>
        <w:r>
          <w:instrText xml:space="preserve"> PAGE   \* MERGEFORMAT </w:instrText>
        </w:r>
        <w:r>
          <w:fldChar w:fldCharType="separate"/>
        </w:r>
        <w:r w:rsidR="005E68D9">
          <w:rPr>
            <w:noProof/>
          </w:rPr>
          <w:t>28</w:t>
        </w:r>
        <w:r>
          <w:rPr>
            <w:noProof/>
          </w:rPr>
          <w:fldChar w:fldCharType="end"/>
        </w:r>
      </w:p>
    </w:sdtContent>
  </w:sdt>
  <w:p w:rsidR="007A30EE" w:rsidRDefault="007A30E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0EE" w:rsidRDefault="007A30E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0EE" w:rsidRPr="00975AC0" w:rsidRDefault="007A30EE" w:rsidP="007F3EE8">
    <w:pPr>
      <w:pStyle w:val="Footer"/>
      <w:jc w:val="center"/>
      <w:rPr>
        <w:color w:val="0070C0"/>
        <w:sz w:val="14"/>
        <w:szCs w:val="14"/>
        <w:lang w:val="sr-Cyrl-CS"/>
      </w:rPr>
    </w:pPr>
    <w:r w:rsidRPr="00975AC0">
      <w:rPr>
        <w:color w:val="0070C0"/>
        <w:sz w:val="14"/>
        <w:szCs w:val="14"/>
        <w:lang w:val="sr-Cyrl-CS"/>
      </w:rPr>
      <w:t>Јове Илића 154, 11000 Београд, Србија, Тел.: (011) 3950-800, Факс: (011) 2461-221</w:t>
    </w:r>
  </w:p>
  <w:p w:rsidR="007A30EE" w:rsidRPr="00975AC0" w:rsidRDefault="007A30EE" w:rsidP="007F3EE8">
    <w:pPr>
      <w:pStyle w:val="Footer"/>
      <w:jc w:val="center"/>
      <w:rPr>
        <w:color w:val="0070C0"/>
        <w:sz w:val="14"/>
        <w:szCs w:val="14"/>
        <w:lang w:val="sr-Cyrl-CS"/>
      </w:rPr>
    </w:pPr>
    <w:r w:rsidRPr="00975AC0">
      <w:rPr>
        <w:color w:val="0070C0"/>
        <w:sz w:val="14"/>
        <w:szCs w:val="14"/>
        <w:lang w:val="sr-Cyrl-CS"/>
      </w:rPr>
      <w:t>ПИБ: 100383934, Матични број: 07004044, Текући рачун: 840-1344666-69</w:t>
    </w:r>
  </w:p>
  <w:p w:rsidR="007A30EE" w:rsidRPr="007F3EE8" w:rsidRDefault="007A30EE" w:rsidP="007F3EE8">
    <w:pPr>
      <w:pStyle w:val="Footer"/>
      <w:jc w:val="center"/>
      <w:rPr>
        <w:color w:val="0070C0"/>
        <w:sz w:val="14"/>
        <w:szCs w:val="14"/>
        <w:lang w:val="ru-RU"/>
      </w:rPr>
    </w:pPr>
    <w:r w:rsidRPr="00975AC0">
      <w:rPr>
        <w:color w:val="0070C0"/>
        <w:sz w:val="14"/>
        <w:szCs w:val="14"/>
        <w:lang w:val="sr-Cyrl-CS"/>
      </w:rPr>
      <w:t xml:space="preserve">Е пошта: </w:t>
    </w:r>
    <w:hyperlink r:id="rId1" w:history="1">
      <w:r w:rsidRPr="00975AC0">
        <w:rPr>
          <w:rStyle w:val="Hyperlink"/>
          <w:color w:val="0070C0"/>
          <w:sz w:val="14"/>
          <w:szCs w:val="14"/>
        </w:rPr>
        <w:t>dekanat</w:t>
      </w:r>
      <w:r w:rsidRPr="00975AC0">
        <w:rPr>
          <w:rStyle w:val="Hyperlink"/>
          <w:color w:val="0070C0"/>
          <w:sz w:val="14"/>
          <w:szCs w:val="14"/>
          <w:lang w:val="ru-RU"/>
        </w:rPr>
        <w:t>@</w:t>
      </w:r>
      <w:r w:rsidRPr="00975AC0">
        <w:rPr>
          <w:rStyle w:val="Hyperlink"/>
          <w:color w:val="0070C0"/>
          <w:sz w:val="14"/>
          <w:szCs w:val="14"/>
        </w:rPr>
        <w:t>fon</w:t>
      </w:r>
      <w:r w:rsidRPr="00975AC0">
        <w:rPr>
          <w:rStyle w:val="Hyperlink"/>
          <w:color w:val="0070C0"/>
          <w:sz w:val="14"/>
          <w:szCs w:val="14"/>
          <w:lang w:val="ru-RU"/>
        </w:rPr>
        <w:t>.</w:t>
      </w:r>
      <w:r w:rsidRPr="00975AC0">
        <w:rPr>
          <w:rStyle w:val="Hyperlink"/>
          <w:color w:val="0070C0"/>
          <w:sz w:val="14"/>
          <w:szCs w:val="14"/>
        </w:rPr>
        <w:t>bg</w:t>
      </w:r>
      <w:r w:rsidRPr="00975AC0">
        <w:rPr>
          <w:rStyle w:val="Hyperlink"/>
          <w:color w:val="0070C0"/>
          <w:sz w:val="14"/>
          <w:szCs w:val="14"/>
          <w:lang w:val="ru-RU"/>
        </w:rPr>
        <w:t>.</w:t>
      </w:r>
      <w:r w:rsidRPr="00975AC0">
        <w:rPr>
          <w:rStyle w:val="Hyperlink"/>
          <w:color w:val="0070C0"/>
          <w:sz w:val="14"/>
          <w:szCs w:val="14"/>
        </w:rPr>
        <w:t>ac</w:t>
      </w:r>
      <w:r w:rsidRPr="00975AC0">
        <w:rPr>
          <w:rStyle w:val="Hyperlink"/>
          <w:color w:val="0070C0"/>
          <w:sz w:val="14"/>
          <w:szCs w:val="14"/>
          <w:lang w:val="ru-RU"/>
        </w:rPr>
        <w:t>.</w:t>
      </w:r>
      <w:r w:rsidRPr="00975AC0">
        <w:rPr>
          <w:rStyle w:val="Hyperlink"/>
          <w:color w:val="0070C0"/>
          <w:sz w:val="14"/>
          <w:szCs w:val="14"/>
        </w:rPr>
        <w:t>rs</w:t>
      </w:r>
    </w:hyperlink>
    <w:r w:rsidRPr="00975AC0">
      <w:rPr>
        <w:color w:val="0070C0"/>
        <w:sz w:val="14"/>
        <w:szCs w:val="14"/>
        <w:lang w:val="sr-Cyrl-CS"/>
      </w:rPr>
      <w:t xml:space="preserve">; Посетите: </w:t>
    </w:r>
    <w:r w:rsidRPr="00975AC0">
      <w:rPr>
        <w:color w:val="0070C0"/>
        <w:sz w:val="14"/>
        <w:szCs w:val="14"/>
      </w:rPr>
      <w:t>www</w:t>
    </w:r>
    <w:r w:rsidRPr="00975AC0">
      <w:rPr>
        <w:color w:val="0070C0"/>
        <w:sz w:val="14"/>
        <w:szCs w:val="14"/>
        <w:lang w:val="ru-RU"/>
      </w:rPr>
      <w:t>.</w:t>
    </w:r>
    <w:r w:rsidRPr="00975AC0">
      <w:rPr>
        <w:color w:val="0070C0"/>
        <w:sz w:val="14"/>
        <w:szCs w:val="14"/>
      </w:rPr>
      <w:t>fon</w:t>
    </w:r>
    <w:r w:rsidRPr="00975AC0">
      <w:rPr>
        <w:color w:val="0070C0"/>
        <w:sz w:val="14"/>
        <w:szCs w:val="14"/>
        <w:lang w:val="ru-RU"/>
      </w:rPr>
      <w:t>.</w:t>
    </w:r>
    <w:r w:rsidRPr="00975AC0">
      <w:rPr>
        <w:color w:val="0070C0"/>
        <w:sz w:val="14"/>
        <w:szCs w:val="14"/>
      </w:rPr>
      <w:t>bg</w:t>
    </w:r>
    <w:r w:rsidRPr="00975AC0">
      <w:rPr>
        <w:color w:val="0070C0"/>
        <w:sz w:val="14"/>
        <w:szCs w:val="14"/>
        <w:lang w:val="ru-RU"/>
      </w:rPr>
      <w:t>.</w:t>
    </w:r>
    <w:r w:rsidRPr="00975AC0">
      <w:rPr>
        <w:color w:val="0070C0"/>
        <w:sz w:val="14"/>
        <w:szCs w:val="14"/>
      </w:rPr>
      <w:t>ac</w:t>
    </w:r>
    <w:r w:rsidRPr="00975AC0">
      <w:rPr>
        <w:color w:val="0070C0"/>
        <w:sz w:val="14"/>
        <w:szCs w:val="14"/>
        <w:lang w:val="ru-RU"/>
      </w:rPr>
      <w:t>.</w:t>
    </w:r>
    <w:r w:rsidRPr="00975AC0">
      <w:rPr>
        <w:color w:val="0070C0"/>
        <w:sz w:val="14"/>
        <w:szCs w:val="14"/>
      </w:rPr>
      <w:t>rs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0EE" w:rsidRPr="007F3EE8" w:rsidRDefault="007A30EE" w:rsidP="007F3EE8">
    <w:pPr>
      <w:pStyle w:val="Footer"/>
      <w:jc w:val="center"/>
      <w:rPr>
        <w:color w:val="0070C0"/>
        <w:sz w:val="14"/>
        <w:szCs w:val="14"/>
        <w:lang w:val="ru-R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7C1" w:rsidRDefault="004407C1" w:rsidP="000517CE">
      <w:pPr>
        <w:spacing w:after="0" w:line="240" w:lineRule="auto"/>
      </w:pPr>
      <w:r>
        <w:separator/>
      </w:r>
    </w:p>
  </w:footnote>
  <w:footnote w:type="continuationSeparator" w:id="0">
    <w:p w:rsidR="004407C1" w:rsidRDefault="004407C1" w:rsidP="00051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614"/>
      <w:gridCol w:w="5673"/>
    </w:tblGrid>
    <w:tr w:rsidR="007A30EE" w:rsidTr="00FA29EE">
      <w:tc>
        <w:tcPr>
          <w:tcW w:w="3738" w:type="dxa"/>
        </w:tcPr>
        <w:p w:rsidR="007A30EE" w:rsidRDefault="007A30EE" w:rsidP="00FA29EE">
          <w:pPr>
            <w:pStyle w:val="Header"/>
            <w:jc w:val="center"/>
            <w:rPr>
              <w:noProof/>
            </w:rPr>
          </w:pPr>
          <w:r>
            <w:rPr>
              <w:noProof/>
            </w:rPr>
            <w:drawing>
              <wp:inline distT="0" distB="0" distL="0" distR="0" wp14:anchorId="5014892C" wp14:editId="3EDF2D02">
                <wp:extent cx="1438275" cy="657225"/>
                <wp:effectExtent l="19050" t="0" r="9525" b="0"/>
                <wp:docPr id="6" name="Picture 6" descr="Logotip FON - Sl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 FON - Slika.jpg"/>
                        <pic:cNvPicPr>
                          <a:picLocks noChangeAspect="1" noChangeArrowheads="1"/>
                        </pic:cNvPicPr>
                      </pic:nvPicPr>
                      <pic:blipFill>
                        <a:blip r:embed="rId1"/>
                        <a:srcRect/>
                        <a:stretch>
                          <a:fillRect/>
                        </a:stretch>
                      </pic:blipFill>
                      <pic:spPr bwMode="auto">
                        <a:xfrm>
                          <a:off x="0" y="0"/>
                          <a:ext cx="1438275" cy="657225"/>
                        </a:xfrm>
                        <a:prstGeom prst="rect">
                          <a:avLst/>
                        </a:prstGeom>
                        <a:noFill/>
                        <a:ln w="9525">
                          <a:noFill/>
                          <a:miter lim="800000"/>
                          <a:headEnd/>
                          <a:tailEnd/>
                        </a:ln>
                      </pic:spPr>
                    </pic:pic>
                  </a:graphicData>
                </a:graphic>
              </wp:inline>
            </w:drawing>
          </w:r>
        </w:p>
      </w:tc>
      <w:tc>
        <w:tcPr>
          <w:tcW w:w="6117" w:type="dxa"/>
        </w:tcPr>
        <w:p w:rsidR="007A30EE" w:rsidRPr="0016646D" w:rsidRDefault="007A30EE" w:rsidP="00FA29EE">
          <w:pPr>
            <w:pStyle w:val="Header"/>
            <w:jc w:val="right"/>
            <w:rPr>
              <w:noProof/>
              <w:lang w:val="sr-Cyrl-CS"/>
            </w:rPr>
          </w:pPr>
          <w:r>
            <w:rPr>
              <w:noProof/>
              <w:lang w:val="sr-Cyrl-CS"/>
            </w:rPr>
            <w:t xml:space="preserve">04-15 број 1/      .          </w:t>
          </w:r>
        </w:p>
        <w:p w:rsidR="007A30EE" w:rsidRDefault="007A30EE" w:rsidP="00FA29EE">
          <w:pPr>
            <w:pStyle w:val="Header"/>
            <w:jc w:val="center"/>
            <w:rPr>
              <w:noProof/>
              <w:lang w:val="sr-Cyrl-CS"/>
            </w:rPr>
          </w:pPr>
        </w:p>
        <w:p w:rsidR="007A30EE" w:rsidRDefault="007A30EE" w:rsidP="00FA29EE">
          <w:pPr>
            <w:pStyle w:val="Header"/>
            <w:jc w:val="center"/>
            <w:rPr>
              <w:noProof/>
              <w:lang w:val="sr-Cyrl-CS"/>
            </w:rPr>
          </w:pPr>
        </w:p>
        <w:p w:rsidR="007A30EE" w:rsidRPr="0016646D" w:rsidRDefault="007A30EE" w:rsidP="00FA29EE">
          <w:pPr>
            <w:pStyle w:val="Header"/>
            <w:jc w:val="center"/>
            <w:rPr>
              <w:b/>
              <w:noProof/>
              <w:sz w:val="24"/>
              <w:szCs w:val="24"/>
              <w:lang w:val="sr-Cyrl-CS"/>
            </w:rPr>
          </w:pPr>
          <w:r w:rsidRPr="0016646D">
            <w:rPr>
              <w:b/>
              <w:noProof/>
              <w:sz w:val="24"/>
              <w:szCs w:val="24"/>
              <w:lang w:val="sr-Cyrl-CS"/>
            </w:rPr>
            <w:t>МАСТЕР АКАДЕМСКЕ СТУДИЈЕ</w:t>
          </w:r>
        </w:p>
      </w:tc>
    </w:tr>
  </w:tbl>
  <w:p w:rsidR="007A30EE" w:rsidRDefault="007A30EE">
    <w:pPr>
      <w:pStyle w:val="Header"/>
    </w:pPr>
    <w:r>
      <w:rPr>
        <w:noProof/>
        <w:lang w:eastAsia="sr-Latn-RS"/>
      </w:rPr>
      <w:drawing>
        <wp:anchor distT="0" distB="0" distL="114300" distR="114300" simplePos="0" relativeHeight="251659264" behindDoc="1" locked="0" layoutInCell="1" allowOverlap="1" wp14:anchorId="12CE7F45" wp14:editId="16F52FDE">
          <wp:simplePos x="0" y="0"/>
          <wp:positionH relativeFrom="margin">
            <wp:posOffset>3156585</wp:posOffset>
          </wp:positionH>
          <wp:positionV relativeFrom="page">
            <wp:posOffset>4112895</wp:posOffset>
          </wp:positionV>
          <wp:extent cx="3610610" cy="5173345"/>
          <wp:effectExtent l="19050" t="0" r="889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3610610" cy="5173345"/>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0EE" w:rsidRDefault="007A30E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614"/>
      <w:gridCol w:w="5673"/>
    </w:tblGrid>
    <w:tr w:rsidR="007A30EE" w:rsidTr="007F3EE8">
      <w:tc>
        <w:tcPr>
          <w:tcW w:w="3614" w:type="dxa"/>
        </w:tcPr>
        <w:p w:rsidR="007A30EE" w:rsidRDefault="007A30EE" w:rsidP="00025A00">
          <w:pPr>
            <w:pStyle w:val="Header"/>
            <w:jc w:val="center"/>
            <w:rPr>
              <w:noProof/>
            </w:rPr>
          </w:pPr>
          <w:r>
            <w:rPr>
              <w:noProof/>
            </w:rPr>
            <w:drawing>
              <wp:inline distT="0" distB="0" distL="0" distR="0" wp14:anchorId="2E87003A" wp14:editId="0C208F42">
                <wp:extent cx="1438275" cy="657225"/>
                <wp:effectExtent l="19050" t="0" r="9525" b="0"/>
                <wp:docPr id="7" name="Picture 7" descr="Logotip FON - Sl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 FON - Slika.jpg"/>
                        <pic:cNvPicPr>
                          <a:picLocks noChangeAspect="1" noChangeArrowheads="1"/>
                        </pic:cNvPicPr>
                      </pic:nvPicPr>
                      <pic:blipFill>
                        <a:blip r:embed="rId1"/>
                        <a:srcRect/>
                        <a:stretch>
                          <a:fillRect/>
                        </a:stretch>
                      </pic:blipFill>
                      <pic:spPr bwMode="auto">
                        <a:xfrm>
                          <a:off x="0" y="0"/>
                          <a:ext cx="1438275" cy="657225"/>
                        </a:xfrm>
                        <a:prstGeom prst="rect">
                          <a:avLst/>
                        </a:prstGeom>
                        <a:noFill/>
                        <a:ln w="9525">
                          <a:noFill/>
                          <a:miter lim="800000"/>
                          <a:headEnd/>
                          <a:tailEnd/>
                        </a:ln>
                      </pic:spPr>
                    </pic:pic>
                  </a:graphicData>
                </a:graphic>
              </wp:inline>
            </w:drawing>
          </w:r>
        </w:p>
      </w:tc>
      <w:tc>
        <w:tcPr>
          <w:tcW w:w="5673" w:type="dxa"/>
        </w:tcPr>
        <w:p w:rsidR="007A30EE" w:rsidRPr="0016646D" w:rsidRDefault="007A30EE" w:rsidP="00025A00">
          <w:pPr>
            <w:pStyle w:val="Header"/>
            <w:jc w:val="right"/>
            <w:rPr>
              <w:noProof/>
              <w:lang w:val="sr-Cyrl-CS"/>
            </w:rPr>
          </w:pPr>
          <w:r>
            <w:rPr>
              <w:noProof/>
              <w:lang w:val="sr-Cyrl-CS"/>
            </w:rPr>
            <w:t xml:space="preserve">04-15 број 1/      .          </w:t>
          </w:r>
        </w:p>
        <w:p w:rsidR="007A30EE" w:rsidRDefault="007A30EE" w:rsidP="00025A00">
          <w:pPr>
            <w:pStyle w:val="Header"/>
            <w:jc w:val="center"/>
            <w:rPr>
              <w:noProof/>
              <w:lang w:val="sr-Cyrl-CS"/>
            </w:rPr>
          </w:pPr>
        </w:p>
        <w:p w:rsidR="007A30EE" w:rsidRDefault="007A30EE" w:rsidP="00025A00">
          <w:pPr>
            <w:pStyle w:val="Header"/>
            <w:jc w:val="center"/>
            <w:rPr>
              <w:noProof/>
              <w:lang w:val="sr-Cyrl-CS"/>
            </w:rPr>
          </w:pPr>
        </w:p>
        <w:p w:rsidR="007A30EE" w:rsidRPr="0016646D" w:rsidRDefault="007A30EE" w:rsidP="00025A00">
          <w:pPr>
            <w:pStyle w:val="Header"/>
            <w:jc w:val="center"/>
            <w:rPr>
              <w:b/>
              <w:noProof/>
              <w:sz w:val="24"/>
              <w:szCs w:val="24"/>
              <w:lang w:val="sr-Cyrl-CS"/>
            </w:rPr>
          </w:pPr>
          <w:r w:rsidRPr="0016646D">
            <w:rPr>
              <w:b/>
              <w:noProof/>
              <w:sz w:val="24"/>
              <w:szCs w:val="24"/>
              <w:lang w:val="sr-Cyrl-CS"/>
            </w:rPr>
            <w:t>МАСТЕР АКАДЕМСКЕ СТУДИЈЕ</w:t>
          </w:r>
        </w:p>
      </w:tc>
    </w:tr>
  </w:tbl>
  <w:p w:rsidR="007A30EE" w:rsidRDefault="007A30EE">
    <w:pPr>
      <w:pStyle w:val="Header"/>
    </w:pPr>
    <w:r>
      <w:rPr>
        <w:noProof/>
        <w:lang w:eastAsia="sr-Latn-RS"/>
      </w:rPr>
      <w:drawing>
        <wp:anchor distT="0" distB="0" distL="114300" distR="114300" simplePos="0" relativeHeight="251661312" behindDoc="1" locked="0" layoutInCell="1" allowOverlap="1" wp14:anchorId="582496D0" wp14:editId="0EBAA07A">
          <wp:simplePos x="0" y="0"/>
          <wp:positionH relativeFrom="margin">
            <wp:posOffset>3308985</wp:posOffset>
          </wp:positionH>
          <wp:positionV relativeFrom="page">
            <wp:posOffset>4265295</wp:posOffset>
          </wp:positionV>
          <wp:extent cx="3610610" cy="5173345"/>
          <wp:effectExtent l="19050" t="0" r="889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3610610" cy="5173345"/>
                  </a:xfrm>
                  <a:prstGeom prst="rect">
                    <a:avLst/>
                  </a:prstGeom>
                  <a:noFill/>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0EE" w:rsidRDefault="007A30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1CB5"/>
    <w:multiLevelType w:val="hybridMultilevel"/>
    <w:tmpl w:val="EDBE1A2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nsid w:val="08E578B7"/>
    <w:multiLevelType w:val="hybridMultilevel"/>
    <w:tmpl w:val="F60A80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E1A87"/>
    <w:multiLevelType w:val="hybridMultilevel"/>
    <w:tmpl w:val="AB7C4CC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nsid w:val="0EBA367E"/>
    <w:multiLevelType w:val="hybridMultilevel"/>
    <w:tmpl w:val="F3328176"/>
    <w:lvl w:ilvl="0" w:tplc="3806BD48">
      <w:numFmt w:val="bullet"/>
      <w:lvlText w:val=""/>
      <w:lvlJc w:val="left"/>
      <w:pPr>
        <w:ind w:left="720" w:hanging="360"/>
      </w:pPr>
      <w:rPr>
        <w:rFonts w:ascii="Wingdings" w:eastAsiaTheme="minorHAnsi" w:hAnsi="Wingdings"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nsid w:val="10A52B2D"/>
    <w:multiLevelType w:val="hybridMultilevel"/>
    <w:tmpl w:val="EE8C3400"/>
    <w:lvl w:ilvl="0" w:tplc="241A000F">
      <w:start w:val="1"/>
      <w:numFmt w:val="decimal"/>
      <w:lvlText w:val="%1."/>
      <w:lvlJc w:val="left"/>
      <w:pPr>
        <w:ind w:left="720" w:hanging="360"/>
      </w:pPr>
    </w:lvl>
    <w:lvl w:ilvl="1" w:tplc="BBF4FBCA">
      <w:start w:val="1"/>
      <w:numFmt w:val="decimal"/>
      <w:lvlText w:val="2.%2."/>
      <w:lvlJc w:val="left"/>
      <w:pPr>
        <w:ind w:left="1440" w:hanging="360"/>
      </w:pPr>
      <w:rPr>
        <w:rFonts w:hint="default"/>
        <w:color w:val="auto"/>
      </w:r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nsid w:val="137075D1"/>
    <w:multiLevelType w:val="hybridMultilevel"/>
    <w:tmpl w:val="685A9BA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nsid w:val="1A003029"/>
    <w:multiLevelType w:val="multilevel"/>
    <w:tmpl w:val="8F4E3C70"/>
    <w:lvl w:ilvl="0">
      <w:start w:val="1"/>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2C5E3DAF"/>
    <w:multiLevelType w:val="hybridMultilevel"/>
    <w:tmpl w:val="8C60E5D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nsid w:val="34222FB9"/>
    <w:multiLevelType w:val="hybridMultilevel"/>
    <w:tmpl w:val="EBB8940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nsid w:val="456C13F2"/>
    <w:multiLevelType w:val="hybridMultilevel"/>
    <w:tmpl w:val="999C94B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nsid w:val="4C214136"/>
    <w:multiLevelType w:val="multilevel"/>
    <w:tmpl w:val="350694FC"/>
    <w:lvl w:ilvl="0">
      <w:start w:val="1"/>
      <w:numFmt w:val="decimal"/>
      <w:pStyle w:val="Heading1"/>
      <w:lvlText w:val="%1."/>
      <w:lvlJc w:val="left"/>
      <w:pPr>
        <w:ind w:left="360" w:hanging="360"/>
      </w:pPr>
    </w:lvl>
    <w:lvl w:ilvl="1">
      <w:start w:val="1"/>
      <w:numFmt w:val="decimal"/>
      <w:pStyle w:val="Heading2"/>
      <w:lvlText w:val="%1.%2"/>
      <w:lvlJc w:val="left"/>
      <w:pPr>
        <w:ind w:left="576" w:hanging="576"/>
      </w:pPr>
      <w:rPr>
        <w:rFonts w:ascii="Times New Roman" w:hAnsi="Times New Roman" w:cs="Times New Roman" w:hint="default"/>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5252401"/>
    <w:multiLevelType w:val="hybridMultilevel"/>
    <w:tmpl w:val="C7C200A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nsid w:val="5E6B00C8"/>
    <w:multiLevelType w:val="hybridMultilevel"/>
    <w:tmpl w:val="4BC6675A"/>
    <w:lvl w:ilvl="0" w:tplc="BBF4FBCA">
      <w:start w:val="1"/>
      <w:numFmt w:val="decimal"/>
      <w:lvlText w:val="2.%1."/>
      <w:lvlJc w:val="left"/>
      <w:pPr>
        <w:ind w:left="720" w:hanging="360"/>
      </w:pPr>
      <w:rPr>
        <w:rFonts w:hint="default"/>
        <w:color w:val="auto"/>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3">
    <w:nsid w:val="6D5F2727"/>
    <w:multiLevelType w:val="hybridMultilevel"/>
    <w:tmpl w:val="36CECAFA"/>
    <w:lvl w:ilvl="0" w:tplc="241A000F">
      <w:start w:val="1"/>
      <w:numFmt w:val="decimal"/>
      <w:lvlText w:val="%1."/>
      <w:lvlJc w:val="left"/>
      <w:pPr>
        <w:ind w:left="720" w:hanging="360"/>
      </w:pPr>
    </w:lvl>
    <w:lvl w:ilvl="1" w:tplc="241A000F">
      <w:start w:val="1"/>
      <w:numFmt w:val="decimal"/>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nsid w:val="74A53C19"/>
    <w:multiLevelType w:val="hybridMultilevel"/>
    <w:tmpl w:val="90A0BFA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nsid w:val="7DB01C6D"/>
    <w:multiLevelType w:val="hybridMultilevel"/>
    <w:tmpl w:val="55505B5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9"/>
  </w:num>
  <w:num w:numId="2">
    <w:abstractNumId w:val="2"/>
  </w:num>
  <w:num w:numId="3">
    <w:abstractNumId w:val="5"/>
  </w:num>
  <w:num w:numId="4">
    <w:abstractNumId w:val="13"/>
  </w:num>
  <w:num w:numId="5">
    <w:abstractNumId w:val="10"/>
  </w:num>
  <w:num w:numId="6">
    <w:abstractNumId w:val="4"/>
  </w:num>
  <w:num w:numId="7">
    <w:abstractNumId w:val="12"/>
  </w:num>
  <w:num w:numId="8">
    <w:abstractNumId w:val="6"/>
  </w:num>
  <w:num w:numId="9">
    <w:abstractNumId w:val="3"/>
  </w:num>
  <w:num w:numId="10">
    <w:abstractNumId w:val="7"/>
  </w:num>
  <w:num w:numId="11">
    <w:abstractNumId w:val="15"/>
  </w:num>
  <w:num w:numId="12">
    <w:abstractNumId w:val="0"/>
  </w:num>
  <w:num w:numId="13">
    <w:abstractNumId w:val="8"/>
  </w:num>
  <w:num w:numId="14">
    <w:abstractNumId w:val="11"/>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7D9"/>
    <w:rsid w:val="0000028E"/>
    <w:rsid w:val="000013E9"/>
    <w:rsid w:val="00005AC8"/>
    <w:rsid w:val="000078EF"/>
    <w:rsid w:val="00007A84"/>
    <w:rsid w:val="00011E39"/>
    <w:rsid w:val="000132E7"/>
    <w:rsid w:val="00013F50"/>
    <w:rsid w:val="00025A00"/>
    <w:rsid w:val="000363AB"/>
    <w:rsid w:val="0003708A"/>
    <w:rsid w:val="000423F2"/>
    <w:rsid w:val="000517CE"/>
    <w:rsid w:val="00056DDD"/>
    <w:rsid w:val="00062DE5"/>
    <w:rsid w:val="000708F7"/>
    <w:rsid w:val="00073021"/>
    <w:rsid w:val="000742B6"/>
    <w:rsid w:val="0007445C"/>
    <w:rsid w:val="00080677"/>
    <w:rsid w:val="0009364D"/>
    <w:rsid w:val="00093AE2"/>
    <w:rsid w:val="000949DE"/>
    <w:rsid w:val="000A4A4F"/>
    <w:rsid w:val="000A6019"/>
    <w:rsid w:val="000B0245"/>
    <w:rsid w:val="000B1E8F"/>
    <w:rsid w:val="000C0266"/>
    <w:rsid w:val="000D0DE4"/>
    <w:rsid w:val="000D0EC0"/>
    <w:rsid w:val="000E0AD5"/>
    <w:rsid w:val="000F3680"/>
    <w:rsid w:val="000F63C4"/>
    <w:rsid w:val="00105C16"/>
    <w:rsid w:val="00106B1C"/>
    <w:rsid w:val="001073CA"/>
    <w:rsid w:val="00124190"/>
    <w:rsid w:val="00124702"/>
    <w:rsid w:val="00130421"/>
    <w:rsid w:val="001379B9"/>
    <w:rsid w:val="00166EE3"/>
    <w:rsid w:val="00167BFC"/>
    <w:rsid w:val="001758C7"/>
    <w:rsid w:val="00177706"/>
    <w:rsid w:val="00177C77"/>
    <w:rsid w:val="00182C23"/>
    <w:rsid w:val="00192328"/>
    <w:rsid w:val="00196C6E"/>
    <w:rsid w:val="001A0733"/>
    <w:rsid w:val="001A5958"/>
    <w:rsid w:val="001B1A16"/>
    <w:rsid w:val="001B2CEF"/>
    <w:rsid w:val="001C7C93"/>
    <w:rsid w:val="001D2CA0"/>
    <w:rsid w:val="001E1DAB"/>
    <w:rsid w:val="001E1E53"/>
    <w:rsid w:val="001E2BA8"/>
    <w:rsid w:val="001E3D92"/>
    <w:rsid w:val="001F11D8"/>
    <w:rsid w:val="00202EF9"/>
    <w:rsid w:val="002039FE"/>
    <w:rsid w:val="00216636"/>
    <w:rsid w:val="00222F1B"/>
    <w:rsid w:val="00226AF2"/>
    <w:rsid w:val="00235B5E"/>
    <w:rsid w:val="002406B3"/>
    <w:rsid w:val="002563DC"/>
    <w:rsid w:val="0026194C"/>
    <w:rsid w:val="002718D4"/>
    <w:rsid w:val="002761C9"/>
    <w:rsid w:val="00282101"/>
    <w:rsid w:val="00282C34"/>
    <w:rsid w:val="00284A71"/>
    <w:rsid w:val="00295DC1"/>
    <w:rsid w:val="0029763C"/>
    <w:rsid w:val="002A18DF"/>
    <w:rsid w:val="002A242B"/>
    <w:rsid w:val="002B2252"/>
    <w:rsid w:val="002B3A77"/>
    <w:rsid w:val="002B677A"/>
    <w:rsid w:val="002B6C43"/>
    <w:rsid w:val="002B6EF2"/>
    <w:rsid w:val="002B7689"/>
    <w:rsid w:val="002C3E33"/>
    <w:rsid w:val="002D03BC"/>
    <w:rsid w:val="002D3B67"/>
    <w:rsid w:val="002D7945"/>
    <w:rsid w:val="002E5297"/>
    <w:rsid w:val="002E7FE4"/>
    <w:rsid w:val="002F07D5"/>
    <w:rsid w:val="002F1223"/>
    <w:rsid w:val="002F3486"/>
    <w:rsid w:val="003005FB"/>
    <w:rsid w:val="0030079A"/>
    <w:rsid w:val="0030109E"/>
    <w:rsid w:val="00302A8B"/>
    <w:rsid w:val="0031092C"/>
    <w:rsid w:val="00310BDB"/>
    <w:rsid w:val="003147E3"/>
    <w:rsid w:val="00321896"/>
    <w:rsid w:val="00325DA9"/>
    <w:rsid w:val="00344866"/>
    <w:rsid w:val="00355D1B"/>
    <w:rsid w:val="003600CD"/>
    <w:rsid w:val="00376A47"/>
    <w:rsid w:val="00381E48"/>
    <w:rsid w:val="00385C80"/>
    <w:rsid w:val="0038732A"/>
    <w:rsid w:val="003A4C40"/>
    <w:rsid w:val="003A644E"/>
    <w:rsid w:val="003B1A39"/>
    <w:rsid w:val="003B70EF"/>
    <w:rsid w:val="003C2F05"/>
    <w:rsid w:val="003E27D9"/>
    <w:rsid w:val="003E2F93"/>
    <w:rsid w:val="003E3EE9"/>
    <w:rsid w:val="00400821"/>
    <w:rsid w:val="004130AC"/>
    <w:rsid w:val="00415530"/>
    <w:rsid w:val="00420497"/>
    <w:rsid w:val="004322E6"/>
    <w:rsid w:val="00435123"/>
    <w:rsid w:val="004407C1"/>
    <w:rsid w:val="00442F37"/>
    <w:rsid w:val="004604A2"/>
    <w:rsid w:val="00462A21"/>
    <w:rsid w:val="00465FEE"/>
    <w:rsid w:val="004805A8"/>
    <w:rsid w:val="00484E0B"/>
    <w:rsid w:val="004856D1"/>
    <w:rsid w:val="00486503"/>
    <w:rsid w:val="004867C7"/>
    <w:rsid w:val="004879D3"/>
    <w:rsid w:val="00490A47"/>
    <w:rsid w:val="004968DD"/>
    <w:rsid w:val="004A3F7E"/>
    <w:rsid w:val="004B192A"/>
    <w:rsid w:val="004B4D4C"/>
    <w:rsid w:val="004D3AAF"/>
    <w:rsid w:val="004D4E83"/>
    <w:rsid w:val="004E27C6"/>
    <w:rsid w:val="004F4D07"/>
    <w:rsid w:val="004F6AEC"/>
    <w:rsid w:val="00512109"/>
    <w:rsid w:val="005155F4"/>
    <w:rsid w:val="0051699B"/>
    <w:rsid w:val="00516A0E"/>
    <w:rsid w:val="005178C9"/>
    <w:rsid w:val="00532FB4"/>
    <w:rsid w:val="0054240F"/>
    <w:rsid w:val="005478AF"/>
    <w:rsid w:val="00557EAD"/>
    <w:rsid w:val="00563C74"/>
    <w:rsid w:val="00564492"/>
    <w:rsid w:val="005767C5"/>
    <w:rsid w:val="00581D81"/>
    <w:rsid w:val="00582B43"/>
    <w:rsid w:val="005A498B"/>
    <w:rsid w:val="005A49E7"/>
    <w:rsid w:val="005A562D"/>
    <w:rsid w:val="005C1112"/>
    <w:rsid w:val="005C1CC2"/>
    <w:rsid w:val="005C25A1"/>
    <w:rsid w:val="005C2A98"/>
    <w:rsid w:val="005C37F3"/>
    <w:rsid w:val="005C595B"/>
    <w:rsid w:val="005D2528"/>
    <w:rsid w:val="005E68D9"/>
    <w:rsid w:val="005F1113"/>
    <w:rsid w:val="005F3FF9"/>
    <w:rsid w:val="00612DA5"/>
    <w:rsid w:val="00634571"/>
    <w:rsid w:val="0064207E"/>
    <w:rsid w:val="00644648"/>
    <w:rsid w:val="006456DB"/>
    <w:rsid w:val="006464BD"/>
    <w:rsid w:val="006568C0"/>
    <w:rsid w:val="006646DA"/>
    <w:rsid w:val="00670A0F"/>
    <w:rsid w:val="006719FB"/>
    <w:rsid w:val="00684021"/>
    <w:rsid w:val="00693C49"/>
    <w:rsid w:val="006A353D"/>
    <w:rsid w:val="006B2DB7"/>
    <w:rsid w:val="006B300E"/>
    <w:rsid w:val="006C03BE"/>
    <w:rsid w:val="006C54C0"/>
    <w:rsid w:val="006D5B80"/>
    <w:rsid w:val="006F1CED"/>
    <w:rsid w:val="006F4B30"/>
    <w:rsid w:val="006F6FED"/>
    <w:rsid w:val="00706500"/>
    <w:rsid w:val="00714E4A"/>
    <w:rsid w:val="0072004E"/>
    <w:rsid w:val="007208A9"/>
    <w:rsid w:val="007230E9"/>
    <w:rsid w:val="00724FA3"/>
    <w:rsid w:val="0073165E"/>
    <w:rsid w:val="00740F9A"/>
    <w:rsid w:val="00745260"/>
    <w:rsid w:val="007522C0"/>
    <w:rsid w:val="007608AB"/>
    <w:rsid w:val="00762E0C"/>
    <w:rsid w:val="00771096"/>
    <w:rsid w:val="0077235F"/>
    <w:rsid w:val="007761A4"/>
    <w:rsid w:val="007810DD"/>
    <w:rsid w:val="00782247"/>
    <w:rsid w:val="00785DEA"/>
    <w:rsid w:val="00786F25"/>
    <w:rsid w:val="007919B1"/>
    <w:rsid w:val="00797BDF"/>
    <w:rsid w:val="007A30EE"/>
    <w:rsid w:val="007A6F9E"/>
    <w:rsid w:val="007B46B0"/>
    <w:rsid w:val="007D163F"/>
    <w:rsid w:val="007D1DEC"/>
    <w:rsid w:val="007D4A66"/>
    <w:rsid w:val="007D5801"/>
    <w:rsid w:val="007D7206"/>
    <w:rsid w:val="007D7ECC"/>
    <w:rsid w:val="007F3EE8"/>
    <w:rsid w:val="0080027E"/>
    <w:rsid w:val="0080618D"/>
    <w:rsid w:val="00811858"/>
    <w:rsid w:val="0081244C"/>
    <w:rsid w:val="00814D2A"/>
    <w:rsid w:val="0081766A"/>
    <w:rsid w:val="008303B5"/>
    <w:rsid w:val="00832889"/>
    <w:rsid w:val="00832DD5"/>
    <w:rsid w:val="00832FE3"/>
    <w:rsid w:val="00843527"/>
    <w:rsid w:val="008547AB"/>
    <w:rsid w:val="00856C42"/>
    <w:rsid w:val="008818B8"/>
    <w:rsid w:val="008961C3"/>
    <w:rsid w:val="008A51E3"/>
    <w:rsid w:val="008B5D43"/>
    <w:rsid w:val="008B791A"/>
    <w:rsid w:val="008C4217"/>
    <w:rsid w:val="008D4FAE"/>
    <w:rsid w:val="008D63DB"/>
    <w:rsid w:val="008D641F"/>
    <w:rsid w:val="008D6E59"/>
    <w:rsid w:val="008D7B8A"/>
    <w:rsid w:val="008E537A"/>
    <w:rsid w:val="008E6050"/>
    <w:rsid w:val="008F663D"/>
    <w:rsid w:val="008F7AE6"/>
    <w:rsid w:val="00912C50"/>
    <w:rsid w:val="009143D1"/>
    <w:rsid w:val="00915391"/>
    <w:rsid w:val="00916BD1"/>
    <w:rsid w:val="0092178C"/>
    <w:rsid w:val="00930998"/>
    <w:rsid w:val="00935E74"/>
    <w:rsid w:val="00952283"/>
    <w:rsid w:val="0095469A"/>
    <w:rsid w:val="00954FCD"/>
    <w:rsid w:val="00965EB4"/>
    <w:rsid w:val="00966F69"/>
    <w:rsid w:val="00974609"/>
    <w:rsid w:val="0097475C"/>
    <w:rsid w:val="00975EF0"/>
    <w:rsid w:val="00977E53"/>
    <w:rsid w:val="00990F2A"/>
    <w:rsid w:val="0099122A"/>
    <w:rsid w:val="0099269F"/>
    <w:rsid w:val="009A23D3"/>
    <w:rsid w:val="009A4B7F"/>
    <w:rsid w:val="009A4F86"/>
    <w:rsid w:val="009A688A"/>
    <w:rsid w:val="009A751B"/>
    <w:rsid w:val="009C4BEF"/>
    <w:rsid w:val="009C5BAD"/>
    <w:rsid w:val="009D6D21"/>
    <w:rsid w:val="009E0347"/>
    <w:rsid w:val="009E23C2"/>
    <w:rsid w:val="00A00248"/>
    <w:rsid w:val="00A00CA4"/>
    <w:rsid w:val="00A14137"/>
    <w:rsid w:val="00A23141"/>
    <w:rsid w:val="00A379E0"/>
    <w:rsid w:val="00A44BF8"/>
    <w:rsid w:val="00A458DF"/>
    <w:rsid w:val="00A523FA"/>
    <w:rsid w:val="00A53227"/>
    <w:rsid w:val="00A5577C"/>
    <w:rsid w:val="00A56E39"/>
    <w:rsid w:val="00A65DEA"/>
    <w:rsid w:val="00A66E1E"/>
    <w:rsid w:val="00A70AAA"/>
    <w:rsid w:val="00A7139A"/>
    <w:rsid w:val="00A81A5E"/>
    <w:rsid w:val="00A82344"/>
    <w:rsid w:val="00A8755D"/>
    <w:rsid w:val="00A916A0"/>
    <w:rsid w:val="00A96DB9"/>
    <w:rsid w:val="00A9792F"/>
    <w:rsid w:val="00AA1613"/>
    <w:rsid w:val="00AA417C"/>
    <w:rsid w:val="00AA518E"/>
    <w:rsid w:val="00AA63B5"/>
    <w:rsid w:val="00AB52D4"/>
    <w:rsid w:val="00AD1A88"/>
    <w:rsid w:val="00AE4E11"/>
    <w:rsid w:val="00AE55A2"/>
    <w:rsid w:val="00AF15AE"/>
    <w:rsid w:val="00AF4418"/>
    <w:rsid w:val="00B017AE"/>
    <w:rsid w:val="00B0320E"/>
    <w:rsid w:val="00B04017"/>
    <w:rsid w:val="00B0506D"/>
    <w:rsid w:val="00B05709"/>
    <w:rsid w:val="00B06A85"/>
    <w:rsid w:val="00B17AC2"/>
    <w:rsid w:val="00B17F7E"/>
    <w:rsid w:val="00B220F5"/>
    <w:rsid w:val="00B27C74"/>
    <w:rsid w:val="00B45C1D"/>
    <w:rsid w:val="00B61A37"/>
    <w:rsid w:val="00B66B7E"/>
    <w:rsid w:val="00B73379"/>
    <w:rsid w:val="00B7389C"/>
    <w:rsid w:val="00B84A29"/>
    <w:rsid w:val="00BA2D10"/>
    <w:rsid w:val="00BA57D4"/>
    <w:rsid w:val="00BA57DF"/>
    <w:rsid w:val="00BB193F"/>
    <w:rsid w:val="00BC2A90"/>
    <w:rsid w:val="00BC5CBB"/>
    <w:rsid w:val="00BD3D8A"/>
    <w:rsid w:val="00BD5F41"/>
    <w:rsid w:val="00BF041F"/>
    <w:rsid w:val="00BF15AC"/>
    <w:rsid w:val="00C055BC"/>
    <w:rsid w:val="00C136DE"/>
    <w:rsid w:val="00C16F34"/>
    <w:rsid w:val="00C255C9"/>
    <w:rsid w:val="00C3084A"/>
    <w:rsid w:val="00C32AEF"/>
    <w:rsid w:val="00C32D6A"/>
    <w:rsid w:val="00C40138"/>
    <w:rsid w:val="00C4233C"/>
    <w:rsid w:val="00C441F2"/>
    <w:rsid w:val="00C518C8"/>
    <w:rsid w:val="00C56319"/>
    <w:rsid w:val="00C640DF"/>
    <w:rsid w:val="00C70607"/>
    <w:rsid w:val="00C718CD"/>
    <w:rsid w:val="00C91BE8"/>
    <w:rsid w:val="00CC5066"/>
    <w:rsid w:val="00CE48FF"/>
    <w:rsid w:val="00D0091A"/>
    <w:rsid w:val="00D035F4"/>
    <w:rsid w:val="00D33637"/>
    <w:rsid w:val="00D357A6"/>
    <w:rsid w:val="00D41482"/>
    <w:rsid w:val="00D52CF9"/>
    <w:rsid w:val="00D53AEA"/>
    <w:rsid w:val="00D65F3D"/>
    <w:rsid w:val="00D72DAC"/>
    <w:rsid w:val="00D7388A"/>
    <w:rsid w:val="00D739AF"/>
    <w:rsid w:val="00D869D7"/>
    <w:rsid w:val="00D95BA8"/>
    <w:rsid w:val="00DA31C3"/>
    <w:rsid w:val="00DA4B93"/>
    <w:rsid w:val="00DA5470"/>
    <w:rsid w:val="00DB0279"/>
    <w:rsid w:val="00DB7679"/>
    <w:rsid w:val="00DC0013"/>
    <w:rsid w:val="00DD0AA3"/>
    <w:rsid w:val="00DD1531"/>
    <w:rsid w:val="00DD6645"/>
    <w:rsid w:val="00DE4CB0"/>
    <w:rsid w:val="00DE633B"/>
    <w:rsid w:val="00DF0644"/>
    <w:rsid w:val="00DF0FA7"/>
    <w:rsid w:val="00DF50FC"/>
    <w:rsid w:val="00DF6011"/>
    <w:rsid w:val="00E0288F"/>
    <w:rsid w:val="00E10F8D"/>
    <w:rsid w:val="00E11C41"/>
    <w:rsid w:val="00E1251F"/>
    <w:rsid w:val="00E1609B"/>
    <w:rsid w:val="00E24A23"/>
    <w:rsid w:val="00E2510F"/>
    <w:rsid w:val="00E311F5"/>
    <w:rsid w:val="00E31F7C"/>
    <w:rsid w:val="00E342D1"/>
    <w:rsid w:val="00E3535F"/>
    <w:rsid w:val="00E46FEE"/>
    <w:rsid w:val="00E61724"/>
    <w:rsid w:val="00E62F45"/>
    <w:rsid w:val="00E644F5"/>
    <w:rsid w:val="00E64A88"/>
    <w:rsid w:val="00E66546"/>
    <w:rsid w:val="00E70973"/>
    <w:rsid w:val="00E715A9"/>
    <w:rsid w:val="00E8295A"/>
    <w:rsid w:val="00EC0E5C"/>
    <w:rsid w:val="00EC3F01"/>
    <w:rsid w:val="00ED641F"/>
    <w:rsid w:val="00F0401F"/>
    <w:rsid w:val="00F05879"/>
    <w:rsid w:val="00F062C4"/>
    <w:rsid w:val="00F109CA"/>
    <w:rsid w:val="00F130E3"/>
    <w:rsid w:val="00F15478"/>
    <w:rsid w:val="00F17E24"/>
    <w:rsid w:val="00F258AA"/>
    <w:rsid w:val="00F330CD"/>
    <w:rsid w:val="00F332FA"/>
    <w:rsid w:val="00F33DCB"/>
    <w:rsid w:val="00F364D8"/>
    <w:rsid w:val="00F408CA"/>
    <w:rsid w:val="00F4280D"/>
    <w:rsid w:val="00F466E2"/>
    <w:rsid w:val="00F6148A"/>
    <w:rsid w:val="00F73CF8"/>
    <w:rsid w:val="00F73F4B"/>
    <w:rsid w:val="00F82FBE"/>
    <w:rsid w:val="00F85144"/>
    <w:rsid w:val="00F85B21"/>
    <w:rsid w:val="00F87B1E"/>
    <w:rsid w:val="00F92EC2"/>
    <w:rsid w:val="00FA176A"/>
    <w:rsid w:val="00FA29EE"/>
    <w:rsid w:val="00FA5CAD"/>
    <w:rsid w:val="00FB2912"/>
    <w:rsid w:val="00FB2BDA"/>
    <w:rsid w:val="00FB6042"/>
    <w:rsid w:val="00FC0162"/>
    <w:rsid w:val="00FD639F"/>
    <w:rsid w:val="00FE15F4"/>
    <w:rsid w:val="00FF1C74"/>
    <w:rsid w:val="00FF370E"/>
    <w:rsid w:val="00FF62E8"/>
    <w:rsid w:val="00FF68A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62D"/>
  </w:style>
  <w:style w:type="paragraph" w:styleId="Heading1">
    <w:name w:val="heading 1"/>
    <w:basedOn w:val="Normal"/>
    <w:next w:val="Normal"/>
    <w:link w:val="Heading1Char"/>
    <w:uiPriority w:val="9"/>
    <w:qFormat/>
    <w:rsid w:val="009E0347"/>
    <w:pPr>
      <w:keepNext/>
      <w:keepLines/>
      <w:numPr>
        <w:numId w:val="5"/>
      </w:numPr>
      <w:spacing w:before="480" w:after="0"/>
      <w:outlineLvl w:val="0"/>
    </w:pPr>
    <w:rPr>
      <w:rFonts w:ascii="Times New Roman" w:eastAsiaTheme="majorEastAsia" w:hAnsi="Times New Roman" w:cstheme="majorBidi"/>
      <w:b/>
      <w:bCs/>
      <w:color w:val="365F91" w:themeColor="accent1" w:themeShade="BF"/>
      <w:sz w:val="32"/>
      <w:szCs w:val="28"/>
      <w:lang w:val="en-US" w:eastAsia="ja-JP"/>
    </w:rPr>
  </w:style>
  <w:style w:type="paragraph" w:styleId="Heading2">
    <w:name w:val="heading 2"/>
    <w:basedOn w:val="Normal"/>
    <w:next w:val="Normal"/>
    <w:link w:val="Heading2Char"/>
    <w:uiPriority w:val="9"/>
    <w:unhideWhenUsed/>
    <w:qFormat/>
    <w:rsid w:val="00A458DF"/>
    <w:pPr>
      <w:keepNext/>
      <w:keepLines/>
      <w:numPr>
        <w:ilvl w:val="1"/>
        <w:numId w:val="5"/>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A458DF"/>
    <w:pPr>
      <w:keepNext/>
      <w:keepLines/>
      <w:numPr>
        <w:ilvl w:val="2"/>
        <w:numId w:val="5"/>
      </w:numPr>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semiHidden/>
    <w:unhideWhenUsed/>
    <w:qFormat/>
    <w:rsid w:val="00005AC8"/>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05AC8"/>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05AC8"/>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05AC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5AC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5AC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A88"/>
    <w:rPr>
      <w:rFonts w:ascii="Tahoma" w:hAnsi="Tahoma" w:cs="Tahoma"/>
      <w:sz w:val="16"/>
      <w:szCs w:val="16"/>
    </w:rPr>
  </w:style>
  <w:style w:type="character" w:customStyle="1" w:styleId="Heading1Char">
    <w:name w:val="Heading 1 Char"/>
    <w:basedOn w:val="DefaultParagraphFont"/>
    <w:link w:val="Heading1"/>
    <w:uiPriority w:val="9"/>
    <w:rsid w:val="009E0347"/>
    <w:rPr>
      <w:rFonts w:ascii="Times New Roman" w:eastAsiaTheme="majorEastAsia" w:hAnsi="Times New Roman" w:cstheme="majorBidi"/>
      <w:b/>
      <w:bCs/>
      <w:color w:val="365F91" w:themeColor="accent1" w:themeShade="BF"/>
      <w:sz w:val="32"/>
      <w:szCs w:val="28"/>
      <w:lang w:val="en-US" w:eastAsia="ja-JP"/>
    </w:rPr>
  </w:style>
  <w:style w:type="paragraph" w:styleId="Bibliography">
    <w:name w:val="Bibliography"/>
    <w:basedOn w:val="Normal"/>
    <w:next w:val="Normal"/>
    <w:uiPriority w:val="37"/>
    <w:unhideWhenUsed/>
    <w:rsid w:val="00F82FBE"/>
  </w:style>
  <w:style w:type="paragraph" w:styleId="ListParagraph">
    <w:name w:val="List Paragraph"/>
    <w:basedOn w:val="Normal"/>
    <w:uiPriority w:val="34"/>
    <w:qFormat/>
    <w:rsid w:val="00BA57DF"/>
    <w:pPr>
      <w:ind w:left="720"/>
      <w:contextualSpacing/>
    </w:pPr>
  </w:style>
  <w:style w:type="character" w:customStyle="1" w:styleId="Heading2Char">
    <w:name w:val="Heading 2 Char"/>
    <w:basedOn w:val="DefaultParagraphFont"/>
    <w:link w:val="Heading2"/>
    <w:uiPriority w:val="9"/>
    <w:rsid w:val="00A458DF"/>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A458D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005AC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05A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05A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05A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05A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5AC8"/>
    <w:rPr>
      <w:rFonts w:asciiTheme="majorHAnsi" w:eastAsiaTheme="majorEastAsia" w:hAnsiTheme="majorHAnsi" w:cstheme="majorBidi"/>
      <w:i/>
      <w:iCs/>
      <w:color w:val="404040" w:themeColor="text1" w:themeTint="BF"/>
      <w:sz w:val="20"/>
      <w:szCs w:val="20"/>
    </w:rPr>
  </w:style>
  <w:style w:type="table" w:styleId="TableGrid">
    <w:name w:val="Table Grid"/>
    <w:basedOn w:val="TableNormal"/>
    <w:rsid w:val="000F3680"/>
    <w:pPr>
      <w:widowControl w:val="0"/>
      <w:spacing w:after="0" w:line="240" w:lineRule="auto"/>
    </w:pPr>
    <w:rPr>
      <w:rFonts w:ascii="Times New Roman" w:eastAsia="Times New Roman" w:hAnsi="Times New Roman" w:cs="Times New Roman"/>
      <w:sz w:val="20"/>
      <w:szCs w:val="20"/>
      <w:lang w:eastAsia="sr-Latn-R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791A"/>
    <w:rPr>
      <w:color w:val="808080"/>
    </w:rPr>
  </w:style>
  <w:style w:type="paragraph" w:styleId="Caption">
    <w:name w:val="caption"/>
    <w:basedOn w:val="Normal"/>
    <w:next w:val="Normal"/>
    <w:uiPriority w:val="35"/>
    <w:unhideWhenUsed/>
    <w:qFormat/>
    <w:rsid w:val="00442F37"/>
    <w:pPr>
      <w:spacing w:line="240" w:lineRule="auto"/>
    </w:pPr>
    <w:rPr>
      <w:b/>
      <w:bCs/>
      <w:color w:val="4F81BD" w:themeColor="accent1"/>
      <w:sz w:val="18"/>
      <w:szCs w:val="18"/>
    </w:rPr>
  </w:style>
  <w:style w:type="character" w:styleId="Hyperlink">
    <w:name w:val="Hyperlink"/>
    <w:basedOn w:val="DefaultParagraphFont"/>
    <w:uiPriority w:val="99"/>
    <w:unhideWhenUsed/>
    <w:rsid w:val="002B6C43"/>
    <w:rPr>
      <w:color w:val="0000FF" w:themeColor="hyperlink"/>
      <w:u w:val="single"/>
    </w:rPr>
  </w:style>
  <w:style w:type="paragraph" w:styleId="Header">
    <w:name w:val="header"/>
    <w:basedOn w:val="Normal"/>
    <w:link w:val="HeaderChar"/>
    <w:uiPriority w:val="99"/>
    <w:unhideWhenUsed/>
    <w:rsid w:val="000517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17CE"/>
  </w:style>
  <w:style w:type="paragraph" w:styleId="Footer">
    <w:name w:val="footer"/>
    <w:basedOn w:val="Normal"/>
    <w:link w:val="FooterChar"/>
    <w:uiPriority w:val="99"/>
    <w:unhideWhenUsed/>
    <w:rsid w:val="000517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17CE"/>
  </w:style>
  <w:style w:type="character" w:customStyle="1" w:styleId="mwe-math-mathml-inline">
    <w:name w:val="mwe-math-mathml-inline"/>
    <w:basedOn w:val="DefaultParagraphFont"/>
    <w:rsid w:val="00F33DCB"/>
  </w:style>
  <w:style w:type="table" w:customStyle="1" w:styleId="TableGrid1">
    <w:name w:val="Table Grid1"/>
    <w:basedOn w:val="TableNormal"/>
    <w:next w:val="TableGrid"/>
    <w:rsid w:val="007F3EE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6646DA"/>
  </w:style>
  <w:style w:type="character" w:styleId="CommentReference">
    <w:name w:val="annotation reference"/>
    <w:basedOn w:val="DefaultParagraphFont"/>
    <w:uiPriority w:val="99"/>
    <w:semiHidden/>
    <w:unhideWhenUsed/>
    <w:rsid w:val="00832DD5"/>
    <w:rPr>
      <w:sz w:val="16"/>
      <w:szCs w:val="16"/>
    </w:rPr>
  </w:style>
  <w:style w:type="paragraph" w:styleId="CommentText">
    <w:name w:val="annotation text"/>
    <w:basedOn w:val="Normal"/>
    <w:link w:val="CommentTextChar"/>
    <w:uiPriority w:val="99"/>
    <w:semiHidden/>
    <w:unhideWhenUsed/>
    <w:rsid w:val="00832DD5"/>
    <w:pPr>
      <w:spacing w:line="240" w:lineRule="auto"/>
    </w:pPr>
    <w:rPr>
      <w:sz w:val="20"/>
      <w:szCs w:val="20"/>
    </w:rPr>
  </w:style>
  <w:style w:type="character" w:customStyle="1" w:styleId="CommentTextChar">
    <w:name w:val="Comment Text Char"/>
    <w:basedOn w:val="DefaultParagraphFont"/>
    <w:link w:val="CommentText"/>
    <w:uiPriority w:val="99"/>
    <w:semiHidden/>
    <w:rsid w:val="00832DD5"/>
    <w:rPr>
      <w:sz w:val="20"/>
      <w:szCs w:val="20"/>
    </w:rPr>
  </w:style>
  <w:style w:type="paragraph" w:styleId="CommentSubject">
    <w:name w:val="annotation subject"/>
    <w:basedOn w:val="CommentText"/>
    <w:next w:val="CommentText"/>
    <w:link w:val="CommentSubjectChar"/>
    <w:uiPriority w:val="99"/>
    <w:semiHidden/>
    <w:unhideWhenUsed/>
    <w:rsid w:val="00832DD5"/>
    <w:rPr>
      <w:b/>
      <w:bCs/>
    </w:rPr>
  </w:style>
  <w:style w:type="character" w:customStyle="1" w:styleId="CommentSubjectChar">
    <w:name w:val="Comment Subject Char"/>
    <w:basedOn w:val="CommentTextChar"/>
    <w:link w:val="CommentSubject"/>
    <w:uiPriority w:val="99"/>
    <w:semiHidden/>
    <w:rsid w:val="00832DD5"/>
    <w:rPr>
      <w:b/>
      <w:bCs/>
      <w:sz w:val="20"/>
      <w:szCs w:val="20"/>
    </w:rPr>
  </w:style>
  <w:style w:type="paragraph" w:styleId="TableofFigures">
    <w:name w:val="table of figures"/>
    <w:basedOn w:val="Normal"/>
    <w:next w:val="Normal"/>
    <w:uiPriority w:val="99"/>
    <w:unhideWhenUsed/>
    <w:rsid w:val="00832DD5"/>
    <w:pPr>
      <w:spacing w:after="0"/>
    </w:pPr>
  </w:style>
  <w:style w:type="paragraph" w:styleId="Revision">
    <w:name w:val="Revision"/>
    <w:hidden/>
    <w:uiPriority w:val="99"/>
    <w:semiHidden/>
    <w:rsid w:val="00832DD5"/>
    <w:pPr>
      <w:spacing w:after="0" w:line="240" w:lineRule="auto"/>
    </w:pPr>
  </w:style>
  <w:style w:type="paragraph" w:styleId="TOCHeading">
    <w:name w:val="TOC Heading"/>
    <w:basedOn w:val="Heading1"/>
    <w:next w:val="Normal"/>
    <w:uiPriority w:val="39"/>
    <w:unhideWhenUsed/>
    <w:qFormat/>
    <w:rsid w:val="00DD6645"/>
    <w:pPr>
      <w:numPr>
        <w:numId w:val="0"/>
      </w:numPr>
      <w:outlineLvl w:val="9"/>
    </w:pPr>
    <w:rPr>
      <w:rFonts w:asciiTheme="majorHAnsi" w:hAnsiTheme="majorHAnsi"/>
      <w:sz w:val="28"/>
    </w:rPr>
  </w:style>
  <w:style w:type="paragraph" w:styleId="TOC1">
    <w:name w:val="toc 1"/>
    <w:basedOn w:val="Normal"/>
    <w:next w:val="Normal"/>
    <w:autoRedefine/>
    <w:uiPriority w:val="39"/>
    <w:unhideWhenUsed/>
    <w:rsid w:val="00DD6645"/>
    <w:pPr>
      <w:spacing w:after="100"/>
    </w:pPr>
  </w:style>
  <w:style w:type="paragraph" w:styleId="TOC2">
    <w:name w:val="toc 2"/>
    <w:basedOn w:val="Normal"/>
    <w:next w:val="Normal"/>
    <w:autoRedefine/>
    <w:uiPriority w:val="39"/>
    <w:unhideWhenUsed/>
    <w:rsid w:val="00DD6645"/>
    <w:pPr>
      <w:spacing w:after="100"/>
      <w:ind w:left="220"/>
    </w:pPr>
  </w:style>
  <w:style w:type="paragraph" w:styleId="TOC3">
    <w:name w:val="toc 3"/>
    <w:basedOn w:val="Normal"/>
    <w:next w:val="Normal"/>
    <w:autoRedefine/>
    <w:uiPriority w:val="39"/>
    <w:unhideWhenUsed/>
    <w:rsid w:val="00DD6645"/>
    <w:pPr>
      <w:spacing w:after="100"/>
      <w:ind w:left="440"/>
    </w:pPr>
  </w:style>
  <w:style w:type="character" w:styleId="HTMLCode">
    <w:name w:val="HTML Code"/>
    <w:basedOn w:val="DefaultParagraphFont"/>
    <w:uiPriority w:val="99"/>
    <w:semiHidden/>
    <w:unhideWhenUsed/>
    <w:rsid w:val="0064207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62D"/>
  </w:style>
  <w:style w:type="paragraph" w:styleId="Heading1">
    <w:name w:val="heading 1"/>
    <w:basedOn w:val="Normal"/>
    <w:next w:val="Normal"/>
    <w:link w:val="Heading1Char"/>
    <w:uiPriority w:val="9"/>
    <w:qFormat/>
    <w:rsid w:val="009E0347"/>
    <w:pPr>
      <w:keepNext/>
      <w:keepLines/>
      <w:numPr>
        <w:numId w:val="5"/>
      </w:numPr>
      <w:spacing w:before="480" w:after="0"/>
      <w:outlineLvl w:val="0"/>
    </w:pPr>
    <w:rPr>
      <w:rFonts w:ascii="Times New Roman" w:eastAsiaTheme="majorEastAsia" w:hAnsi="Times New Roman" w:cstheme="majorBidi"/>
      <w:b/>
      <w:bCs/>
      <w:color w:val="365F91" w:themeColor="accent1" w:themeShade="BF"/>
      <w:sz w:val="32"/>
      <w:szCs w:val="28"/>
      <w:lang w:val="en-US" w:eastAsia="ja-JP"/>
    </w:rPr>
  </w:style>
  <w:style w:type="paragraph" w:styleId="Heading2">
    <w:name w:val="heading 2"/>
    <w:basedOn w:val="Normal"/>
    <w:next w:val="Normal"/>
    <w:link w:val="Heading2Char"/>
    <w:uiPriority w:val="9"/>
    <w:unhideWhenUsed/>
    <w:qFormat/>
    <w:rsid w:val="00A458DF"/>
    <w:pPr>
      <w:keepNext/>
      <w:keepLines/>
      <w:numPr>
        <w:ilvl w:val="1"/>
        <w:numId w:val="5"/>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A458DF"/>
    <w:pPr>
      <w:keepNext/>
      <w:keepLines/>
      <w:numPr>
        <w:ilvl w:val="2"/>
        <w:numId w:val="5"/>
      </w:numPr>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semiHidden/>
    <w:unhideWhenUsed/>
    <w:qFormat/>
    <w:rsid w:val="00005AC8"/>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05AC8"/>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05AC8"/>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05AC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5AC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5AC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A88"/>
    <w:rPr>
      <w:rFonts w:ascii="Tahoma" w:hAnsi="Tahoma" w:cs="Tahoma"/>
      <w:sz w:val="16"/>
      <w:szCs w:val="16"/>
    </w:rPr>
  </w:style>
  <w:style w:type="character" w:customStyle="1" w:styleId="Heading1Char">
    <w:name w:val="Heading 1 Char"/>
    <w:basedOn w:val="DefaultParagraphFont"/>
    <w:link w:val="Heading1"/>
    <w:uiPriority w:val="9"/>
    <w:rsid w:val="009E0347"/>
    <w:rPr>
      <w:rFonts w:ascii="Times New Roman" w:eastAsiaTheme="majorEastAsia" w:hAnsi="Times New Roman" w:cstheme="majorBidi"/>
      <w:b/>
      <w:bCs/>
      <w:color w:val="365F91" w:themeColor="accent1" w:themeShade="BF"/>
      <w:sz w:val="32"/>
      <w:szCs w:val="28"/>
      <w:lang w:val="en-US" w:eastAsia="ja-JP"/>
    </w:rPr>
  </w:style>
  <w:style w:type="paragraph" w:styleId="Bibliography">
    <w:name w:val="Bibliography"/>
    <w:basedOn w:val="Normal"/>
    <w:next w:val="Normal"/>
    <w:uiPriority w:val="37"/>
    <w:unhideWhenUsed/>
    <w:rsid w:val="00F82FBE"/>
  </w:style>
  <w:style w:type="paragraph" w:styleId="ListParagraph">
    <w:name w:val="List Paragraph"/>
    <w:basedOn w:val="Normal"/>
    <w:uiPriority w:val="34"/>
    <w:qFormat/>
    <w:rsid w:val="00BA57DF"/>
    <w:pPr>
      <w:ind w:left="720"/>
      <w:contextualSpacing/>
    </w:pPr>
  </w:style>
  <w:style w:type="character" w:customStyle="1" w:styleId="Heading2Char">
    <w:name w:val="Heading 2 Char"/>
    <w:basedOn w:val="DefaultParagraphFont"/>
    <w:link w:val="Heading2"/>
    <w:uiPriority w:val="9"/>
    <w:rsid w:val="00A458DF"/>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A458D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005AC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05A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05A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05A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05A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5AC8"/>
    <w:rPr>
      <w:rFonts w:asciiTheme="majorHAnsi" w:eastAsiaTheme="majorEastAsia" w:hAnsiTheme="majorHAnsi" w:cstheme="majorBidi"/>
      <w:i/>
      <w:iCs/>
      <w:color w:val="404040" w:themeColor="text1" w:themeTint="BF"/>
      <w:sz w:val="20"/>
      <w:szCs w:val="20"/>
    </w:rPr>
  </w:style>
  <w:style w:type="table" w:styleId="TableGrid">
    <w:name w:val="Table Grid"/>
    <w:basedOn w:val="TableNormal"/>
    <w:rsid w:val="000F3680"/>
    <w:pPr>
      <w:widowControl w:val="0"/>
      <w:spacing w:after="0" w:line="240" w:lineRule="auto"/>
    </w:pPr>
    <w:rPr>
      <w:rFonts w:ascii="Times New Roman" w:eastAsia="Times New Roman" w:hAnsi="Times New Roman" w:cs="Times New Roman"/>
      <w:sz w:val="20"/>
      <w:szCs w:val="20"/>
      <w:lang w:eastAsia="sr-Latn-R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791A"/>
    <w:rPr>
      <w:color w:val="808080"/>
    </w:rPr>
  </w:style>
  <w:style w:type="paragraph" w:styleId="Caption">
    <w:name w:val="caption"/>
    <w:basedOn w:val="Normal"/>
    <w:next w:val="Normal"/>
    <w:uiPriority w:val="35"/>
    <w:unhideWhenUsed/>
    <w:qFormat/>
    <w:rsid w:val="00442F37"/>
    <w:pPr>
      <w:spacing w:line="240" w:lineRule="auto"/>
    </w:pPr>
    <w:rPr>
      <w:b/>
      <w:bCs/>
      <w:color w:val="4F81BD" w:themeColor="accent1"/>
      <w:sz w:val="18"/>
      <w:szCs w:val="18"/>
    </w:rPr>
  </w:style>
  <w:style w:type="character" w:styleId="Hyperlink">
    <w:name w:val="Hyperlink"/>
    <w:basedOn w:val="DefaultParagraphFont"/>
    <w:uiPriority w:val="99"/>
    <w:unhideWhenUsed/>
    <w:rsid w:val="002B6C43"/>
    <w:rPr>
      <w:color w:val="0000FF" w:themeColor="hyperlink"/>
      <w:u w:val="single"/>
    </w:rPr>
  </w:style>
  <w:style w:type="paragraph" w:styleId="Header">
    <w:name w:val="header"/>
    <w:basedOn w:val="Normal"/>
    <w:link w:val="HeaderChar"/>
    <w:uiPriority w:val="99"/>
    <w:unhideWhenUsed/>
    <w:rsid w:val="000517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17CE"/>
  </w:style>
  <w:style w:type="paragraph" w:styleId="Footer">
    <w:name w:val="footer"/>
    <w:basedOn w:val="Normal"/>
    <w:link w:val="FooterChar"/>
    <w:uiPriority w:val="99"/>
    <w:unhideWhenUsed/>
    <w:rsid w:val="000517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17CE"/>
  </w:style>
  <w:style w:type="character" w:customStyle="1" w:styleId="mwe-math-mathml-inline">
    <w:name w:val="mwe-math-mathml-inline"/>
    <w:basedOn w:val="DefaultParagraphFont"/>
    <w:rsid w:val="00F33DCB"/>
  </w:style>
  <w:style w:type="table" w:customStyle="1" w:styleId="TableGrid1">
    <w:name w:val="Table Grid1"/>
    <w:basedOn w:val="TableNormal"/>
    <w:next w:val="TableGrid"/>
    <w:rsid w:val="007F3EE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6646DA"/>
  </w:style>
  <w:style w:type="character" w:styleId="CommentReference">
    <w:name w:val="annotation reference"/>
    <w:basedOn w:val="DefaultParagraphFont"/>
    <w:uiPriority w:val="99"/>
    <w:semiHidden/>
    <w:unhideWhenUsed/>
    <w:rsid w:val="00832DD5"/>
    <w:rPr>
      <w:sz w:val="16"/>
      <w:szCs w:val="16"/>
    </w:rPr>
  </w:style>
  <w:style w:type="paragraph" w:styleId="CommentText">
    <w:name w:val="annotation text"/>
    <w:basedOn w:val="Normal"/>
    <w:link w:val="CommentTextChar"/>
    <w:uiPriority w:val="99"/>
    <w:semiHidden/>
    <w:unhideWhenUsed/>
    <w:rsid w:val="00832DD5"/>
    <w:pPr>
      <w:spacing w:line="240" w:lineRule="auto"/>
    </w:pPr>
    <w:rPr>
      <w:sz w:val="20"/>
      <w:szCs w:val="20"/>
    </w:rPr>
  </w:style>
  <w:style w:type="character" w:customStyle="1" w:styleId="CommentTextChar">
    <w:name w:val="Comment Text Char"/>
    <w:basedOn w:val="DefaultParagraphFont"/>
    <w:link w:val="CommentText"/>
    <w:uiPriority w:val="99"/>
    <w:semiHidden/>
    <w:rsid w:val="00832DD5"/>
    <w:rPr>
      <w:sz w:val="20"/>
      <w:szCs w:val="20"/>
    </w:rPr>
  </w:style>
  <w:style w:type="paragraph" w:styleId="CommentSubject">
    <w:name w:val="annotation subject"/>
    <w:basedOn w:val="CommentText"/>
    <w:next w:val="CommentText"/>
    <w:link w:val="CommentSubjectChar"/>
    <w:uiPriority w:val="99"/>
    <w:semiHidden/>
    <w:unhideWhenUsed/>
    <w:rsid w:val="00832DD5"/>
    <w:rPr>
      <w:b/>
      <w:bCs/>
    </w:rPr>
  </w:style>
  <w:style w:type="character" w:customStyle="1" w:styleId="CommentSubjectChar">
    <w:name w:val="Comment Subject Char"/>
    <w:basedOn w:val="CommentTextChar"/>
    <w:link w:val="CommentSubject"/>
    <w:uiPriority w:val="99"/>
    <w:semiHidden/>
    <w:rsid w:val="00832DD5"/>
    <w:rPr>
      <w:b/>
      <w:bCs/>
      <w:sz w:val="20"/>
      <w:szCs w:val="20"/>
    </w:rPr>
  </w:style>
  <w:style w:type="paragraph" w:styleId="TableofFigures">
    <w:name w:val="table of figures"/>
    <w:basedOn w:val="Normal"/>
    <w:next w:val="Normal"/>
    <w:uiPriority w:val="99"/>
    <w:unhideWhenUsed/>
    <w:rsid w:val="00832DD5"/>
    <w:pPr>
      <w:spacing w:after="0"/>
    </w:pPr>
  </w:style>
  <w:style w:type="paragraph" w:styleId="Revision">
    <w:name w:val="Revision"/>
    <w:hidden/>
    <w:uiPriority w:val="99"/>
    <w:semiHidden/>
    <w:rsid w:val="00832DD5"/>
    <w:pPr>
      <w:spacing w:after="0" w:line="240" w:lineRule="auto"/>
    </w:pPr>
  </w:style>
  <w:style w:type="paragraph" w:styleId="TOCHeading">
    <w:name w:val="TOC Heading"/>
    <w:basedOn w:val="Heading1"/>
    <w:next w:val="Normal"/>
    <w:uiPriority w:val="39"/>
    <w:unhideWhenUsed/>
    <w:qFormat/>
    <w:rsid w:val="00DD6645"/>
    <w:pPr>
      <w:numPr>
        <w:numId w:val="0"/>
      </w:numPr>
      <w:outlineLvl w:val="9"/>
    </w:pPr>
    <w:rPr>
      <w:rFonts w:asciiTheme="majorHAnsi" w:hAnsiTheme="majorHAnsi"/>
      <w:sz w:val="28"/>
    </w:rPr>
  </w:style>
  <w:style w:type="paragraph" w:styleId="TOC1">
    <w:name w:val="toc 1"/>
    <w:basedOn w:val="Normal"/>
    <w:next w:val="Normal"/>
    <w:autoRedefine/>
    <w:uiPriority w:val="39"/>
    <w:unhideWhenUsed/>
    <w:rsid w:val="00DD6645"/>
    <w:pPr>
      <w:spacing w:after="100"/>
    </w:pPr>
  </w:style>
  <w:style w:type="paragraph" w:styleId="TOC2">
    <w:name w:val="toc 2"/>
    <w:basedOn w:val="Normal"/>
    <w:next w:val="Normal"/>
    <w:autoRedefine/>
    <w:uiPriority w:val="39"/>
    <w:unhideWhenUsed/>
    <w:rsid w:val="00DD6645"/>
    <w:pPr>
      <w:spacing w:after="100"/>
      <w:ind w:left="220"/>
    </w:pPr>
  </w:style>
  <w:style w:type="paragraph" w:styleId="TOC3">
    <w:name w:val="toc 3"/>
    <w:basedOn w:val="Normal"/>
    <w:next w:val="Normal"/>
    <w:autoRedefine/>
    <w:uiPriority w:val="39"/>
    <w:unhideWhenUsed/>
    <w:rsid w:val="00DD6645"/>
    <w:pPr>
      <w:spacing w:after="100"/>
      <w:ind w:left="440"/>
    </w:pPr>
  </w:style>
  <w:style w:type="character" w:styleId="HTMLCode">
    <w:name w:val="HTML Code"/>
    <w:basedOn w:val="DefaultParagraphFont"/>
    <w:uiPriority w:val="99"/>
    <w:semiHidden/>
    <w:unhideWhenUsed/>
    <w:rsid w:val="006420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6816">
      <w:bodyDiv w:val="1"/>
      <w:marLeft w:val="0"/>
      <w:marRight w:val="0"/>
      <w:marTop w:val="0"/>
      <w:marBottom w:val="0"/>
      <w:divBdr>
        <w:top w:val="none" w:sz="0" w:space="0" w:color="auto"/>
        <w:left w:val="none" w:sz="0" w:space="0" w:color="auto"/>
        <w:bottom w:val="none" w:sz="0" w:space="0" w:color="auto"/>
        <w:right w:val="none" w:sz="0" w:space="0" w:color="auto"/>
      </w:divBdr>
      <w:divsChild>
        <w:div w:id="1772049910">
          <w:marLeft w:val="0"/>
          <w:marRight w:val="0"/>
          <w:marTop w:val="0"/>
          <w:marBottom w:val="0"/>
          <w:divBdr>
            <w:top w:val="none" w:sz="0" w:space="0" w:color="auto"/>
            <w:left w:val="none" w:sz="0" w:space="0" w:color="auto"/>
            <w:bottom w:val="none" w:sz="0" w:space="0" w:color="auto"/>
            <w:right w:val="none" w:sz="0" w:space="0" w:color="auto"/>
          </w:divBdr>
        </w:div>
        <w:div w:id="1657108108">
          <w:marLeft w:val="0"/>
          <w:marRight w:val="0"/>
          <w:marTop w:val="0"/>
          <w:marBottom w:val="0"/>
          <w:divBdr>
            <w:top w:val="none" w:sz="0" w:space="0" w:color="auto"/>
            <w:left w:val="none" w:sz="0" w:space="0" w:color="auto"/>
            <w:bottom w:val="none" w:sz="0" w:space="0" w:color="auto"/>
            <w:right w:val="none" w:sz="0" w:space="0" w:color="auto"/>
          </w:divBdr>
        </w:div>
        <w:div w:id="44111451">
          <w:marLeft w:val="0"/>
          <w:marRight w:val="0"/>
          <w:marTop w:val="0"/>
          <w:marBottom w:val="0"/>
          <w:divBdr>
            <w:top w:val="none" w:sz="0" w:space="0" w:color="auto"/>
            <w:left w:val="none" w:sz="0" w:space="0" w:color="auto"/>
            <w:bottom w:val="none" w:sz="0" w:space="0" w:color="auto"/>
            <w:right w:val="none" w:sz="0" w:space="0" w:color="auto"/>
          </w:divBdr>
        </w:div>
        <w:div w:id="903175388">
          <w:marLeft w:val="0"/>
          <w:marRight w:val="0"/>
          <w:marTop w:val="0"/>
          <w:marBottom w:val="0"/>
          <w:divBdr>
            <w:top w:val="none" w:sz="0" w:space="0" w:color="auto"/>
            <w:left w:val="none" w:sz="0" w:space="0" w:color="auto"/>
            <w:bottom w:val="none" w:sz="0" w:space="0" w:color="auto"/>
            <w:right w:val="none" w:sz="0" w:space="0" w:color="auto"/>
          </w:divBdr>
        </w:div>
        <w:div w:id="1993827013">
          <w:marLeft w:val="0"/>
          <w:marRight w:val="0"/>
          <w:marTop w:val="0"/>
          <w:marBottom w:val="0"/>
          <w:divBdr>
            <w:top w:val="none" w:sz="0" w:space="0" w:color="auto"/>
            <w:left w:val="none" w:sz="0" w:space="0" w:color="auto"/>
            <w:bottom w:val="none" w:sz="0" w:space="0" w:color="auto"/>
            <w:right w:val="none" w:sz="0" w:space="0" w:color="auto"/>
          </w:divBdr>
        </w:div>
        <w:div w:id="1081834958">
          <w:marLeft w:val="0"/>
          <w:marRight w:val="0"/>
          <w:marTop w:val="0"/>
          <w:marBottom w:val="0"/>
          <w:divBdr>
            <w:top w:val="none" w:sz="0" w:space="0" w:color="auto"/>
            <w:left w:val="none" w:sz="0" w:space="0" w:color="auto"/>
            <w:bottom w:val="none" w:sz="0" w:space="0" w:color="auto"/>
            <w:right w:val="none" w:sz="0" w:space="0" w:color="auto"/>
          </w:divBdr>
        </w:div>
        <w:div w:id="2013682969">
          <w:marLeft w:val="0"/>
          <w:marRight w:val="0"/>
          <w:marTop w:val="0"/>
          <w:marBottom w:val="0"/>
          <w:divBdr>
            <w:top w:val="none" w:sz="0" w:space="0" w:color="auto"/>
            <w:left w:val="none" w:sz="0" w:space="0" w:color="auto"/>
            <w:bottom w:val="none" w:sz="0" w:space="0" w:color="auto"/>
            <w:right w:val="none" w:sz="0" w:space="0" w:color="auto"/>
          </w:divBdr>
        </w:div>
        <w:div w:id="556666948">
          <w:marLeft w:val="0"/>
          <w:marRight w:val="0"/>
          <w:marTop w:val="0"/>
          <w:marBottom w:val="0"/>
          <w:divBdr>
            <w:top w:val="none" w:sz="0" w:space="0" w:color="auto"/>
            <w:left w:val="none" w:sz="0" w:space="0" w:color="auto"/>
            <w:bottom w:val="none" w:sz="0" w:space="0" w:color="auto"/>
            <w:right w:val="none" w:sz="0" w:space="0" w:color="auto"/>
          </w:divBdr>
        </w:div>
        <w:div w:id="132917654">
          <w:marLeft w:val="0"/>
          <w:marRight w:val="0"/>
          <w:marTop w:val="0"/>
          <w:marBottom w:val="0"/>
          <w:divBdr>
            <w:top w:val="none" w:sz="0" w:space="0" w:color="auto"/>
            <w:left w:val="none" w:sz="0" w:space="0" w:color="auto"/>
            <w:bottom w:val="none" w:sz="0" w:space="0" w:color="auto"/>
            <w:right w:val="none" w:sz="0" w:space="0" w:color="auto"/>
          </w:divBdr>
        </w:div>
      </w:divsChild>
    </w:div>
    <w:div w:id="179320998">
      <w:bodyDiv w:val="1"/>
      <w:marLeft w:val="0"/>
      <w:marRight w:val="0"/>
      <w:marTop w:val="0"/>
      <w:marBottom w:val="0"/>
      <w:divBdr>
        <w:top w:val="none" w:sz="0" w:space="0" w:color="auto"/>
        <w:left w:val="none" w:sz="0" w:space="0" w:color="auto"/>
        <w:bottom w:val="none" w:sz="0" w:space="0" w:color="auto"/>
        <w:right w:val="none" w:sz="0" w:space="0" w:color="auto"/>
      </w:divBdr>
      <w:divsChild>
        <w:div w:id="897209437">
          <w:marLeft w:val="0"/>
          <w:marRight w:val="0"/>
          <w:marTop w:val="0"/>
          <w:marBottom w:val="0"/>
          <w:divBdr>
            <w:top w:val="none" w:sz="0" w:space="0" w:color="auto"/>
            <w:left w:val="none" w:sz="0" w:space="0" w:color="auto"/>
            <w:bottom w:val="none" w:sz="0" w:space="0" w:color="auto"/>
            <w:right w:val="none" w:sz="0" w:space="0" w:color="auto"/>
          </w:divBdr>
        </w:div>
      </w:divsChild>
    </w:div>
    <w:div w:id="1024403901">
      <w:bodyDiv w:val="1"/>
      <w:marLeft w:val="0"/>
      <w:marRight w:val="0"/>
      <w:marTop w:val="0"/>
      <w:marBottom w:val="0"/>
      <w:divBdr>
        <w:top w:val="none" w:sz="0" w:space="0" w:color="auto"/>
        <w:left w:val="none" w:sz="0" w:space="0" w:color="auto"/>
        <w:bottom w:val="none" w:sz="0" w:space="0" w:color="auto"/>
        <w:right w:val="none" w:sz="0" w:space="0" w:color="auto"/>
      </w:divBdr>
      <w:divsChild>
        <w:div w:id="1512377396">
          <w:marLeft w:val="0"/>
          <w:marRight w:val="0"/>
          <w:marTop w:val="0"/>
          <w:marBottom w:val="0"/>
          <w:divBdr>
            <w:top w:val="none" w:sz="0" w:space="0" w:color="auto"/>
            <w:left w:val="none" w:sz="0" w:space="0" w:color="auto"/>
            <w:bottom w:val="none" w:sz="0" w:space="0" w:color="auto"/>
            <w:right w:val="none" w:sz="0" w:space="0" w:color="auto"/>
          </w:divBdr>
        </w:div>
        <w:div w:id="688456898">
          <w:marLeft w:val="0"/>
          <w:marRight w:val="0"/>
          <w:marTop w:val="0"/>
          <w:marBottom w:val="0"/>
          <w:divBdr>
            <w:top w:val="none" w:sz="0" w:space="0" w:color="auto"/>
            <w:left w:val="none" w:sz="0" w:space="0" w:color="auto"/>
            <w:bottom w:val="none" w:sz="0" w:space="0" w:color="auto"/>
            <w:right w:val="none" w:sz="0" w:space="0" w:color="auto"/>
          </w:divBdr>
        </w:div>
        <w:div w:id="468980844">
          <w:marLeft w:val="0"/>
          <w:marRight w:val="0"/>
          <w:marTop w:val="0"/>
          <w:marBottom w:val="0"/>
          <w:divBdr>
            <w:top w:val="none" w:sz="0" w:space="0" w:color="auto"/>
            <w:left w:val="none" w:sz="0" w:space="0" w:color="auto"/>
            <w:bottom w:val="none" w:sz="0" w:space="0" w:color="auto"/>
            <w:right w:val="none" w:sz="0" w:space="0" w:color="auto"/>
          </w:divBdr>
        </w:div>
        <w:div w:id="2033527238">
          <w:marLeft w:val="0"/>
          <w:marRight w:val="0"/>
          <w:marTop w:val="0"/>
          <w:marBottom w:val="0"/>
          <w:divBdr>
            <w:top w:val="none" w:sz="0" w:space="0" w:color="auto"/>
            <w:left w:val="none" w:sz="0" w:space="0" w:color="auto"/>
            <w:bottom w:val="none" w:sz="0" w:space="0" w:color="auto"/>
            <w:right w:val="none" w:sz="0" w:space="0" w:color="auto"/>
          </w:divBdr>
        </w:div>
        <w:div w:id="746148378">
          <w:marLeft w:val="0"/>
          <w:marRight w:val="0"/>
          <w:marTop w:val="0"/>
          <w:marBottom w:val="0"/>
          <w:divBdr>
            <w:top w:val="none" w:sz="0" w:space="0" w:color="auto"/>
            <w:left w:val="none" w:sz="0" w:space="0" w:color="auto"/>
            <w:bottom w:val="none" w:sz="0" w:space="0" w:color="auto"/>
            <w:right w:val="none" w:sz="0" w:space="0" w:color="auto"/>
          </w:divBdr>
        </w:div>
        <w:div w:id="1577010074">
          <w:marLeft w:val="0"/>
          <w:marRight w:val="0"/>
          <w:marTop w:val="0"/>
          <w:marBottom w:val="0"/>
          <w:divBdr>
            <w:top w:val="none" w:sz="0" w:space="0" w:color="auto"/>
            <w:left w:val="none" w:sz="0" w:space="0" w:color="auto"/>
            <w:bottom w:val="none" w:sz="0" w:space="0" w:color="auto"/>
            <w:right w:val="none" w:sz="0" w:space="0" w:color="auto"/>
          </w:divBdr>
        </w:div>
        <w:div w:id="6297463">
          <w:marLeft w:val="0"/>
          <w:marRight w:val="0"/>
          <w:marTop w:val="0"/>
          <w:marBottom w:val="0"/>
          <w:divBdr>
            <w:top w:val="none" w:sz="0" w:space="0" w:color="auto"/>
            <w:left w:val="none" w:sz="0" w:space="0" w:color="auto"/>
            <w:bottom w:val="none" w:sz="0" w:space="0" w:color="auto"/>
            <w:right w:val="none" w:sz="0" w:space="0" w:color="auto"/>
          </w:divBdr>
        </w:div>
        <w:div w:id="1373074764">
          <w:marLeft w:val="0"/>
          <w:marRight w:val="0"/>
          <w:marTop w:val="0"/>
          <w:marBottom w:val="0"/>
          <w:divBdr>
            <w:top w:val="none" w:sz="0" w:space="0" w:color="auto"/>
            <w:left w:val="none" w:sz="0" w:space="0" w:color="auto"/>
            <w:bottom w:val="none" w:sz="0" w:space="0" w:color="auto"/>
            <w:right w:val="none" w:sz="0" w:space="0" w:color="auto"/>
          </w:divBdr>
        </w:div>
        <w:div w:id="47074881">
          <w:marLeft w:val="0"/>
          <w:marRight w:val="0"/>
          <w:marTop w:val="0"/>
          <w:marBottom w:val="0"/>
          <w:divBdr>
            <w:top w:val="none" w:sz="0" w:space="0" w:color="auto"/>
            <w:left w:val="none" w:sz="0" w:space="0" w:color="auto"/>
            <w:bottom w:val="none" w:sz="0" w:space="0" w:color="auto"/>
            <w:right w:val="none" w:sz="0" w:space="0" w:color="auto"/>
          </w:divBdr>
        </w:div>
      </w:divsChild>
    </w:div>
    <w:div w:id="1084957439">
      <w:bodyDiv w:val="1"/>
      <w:marLeft w:val="0"/>
      <w:marRight w:val="0"/>
      <w:marTop w:val="0"/>
      <w:marBottom w:val="0"/>
      <w:divBdr>
        <w:top w:val="none" w:sz="0" w:space="0" w:color="auto"/>
        <w:left w:val="none" w:sz="0" w:space="0" w:color="auto"/>
        <w:bottom w:val="none" w:sz="0" w:space="0" w:color="auto"/>
        <w:right w:val="none" w:sz="0" w:space="0" w:color="auto"/>
      </w:divBdr>
      <w:divsChild>
        <w:div w:id="859126549">
          <w:marLeft w:val="0"/>
          <w:marRight w:val="0"/>
          <w:marTop w:val="0"/>
          <w:marBottom w:val="0"/>
          <w:divBdr>
            <w:top w:val="none" w:sz="0" w:space="0" w:color="auto"/>
            <w:left w:val="none" w:sz="0" w:space="0" w:color="auto"/>
            <w:bottom w:val="none" w:sz="0" w:space="0" w:color="auto"/>
            <w:right w:val="none" w:sz="0" w:space="0" w:color="auto"/>
          </w:divBdr>
        </w:div>
      </w:divsChild>
    </w:div>
    <w:div w:id="1278177299">
      <w:bodyDiv w:val="1"/>
      <w:marLeft w:val="0"/>
      <w:marRight w:val="0"/>
      <w:marTop w:val="0"/>
      <w:marBottom w:val="0"/>
      <w:divBdr>
        <w:top w:val="none" w:sz="0" w:space="0" w:color="auto"/>
        <w:left w:val="none" w:sz="0" w:space="0" w:color="auto"/>
        <w:bottom w:val="none" w:sz="0" w:space="0" w:color="auto"/>
        <w:right w:val="none" w:sz="0" w:space="0" w:color="auto"/>
      </w:divBdr>
      <w:divsChild>
        <w:div w:id="1910579425">
          <w:marLeft w:val="0"/>
          <w:marRight w:val="0"/>
          <w:marTop w:val="0"/>
          <w:marBottom w:val="0"/>
          <w:divBdr>
            <w:top w:val="none" w:sz="0" w:space="0" w:color="auto"/>
            <w:left w:val="none" w:sz="0" w:space="0" w:color="auto"/>
            <w:bottom w:val="none" w:sz="0" w:space="0" w:color="auto"/>
            <w:right w:val="none" w:sz="0" w:space="0" w:color="auto"/>
          </w:divBdr>
        </w:div>
        <w:div w:id="2035226879">
          <w:marLeft w:val="0"/>
          <w:marRight w:val="0"/>
          <w:marTop w:val="0"/>
          <w:marBottom w:val="0"/>
          <w:divBdr>
            <w:top w:val="none" w:sz="0" w:space="0" w:color="auto"/>
            <w:left w:val="none" w:sz="0" w:space="0" w:color="auto"/>
            <w:bottom w:val="none" w:sz="0" w:space="0" w:color="auto"/>
            <w:right w:val="none" w:sz="0" w:space="0" w:color="auto"/>
          </w:divBdr>
        </w:div>
        <w:div w:id="1934167244">
          <w:marLeft w:val="0"/>
          <w:marRight w:val="0"/>
          <w:marTop w:val="0"/>
          <w:marBottom w:val="0"/>
          <w:divBdr>
            <w:top w:val="none" w:sz="0" w:space="0" w:color="auto"/>
            <w:left w:val="none" w:sz="0" w:space="0" w:color="auto"/>
            <w:bottom w:val="none" w:sz="0" w:space="0" w:color="auto"/>
            <w:right w:val="none" w:sz="0" w:space="0" w:color="auto"/>
          </w:divBdr>
        </w:div>
        <w:div w:id="202794587">
          <w:marLeft w:val="0"/>
          <w:marRight w:val="0"/>
          <w:marTop w:val="0"/>
          <w:marBottom w:val="0"/>
          <w:divBdr>
            <w:top w:val="none" w:sz="0" w:space="0" w:color="auto"/>
            <w:left w:val="none" w:sz="0" w:space="0" w:color="auto"/>
            <w:bottom w:val="none" w:sz="0" w:space="0" w:color="auto"/>
            <w:right w:val="none" w:sz="0" w:space="0" w:color="auto"/>
          </w:divBdr>
        </w:div>
        <w:div w:id="1440099476">
          <w:marLeft w:val="0"/>
          <w:marRight w:val="0"/>
          <w:marTop w:val="0"/>
          <w:marBottom w:val="0"/>
          <w:divBdr>
            <w:top w:val="none" w:sz="0" w:space="0" w:color="auto"/>
            <w:left w:val="none" w:sz="0" w:space="0" w:color="auto"/>
            <w:bottom w:val="none" w:sz="0" w:space="0" w:color="auto"/>
            <w:right w:val="none" w:sz="0" w:space="0" w:color="auto"/>
          </w:divBdr>
        </w:div>
        <w:div w:id="1315063440">
          <w:marLeft w:val="0"/>
          <w:marRight w:val="0"/>
          <w:marTop w:val="0"/>
          <w:marBottom w:val="0"/>
          <w:divBdr>
            <w:top w:val="none" w:sz="0" w:space="0" w:color="auto"/>
            <w:left w:val="none" w:sz="0" w:space="0" w:color="auto"/>
            <w:bottom w:val="none" w:sz="0" w:space="0" w:color="auto"/>
            <w:right w:val="none" w:sz="0" w:space="0" w:color="auto"/>
          </w:divBdr>
        </w:div>
        <w:div w:id="778766187">
          <w:marLeft w:val="0"/>
          <w:marRight w:val="0"/>
          <w:marTop w:val="0"/>
          <w:marBottom w:val="0"/>
          <w:divBdr>
            <w:top w:val="none" w:sz="0" w:space="0" w:color="auto"/>
            <w:left w:val="none" w:sz="0" w:space="0" w:color="auto"/>
            <w:bottom w:val="none" w:sz="0" w:space="0" w:color="auto"/>
            <w:right w:val="none" w:sz="0" w:space="0" w:color="auto"/>
          </w:divBdr>
        </w:div>
        <w:div w:id="221211674">
          <w:marLeft w:val="0"/>
          <w:marRight w:val="0"/>
          <w:marTop w:val="0"/>
          <w:marBottom w:val="0"/>
          <w:divBdr>
            <w:top w:val="none" w:sz="0" w:space="0" w:color="auto"/>
            <w:left w:val="none" w:sz="0" w:space="0" w:color="auto"/>
            <w:bottom w:val="none" w:sz="0" w:space="0" w:color="auto"/>
            <w:right w:val="none" w:sz="0" w:space="0" w:color="auto"/>
          </w:divBdr>
        </w:div>
        <w:div w:id="1304887641">
          <w:marLeft w:val="0"/>
          <w:marRight w:val="0"/>
          <w:marTop w:val="0"/>
          <w:marBottom w:val="0"/>
          <w:divBdr>
            <w:top w:val="none" w:sz="0" w:space="0" w:color="auto"/>
            <w:left w:val="none" w:sz="0" w:space="0" w:color="auto"/>
            <w:bottom w:val="none" w:sz="0" w:space="0" w:color="auto"/>
            <w:right w:val="none" w:sz="0" w:space="0" w:color="auto"/>
          </w:divBdr>
        </w:div>
        <w:div w:id="893470522">
          <w:marLeft w:val="0"/>
          <w:marRight w:val="0"/>
          <w:marTop w:val="0"/>
          <w:marBottom w:val="0"/>
          <w:divBdr>
            <w:top w:val="none" w:sz="0" w:space="0" w:color="auto"/>
            <w:left w:val="none" w:sz="0" w:space="0" w:color="auto"/>
            <w:bottom w:val="none" w:sz="0" w:space="0" w:color="auto"/>
            <w:right w:val="none" w:sz="0" w:space="0" w:color="auto"/>
          </w:divBdr>
        </w:div>
        <w:div w:id="237180965">
          <w:marLeft w:val="0"/>
          <w:marRight w:val="0"/>
          <w:marTop w:val="0"/>
          <w:marBottom w:val="0"/>
          <w:divBdr>
            <w:top w:val="none" w:sz="0" w:space="0" w:color="auto"/>
            <w:left w:val="none" w:sz="0" w:space="0" w:color="auto"/>
            <w:bottom w:val="none" w:sz="0" w:space="0" w:color="auto"/>
            <w:right w:val="none" w:sz="0" w:space="0" w:color="auto"/>
          </w:divBdr>
        </w:div>
      </w:divsChild>
    </w:div>
    <w:div w:id="1338651009">
      <w:bodyDiv w:val="1"/>
      <w:marLeft w:val="0"/>
      <w:marRight w:val="0"/>
      <w:marTop w:val="0"/>
      <w:marBottom w:val="0"/>
      <w:divBdr>
        <w:top w:val="none" w:sz="0" w:space="0" w:color="auto"/>
        <w:left w:val="none" w:sz="0" w:space="0" w:color="auto"/>
        <w:bottom w:val="none" w:sz="0" w:space="0" w:color="auto"/>
        <w:right w:val="none" w:sz="0" w:space="0" w:color="auto"/>
      </w:divBdr>
    </w:div>
    <w:div w:id="1864175104">
      <w:bodyDiv w:val="1"/>
      <w:marLeft w:val="0"/>
      <w:marRight w:val="0"/>
      <w:marTop w:val="0"/>
      <w:marBottom w:val="0"/>
      <w:divBdr>
        <w:top w:val="none" w:sz="0" w:space="0" w:color="auto"/>
        <w:left w:val="none" w:sz="0" w:space="0" w:color="auto"/>
        <w:bottom w:val="none" w:sz="0" w:space="0" w:color="auto"/>
        <w:right w:val="none" w:sz="0" w:space="0" w:color="auto"/>
      </w:divBdr>
      <w:divsChild>
        <w:div w:id="657923921">
          <w:marLeft w:val="0"/>
          <w:marRight w:val="0"/>
          <w:marTop w:val="0"/>
          <w:marBottom w:val="0"/>
          <w:divBdr>
            <w:top w:val="none" w:sz="0" w:space="0" w:color="auto"/>
            <w:left w:val="none" w:sz="0" w:space="0" w:color="auto"/>
            <w:bottom w:val="none" w:sz="0" w:space="0" w:color="auto"/>
            <w:right w:val="none" w:sz="0" w:space="0" w:color="auto"/>
          </w:divBdr>
        </w:div>
      </w:divsChild>
    </w:div>
    <w:div w:id="2143687006">
      <w:bodyDiv w:val="1"/>
      <w:marLeft w:val="0"/>
      <w:marRight w:val="0"/>
      <w:marTop w:val="0"/>
      <w:marBottom w:val="0"/>
      <w:divBdr>
        <w:top w:val="none" w:sz="0" w:space="0" w:color="auto"/>
        <w:left w:val="none" w:sz="0" w:space="0" w:color="auto"/>
        <w:bottom w:val="none" w:sz="0" w:space="0" w:color="auto"/>
        <w:right w:val="none" w:sz="0" w:space="0" w:color="auto"/>
      </w:divBdr>
      <w:divsChild>
        <w:div w:id="1151681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mailto:dekanat@fon.bg.ac.r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mailto:dekanat@fon.bg.ac.r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D8CF6D3F87427FBA90F51DE75F4BDD"/>
        <w:category>
          <w:name w:val="General"/>
          <w:gallery w:val="placeholder"/>
        </w:category>
        <w:types>
          <w:type w:val="bbPlcHdr"/>
        </w:types>
        <w:behaviors>
          <w:behavior w:val="content"/>
        </w:behaviors>
        <w:guid w:val="{E5A9BC59-E03F-401B-846D-553E0D817664}"/>
      </w:docPartPr>
      <w:docPartBody>
        <w:p w:rsidR="008E05C6" w:rsidRDefault="0008775F" w:rsidP="0008775F">
          <w:pPr>
            <w:pStyle w:val="43D8CF6D3F87427FBA90F51DE75F4BDD"/>
          </w:pPr>
          <w:r>
            <w:rPr>
              <w:rStyle w:val="PlaceholderText"/>
            </w:rPr>
            <w:t>Изабрати студијски програм.</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CC3"/>
    <w:rsid w:val="0008775F"/>
    <w:rsid w:val="005A0CC3"/>
    <w:rsid w:val="008E05C6"/>
    <w:rsid w:val="00EC757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775F"/>
    <w:rPr>
      <w:color w:val="808080"/>
    </w:rPr>
  </w:style>
  <w:style w:type="paragraph" w:customStyle="1" w:styleId="43D8CF6D3F87427FBA90F51DE75F4BDD">
    <w:name w:val="43D8CF6D3F87427FBA90F51DE75F4BDD"/>
    <w:rsid w:val="000877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775F"/>
    <w:rPr>
      <w:color w:val="808080"/>
    </w:rPr>
  </w:style>
  <w:style w:type="paragraph" w:customStyle="1" w:styleId="43D8CF6D3F87427FBA90F51DE75F4BDD">
    <w:name w:val="43D8CF6D3F87427FBA90F51DE75F4BDD"/>
    <w:rsid w:val="000877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Sei98</b:Tag>
    <b:SourceType>ConferenceProceedings</b:SourceType>
    <b:Guid>{7F4C07DD-5B07-4F7B-8818-37D0635E2E9B}</b:Guid>
    <b:Title>Optimal Multi-Step k-Nearest Neighbor Search</b:Title>
    <b:Year>1998</b:Year>
    <b:City>Seattle</b:City>
    <b:Publisher>ACM SIGMOD Record</b:Publisher>
    <b:Volume>27</b:Volume>
    <b:Author>
      <b:Author>
        <b:NameList>
          <b:Person>
            <b:Last>Seidl</b:Last>
            <b:First>Thomas</b:First>
          </b:Person>
          <b:Person>
            <b:Last>Kriegel</b:Last>
            <b:First>Hans-Peter</b:First>
          </b:Person>
        </b:NameList>
      </b:Author>
    </b:Author>
    <b:RefOrder>3</b:RefOrder>
  </b:Source>
  <b:Source>
    <b:Tag>Ind98</b:Tag>
    <b:SourceType>ConferenceProceedings</b:SourceType>
    <b:Guid>{C08EEBBA-1800-4EF4-AD67-4C694047885D}</b:Guid>
    <b:Title>Approximate nearest neighbors: towards removing the curse of dimensionality</b:Title>
    <b:Year>1998</b:Year>
    <b:Publisher>ACM</b:Publisher>
    <b:Author>
      <b:Author>
        <b:NameList>
          <b:Person>
            <b:Last>Indyk</b:Last>
            <b:First>Piotr</b:First>
          </b:Person>
          <b:Person>
            <b:Last>Motwani</b:Last>
            <b:First>Rajeev</b:First>
          </b:Person>
        </b:NameList>
      </b:Author>
    </b:Author>
    <b:PeriodicalTitle>Proceedings of the thirtieth annual ACM symposium on Theory of computing</b:PeriodicalTitle>
    <b:RefOrder>9</b:RefOrder>
  </b:Source>
  <b:Source>
    <b:Tag>Han12</b:Tag>
    <b:SourceType>Book</b:SourceType>
    <b:Guid>{36404D29-9252-40FE-9F38-D0C0A27CC9E4}</b:Guid>
    <b:Title>Data mining: concepts and techniques</b:Title>
    <b:Year>2012</b:Year>
    <b:City>Waltham</b:City>
    <b:Publisher>Elsevier</b:Publisher>
    <b:Author>
      <b:Author>
        <b:NameList>
          <b:Person>
            <b:Last>Han</b:Last>
            <b:First>Jiawei</b:First>
          </b:Person>
          <b:Person>
            <b:Last>Pei</b:Last>
            <b:First>Jian</b:First>
          </b:Person>
          <b:Person>
            <b:Last>Kamber</b:Last>
            <b:First>Micheline</b:First>
          </b:Person>
        </b:NameList>
      </b:Author>
    </b:Author>
    <b:Edition>3rd</b:Edition>
    <b:StateProvince>Massachusetts</b:StateProvince>
    <b:CountryRegion>United States of America</b:CountryRegion>
    <b:RefOrder>1</b:RefOrder>
  </b:Source>
  <b:Source>
    <b:Tag>Ary98</b:Tag>
    <b:SourceType>JournalArticle</b:SourceType>
    <b:Guid>{07069E44-FE1F-4E7A-830D-875E33B4608D}</b:Guid>
    <b:Title>An optimal algorithm for approximate nearest neighbor searching fixed dimensions</b:Title>
    <b:Year>1998</b:Year>
    <b:Publisher>ACM</b:Publisher>
    <b:Author>
      <b:Author>
        <b:NameList>
          <b:Person>
            <b:Last>Arya</b:Last>
            <b:First>Sunil</b:First>
          </b:Person>
          <b:Person>
            <b:Last>Mount</b:Last>
            <b:First>David</b:First>
            <b:Middle>M</b:Middle>
          </b:Person>
          <b:Person>
            <b:Last>Netanyahu</b:Last>
            <b:First>Nathan</b:First>
            <b:Middle>S</b:Middle>
          </b:Person>
          <b:Person>
            <b:Last>Silverman</b:Last>
            <b:First>Ruth</b:First>
          </b:Person>
          <b:Person>
            <b:Last>Wu</b:Last>
            <b:First>Angela</b:First>
            <b:Middle>Y</b:Middle>
          </b:Person>
        </b:NameList>
      </b:Author>
    </b:Author>
    <b:JournalName>Јournal of the ACM (JACM)</b:JournalName>
    <b:Pages>891-923</b:Pages>
    <b:Volume>45</b:Volume>
    <b:RefOrder>4</b:RefOrder>
  </b:Source>
  <b:Source>
    <b:Tag>Mai17</b:Tag>
    <b:SourceType>JournalArticle</b:SourceType>
    <b:Guid>{1334F2BC-1498-4691-BE2A-29340C5C58CC}</b:Guid>
    <b:Title>kNN-IS: An Iterative Spark-based design of the k-Nearest Neighbors classifier for big data</b:Title>
    <b:JournalName>Knowledge-Based Systems</b:JournalName>
    <b:Year>2017</b:Year>
    <b:Pages>3-15</b:Pages>
    <b:Volume>117</b:Volume>
    <b:Publisher>Elsevier</b:Publisher>
    <b:Author>
      <b:Author>
        <b:NameList>
          <b:Person>
            <b:Last>Maillo</b:Last>
            <b:First>Jesus</b:First>
          </b:Person>
          <b:Person>
            <b:Last>Ramirez</b:Last>
            <b:First>Sergio</b:First>
          </b:Person>
          <b:Person>
            <b:Last>Triguero</b:Last>
            <b:First>Isaac</b:First>
          </b:Person>
          <b:Person>
            <b:Last>Herrera</b:Last>
            <b:First>Francisco</b:First>
          </b:Person>
        </b:NameList>
      </b:Author>
    </b:Author>
    <b:RefOrder>2</b:RefOrder>
  </b:Source>
  <b:Source>
    <b:Tag>Kus00</b:Tag>
    <b:SourceType>JournalArticle</b:SourceType>
    <b:Guid>{BBE3243B-F609-4A89-B83D-EC1DFEB1E962}</b:Guid>
    <b:Author>
      <b:Author>
        <b:NameList>
          <b:Person>
            <b:Last>Kushilevitz</b:Last>
            <b:First>Eyal</b:First>
          </b:Person>
          <b:Person>
            <b:Last>Ostrovsky</b:Last>
            <b:First>Rafail</b:First>
          </b:Person>
          <b:Person>
            <b:Last>Rabani</b:Last>
            <b:First>Yuval</b:First>
          </b:Person>
        </b:NameList>
      </b:Author>
    </b:Author>
    <b:Title>Efficient search for approximate nearest neighbor in high dimensional spaces</b:Title>
    <b:JournalName>SIAM Journal on Computing</b:JournalName>
    <b:Year>2000</b:Year>
    <b:Pages>457-474</b:Pages>
    <b:Volume>30</b:Volume>
    <b:RefOrder>5</b:RefOrder>
  </b:Source>
  <b:Source>
    <b:Tag>Kle97</b:Tag>
    <b:SourceType>ConferenceProceedings</b:SourceType>
    <b:Guid>{4686E8D4-EFFB-4D0E-9B48-552E577C7735}</b:Guid>
    <b:Author>
      <b:Author>
        <b:NameList>
          <b:Person>
            <b:Last>Kleinberg</b:Last>
            <b:First>Jon</b:First>
            <b:Middle>M</b:Middle>
          </b:Person>
        </b:NameList>
      </b:Author>
    </b:Author>
    <b:Title>Two algorithms for nearest-neighbor search in high dimensions</b:Title>
    <b:Year>1997</b:Year>
    <b:Pages>599--608</b:Pages>
    <b:City>El Paso,Texas, USA</b:City>
    <b:Publisher>АCM</b:Publisher>
    <b:ConferenceName>Proceedings of the twenty-ninth annual ACM symposium on Theory of computing</b:ConferenceName>
    <b:RefOrder>8</b:RefOrder>
  </b:Source>
  <b:Source>
    <b:Tag>Sam06</b:Tag>
    <b:SourceType>Book</b:SourceType>
    <b:Guid>{0471BCD1-FCF6-4E6F-92FA-700E1830225C}</b:Guid>
    <b:Author>
      <b:Author>
        <b:NameList>
          <b:Person>
            <b:Last>Samet</b:Last>
            <b:First>Hanan</b:First>
          </b:Person>
        </b:NameList>
      </b:Author>
      <b:Editor>
        <b:NameList>
          <b:Person>
            <b:Last>Gray</b:Last>
            <b:First>Jim</b:First>
          </b:Person>
        </b:NameList>
      </b:Editor>
    </b:Author>
    <b:Title>Foundations of multidimensional and metric data structures</b:Title>
    <b:Year>2006</b:Year>
    <b:City>San Francisco</b:City>
    <b:Publisher>Morgan Kaufmann</b:Publisher>
    <b:StateProvince>California</b:StateProvince>
    <b:CountryRegion>United States of America</b:CountryRegion>
    <b:RefOrder>10</b:RefOrder>
  </b:Source>
  <b:Source>
    <b:Tag>Liu05</b:Tag>
    <b:SourceType>ConferenceProceedings</b:SourceType>
    <b:Guid>{4DD292A6-0288-44DC-B07F-528D49C77051}</b:Guid>
    <b:Title>An investigation of practical approximate nearest neighbor algorithms</b:Title>
    <b:Year>2005</b:Year>
    <b:Pages>825-832</b:Pages>
    <b:Author>
      <b:Author>
        <b:NameList>
          <b:Person>
            <b:Last>Liu</b:Last>
            <b:First>Ting</b:First>
          </b:Person>
          <b:Person>
            <b:Last>Moore</b:Last>
            <b:First>Andrew</b:First>
            <b:Middle>W</b:Middle>
          </b:Person>
          <b:Person>
            <b:Last>Yang</b:Last>
            <b:First>Ke</b:First>
          </b:Person>
          <b:Person>
            <b:Last>Gray</b:Last>
            <b:First>Alexander</b:First>
            <b:Middle>G</b:Middle>
          </b:Person>
        </b:NameList>
      </b:Author>
    </b:Author>
    <b:RefOrder>17</b:RefOrder>
  </b:Source>
  <b:Source>
    <b:Tag>Abb14</b:Tag>
    <b:SourceType>JournalArticle</b:SourceType>
    <b:Guid>{BF136606-D2B6-4935-ADE9-CBFB97D0C9BD}</b:Guid>
    <b:Title>A survey on nearest neighbor search methods</b:Title>
    <b:Pages>39-52</b:Pages>
    <b:Year>2014</b:Year>
    <b:JournalName>International Journal of Computer Applications</b:JournalName>
    <b:Author>
      <b:Author>
        <b:NameList>
          <b:Person>
            <b:Last>Abbasifard</b:Last>
            <b:First>Mohammad</b:First>
            <b:Middle>Reza</b:Middle>
          </b:Person>
          <b:Person>
            <b:Last>Ghahremani</b:Last>
            <b:First>Bijan</b:First>
          </b:Person>
          <b:Person>
            <b:Last>Naderi</b:Last>
            <b:First>Hassan</b:First>
          </b:Person>
        </b:NameList>
      </b:Author>
    </b:Author>
    <b:Volume>95</b:Volume>
    <b:RefOrder>18</b:RefOrder>
  </b:Source>
  <b:Source>
    <b:Tag>Muj09</b:Tag>
    <b:SourceType>JournalArticle</b:SourceType>
    <b:Guid>{626A9919-3F5D-49AB-8265-E79E0E011279}</b:Guid>
    <b:Title>Fast approximate nearest neighbors with automatic algorithm configuration</b:Title>
    <b:JournalName>VISAPP (1)</b:JournalName>
    <b:Year>2009</b:Year>
    <b:Pages>331-340</b:Pages>
    <b:Author>
      <b:Author>
        <b:NameList>
          <b:Person>
            <b:Last>Muja</b:Last>
            <b:First>Marius</b:First>
          </b:Person>
          <b:Person>
            <b:Last>Lowe</b:Last>
            <b:First>David</b:First>
            <b:Middle>G</b:Middle>
          </b:Person>
        </b:NameList>
      </b:Author>
    </b:Author>
    <b:RefOrder>6</b:RefOrder>
  </b:Source>
  <b:Source>
    <b:Tag>Gio99</b:Tag>
    <b:SourceType>ConferenceProceedings</b:SourceType>
    <b:Guid>{7466A893-B81C-4560-9F9D-E9BB6B6E754C}</b:Guid>
    <b:Title>Similarity search in high dimensions via hashing</b:Title>
    <b:Year>1999</b:Year>
    <b:Pages>518-529</b:Pages>
    <b:Author>
      <b:Author>
        <b:NameList>
          <b:Person>
            <b:Last>Gionis</b:Last>
            <b:First>Aristides</b:First>
          </b:Person>
          <b:Person>
            <b:Last>Indyk</b:Last>
            <b:First>Piotr</b:First>
          </b:Person>
          <b:Person>
            <b:Last>Motwani</b:Last>
            <b:First>Rajeev</b:First>
          </b:Person>
        </b:NameList>
      </b:Author>
    </b:Author>
    <b:ConferenceName>Vldb</b:ConferenceName>
    <b:City>Edinburgh</b:City>
    <b:Volume>99</b:Volume>
    <b:RefOrder>11</b:RefOrder>
  </b:Source>
  <b:Source>
    <b:Tag>Tri16</b:Tag>
    <b:SourceType>JournalArticle</b:SourceType>
    <b:Guid>{55AA0A65-B564-454F-A1B1-67A45E1B7980}</b:Guid>
    <b:Title>From big data to smart data with the k-nearest neighbours algorithm</b:Title>
    <b:Year>2016</b:Year>
    <b:Author>
      <b:Author>
        <b:NameList>
          <b:Person>
            <b:Last>Triguero</b:Last>
            <b:First>I.</b:First>
          </b:Person>
          <b:Person>
            <b:Last>Maillo</b:Last>
            <b:First>J.</b:First>
          </b:Person>
          <b:Person>
            <b:Last>Luengo</b:Last>
            <b:First>J.</b:First>
          </b:Person>
          <b:Person>
            <b:Last>García</b:Last>
            <b:First>S.</b:First>
          </b:Person>
          <b:Person>
            <b:Last>Herrera</b:Last>
            <b:First>F.</b:First>
          </b:Person>
        </b:NameList>
      </b:Author>
    </b:Author>
    <b:RefOrder>12</b:RefOrder>
  </b:Source>
  <b:Source>
    <b:Tag>UCI</b:Tag>
    <b:SourceType>InternetSite</b:SourceType>
    <b:Guid>{DA650234-649C-4A5B-AC04-1DEB82F4CAD9}</b:Guid>
    <b:Title>UCI Machine Learning Repository</b:Title>
    <b:InternetSiteTitle>University of California, Irvine</b:InternetSiteTitle>
    <b:URL>https://archive.ics.uci.edu/ml/datasets.html</b:URL>
    <b:RefOrder>19</b:RefOrder>
  </b:Source>
  <b:Source>
    <b:Tag>Ary96</b:Tag>
    <b:SourceType>ArticleInAPeriodical</b:SourceType>
    <b:Guid>{FCD1EEB3-9CDC-49EB-9686-38D11D8FF884}</b:Guid>
    <b:Title>Accounting for boundary effects in nearest-neighbor searching</b:Title>
    <b:Year>1996</b:Year>
    <b:Author>
      <b:Author>
        <b:NameList>
          <b:Person>
            <b:Last>Arya</b:Last>
            <b:First>Sunil</b:First>
          </b:Person>
          <b:Person>
            <b:Last>Mount</b:Last>
            <b:First>David</b:First>
            <b:Middle>M</b:Middle>
          </b:Person>
          <b:Person>
            <b:Last>Narayan</b:Last>
            <b:First>Onuttom</b:First>
          </b:Person>
        </b:NameList>
      </b:Author>
    </b:Author>
    <b:JournalName>Discrete &amp; Computational Geometry</b:JournalName>
    <b:Pages>155-176</b:Pages>
    <b:PeriodicalTitle>Discrete &amp; Computational Geometry</b:PeriodicalTitle>
    <b:Publisher>Springer</b:Publisher>
    <b:Volume>16</b:Volume>
    <b:RefOrder>7</b:RefOrder>
  </b:Source>
  <b:Source>
    <b:Tag>Mar79</b:Tag>
    <b:SourceType>ArticleInAPeriodical</b:SourceType>
    <b:Guid>{99598959-7F91-4E22-99B5-0350BD88E79B}</b:Guid>
    <b:Author>
      <b:Author>
        <b:NameList>
          <b:Person>
            <b:Last>Marimont</b:Last>
            <b:First>RB</b:First>
          </b:Person>
          <b:Person>
            <b:Last>Shapiro</b:Last>
            <b:First>MB</b:First>
          </b:Person>
        </b:NameList>
      </b:Author>
    </b:Author>
    <b:Title>Nearest neighbour searches and the curse of dimensionality</b:Title>
    <b:PeriodicalTitle>IMA Journal of Applied Mathematics</b:PeriodicalTitle>
    <b:Year>1979</b:Year>
    <b:Pages>59-70</b:Pages>
    <b:RefOrder>14</b:RefOrder>
  </b:Source>
  <b:Source>
    <b:Tag>Yia93</b:Tag>
    <b:SourceType>ConferenceProceedings</b:SourceType>
    <b:Guid>{60B662B6-602C-4678-B4D8-E862CC8F3B1D}</b:Guid>
    <b:Author>
      <b:Author>
        <b:NameList>
          <b:Person>
            <b:Last>Yianilos</b:Last>
            <b:First>Peter</b:First>
            <b:Middle>N</b:Middle>
          </b:Person>
        </b:NameList>
      </b:Author>
    </b:Author>
    <b:Title>Data structures and algorithms for nearest neighbor search in general metric spaces</b:Title>
    <b:Year>1993</b:Year>
    <b:Pages>311-321</b:Pages>
    <b:City>Austin, USA</b:City>
    <b:ConferenceName>e 4th Annual ACM-SIAM Symposium on Discrete Algorithms</b:ConferenceName>
    <b:RefOrder>15</b:RefOrder>
  </b:Source>
  <b:Source>
    <b:Tag>Dou18</b:Tag>
    <b:SourceType>ConferenceProceedings</b:SourceType>
    <b:Guid>{822F8BEE-8144-47A5-826E-59C360548ADD}</b:Guid>
    <b:Author>
      <b:Author>
        <b:NameList>
          <b:Person>
            <b:Last>Douze</b:Last>
            <b:First>Matthijs</b:First>
          </b:Person>
          <b:Person>
            <b:Last>Sablayrolles</b:Last>
            <b:First>Alexandre</b:First>
          </b:Person>
          <b:Person>
            <b:Last>Jégou</b:Last>
            <b:First>Hervé</b:First>
          </b:Person>
        </b:NameList>
      </b:Author>
    </b:Author>
    <b:Title>Link and code: Fast indexing with graphs and compact regression codes</b:Title>
    <b:Pages>3646-3654</b:Pages>
    <b:Year>2018</b:Year>
    <b:ConferenceName>Proceedings of the IEEE Conference on Computer Vision and Pattern Recognition</b:ConferenceName>
    <b:RefOrder>13</b:RefOrder>
  </b:Source>
  <b:Source>
    <b:Tag>Mal18</b:Tag>
    <b:SourceType>JournalArticle</b:SourceType>
    <b:Guid>{A6B23E19-5AC5-4A2A-9230-710979EA1F73}</b:Guid>
    <b:Title>Efficient and robust approximate nearest neighbor search using hierarchical navigable small world graphs</b:Title>
    <b:Year>2018</b:Year>
    <b:Author>
      <b:Author>
        <b:NameList>
          <b:Person>
            <b:Last>Malkov</b:Last>
            <b:First>Yury</b:First>
          </b:Person>
          <b:Person>
            <b:Last>A</b:Last>
          </b:Person>
          <b:Person>
            <b:Last>Yashunin</b:Last>
            <b:First>Dmitry</b:First>
            <b:Middle>A</b:Middle>
          </b:Person>
        </b:NameList>
      </b:Author>
    </b:Author>
    <b:PeriodicalTitle>IEEE transactions on pattern analysis and machine intelligence</b:PeriodicalTitle>
    <b:JournalName>IEEE transactions on pattern analysis and machine intelligence</b:JournalName>
    <b:RefOrder>16</b:RefOrder>
  </b:Source>
</b:Sources>
</file>

<file path=customXml/itemProps1.xml><?xml version="1.0" encoding="utf-8"?>
<ds:datastoreItem xmlns:ds="http://schemas.openxmlformats.org/officeDocument/2006/customXml" ds:itemID="{7FC91A24-0D8C-4086-A70C-705482BF0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6295</TotalTime>
  <Pages>36</Pages>
  <Words>6722</Words>
  <Characters>38320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jasap</dc:creator>
  <cp:lastModifiedBy>jasap</cp:lastModifiedBy>
  <cp:revision>150</cp:revision>
  <dcterms:created xsi:type="dcterms:W3CDTF">2018-08-30T16:06:00Z</dcterms:created>
  <dcterms:modified xsi:type="dcterms:W3CDTF">2020-08-29T00:15:00Z</dcterms:modified>
</cp:coreProperties>
</file>