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32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C9A24D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1.6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abrir a ficha do aluno, leia o quadro "Para o treino: o que foi dito na anamnese", logo abaixo dos alertas. Ele reúne o que ajuda a prescrever: objetivo e motivação; segurança e saúde (PAR-Q+, liberação para esforço, condições citadas, medicamentos, cirurgias, lesões, quedas); dor por região, com intensidade e o que piora; experiência de treino; rotina, tempo disponível e o que atrapalha; sono, estresse e hábitos. Só aparece o que foi respondido, e o que merece cuidado vem em laranja ou vermelho.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fim do quadro, o bloco dourado "Perguntar agora" lista o que falta na anamnese e muda o treino (objetivo, tempo disponível, treino atual, dor, lesões, medicamentos). Pergunte ao aluno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meta de recomposição muscular.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12 a 15 min no modo simples; 20 a 30 min com o modo avançado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O modo simples já vem ligado: três fotos com a análise automática dos graus, uma lista curta do que você viu e dois testes de movimento (em foto ou vídeo). Aluno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3 fotos: de frente, de costas e de lado (lateral direita). Em cada vista, toque em "Câmera" para fotografar dentro do aplicativo (com contagem de 5 segundos, se quiser) ou para gravar um vídeo curto com o aluno parado: o sistema escolhe sozinho o melhor quadro, com o corpo inteiro e menos movimento. Também dá para enviar uma foto já tirada.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enviar cada foto, o sistema analisa sozinho, no seu computador (a foto não vai a nenhum serviço de IA), e mostra os graus: ombros, quadris, cabeça, tronco, joelhos e linha de prumo. Os cortes de 3° (discreta) e 6° (evidente) são referências práticas do sistema, sem validação publicada. Confira os pontos na foto.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Em "O que você viu nas fotos", o sistema já sugere, em dourado e com o selo "sugerido", o que achou nos graus. Aceite uma a uma ou use "Aceitar todas as sugestões", e marque o que mais você viu. Se não notar nada, marque "Nada de relevante nesta vista". Nada vale sem o seu ok. Assimetrias leves são comuns e, sozinhas, não indicam problema.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Movimentos: peça o agachamento e a flexão de tronco e registre o ponto máximo em foto ou em vídeo, de lado e de frente (ou de costas, na flexão). Ao enviar ou gravar, o sistema pré-marca o ângulo na foto (por exemplo, o do joelho no agachamento) e sugere, em dourado, o que viu nos pontos do corpo (por exemplo, joelho para dentro no agachamento de frente, ou mãos que não passaram dos joelhos na flexão): aceite uma a uma ou use "Aceitar todas", e confirme o ângulo com "Está certo, confirmar" ou refaça à mão. Enquanto não confirmar, a medida não entra no parecer. Marque o roteiro de cada vista e, na flexão, a distância dedos-chão.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usar vídeo, toque em "Gravar agora": a câmera abre dentro do aplicativo (use a traseira, com o aparelho apoiado ou no tripé), há uma contagem de 5 segundos para o aluno se posicionar e a gravação para sozinha aos 30 segundos. Filme como nos desenhos (5 a 30 segundos, câmera parada, corpo inteiro no quadro). Também dá para "Tirar foto" na mesma tela ou enviar um vídeo já gravado. O sistema analisa no próprio aparelho, diz se o vídeo foi adequado para leitura e mostra a margem de erro dos ângulos. Na primeira vez, o navegador pede licença para usar a câmera: toque em permitir.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você olhou tudo e nada ficou fora do padrão, use "Tudo dentro do padrão" (abaixo dos movimentos): ele marca "nada de relevante" nas três vistas e "dentro do padrão" nos dois movimentos, só onde ainda está em branco, e o parecer passa a dizer que a postura está dentro do padrão. O botão só libera depois que você decidir as sugestões do sistema. Qualquer marcação sua depois disso continua valendo.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 parecer da Dra. Paula, que é curto: o que foi visto, os movimentos e a "Atenção na execução do treino". São pontos de observação, não prescrição nem promessa de corrigir a postura. Edite o que quiser.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Modo avançado (opcional): o botão "Mostrar modo avançado" traz a lateral esquerda, a marcação das escápulas e os movimentos elevação dos braços, extensão e inclinação lateral. Use só quando houver um motivo. A ficha que já tem esses registros abre sozinha no avançado.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vistas padronizadas. No modo simples usam-se as três primeiras (de frente, de costas e de lado, a lateral direita); a lateral esquerda é do modo avançado.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Os dois movimentos do modo simples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Foto ou vídeo no ponto máximo do movimento, de lado e de frente (ou de costas, na flexão), com a câmera parada e o aluno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Flexão de tronco" title="Flex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Flexão de tronco: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Movimentos do modo avançado (opcionais)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Elevação dos braços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Extensão de tronco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8" name="mov5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7 - Inclinação lateral (modo avançado):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quadro "Serviços da clínica", o sistema indica quais serviços combinam com o quadro atual (psicologia, medicina chinesa, fisioterapia e suas áreas, musculação e Pilates), por onde começar ("Começar agora" ou "Entra depois"), em que cada serviço ajuda neste caso e o que a profissão faz (abra "Quem atua e o que faz"). Na fisioterapia aparecem as áreas indicadas (ortopédica, coluna e postura, geriátrica e prevenção de quedas, neurofuncional, cardiorrespiratória e pélvica). O sistema não indica o exercício (tipo, carga ou frequência): isso é do profissional de cada serviço. Aprove só o que fizer sentido para o aluno e confirme na avaliação o que o sistema leu do texto da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Antes de aprovar, releia o quadro "Para o treino": o plano precisa caber no tempo disponível, considerar o que atrapalha o aluno, a dor e as lesões, e partir da experiência de treino que ele já tem.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com "Perguntar agora"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anamnese não traz algo que muda o treino. Pergunte ao aluno na hora e registre com o botão "Continuar a anamnese", na aba Anamnese: a resposta passa a aparecer no quadro.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Aluno com dor, lesão ou assimetria marcada nas fotos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conclua que a postura causa a dor. Registre o que viu e, no movimento, onde dói e em qual momento; siga a liberação e os sinais de alerta. Dor com sinal de alerta ou limitação importante: encaminhe.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cerca de 1 hora a 2 horas, conforme os testes escolhidos e o modo da postura (simples ou avançado).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(resumo da anamnese ao abrir a ficha); guia de filmagem dos movimentos; nova identidade visual em azul-marinho e dourado.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Postura e movimento em modo simples (3 fotos, lista curta e 2 movimentos; 10 a 12 min); modo avançado opcional; tempo total e organograma atualizados.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1.3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Modo simples da postura passa a ter a análise automática dos graus, marcações sugeridas para confirmar, vídeo e ângulo pré-marcado nos movimentos (12 a 15 min).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1.4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Gravação do movimento direto no aplicativo (botão Gravar agora, com contagem de 5 s, limite de 30 s e opção de tirar foto), além de enviar um vídeo já gravado.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1.5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da postura pela câmera do aplicativo ou por vídeo curto (melhor quadro escolhido pelo sistema); sugestões do sistema também nos movimentos; botão Tudo dentro do padrão.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1.6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de ação: serviços da clínica com as áreas da fisioterapia, por onde começar e o que cada profissão faz e em que ajuda neste caso; sem prescrição de exercício.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16325C" w:sz="4"/>
              <w:left w:val="single" w:color="16325C" w:sz="4"/>
              <w:bottom w:val="single" w:color="16325C" w:sz="4"/>
              <w:right w:val="single" w:color="16325C" w:sz="4"/>
            </w:tcBorders>
            <w:shd w:fill="E8ED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C9A24D" w:sz="4"/>
              <w:left w:val="single" w:color="C9A24D" w:sz="4"/>
              <w:bottom w:val="single" w:color="C9A24D" w:sz="4"/>
              <w:right w:val="single" w:color="C9A24D" w:sz="4"/>
            </w:tcBorders>
            <w:shd w:fill="FBF4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A04F00" w:sz="4"/>
              <w:left w:val="single" w:color="A04F00" w:sz="4"/>
              <w:bottom w:val="single" w:color="A04F00" w:sz="4"/>
              <w:right w:val="single" w:color="A04F00" w:sz="4"/>
            </w:tcBorders>
            <w:shd w:fill="FDECD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 e o quadro Para o treino; decidir se pode fazer testes físicos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fotos com graus automáticos, marcações sugeridas, agachamento e flexão (foto ou vídeo)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Reler o quadro Para o treino; revisar e aprovar 30, 60, 90 dias e 12 meses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632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76c1ce2c3a59102ba5034f983683222cb876addf.png"/><Relationship Id="rId16" Type="http://schemas.openxmlformats.org/officeDocument/2006/relationships/image" Target="media/a9e2a4706d955fb86b8d84797e1798763c418d28.png"/><Relationship Id="rId17" Type="http://schemas.openxmlformats.org/officeDocument/2006/relationships/image" Target="media/785223d6b4a37f2e926c1ae9814c104b9ccae706.png"/><Relationship Id="rId18" Type="http://schemas.openxmlformats.org/officeDocument/2006/relationships/image" Target="media/ae82191941664a172f9f6cf8f1105217b35a7ed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2026-10-31T01:14:27.854Z</dcterms:created>
  <dcterms:modified xsi:type="dcterms:W3CDTF">2026-10-31T01:14:27.856Z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