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128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287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Dear Visitor,</w:t>
      </w:r>
    </w:p>
    <w:p>
      <w:r>
        <w:t>Welcome to The Grant Ship. This document is currently provided as a temporary placeholder within our resources.</w:t>
      </w:r>
    </w:p>
    <w:p>
      <w:pPr>
        <w:jc w:val="center"/>
      </w:pPr>
      <w:r>
        <w:rPr>
          <w:b/>
        </w:rPr>
        <w:t>DOCUMENTS WILL BE UPLOADED SOON</w:t>
      </w:r>
    </w:p>
    <w:p>
      <w:r>
        <w:t>The materials intended for this section are under preparation and will be added shortly. This page exists to reserve space while we finalize and organize the relevant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