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CD9563" w14:textId="77777777" w:rsidR="00E64538" w:rsidRDefault="00000000">
      <w:pPr>
        <w:spacing w:after="0" w:line="276" w:lineRule="auto"/>
        <w:jc w:val="center"/>
      </w:pPr>
      <w:r>
        <w:rPr>
          <w:noProof/>
        </w:rPr>
        <w:drawing>
          <wp:inline distT="114300" distB="114300" distL="114300" distR="114300" wp14:anchorId="2B722CAC" wp14:editId="56287FC6">
            <wp:extent cx="5731200" cy="1409700"/>
            <wp:effectExtent l="0" t="0" r="0" b="0"/>
            <wp:docPr id="165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09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BE8D288" w14:textId="77777777" w:rsidR="00E64538" w:rsidRDefault="00E64538">
      <w:pPr>
        <w:spacing w:after="0" w:line="276" w:lineRule="auto"/>
        <w:rPr>
          <w:b/>
          <w:bCs/>
          <w:sz w:val="54"/>
          <w:szCs w:val="54"/>
        </w:rPr>
      </w:pPr>
    </w:p>
    <w:p w14:paraId="4DE15D88" w14:textId="77777777" w:rsidR="00E64538" w:rsidRDefault="00000000">
      <w:pPr>
        <w:spacing w:after="0" w:line="276" w:lineRule="auto"/>
        <w:jc w:val="center"/>
        <w:rPr>
          <w:b/>
          <w:bCs/>
          <w:color w:val="FF0000"/>
          <w:sz w:val="54"/>
          <w:szCs w:val="54"/>
        </w:rPr>
      </w:pPr>
      <w:r>
        <w:rPr>
          <w:b/>
          <w:bCs/>
          <w:color w:val="FF0000"/>
          <w:sz w:val="54"/>
          <w:szCs w:val="54"/>
        </w:rPr>
        <w:t>Capstone</w:t>
      </w:r>
    </w:p>
    <w:p w14:paraId="59CE181A" w14:textId="77777777" w:rsidR="00E64538" w:rsidRDefault="00000000">
      <w:pPr>
        <w:spacing w:after="0" w:line="276" w:lineRule="auto"/>
        <w:jc w:val="center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SIGLAS Y SECCIÓN: </w:t>
      </w:r>
      <w:r>
        <w:rPr>
          <w:b/>
          <w:bCs/>
          <w:sz w:val="24"/>
          <w:szCs w:val="24"/>
        </w:rPr>
        <w:t>005D</w:t>
      </w:r>
    </w:p>
    <w:p w14:paraId="527F7449" w14:textId="77777777" w:rsidR="00E64538" w:rsidRDefault="00000000">
      <w:pPr>
        <w:spacing w:after="0" w:line="276" w:lineRule="auto"/>
        <w:jc w:val="center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NOMBRE DE LA SEDE: </w:t>
      </w:r>
      <w:r>
        <w:rPr>
          <w:b/>
          <w:bCs/>
          <w:sz w:val="24"/>
          <w:szCs w:val="24"/>
        </w:rPr>
        <w:t>Antonio Varas</w:t>
      </w:r>
    </w:p>
    <w:p w14:paraId="7E9D025C" w14:textId="77777777" w:rsidR="00E64538" w:rsidRDefault="00E64538">
      <w:pPr>
        <w:spacing w:after="0" w:line="276" w:lineRule="auto"/>
      </w:pPr>
    </w:p>
    <w:p w14:paraId="68708E90" w14:textId="77777777" w:rsidR="00E64538" w:rsidRDefault="00000000">
      <w:pPr>
        <w:spacing w:after="0" w:line="276" w:lineRule="auto"/>
        <w:jc w:val="center"/>
        <w:rPr>
          <w:b/>
          <w:bCs/>
          <w:sz w:val="54"/>
          <w:szCs w:val="54"/>
        </w:rPr>
      </w:pPr>
      <w:bookmarkStart w:id="0" w:name="_heading=h.lt6ecjtg9c8l" w:colFirst="0" w:colLast="0"/>
      <w:bookmarkEnd w:id="0"/>
      <w:r>
        <w:rPr>
          <w:b/>
          <w:bCs/>
          <w:sz w:val="54"/>
          <w:szCs w:val="54"/>
        </w:rPr>
        <w:t>Acta de cierre Proyecto Ágil</w:t>
      </w:r>
    </w:p>
    <w:p w14:paraId="411A0FFE" w14:textId="77777777" w:rsidR="00E64538" w:rsidRDefault="00000000">
      <w:pPr>
        <w:spacing w:after="0" w:line="276" w:lineRule="auto"/>
        <w:jc w:val="center"/>
        <w:rPr>
          <w:b/>
          <w:bCs/>
          <w:sz w:val="24"/>
          <w:szCs w:val="24"/>
          <w:u w:val="single"/>
        </w:rPr>
      </w:pPr>
      <w:bookmarkStart w:id="1" w:name="_heading=h.uamz01sndmd6" w:colFirst="0" w:colLast="0"/>
      <w:bookmarkEnd w:id="1"/>
      <w:r>
        <w:rPr>
          <w:b/>
          <w:bCs/>
          <w:sz w:val="24"/>
          <w:szCs w:val="24"/>
          <w:u w:val="single"/>
        </w:rPr>
        <w:t xml:space="preserve">Integrantes: </w:t>
      </w:r>
    </w:p>
    <w:p w14:paraId="1FE44969" w14:textId="77777777" w:rsidR="00E64538" w:rsidRDefault="00000000">
      <w:pPr>
        <w:spacing w:after="0" w:line="276" w:lineRule="auto"/>
        <w:jc w:val="center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Emilio Rubina</w:t>
      </w:r>
    </w:p>
    <w:p w14:paraId="13E0F539" w14:textId="77777777" w:rsidR="00E64538" w:rsidRDefault="00000000">
      <w:pPr>
        <w:spacing w:after="0" w:line="276" w:lineRule="auto"/>
        <w:jc w:val="center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Fabian Fernández</w:t>
      </w:r>
    </w:p>
    <w:p w14:paraId="382C4866" w14:textId="77777777" w:rsidR="00E64538" w:rsidRDefault="00000000">
      <w:pPr>
        <w:spacing w:after="0" w:line="276" w:lineRule="auto"/>
        <w:jc w:val="center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Benjamín González</w:t>
      </w:r>
    </w:p>
    <w:p w14:paraId="15E24FD8" w14:textId="77777777" w:rsidR="00E64538" w:rsidRDefault="00000000">
      <w:pPr>
        <w:spacing w:after="0" w:line="276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</w:p>
    <w:p w14:paraId="261DBC54" w14:textId="77777777" w:rsidR="00E64538" w:rsidRDefault="00E64538">
      <w:pPr>
        <w:spacing w:after="0" w:line="276" w:lineRule="auto"/>
        <w:jc w:val="center"/>
      </w:pPr>
    </w:p>
    <w:p w14:paraId="5DCEB875" w14:textId="77777777" w:rsidR="00E64538" w:rsidRDefault="00000000">
      <w:pPr>
        <w:spacing w:after="0" w:line="276" w:lineRule="auto"/>
        <w:jc w:val="center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Profesor:</w:t>
      </w:r>
    </w:p>
    <w:p w14:paraId="5E874774" w14:textId="77777777" w:rsidR="00E64538" w:rsidRDefault="00E64538">
      <w:pPr>
        <w:spacing w:after="0" w:line="276" w:lineRule="auto"/>
        <w:jc w:val="center"/>
        <w:rPr>
          <w:b/>
          <w:bCs/>
          <w:sz w:val="24"/>
          <w:szCs w:val="24"/>
        </w:rPr>
      </w:pPr>
    </w:p>
    <w:p w14:paraId="06CD1D03" w14:textId="77777777" w:rsidR="00E64538" w:rsidRDefault="00000000">
      <w:pPr>
        <w:spacing w:after="0" w:line="276" w:lineRule="auto"/>
        <w:jc w:val="center"/>
        <w:rPr>
          <w:sz w:val="24"/>
          <w:szCs w:val="24"/>
          <w:u w:val="single"/>
        </w:rPr>
      </w:pPr>
      <w:hyperlink r:id="rId10">
        <w:r>
          <w:rPr>
            <w:sz w:val="24"/>
            <w:szCs w:val="24"/>
            <w:u w:val="single"/>
          </w:rPr>
          <w:t>CINDY BETZABE CONTADOR CISTERNA</w:t>
        </w:r>
      </w:hyperlink>
    </w:p>
    <w:p w14:paraId="05DEB6D6" w14:textId="77777777" w:rsidR="00E64538" w:rsidRDefault="00E64538">
      <w:pPr>
        <w:spacing w:after="0" w:line="276" w:lineRule="auto"/>
        <w:rPr>
          <w:sz w:val="24"/>
          <w:szCs w:val="24"/>
        </w:rPr>
      </w:pPr>
    </w:p>
    <w:p w14:paraId="4C18F2CD" w14:textId="77777777" w:rsidR="00E64538" w:rsidRDefault="00E64538">
      <w:pPr>
        <w:spacing w:after="0" w:line="276" w:lineRule="auto"/>
        <w:jc w:val="center"/>
        <w:rPr>
          <w:sz w:val="24"/>
          <w:szCs w:val="24"/>
        </w:rPr>
      </w:pPr>
    </w:p>
    <w:p w14:paraId="7427921D" w14:textId="77777777" w:rsidR="00E64538" w:rsidRDefault="00000000">
      <w:pPr>
        <w:spacing w:after="0" w:line="276" w:lineRule="auto"/>
        <w:jc w:val="center"/>
        <w:rPr>
          <w:sz w:val="24"/>
          <w:szCs w:val="24"/>
        </w:rPr>
      </w:pPr>
      <w:r>
        <w:rPr>
          <w:sz w:val="24"/>
          <w:szCs w:val="24"/>
        </w:rPr>
        <w:t>17/11/2025</w:t>
      </w:r>
    </w:p>
    <w:p w14:paraId="2D1D551A" w14:textId="77777777" w:rsidR="00E64538" w:rsidRDefault="00E64538">
      <w:pPr>
        <w:spacing w:before="240" w:after="240"/>
        <w:rPr>
          <w:sz w:val="26"/>
          <w:szCs w:val="26"/>
        </w:rPr>
      </w:pPr>
    </w:p>
    <w:p w14:paraId="595695F1" w14:textId="77777777" w:rsidR="00E64538" w:rsidRDefault="00E64538">
      <w:pPr>
        <w:spacing w:before="240" w:after="240"/>
        <w:rPr>
          <w:sz w:val="26"/>
          <w:szCs w:val="26"/>
        </w:rPr>
      </w:pPr>
    </w:p>
    <w:p w14:paraId="69C33409" w14:textId="77777777" w:rsidR="00E64538" w:rsidRDefault="00E64538">
      <w:pPr>
        <w:spacing w:before="240" w:after="240"/>
        <w:rPr>
          <w:sz w:val="26"/>
          <w:szCs w:val="26"/>
        </w:rPr>
      </w:pPr>
    </w:p>
    <w:p w14:paraId="00B03648" w14:textId="77777777" w:rsidR="00E64538" w:rsidRDefault="00E64538">
      <w:pPr>
        <w:spacing w:before="240" w:after="240"/>
        <w:rPr>
          <w:rFonts w:ascii="Arial" w:eastAsia="Arial" w:hAnsi="Arial" w:cs="Arial"/>
          <w:sz w:val="16"/>
          <w:szCs w:val="16"/>
          <w:highlight w:val="white"/>
        </w:rPr>
      </w:pPr>
    </w:p>
    <w:p w14:paraId="031F290C" w14:textId="77777777" w:rsidR="00E64538" w:rsidRDefault="00E64538">
      <w:pPr>
        <w:spacing w:after="0"/>
        <w:rPr>
          <w:rFonts w:ascii="Arial" w:eastAsia="Arial" w:hAnsi="Arial" w:cs="Arial"/>
          <w:sz w:val="16"/>
          <w:szCs w:val="16"/>
          <w:highlight w:val="white"/>
        </w:rPr>
      </w:pPr>
    </w:p>
    <w:p w14:paraId="5D767060" w14:textId="77777777" w:rsidR="00E64538" w:rsidRDefault="00E64538">
      <w:pPr>
        <w:spacing w:after="0"/>
        <w:rPr>
          <w:rFonts w:ascii="Arial" w:eastAsia="Arial" w:hAnsi="Arial" w:cs="Arial"/>
          <w:sz w:val="16"/>
          <w:szCs w:val="16"/>
          <w:highlight w:val="white"/>
        </w:rPr>
      </w:pPr>
    </w:p>
    <w:p w14:paraId="23C1EF00" w14:textId="77777777" w:rsidR="00E64538" w:rsidRDefault="00E64538">
      <w:pPr>
        <w:spacing w:after="0"/>
        <w:rPr>
          <w:rFonts w:ascii="Arial" w:eastAsia="Arial" w:hAnsi="Arial" w:cs="Arial"/>
          <w:sz w:val="16"/>
          <w:szCs w:val="16"/>
          <w:highlight w:val="white"/>
        </w:rPr>
      </w:pPr>
    </w:p>
    <w:p w14:paraId="61FA8F3E" w14:textId="77777777" w:rsidR="00E64538" w:rsidRDefault="00E64538">
      <w:pPr>
        <w:pStyle w:val="Ttulo1"/>
        <w:rPr>
          <w:u w:val="single"/>
        </w:rPr>
      </w:pPr>
      <w:bookmarkStart w:id="2" w:name="_heading=h.lhkkimzhkd24" w:colFirst="0" w:colLast="0"/>
      <w:bookmarkEnd w:id="2"/>
    </w:p>
    <w:sdt>
      <w:sdtPr>
        <w:rPr>
          <w:lang w:val="es-ES"/>
        </w:rPr>
        <w:id w:val="1085806062"/>
        <w:docPartObj>
          <w:docPartGallery w:val="Table of Contents"/>
          <w:docPartUnique/>
        </w:docPartObj>
      </w:sdtPr>
      <w:sdtEndPr>
        <w:rPr>
          <w:rFonts w:ascii="Calibri" w:eastAsia="Calibri" w:hAnsi="Calibri" w:cs="Calibri"/>
          <w:b/>
          <w:bCs/>
          <w:color w:val="auto"/>
        </w:rPr>
      </w:sdtEndPr>
      <w:sdtContent>
        <w:p w14:paraId="5F5ABF2A" w14:textId="19C6866A" w:rsidR="00C25070" w:rsidRDefault="00C25070">
          <w:pPr>
            <w:pStyle w:val="TtuloTDC"/>
          </w:pPr>
          <w:r>
            <w:rPr>
              <w:lang w:val="es-ES"/>
            </w:rPr>
            <w:t>Contenido</w:t>
          </w:r>
        </w:p>
        <w:p w14:paraId="73C88E1C" w14:textId="63B8AC13" w:rsidR="00C25070" w:rsidRDefault="00C25070">
          <w:pPr>
            <w:pStyle w:val="TDC1"/>
            <w:tabs>
              <w:tab w:val="right" w:leader="dot" w:pos="977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4461871" w:history="1">
            <w:r w:rsidRPr="00BD59E1">
              <w:rPr>
                <w:rStyle w:val="Hipervnculo"/>
                <w:noProof/>
              </w:rPr>
              <w:t>1. Objetivos y Alcances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_Toc214461871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87F62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00D004" w14:textId="3C3E1572" w:rsidR="00C25070" w:rsidRDefault="00C25070">
          <w:pPr>
            <w:pStyle w:val="TDC1"/>
            <w:tabs>
              <w:tab w:val="right" w:leader="dot" w:pos="977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4461872" w:history="1">
            <w:r w:rsidRPr="00BD59E1">
              <w:rPr>
                <w:rStyle w:val="Hipervnculo"/>
                <w:noProof/>
              </w:rPr>
              <w:t>2. Resumen de Entregables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_Toc214461872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87F62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390F6E" w14:textId="31A1D6F4" w:rsidR="00C25070" w:rsidRDefault="00C25070">
          <w:pPr>
            <w:pStyle w:val="TDC3"/>
            <w:tabs>
              <w:tab w:val="right" w:leader="dot" w:pos="9771"/>
            </w:tabs>
            <w:rPr>
              <w:noProof/>
            </w:rPr>
          </w:pPr>
          <w:hyperlink w:anchor="_Toc214461873" w:history="1">
            <w:r w:rsidRPr="00BD59E1">
              <w:rPr>
                <w:rStyle w:val="Hipervnculo"/>
                <w:noProof/>
              </w:rPr>
              <w:t>Entregables funcionales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_Toc214461873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87F62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11D10B" w14:textId="6CD57FC3" w:rsidR="00C25070" w:rsidRDefault="00C25070">
          <w:pPr>
            <w:pStyle w:val="TDC3"/>
            <w:tabs>
              <w:tab w:val="right" w:leader="dot" w:pos="9771"/>
            </w:tabs>
            <w:rPr>
              <w:noProof/>
            </w:rPr>
          </w:pPr>
          <w:hyperlink w:anchor="_Toc214461874" w:history="1">
            <w:r w:rsidRPr="00BD59E1">
              <w:rPr>
                <w:rStyle w:val="Hipervnculo"/>
                <w:noProof/>
              </w:rPr>
              <w:t>Entregables backend / infraestructura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_Toc214461874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87F62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8D63EC" w14:textId="0DFA694E" w:rsidR="00C25070" w:rsidRDefault="00C25070">
          <w:pPr>
            <w:pStyle w:val="TDC3"/>
            <w:tabs>
              <w:tab w:val="right" w:leader="dot" w:pos="9771"/>
            </w:tabs>
            <w:rPr>
              <w:noProof/>
            </w:rPr>
          </w:pPr>
          <w:hyperlink w:anchor="_Toc214461875" w:history="1">
            <w:r w:rsidRPr="00BD59E1">
              <w:rPr>
                <w:rStyle w:val="Hipervnculo"/>
                <w:noProof/>
              </w:rPr>
              <w:t>Documentación y operación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_Toc214461875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87F62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27C5E9" w14:textId="434874CF" w:rsidR="00C25070" w:rsidRDefault="00C25070">
          <w:pPr>
            <w:pStyle w:val="TDC1"/>
            <w:tabs>
              <w:tab w:val="right" w:leader="dot" w:pos="977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4461877" w:history="1">
            <w:r w:rsidRPr="00BD59E1">
              <w:rPr>
                <w:rStyle w:val="Hipervnculo"/>
                <w:noProof/>
              </w:rPr>
              <w:t>3. Evaluación de calidad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_Toc214461877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87F62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E043A7" w14:textId="5C9C316A" w:rsidR="00C25070" w:rsidRDefault="00C25070">
          <w:pPr>
            <w:pStyle w:val="TDC1"/>
            <w:tabs>
              <w:tab w:val="right" w:leader="dot" w:pos="977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4461878" w:history="1">
            <w:r w:rsidRPr="00BD59E1">
              <w:rPr>
                <w:rStyle w:val="Hipervnculo"/>
                <w:noProof/>
              </w:rPr>
              <w:t>4. Lecciones aprendidas clave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_Toc214461878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87F62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902681" w14:textId="4E1C8EAF" w:rsidR="00C25070" w:rsidRDefault="00C25070">
          <w:pPr>
            <w:pStyle w:val="TDC1"/>
            <w:tabs>
              <w:tab w:val="right" w:leader="dot" w:pos="977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4461879" w:history="1">
            <w:r w:rsidRPr="00BD59E1">
              <w:rPr>
                <w:rStyle w:val="Hipervnculo"/>
                <w:noProof/>
              </w:rPr>
              <w:t>5. Cierre formal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_Toc214461879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87F62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6484A7" w14:textId="25E33DCC" w:rsidR="00C25070" w:rsidRDefault="00C25070">
          <w:r>
            <w:rPr>
              <w:b/>
              <w:bCs/>
              <w:lang w:val="es-ES"/>
            </w:rPr>
            <w:fldChar w:fldCharType="end"/>
          </w:r>
        </w:p>
      </w:sdtContent>
    </w:sdt>
    <w:p w14:paraId="645618DC" w14:textId="77777777" w:rsidR="00E64538" w:rsidRDefault="00E64538" w:rsidP="00C25070">
      <w:pPr>
        <w:spacing w:before="240" w:after="240"/>
      </w:pPr>
    </w:p>
    <w:p w14:paraId="560499DF" w14:textId="77777777" w:rsidR="00E64538" w:rsidRDefault="00E64538">
      <w:pPr>
        <w:spacing w:before="240" w:after="240"/>
        <w:ind w:left="720"/>
      </w:pPr>
    </w:p>
    <w:p w14:paraId="098FD3B6" w14:textId="77777777" w:rsidR="00E64538" w:rsidRDefault="00E64538">
      <w:pPr>
        <w:spacing w:before="240" w:after="240"/>
        <w:ind w:left="720"/>
      </w:pPr>
    </w:p>
    <w:p w14:paraId="6DB99C78" w14:textId="77777777" w:rsidR="00E64538" w:rsidRDefault="00E64538">
      <w:pPr>
        <w:spacing w:before="240" w:after="240"/>
        <w:ind w:left="720"/>
      </w:pPr>
    </w:p>
    <w:p w14:paraId="04B4A002" w14:textId="77777777" w:rsidR="00E64538" w:rsidRDefault="00E64538">
      <w:pPr>
        <w:spacing w:before="240" w:after="240"/>
        <w:ind w:left="720"/>
      </w:pPr>
    </w:p>
    <w:p w14:paraId="206B1C4F" w14:textId="77777777" w:rsidR="00E64538" w:rsidRDefault="00E64538">
      <w:pPr>
        <w:spacing w:before="240" w:after="240"/>
        <w:ind w:left="720"/>
      </w:pPr>
    </w:p>
    <w:p w14:paraId="4829C34A" w14:textId="77777777" w:rsidR="00E64538" w:rsidRDefault="00E64538">
      <w:pPr>
        <w:spacing w:before="240" w:after="240"/>
        <w:ind w:left="720"/>
      </w:pPr>
    </w:p>
    <w:p w14:paraId="0535B764" w14:textId="77777777" w:rsidR="00E64538" w:rsidRDefault="00E64538">
      <w:pPr>
        <w:spacing w:before="240" w:after="240"/>
        <w:ind w:left="720"/>
      </w:pPr>
    </w:p>
    <w:p w14:paraId="78C93212" w14:textId="77777777" w:rsidR="00E64538" w:rsidRDefault="00E64538">
      <w:pPr>
        <w:spacing w:before="240" w:after="240"/>
        <w:ind w:left="720"/>
      </w:pPr>
    </w:p>
    <w:p w14:paraId="5992C5F6" w14:textId="77777777" w:rsidR="00E64538" w:rsidRDefault="00E64538">
      <w:pPr>
        <w:spacing w:before="240" w:after="240"/>
        <w:ind w:left="720"/>
      </w:pPr>
    </w:p>
    <w:p w14:paraId="6EC15E15" w14:textId="77777777" w:rsidR="00E64538" w:rsidRDefault="00E64538">
      <w:pPr>
        <w:spacing w:before="240" w:after="240"/>
        <w:ind w:left="720"/>
      </w:pPr>
    </w:p>
    <w:p w14:paraId="0B43452B" w14:textId="77777777" w:rsidR="00E64538" w:rsidRDefault="00E64538">
      <w:pPr>
        <w:spacing w:before="240" w:after="240"/>
        <w:ind w:left="720"/>
      </w:pPr>
    </w:p>
    <w:p w14:paraId="2EC127B6" w14:textId="77777777" w:rsidR="00E64538" w:rsidRDefault="00E64538">
      <w:pPr>
        <w:spacing w:before="240" w:after="240"/>
        <w:ind w:left="720"/>
      </w:pPr>
    </w:p>
    <w:p w14:paraId="431D4796" w14:textId="77777777" w:rsidR="00E64538" w:rsidRDefault="00E64538">
      <w:pPr>
        <w:spacing w:before="240" w:after="240"/>
        <w:ind w:left="720"/>
      </w:pPr>
    </w:p>
    <w:p w14:paraId="5550107F" w14:textId="77777777" w:rsidR="00E64538" w:rsidRDefault="00E64538">
      <w:pPr>
        <w:spacing w:before="240" w:after="240"/>
        <w:ind w:left="720"/>
      </w:pPr>
    </w:p>
    <w:p w14:paraId="7B95AB27" w14:textId="77777777" w:rsidR="00E64538" w:rsidRDefault="00E64538">
      <w:pPr>
        <w:spacing w:before="240" w:after="240"/>
        <w:ind w:left="720"/>
      </w:pPr>
    </w:p>
    <w:p w14:paraId="37D40143" w14:textId="77777777" w:rsidR="00E64538" w:rsidRDefault="00E64538">
      <w:pPr>
        <w:spacing w:before="240" w:after="240"/>
        <w:ind w:left="720"/>
      </w:pPr>
    </w:p>
    <w:p w14:paraId="5B413830" w14:textId="77777777" w:rsidR="00E64538" w:rsidRDefault="00E64538">
      <w:pPr>
        <w:spacing w:before="240" w:after="240"/>
        <w:ind w:left="720"/>
      </w:pPr>
    </w:p>
    <w:p w14:paraId="701562E6" w14:textId="77777777" w:rsidR="00E64538" w:rsidRDefault="00E64538">
      <w:pPr>
        <w:spacing w:before="240" w:after="240"/>
        <w:ind w:left="720"/>
      </w:pPr>
    </w:p>
    <w:p w14:paraId="5EE94D2A" w14:textId="77777777" w:rsidR="00E64538" w:rsidRDefault="00E64538" w:rsidP="00C25070">
      <w:pPr>
        <w:spacing w:before="240" w:after="240"/>
      </w:pPr>
    </w:p>
    <w:p w14:paraId="37423ADF" w14:textId="77777777" w:rsidR="00E64538" w:rsidRDefault="00E64538">
      <w:pPr>
        <w:spacing w:before="240" w:after="240"/>
        <w:ind w:left="720"/>
      </w:pPr>
    </w:p>
    <w:p w14:paraId="02D94519" w14:textId="77777777" w:rsidR="00E64538" w:rsidRDefault="00000000">
      <w:pPr>
        <w:pStyle w:val="Ttulo1"/>
        <w:keepNext w:val="0"/>
        <w:keepLines w:val="0"/>
        <w:spacing w:before="360" w:after="80"/>
      </w:pPr>
      <w:bookmarkStart w:id="3" w:name="_heading=h.fy6jmq3291do" w:colFirst="0" w:colLast="0"/>
      <w:bookmarkStart w:id="4" w:name="_Toc214461871"/>
      <w:bookmarkEnd w:id="3"/>
      <w:r>
        <w:t>1. Objetivos y Alcances del proyecto</w:t>
      </w:r>
      <w:bookmarkEnd w:id="4"/>
    </w:p>
    <w:p w14:paraId="643C7984" w14:textId="3D7F55A6" w:rsidR="00E64538" w:rsidRDefault="00000000">
      <w:pPr>
        <w:spacing w:before="240" w:after="240"/>
      </w:pPr>
      <w:r>
        <w:rPr>
          <w:b/>
          <w:bCs/>
        </w:rPr>
        <w:t>Visión:</w:t>
      </w:r>
      <w:r>
        <w:t xml:space="preserve"> Entregar una aplicación móvil simple, estable y útil para la gestión de rutinas, registro de progreso y comunicación entre </w:t>
      </w:r>
      <w:r w:rsidR="004A49F0" w:rsidRPr="004A49F0">
        <w:t>coach</w:t>
      </w:r>
      <w:r>
        <w:t xml:space="preserve"> y alumnos, con integración a Google Sheets y soporte para videollamadas/recursos multimedia.</w:t>
      </w:r>
    </w:p>
    <w:p w14:paraId="7F0EA7F3" w14:textId="77777777" w:rsidR="00E64538" w:rsidRDefault="00000000">
      <w:pPr>
        <w:spacing w:before="240" w:after="240"/>
        <w:rPr>
          <w:b/>
          <w:bCs/>
        </w:rPr>
      </w:pPr>
      <w:r>
        <w:rPr>
          <w:b/>
          <w:bCs/>
        </w:rPr>
        <w:t>Objetivos principales entregados</w:t>
      </w:r>
    </w:p>
    <w:p w14:paraId="704E14CD" w14:textId="0AEB34A0" w:rsidR="00E64538" w:rsidRDefault="00000000">
      <w:pPr>
        <w:numPr>
          <w:ilvl w:val="0"/>
          <w:numId w:val="10"/>
        </w:numPr>
        <w:spacing w:before="240" w:after="0"/>
      </w:pPr>
      <w:r>
        <w:t>Implementar registro e inicio de sesión seguro (usuarios, coach, roles).</w:t>
      </w:r>
    </w:p>
    <w:p w14:paraId="7E8102AA" w14:textId="1698A6AE" w:rsidR="00E64538" w:rsidRDefault="00000000">
      <w:pPr>
        <w:numPr>
          <w:ilvl w:val="0"/>
          <w:numId w:val="10"/>
        </w:numPr>
        <w:spacing w:after="0"/>
      </w:pPr>
      <w:r>
        <w:t>Permitir sincronizar rutinas mediante Google Sheets (vinculación y cache).</w:t>
      </w:r>
    </w:p>
    <w:p w14:paraId="36504040" w14:textId="041AB4D6" w:rsidR="00E64538" w:rsidRDefault="00000000">
      <w:pPr>
        <w:numPr>
          <w:ilvl w:val="0"/>
          <w:numId w:val="10"/>
        </w:numPr>
        <w:spacing w:after="0"/>
      </w:pPr>
      <w:r>
        <w:t>Registrar progreso, wellness y métricas por usuario.</w:t>
      </w:r>
    </w:p>
    <w:p w14:paraId="3FBDA0E8" w14:textId="6D6B3028" w:rsidR="00E64538" w:rsidRDefault="00000000">
      <w:pPr>
        <w:numPr>
          <w:ilvl w:val="0"/>
          <w:numId w:val="10"/>
        </w:numPr>
        <w:spacing w:after="0"/>
      </w:pPr>
      <w:r>
        <w:t>Proveer vistas para coach con métricas y seguimiento individual.</w:t>
      </w:r>
    </w:p>
    <w:p w14:paraId="68D2ACF6" w14:textId="5D6C0441" w:rsidR="00E64538" w:rsidRDefault="00000000">
      <w:pPr>
        <w:numPr>
          <w:ilvl w:val="0"/>
          <w:numId w:val="10"/>
        </w:numPr>
        <w:spacing w:after="0"/>
      </w:pPr>
      <w:r>
        <w:t>Incluir notificaciones, recordatorios y la infraestructura mínima para videollamadas o grabaciones.</w:t>
      </w:r>
    </w:p>
    <w:p w14:paraId="75423A8C" w14:textId="77777777" w:rsidR="00E64538" w:rsidRDefault="00000000">
      <w:pPr>
        <w:numPr>
          <w:ilvl w:val="0"/>
          <w:numId w:val="10"/>
        </w:numPr>
        <w:spacing w:after="240"/>
      </w:pPr>
      <w:r>
        <w:t>Documentación técnica completa y guía de despliegue.</w:t>
      </w:r>
      <w:r>
        <w:br/>
      </w:r>
    </w:p>
    <w:p w14:paraId="08CCFD41" w14:textId="77777777" w:rsidR="00E64538" w:rsidRDefault="00000000">
      <w:pPr>
        <w:spacing w:before="240" w:after="240"/>
      </w:pPr>
      <w:r>
        <w:rPr>
          <w:b/>
          <w:bCs/>
        </w:rPr>
        <w:t>Alcance ejecutado</w:t>
      </w:r>
      <w:r>
        <w:rPr>
          <w:b/>
          <w:bCs/>
        </w:rPr>
        <w:br/>
      </w:r>
      <w:r>
        <w:t xml:space="preserve"> El proyecto completó el ciclo de análisis, diseño, desarrollo, pruebas y despliegue en 6 sprints (2 semanas cada uno). Se integraron backend (Node/Express), base de datos en AWS RDS, deployments en Railway y cliente móvil en React Native / Expo.</w:t>
      </w:r>
    </w:p>
    <w:p w14:paraId="3B1C6BC6" w14:textId="77777777" w:rsidR="00E64538" w:rsidRDefault="00E64538"/>
    <w:p w14:paraId="393ACFDA" w14:textId="77777777" w:rsidR="00C25070" w:rsidRDefault="00C25070"/>
    <w:p w14:paraId="0851F790" w14:textId="77777777" w:rsidR="00C25070" w:rsidRDefault="00C25070"/>
    <w:p w14:paraId="6EE93CCB" w14:textId="77777777" w:rsidR="00C25070" w:rsidRDefault="00C25070"/>
    <w:p w14:paraId="60EFE100" w14:textId="77777777" w:rsidR="00C25070" w:rsidRDefault="00C25070"/>
    <w:p w14:paraId="55B795DD" w14:textId="77777777" w:rsidR="00C25070" w:rsidRDefault="00C25070"/>
    <w:p w14:paraId="1B2F6754" w14:textId="77777777" w:rsidR="00587F62" w:rsidRDefault="00587F62">
      <w:pPr>
        <w:pStyle w:val="Ttulo1"/>
        <w:keepNext w:val="0"/>
        <w:keepLines w:val="0"/>
        <w:spacing w:before="360" w:after="80"/>
      </w:pPr>
      <w:bookmarkStart w:id="5" w:name="_heading=h.wnu5jjrz9kym" w:colFirst="0" w:colLast="0"/>
      <w:bookmarkStart w:id="6" w:name="_Toc214461872"/>
      <w:bookmarkEnd w:id="5"/>
    </w:p>
    <w:p w14:paraId="650AFF7A" w14:textId="77777777" w:rsidR="00587F62" w:rsidRDefault="00587F62">
      <w:pPr>
        <w:pStyle w:val="Ttulo1"/>
        <w:keepNext w:val="0"/>
        <w:keepLines w:val="0"/>
        <w:spacing w:before="360" w:after="80"/>
      </w:pPr>
    </w:p>
    <w:p w14:paraId="4CDFDEB3" w14:textId="77777777" w:rsidR="00587F62" w:rsidRDefault="00587F62">
      <w:pPr>
        <w:pStyle w:val="Ttulo1"/>
        <w:keepNext w:val="0"/>
        <w:keepLines w:val="0"/>
        <w:spacing w:before="360" w:after="80"/>
      </w:pPr>
    </w:p>
    <w:p w14:paraId="4C5F5782" w14:textId="71F7DCD5" w:rsidR="00E64538" w:rsidRDefault="00000000">
      <w:pPr>
        <w:pStyle w:val="Ttulo1"/>
        <w:keepNext w:val="0"/>
        <w:keepLines w:val="0"/>
        <w:spacing w:before="360" w:after="80"/>
      </w:pPr>
      <w:r>
        <w:t>2. Resumen de Entregables</w:t>
      </w:r>
      <w:bookmarkEnd w:id="6"/>
    </w:p>
    <w:p w14:paraId="00ACE222" w14:textId="77777777" w:rsidR="00E64538" w:rsidRDefault="00000000">
      <w:pPr>
        <w:spacing w:before="240" w:after="240"/>
      </w:pPr>
      <w:r>
        <w:rPr>
          <w:b/>
          <w:bCs/>
        </w:rPr>
        <w:t>Estado general:</w:t>
      </w:r>
      <w:r>
        <w:t xml:space="preserve"> Entregables principales completados y validados por QA y Product Owner. A continuación se listan los entregables (incluyendo los documentos añadidos solicitados):</w:t>
      </w:r>
    </w:p>
    <w:p w14:paraId="036BE5E8" w14:textId="77777777" w:rsidR="00E64538" w:rsidRDefault="00000000">
      <w:pPr>
        <w:pStyle w:val="Ttulo3"/>
        <w:keepNext w:val="0"/>
        <w:keepLines w:val="0"/>
        <w:rPr>
          <w:sz w:val="26"/>
          <w:szCs w:val="26"/>
        </w:rPr>
      </w:pPr>
      <w:bookmarkStart w:id="7" w:name="_heading=h.d1uyewykin24" w:colFirst="0" w:colLast="0"/>
      <w:bookmarkStart w:id="8" w:name="_Toc214461873"/>
      <w:bookmarkEnd w:id="7"/>
      <w:r>
        <w:rPr>
          <w:sz w:val="26"/>
          <w:szCs w:val="26"/>
        </w:rPr>
        <w:t>Entregables funcionales</w:t>
      </w:r>
      <w:bookmarkEnd w:id="8"/>
    </w:p>
    <w:p w14:paraId="5D5FA78F" w14:textId="332F0843" w:rsidR="00E64538" w:rsidRDefault="00000000">
      <w:pPr>
        <w:numPr>
          <w:ilvl w:val="0"/>
          <w:numId w:val="6"/>
        </w:numPr>
        <w:spacing w:before="240" w:after="0"/>
      </w:pPr>
      <w:r>
        <w:t xml:space="preserve">App móvil (React Native / Expo) con login, dashboard, rutinas, progreso y perfil. </w:t>
      </w:r>
    </w:p>
    <w:p w14:paraId="39ABF9B7" w14:textId="2E5CCFED" w:rsidR="00E64538" w:rsidRDefault="00000000">
      <w:pPr>
        <w:numPr>
          <w:ilvl w:val="0"/>
          <w:numId w:val="6"/>
        </w:numPr>
        <w:spacing w:after="0"/>
      </w:pPr>
      <w:r>
        <w:t xml:space="preserve">Panel coach: lista de clientes, estadísticas y detalle de seguimiento. </w:t>
      </w:r>
    </w:p>
    <w:p w14:paraId="1597B720" w14:textId="39A18BEB" w:rsidR="00E64538" w:rsidRDefault="00000000">
      <w:pPr>
        <w:numPr>
          <w:ilvl w:val="0"/>
          <w:numId w:val="6"/>
        </w:numPr>
        <w:spacing w:after="0"/>
      </w:pPr>
      <w:r>
        <w:t xml:space="preserve">Integración Google Sheets para rutinas personalizadas con fallback a cache. </w:t>
      </w:r>
    </w:p>
    <w:p w14:paraId="785911B3" w14:textId="1D0CCB14" w:rsidR="00E64538" w:rsidRDefault="00000000">
      <w:pPr>
        <w:numPr>
          <w:ilvl w:val="0"/>
          <w:numId w:val="6"/>
        </w:numPr>
        <w:spacing w:after="240"/>
      </w:pPr>
      <w:r>
        <w:t xml:space="preserve">Notificaciones push y recordatorios básicos. </w:t>
      </w:r>
      <w:r>
        <w:rPr>
          <w:b/>
          <w:bCs/>
        </w:rPr>
        <w:br/>
      </w:r>
    </w:p>
    <w:p w14:paraId="0C090062" w14:textId="77777777" w:rsidR="00E64538" w:rsidRDefault="00000000">
      <w:pPr>
        <w:pStyle w:val="Ttulo3"/>
        <w:keepNext w:val="0"/>
        <w:keepLines w:val="0"/>
        <w:rPr>
          <w:sz w:val="26"/>
          <w:szCs w:val="26"/>
        </w:rPr>
      </w:pPr>
      <w:bookmarkStart w:id="9" w:name="_heading=h.u7ttyrm1uj1z" w:colFirst="0" w:colLast="0"/>
      <w:bookmarkStart w:id="10" w:name="_Toc214461874"/>
      <w:bookmarkEnd w:id="9"/>
      <w:r>
        <w:rPr>
          <w:sz w:val="26"/>
          <w:szCs w:val="26"/>
        </w:rPr>
        <w:t>Entregables backend / infraestructura</w:t>
      </w:r>
      <w:bookmarkEnd w:id="10"/>
    </w:p>
    <w:p w14:paraId="506068EC" w14:textId="05818187" w:rsidR="00E64538" w:rsidRDefault="00000000">
      <w:pPr>
        <w:numPr>
          <w:ilvl w:val="0"/>
          <w:numId w:val="7"/>
        </w:numPr>
        <w:spacing w:before="240" w:after="0"/>
      </w:pPr>
      <w:r>
        <w:t xml:space="preserve">API REST (Node + Express) con endpoints de autenticación, rutinas, progreso y wellness. </w:t>
      </w:r>
    </w:p>
    <w:p w14:paraId="1DA5FDDA" w14:textId="5452D2A3" w:rsidR="00E64538" w:rsidRDefault="00000000">
      <w:pPr>
        <w:numPr>
          <w:ilvl w:val="0"/>
          <w:numId w:val="7"/>
        </w:numPr>
        <w:spacing w:after="0"/>
      </w:pPr>
      <w:r>
        <w:t xml:space="preserve">Despliegue en Railway y conexión a AWS RDS (MySQL). </w:t>
      </w:r>
    </w:p>
    <w:p w14:paraId="04085F0D" w14:textId="42C24DCA" w:rsidR="00E64538" w:rsidRDefault="00000000">
      <w:pPr>
        <w:numPr>
          <w:ilvl w:val="0"/>
          <w:numId w:val="7"/>
        </w:numPr>
        <w:spacing w:after="240"/>
      </w:pPr>
      <w:r>
        <w:t xml:space="preserve">Mecanismos de logging básico y health endpoints. </w:t>
      </w:r>
      <w:r>
        <w:rPr>
          <w:b/>
          <w:bCs/>
        </w:rPr>
        <w:br/>
      </w:r>
    </w:p>
    <w:p w14:paraId="50333ACE" w14:textId="77777777" w:rsidR="00E64538" w:rsidRDefault="00000000">
      <w:pPr>
        <w:pStyle w:val="Ttulo3"/>
        <w:keepNext w:val="0"/>
        <w:keepLines w:val="0"/>
        <w:rPr>
          <w:sz w:val="26"/>
          <w:szCs w:val="26"/>
        </w:rPr>
      </w:pPr>
      <w:bookmarkStart w:id="11" w:name="_heading=h.3beswtk63rur" w:colFirst="0" w:colLast="0"/>
      <w:bookmarkStart w:id="12" w:name="_Toc214461875"/>
      <w:bookmarkEnd w:id="11"/>
      <w:r>
        <w:rPr>
          <w:sz w:val="26"/>
          <w:szCs w:val="26"/>
        </w:rPr>
        <w:t>Documentación y operación</w:t>
      </w:r>
      <w:bookmarkEnd w:id="12"/>
    </w:p>
    <w:p w14:paraId="5863DCCE" w14:textId="0873D4EB" w:rsidR="00E64538" w:rsidRDefault="00000000">
      <w:pPr>
        <w:numPr>
          <w:ilvl w:val="0"/>
          <w:numId w:val="1"/>
        </w:numPr>
        <w:spacing w:before="240" w:after="0"/>
      </w:pPr>
      <w:r>
        <w:t xml:space="preserve">Documentación técnica (modelo 4+1, ERD, scripts SQL). </w:t>
      </w:r>
    </w:p>
    <w:p w14:paraId="0A1AC13A" w14:textId="689EE555" w:rsidR="00E64538" w:rsidRDefault="00000000">
      <w:pPr>
        <w:numPr>
          <w:ilvl w:val="0"/>
          <w:numId w:val="1"/>
        </w:numPr>
        <w:spacing w:after="0"/>
      </w:pPr>
      <w:r>
        <w:t xml:space="preserve">Guía de despliegue (Railway + AWS + variables ENV). </w:t>
      </w:r>
    </w:p>
    <w:p w14:paraId="55FE4E0D" w14:textId="635AE3A4" w:rsidR="00C25070" w:rsidRDefault="00000000" w:rsidP="00C25070">
      <w:pPr>
        <w:numPr>
          <w:ilvl w:val="0"/>
          <w:numId w:val="1"/>
        </w:numPr>
        <w:spacing w:after="0"/>
      </w:pPr>
      <w:r>
        <w:t xml:space="preserve">Manual de usuario (usuario final) y manual técnico (operación/soporte). </w:t>
      </w:r>
    </w:p>
    <w:p w14:paraId="5A44AABF" w14:textId="77777777" w:rsidR="00C25070" w:rsidRPr="00C25070" w:rsidRDefault="00C25070" w:rsidP="00C25070">
      <w:pPr>
        <w:numPr>
          <w:ilvl w:val="0"/>
          <w:numId w:val="1"/>
        </w:numPr>
        <w:spacing w:after="0"/>
      </w:pPr>
      <w:r w:rsidRPr="00C25070">
        <w:t xml:space="preserve">Plan de Continuidad y Monitoreo (procedimientos y responsables). </w:t>
      </w:r>
    </w:p>
    <w:p w14:paraId="3FC9E7B4" w14:textId="6FCB55C6" w:rsidR="00C25070" w:rsidRDefault="00C25070" w:rsidP="00C25070">
      <w:pPr>
        <w:numPr>
          <w:ilvl w:val="0"/>
          <w:numId w:val="1"/>
        </w:numPr>
        <w:spacing w:after="0"/>
      </w:pPr>
      <w:r w:rsidRPr="00C25070">
        <w:t>Checklist de Aceptación — listado por HU con criterio y estado.</w:t>
      </w:r>
    </w:p>
    <w:p w14:paraId="116D18F4" w14:textId="56CAA7FF" w:rsidR="00C25070" w:rsidRDefault="00C25070" w:rsidP="00C25070">
      <w:pPr>
        <w:numPr>
          <w:ilvl w:val="0"/>
          <w:numId w:val="1"/>
        </w:numPr>
        <w:spacing w:after="0"/>
      </w:pPr>
      <w:r w:rsidRPr="00C25070">
        <w:t xml:space="preserve">Checklist de Aceptación — listado por HU con criterio y estado. </w:t>
      </w:r>
      <w:r>
        <w:t>A</w:t>
      </w:r>
    </w:p>
    <w:p w14:paraId="7F6A28ED" w14:textId="77777777" w:rsidR="00C25070" w:rsidRPr="00C25070" w:rsidRDefault="00C25070" w:rsidP="00C25070">
      <w:pPr>
        <w:pStyle w:val="Prrafodelista"/>
        <w:numPr>
          <w:ilvl w:val="0"/>
          <w:numId w:val="1"/>
        </w:numPr>
        <w:spacing w:after="0"/>
      </w:pPr>
      <w:r w:rsidRPr="00C25070">
        <w:t xml:space="preserve">Informe de Cierre de Sprint/Release — resumen por sprint, velocidad y métricas. </w:t>
      </w:r>
    </w:p>
    <w:p w14:paraId="13099763" w14:textId="77777777" w:rsidR="00C25070" w:rsidRPr="00C25070" w:rsidRDefault="00C25070" w:rsidP="00C25070">
      <w:pPr>
        <w:pStyle w:val="Prrafodelista"/>
        <w:numPr>
          <w:ilvl w:val="0"/>
          <w:numId w:val="1"/>
        </w:numPr>
        <w:spacing w:after="0"/>
      </w:pPr>
      <w:r w:rsidRPr="00C25070">
        <w:t xml:space="preserve">Acta de Cierre de Proyecto Ágil — este documento. </w:t>
      </w:r>
    </w:p>
    <w:p w14:paraId="7CF1AA32" w14:textId="77777777" w:rsidR="00C25070" w:rsidRPr="00C25070" w:rsidRDefault="00C25070" w:rsidP="00C25070">
      <w:pPr>
        <w:pStyle w:val="Prrafodelista"/>
        <w:numPr>
          <w:ilvl w:val="0"/>
          <w:numId w:val="1"/>
        </w:numPr>
        <w:spacing w:after="0"/>
      </w:pPr>
      <w:r w:rsidRPr="00C25070">
        <w:t xml:space="preserve">Informe de Retrospectiva Final — aprendizajes y acciones. </w:t>
      </w:r>
    </w:p>
    <w:p w14:paraId="5E4592AA" w14:textId="77777777" w:rsidR="00C25070" w:rsidRPr="00C25070" w:rsidRDefault="00C25070" w:rsidP="00C25070">
      <w:pPr>
        <w:pStyle w:val="Prrafodelista"/>
        <w:numPr>
          <w:ilvl w:val="0"/>
          <w:numId w:val="1"/>
        </w:numPr>
        <w:spacing w:after="0"/>
      </w:pPr>
      <w:r w:rsidRPr="00C25070">
        <w:t xml:space="preserve">Guía de Despliegue — instrucciones paso a paso. </w:t>
      </w:r>
    </w:p>
    <w:p w14:paraId="158F5D76" w14:textId="77777777" w:rsidR="00C25070" w:rsidRPr="00C25070" w:rsidRDefault="00C25070" w:rsidP="00C25070">
      <w:pPr>
        <w:pStyle w:val="Prrafodelista"/>
        <w:numPr>
          <w:ilvl w:val="0"/>
          <w:numId w:val="1"/>
        </w:numPr>
        <w:spacing w:after="0"/>
      </w:pPr>
      <w:r w:rsidRPr="00C25070">
        <w:t xml:space="preserve">Manual de Usuario (final y técnico) — entregable operacional. </w:t>
      </w:r>
    </w:p>
    <w:p w14:paraId="5C419748" w14:textId="2E054805" w:rsidR="00C25070" w:rsidRDefault="00C25070" w:rsidP="00C25070">
      <w:pPr>
        <w:numPr>
          <w:ilvl w:val="0"/>
          <w:numId w:val="1"/>
        </w:numPr>
        <w:spacing w:after="0"/>
      </w:pPr>
      <w:r w:rsidRPr="00C25070">
        <w:t>Plan de Continuidad o Monitoreo — responsables, backups.</w:t>
      </w:r>
    </w:p>
    <w:p w14:paraId="22ACC84F" w14:textId="69114B95" w:rsidR="00C25070" w:rsidRDefault="00C25070" w:rsidP="00C25070">
      <w:pPr>
        <w:spacing w:after="0"/>
        <w:ind w:left="720"/>
      </w:pPr>
    </w:p>
    <w:p w14:paraId="48B1E6FD" w14:textId="01337467" w:rsidR="00C25070" w:rsidRDefault="00C25070" w:rsidP="00C25070">
      <w:pPr>
        <w:spacing w:after="0"/>
      </w:pPr>
    </w:p>
    <w:p w14:paraId="6D92EB50" w14:textId="77777777" w:rsidR="00E64538" w:rsidRDefault="00E64538"/>
    <w:p w14:paraId="385A5812" w14:textId="77777777" w:rsidR="00E64538" w:rsidRDefault="00E64538">
      <w:pPr>
        <w:pStyle w:val="Ttulo1"/>
        <w:keepNext w:val="0"/>
        <w:keepLines w:val="0"/>
        <w:spacing w:before="360" w:after="80"/>
      </w:pPr>
      <w:bookmarkStart w:id="13" w:name="_heading=h.678yun2whmpq" w:colFirst="0" w:colLast="0"/>
      <w:bookmarkEnd w:id="13"/>
    </w:p>
    <w:p w14:paraId="6A3AD980" w14:textId="77777777" w:rsidR="00C25070" w:rsidRDefault="00C25070" w:rsidP="00C25070"/>
    <w:p w14:paraId="7D3B6BE3" w14:textId="77777777" w:rsidR="00C25070" w:rsidRDefault="00C25070" w:rsidP="00C25070"/>
    <w:p w14:paraId="02F4375E" w14:textId="77777777" w:rsidR="00C25070" w:rsidRPr="00C25070" w:rsidRDefault="00C25070" w:rsidP="00C25070"/>
    <w:p w14:paraId="257F8BE1" w14:textId="77777777" w:rsidR="00C25070" w:rsidRDefault="00C25070">
      <w:pPr>
        <w:pStyle w:val="Ttulo1"/>
        <w:keepNext w:val="0"/>
        <w:keepLines w:val="0"/>
        <w:spacing w:before="360" w:after="80"/>
      </w:pPr>
      <w:bookmarkStart w:id="14" w:name="_heading=h.fzb23qf8s42" w:colFirst="0" w:colLast="0"/>
      <w:bookmarkStart w:id="15" w:name="_Toc214461877"/>
      <w:bookmarkEnd w:id="14"/>
    </w:p>
    <w:p w14:paraId="7CF175B0" w14:textId="23378F42" w:rsidR="00E64538" w:rsidRDefault="00000000">
      <w:pPr>
        <w:pStyle w:val="Ttulo1"/>
        <w:keepNext w:val="0"/>
        <w:keepLines w:val="0"/>
        <w:spacing w:before="360" w:after="80"/>
      </w:pPr>
      <w:r>
        <w:t>3. Evaluación de calidad</w:t>
      </w:r>
      <w:bookmarkEnd w:id="15"/>
    </w:p>
    <w:p w14:paraId="563CE842" w14:textId="77777777" w:rsidR="00E64538" w:rsidRDefault="00000000">
      <w:pPr>
        <w:spacing w:before="240" w:after="240"/>
        <w:rPr>
          <w:b/>
          <w:bCs/>
        </w:rPr>
      </w:pPr>
      <w:r>
        <w:rPr>
          <w:b/>
          <w:bCs/>
        </w:rPr>
        <w:t>Métricas generales</w:t>
      </w:r>
    </w:p>
    <w:p w14:paraId="79A7079C" w14:textId="77777777" w:rsidR="00E64538" w:rsidRDefault="00000000">
      <w:pPr>
        <w:numPr>
          <w:ilvl w:val="0"/>
          <w:numId w:val="13"/>
        </w:numPr>
        <w:spacing w:before="240" w:after="0"/>
      </w:pPr>
      <w:r>
        <w:t>Sprints: 6 (2 semanas cada uno)</w:t>
      </w:r>
    </w:p>
    <w:p w14:paraId="17DBF17F" w14:textId="77777777" w:rsidR="00E64538" w:rsidRDefault="00000000">
      <w:pPr>
        <w:numPr>
          <w:ilvl w:val="0"/>
          <w:numId w:val="13"/>
        </w:numPr>
        <w:spacing w:after="0"/>
      </w:pPr>
      <w:r>
        <w:t xml:space="preserve">Velocidad promedio: </w:t>
      </w:r>
      <w:r>
        <w:rPr>
          <w:b/>
          <w:bCs/>
        </w:rPr>
        <w:t>24 puntos / sprint</w:t>
      </w:r>
    </w:p>
    <w:p w14:paraId="6BCC587F" w14:textId="77777777" w:rsidR="00E64538" w:rsidRDefault="00000000">
      <w:pPr>
        <w:numPr>
          <w:ilvl w:val="0"/>
          <w:numId w:val="13"/>
        </w:numPr>
        <w:spacing w:after="0"/>
      </w:pPr>
      <w:r>
        <w:t xml:space="preserve">Historias completadas (porcentaje): </w:t>
      </w:r>
      <w:r>
        <w:rPr>
          <w:b/>
          <w:bCs/>
        </w:rPr>
        <w:t>92%</w:t>
      </w:r>
      <w:r>
        <w:t xml:space="preserve"> (algunas tareas menores replanificadas)</w:t>
      </w:r>
    </w:p>
    <w:p w14:paraId="196BE54B" w14:textId="77777777" w:rsidR="00E64538" w:rsidRDefault="00000000">
      <w:pPr>
        <w:numPr>
          <w:ilvl w:val="0"/>
          <w:numId w:val="13"/>
        </w:numPr>
        <w:spacing w:after="0"/>
      </w:pPr>
      <w:r>
        <w:t>Bugs críticos encontrados: 3 (resueltos)</w:t>
      </w:r>
    </w:p>
    <w:p w14:paraId="5B482A1D" w14:textId="77777777" w:rsidR="00E64538" w:rsidRDefault="00000000">
      <w:pPr>
        <w:numPr>
          <w:ilvl w:val="0"/>
          <w:numId w:val="13"/>
        </w:numPr>
        <w:spacing w:after="240"/>
      </w:pPr>
      <w:r>
        <w:t>Defectos menores pendientes para mantenimiento: 4</w:t>
      </w:r>
      <w:r>
        <w:br/>
      </w:r>
    </w:p>
    <w:p w14:paraId="7A847964" w14:textId="77777777" w:rsidR="00E64538" w:rsidRDefault="00000000">
      <w:pPr>
        <w:spacing w:before="240" w:after="240"/>
        <w:rPr>
          <w:b/>
          <w:bCs/>
        </w:rPr>
      </w:pPr>
      <w:r>
        <w:rPr>
          <w:b/>
          <w:bCs/>
        </w:rPr>
        <w:t>Cobertura y pruebas</w:t>
      </w:r>
    </w:p>
    <w:p w14:paraId="4731EFE2" w14:textId="77777777" w:rsidR="00E64538" w:rsidRDefault="00000000">
      <w:pPr>
        <w:numPr>
          <w:ilvl w:val="0"/>
          <w:numId w:val="4"/>
        </w:numPr>
        <w:spacing w:before="240" w:after="0"/>
      </w:pPr>
      <w:r>
        <w:t xml:space="preserve">Casos de prueba ejecutados: 94 (cobertura de las funcionalidades críticas: </w:t>
      </w:r>
      <w:r>
        <w:rPr>
          <w:b/>
          <w:bCs/>
        </w:rPr>
        <w:t>96%</w:t>
      </w:r>
      <w:r>
        <w:t>)</w:t>
      </w:r>
    </w:p>
    <w:p w14:paraId="61CC82FF" w14:textId="77777777" w:rsidR="00E64538" w:rsidRDefault="00000000">
      <w:pPr>
        <w:numPr>
          <w:ilvl w:val="0"/>
          <w:numId w:val="4"/>
        </w:numPr>
        <w:spacing w:after="240"/>
      </w:pPr>
      <w:r>
        <w:t>Pruebas realizadas: funcionales, integración, pruebas de regresión manual, pruebas de despliegue y verificación de integración con Google Sheets y AWS.</w:t>
      </w:r>
      <w:r>
        <w:br/>
      </w:r>
    </w:p>
    <w:p w14:paraId="7DCA5EED" w14:textId="77777777" w:rsidR="00E64538" w:rsidRDefault="00000000">
      <w:pPr>
        <w:spacing w:before="240" w:after="240"/>
        <w:rPr>
          <w:b/>
          <w:bCs/>
        </w:rPr>
      </w:pPr>
      <w:r>
        <w:rPr>
          <w:b/>
          <w:bCs/>
        </w:rPr>
        <w:t>Observaciones de calidad</w:t>
      </w:r>
    </w:p>
    <w:p w14:paraId="57A8B8AF" w14:textId="77777777" w:rsidR="00E64538" w:rsidRDefault="00000000">
      <w:pPr>
        <w:numPr>
          <w:ilvl w:val="0"/>
          <w:numId w:val="12"/>
        </w:numPr>
        <w:spacing w:before="240" w:after="0"/>
      </w:pPr>
      <w:r>
        <w:t>Los principales incidentes (autenticación, CORS, acceso DB) fueron resueltos y documentados.</w:t>
      </w:r>
    </w:p>
    <w:p w14:paraId="7EC204E3" w14:textId="77777777" w:rsidR="00E64538" w:rsidRDefault="00000000">
      <w:pPr>
        <w:numPr>
          <w:ilvl w:val="0"/>
          <w:numId w:val="12"/>
        </w:numPr>
        <w:spacing w:after="0"/>
      </w:pPr>
      <w:r>
        <w:t>Se recomendó e implementó un procedimiento de fallback (cache) para Google Sheets para mitigar límites de API.</w:t>
      </w:r>
    </w:p>
    <w:p w14:paraId="74426735" w14:textId="77777777" w:rsidR="00E64538" w:rsidRDefault="00000000">
      <w:pPr>
        <w:numPr>
          <w:ilvl w:val="0"/>
          <w:numId w:val="12"/>
        </w:numPr>
        <w:spacing w:after="240"/>
      </w:pPr>
      <w:r>
        <w:t>La estabilidad en dispositivos móviles es satisfactoria; el acceso vía web (localhost) requirió ajustes CORS específicos.</w:t>
      </w:r>
      <w:r>
        <w:br/>
      </w:r>
    </w:p>
    <w:p w14:paraId="327E4814" w14:textId="77777777" w:rsidR="00E64538" w:rsidRDefault="00E64538">
      <w:pPr>
        <w:pStyle w:val="Ttulo1"/>
      </w:pPr>
      <w:bookmarkStart w:id="16" w:name="_heading=h.erty524rxabe" w:colFirst="0" w:colLast="0"/>
      <w:bookmarkEnd w:id="16"/>
    </w:p>
    <w:p w14:paraId="319FE96E" w14:textId="77777777" w:rsidR="00E64538" w:rsidRDefault="00E64538">
      <w:pPr>
        <w:pStyle w:val="Ttulo1"/>
      </w:pPr>
      <w:bookmarkStart w:id="17" w:name="_heading=h.96lf4eqz2zys" w:colFirst="0" w:colLast="0"/>
      <w:bookmarkEnd w:id="17"/>
    </w:p>
    <w:p w14:paraId="51E0B3EF" w14:textId="77777777" w:rsidR="002F597D" w:rsidRDefault="002F597D">
      <w:pPr>
        <w:pStyle w:val="Ttulo1"/>
      </w:pPr>
      <w:bookmarkStart w:id="18" w:name="_heading=h.4ie1fdhm5uhx" w:colFirst="0" w:colLast="0"/>
      <w:bookmarkStart w:id="19" w:name="_heading=h.qprgwqt553k6" w:colFirst="0" w:colLast="0"/>
      <w:bookmarkStart w:id="20" w:name="_heading=h.it7n0xz51qfu" w:colFirst="0" w:colLast="0"/>
      <w:bookmarkStart w:id="21" w:name="_heading=h.c6may1brauhs" w:colFirst="0" w:colLast="0"/>
      <w:bookmarkStart w:id="22" w:name="_heading=h.bpcsxcgugijs" w:colFirst="0" w:colLast="0"/>
      <w:bookmarkStart w:id="23" w:name="_heading=h.795ict5a94gh" w:colFirst="0" w:colLast="0"/>
      <w:bookmarkStart w:id="24" w:name="_Toc214461878"/>
      <w:bookmarkEnd w:id="18"/>
      <w:bookmarkEnd w:id="19"/>
      <w:bookmarkEnd w:id="20"/>
      <w:bookmarkEnd w:id="21"/>
      <w:bookmarkEnd w:id="22"/>
      <w:bookmarkEnd w:id="23"/>
    </w:p>
    <w:p w14:paraId="0E6E7C55" w14:textId="77777777" w:rsidR="00587F62" w:rsidRDefault="00587F62" w:rsidP="00587F62"/>
    <w:p w14:paraId="24F5B8B7" w14:textId="77777777" w:rsidR="00587F62" w:rsidRDefault="00587F62" w:rsidP="00587F62"/>
    <w:p w14:paraId="25072DF3" w14:textId="77777777" w:rsidR="00587F62" w:rsidRDefault="00587F62" w:rsidP="00587F62"/>
    <w:p w14:paraId="3D943474" w14:textId="77777777" w:rsidR="00587F62" w:rsidRDefault="00587F62" w:rsidP="00587F62"/>
    <w:p w14:paraId="018B538A" w14:textId="77777777" w:rsidR="00587F62" w:rsidRDefault="00587F62" w:rsidP="00587F62"/>
    <w:p w14:paraId="6C8EC0BC" w14:textId="77777777" w:rsidR="00587F62" w:rsidRPr="00587F62" w:rsidRDefault="00587F62" w:rsidP="00587F62"/>
    <w:p w14:paraId="058E25ED" w14:textId="66A48DCC" w:rsidR="00E64538" w:rsidRDefault="00000000">
      <w:pPr>
        <w:pStyle w:val="Ttulo1"/>
      </w:pPr>
      <w:r>
        <w:t>4. Lecciones aprendidas clave</w:t>
      </w:r>
      <w:bookmarkEnd w:id="24"/>
    </w:p>
    <w:p w14:paraId="3951964B" w14:textId="77777777" w:rsidR="00E64538" w:rsidRDefault="00000000">
      <w:pPr>
        <w:spacing w:before="240" w:after="240"/>
        <w:rPr>
          <w:b/>
          <w:bCs/>
        </w:rPr>
      </w:pPr>
      <w:r>
        <w:rPr>
          <w:b/>
          <w:bCs/>
        </w:rPr>
        <w:t>Qué salió bien</w:t>
      </w:r>
    </w:p>
    <w:p w14:paraId="09FF80A2" w14:textId="77777777" w:rsidR="00E64538" w:rsidRDefault="00000000">
      <w:pPr>
        <w:numPr>
          <w:ilvl w:val="0"/>
          <w:numId w:val="11"/>
        </w:numPr>
        <w:spacing w:before="240" w:after="0"/>
      </w:pPr>
      <w:r>
        <w:t>Integración técnica (Railway + AWS + Google Sheets) finalmente estable.</w:t>
      </w:r>
    </w:p>
    <w:p w14:paraId="29F681F9" w14:textId="77777777" w:rsidR="00E64538" w:rsidRDefault="00000000">
      <w:pPr>
        <w:numPr>
          <w:ilvl w:val="0"/>
          <w:numId w:val="11"/>
        </w:numPr>
        <w:spacing w:after="0"/>
      </w:pPr>
      <w:r>
        <w:t>Capacidades del equipo para resolver problemas complejos de despliegue y autenticación.</w:t>
      </w:r>
    </w:p>
    <w:p w14:paraId="70E4ECFE" w14:textId="77777777" w:rsidR="00E64538" w:rsidRDefault="00000000">
      <w:pPr>
        <w:numPr>
          <w:ilvl w:val="0"/>
          <w:numId w:val="11"/>
        </w:numPr>
        <w:spacing w:after="0"/>
      </w:pPr>
      <w:r>
        <w:t>La documentación desarrollada durante el proyecto facilitó la transferencia.</w:t>
      </w:r>
    </w:p>
    <w:p w14:paraId="1964CDAD" w14:textId="77777777" w:rsidR="00E64538" w:rsidRDefault="00000000">
      <w:pPr>
        <w:numPr>
          <w:ilvl w:val="0"/>
          <w:numId w:val="11"/>
        </w:numPr>
        <w:spacing w:after="240"/>
      </w:pPr>
      <w:r>
        <w:t>Buena retroalimentación usuario–producto que permitió ajustes rápidos en UX.</w:t>
      </w:r>
      <w:r>
        <w:br/>
      </w:r>
    </w:p>
    <w:p w14:paraId="4B3333FF" w14:textId="77777777" w:rsidR="00E64538" w:rsidRDefault="00000000">
      <w:pPr>
        <w:spacing w:before="240" w:after="240"/>
        <w:rPr>
          <w:b/>
          <w:bCs/>
        </w:rPr>
      </w:pPr>
      <w:r>
        <w:rPr>
          <w:b/>
          <w:bCs/>
        </w:rPr>
        <w:t>Qué debemos mejorar</w:t>
      </w:r>
    </w:p>
    <w:p w14:paraId="065EA8CA" w14:textId="77777777" w:rsidR="00E64538" w:rsidRDefault="00000000">
      <w:pPr>
        <w:numPr>
          <w:ilvl w:val="0"/>
          <w:numId w:val="8"/>
        </w:numPr>
        <w:spacing w:before="240" w:after="0"/>
      </w:pPr>
      <w:r>
        <w:t>Registrar de forma consistente el estado en la herramienta de gestión (Jira); la falta de disciplina afectó métricas Burndown.</w:t>
      </w:r>
    </w:p>
    <w:p w14:paraId="787DF71D" w14:textId="77777777" w:rsidR="00E64538" w:rsidRDefault="00000000">
      <w:pPr>
        <w:numPr>
          <w:ilvl w:val="0"/>
          <w:numId w:val="8"/>
        </w:numPr>
        <w:spacing w:after="0"/>
      </w:pPr>
      <w:r>
        <w:t>Preparar entornos (DB, variables ENV, accesos) desde el Sprint 0 para evitar bloqueos.</w:t>
      </w:r>
    </w:p>
    <w:p w14:paraId="137E1A69" w14:textId="77777777" w:rsidR="00E64538" w:rsidRDefault="00000000">
      <w:pPr>
        <w:numPr>
          <w:ilvl w:val="0"/>
          <w:numId w:val="8"/>
        </w:numPr>
        <w:spacing w:after="0"/>
      </w:pPr>
      <w:r>
        <w:t>Aumentar la automatización de pruebas (unitarias) para reducir esfuerzo manual en QA.</w:t>
      </w:r>
    </w:p>
    <w:p w14:paraId="67C7DFD2" w14:textId="77777777" w:rsidR="00E64538" w:rsidRDefault="00000000">
      <w:pPr>
        <w:numPr>
          <w:ilvl w:val="0"/>
          <w:numId w:val="8"/>
        </w:numPr>
        <w:spacing w:after="240"/>
      </w:pPr>
      <w:r>
        <w:t>Definir políticas de seguridad y reglas de acceso DB (IP y VPC) antes del despliegue.</w:t>
      </w:r>
      <w:r>
        <w:br/>
      </w:r>
    </w:p>
    <w:p w14:paraId="79E26589" w14:textId="77777777" w:rsidR="00E64538" w:rsidRDefault="00000000">
      <w:pPr>
        <w:spacing w:before="240" w:after="240"/>
        <w:rPr>
          <w:b/>
          <w:bCs/>
        </w:rPr>
      </w:pPr>
      <w:r>
        <w:rPr>
          <w:b/>
          <w:bCs/>
        </w:rPr>
        <w:t>Acciones concretas acordadas</w:t>
      </w:r>
    </w:p>
    <w:p w14:paraId="7D5E2856" w14:textId="3D8CEC43" w:rsidR="00E64538" w:rsidRDefault="00000000">
      <w:pPr>
        <w:numPr>
          <w:ilvl w:val="0"/>
          <w:numId w:val="9"/>
        </w:numPr>
        <w:spacing w:before="240" w:after="0"/>
      </w:pPr>
      <w:r>
        <w:t>Política diaria obligatoria: actualizar tickets</w:t>
      </w:r>
      <w:r w:rsidR="004A49F0">
        <w:t>.</w:t>
      </w:r>
      <w:r>
        <w:br/>
      </w:r>
    </w:p>
    <w:p w14:paraId="203E56EB" w14:textId="77777777" w:rsidR="00E64538" w:rsidRDefault="00000000">
      <w:pPr>
        <w:numPr>
          <w:ilvl w:val="0"/>
          <w:numId w:val="9"/>
        </w:numPr>
        <w:spacing w:after="0"/>
      </w:pPr>
      <w:r>
        <w:t>Sprint reservado para QA y hardening en futuras releases.</w:t>
      </w:r>
      <w:r>
        <w:br/>
      </w:r>
    </w:p>
    <w:p w14:paraId="12992999" w14:textId="77777777" w:rsidR="00E64538" w:rsidRDefault="00000000">
      <w:pPr>
        <w:numPr>
          <w:ilvl w:val="0"/>
          <w:numId w:val="9"/>
        </w:numPr>
        <w:spacing w:after="0"/>
      </w:pPr>
      <w:r>
        <w:t>Crear pipeline básico de pruebas automáticas para endpoints críticos (auth, rutinas).</w:t>
      </w:r>
      <w:r>
        <w:br/>
      </w:r>
    </w:p>
    <w:p w14:paraId="18DD9D37" w14:textId="77777777" w:rsidR="00E64538" w:rsidRDefault="00000000">
      <w:pPr>
        <w:numPr>
          <w:ilvl w:val="0"/>
          <w:numId w:val="9"/>
        </w:numPr>
        <w:spacing w:after="240"/>
      </w:pPr>
      <w:r>
        <w:t>Implementar monitoreo (alertas) en Railway y RDS para detectar degradaciones.</w:t>
      </w:r>
      <w:r>
        <w:br/>
      </w:r>
    </w:p>
    <w:p w14:paraId="08E4F72A" w14:textId="77777777" w:rsidR="00E64538" w:rsidRDefault="00E64538"/>
    <w:p w14:paraId="52EAB1DE" w14:textId="77777777" w:rsidR="00E64538" w:rsidRDefault="00E64538">
      <w:pPr>
        <w:pStyle w:val="Ttulo1"/>
        <w:keepNext w:val="0"/>
        <w:keepLines w:val="0"/>
        <w:spacing w:before="360" w:after="80"/>
      </w:pPr>
      <w:bookmarkStart w:id="25" w:name="_heading=h.omplaow8avjz" w:colFirst="0" w:colLast="0"/>
      <w:bookmarkEnd w:id="25"/>
    </w:p>
    <w:p w14:paraId="10B6608D" w14:textId="77777777" w:rsidR="00E64538" w:rsidRDefault="00E64538">
      <w:pPr>
        <w:pStyle w:val="Ttulo1"/>
        <w:keepNext w:val="0"/>
        <w:keepLines w:val="0"/>
        <w:spacing w:before="360" w:after="80"/>
      </w:pPr>
      <w:bookmarkStart w:id="26" w:name="_heading=h.rlcymzxjrcef" w:colFirst="0" w:colLast="0"/>
      <w:bookmarkEnd w:id="26"/>
    </w:p>
    <w:p w14:paraId="3FA2BEF7" w14:textId="77777777" w:rsidR="00E64538" w:rsidRDefault="00E64538">
      <w:pPr>
        <w:pStyle w:val="Ttulo1"/>
        <w:keepNext w:val="0"/>
        <w:keepLines w:val="0"/>
        <w:spacing w:before="360" w:after="80"/>
      </w:pPr>
      <w:bookmarkStart w:id="27" w:name="_heading=h.en40x7j9501" w:colFirst="0" w:colLast="0"/>
      <w:bookmarkEnd w:id="27"/>
    </w:p>
    <w:p w14:paraId="6184D6FB" w14:textId="77777777" w:rsidR="00E64538" w:rsidRDefault="00E64538">
      <w:pPr>
        <w:pStyle w:val="Ttulo1"/>
        <w:keepNext w:val="0"/>
        <w:keepLines w:val="0"/>
        <w:spacing w:before="360" w:after="80"/>
      </w:pPr>
      <w:bookmarkStart w:id="28" w:name="_heading=h.yq2lk8vinvx" w:colFirst="0" w:colLast="0"/>
      <w:bookmarkEnd w:id="28"/>
    </w:p>
    <w:p w14:paraId="40383F70" w14:textId="77777777" w:rsidR="00E64538" w:rsidRDefault="00E64538">
      <w:pPr>
        <w:pStyle w:val="Ttulo1"/>
        <w:keepNext w:val="0"/>
        <w:keepLines w:val="0"/>
        <w:spacing w:before="360" w:after="80"/>
      </w:pPr>
      <w:bookmarkStart w:id="29" w:name="_heading=h.vs4eu07zyjyj" w:colFirst="0" w:colLast="0"/>
      <w:bookmarkEnd w:id="29"/>
    </w:p>
    <w:p w14:paraId="48E686E0" w14:textId="77777777" w:rsidR="00E64538" w:rsidRDefault="00E64538">
      <w:pPr>
        <w:pStyle w:val="Ttulo1"/>
        <w:keepNext w:val="0"/>
        <w:keepLines w:val="0"/>
        <w:spacing w:before="360" w:after="80"/>
      </w:pPr>
      <w:bookmarkStart w:id="30" w:name="_heading=h.2yh79p4fe7q" w:colFirst="0" w:colLast="0"/>
      <w:bookmarkEnd w:id="30"/>
    </w:p>
    <w:p w14:paraId="4ED11B63" w14:textId="77777777" w:rsidR="00E64538" w:rsidRDefault="00E64538">
      <w:pPr>
        <w:pStyle w:val="Ttulo1"/>
        <w:keepNext w:val="0"/>
        <w:keepLines w:val="0"/>
        <w:spacing w:before="360" w:after="80"/>
      </w:pPr>
      <w:bookmarkStart w:id="31" w:name="_heading=h.7qoctisg2oi6" w:colFirst="0" w:colLast="0"/>
      <w:bookmarkEnd w:id="31"/>
    </w:p>
    <w:p w14:paraId="471480E7" w14:textId="77777777" w:rsidR="00E64538" w:rsidRDefault="00000000">
      <w:pPr>
        <w:pStyle w:val="Ttulo1"/>
        <w:keepNext w:val="0"/>
        <w:keepLines w:val="0"/>
        <w:spacing w:before="360" w:after="80"/>
        <w:rPr>
          <w:b/>
          <w:bCs/>
        </w:rPr>
      </w:pPr>
      <w:bookmarkStart w:id="32" w:name="_heading=h.64jlcym7owmr" w:colFirst="0" w:colLast="0"/>
      <w:bookmarkStart w:id="33" w:name="_Toc214461879"/>
      <w:bookmarkEnd w:id="32"/>
      <w:r>
        <w:t>5. Cierre formal del proyecto</w:t>
      </w:r>
      <w:bookmarkEnd w:id="33"/>
      <w:r>
        <w:t xml:space="preserve"> </w:t>
      </w:r>
    </w:p>
    <w:p w14:paraId="78A1F2E2" w14:textId="77777777" w:rsidR="00E64538" w:rsidRDefault="00000000">
      <w:pPr>
        <w:spacing w:before="240" w:after="240"/>
      </w:pPr>
      <w:r>
        <w:rPr>
          <w:b/>
          <w:bCs/>
        </w:rPr>
        <w:t>Declaración de cierre</w:t>
      </w:r>
      <w:r>
        <w:rPr>
          <w:b/>
          <w:bCs/>
        </w:rPr>
        <w:br/>
      </w:r>
      <w:r>
        <w:t xml:space="preserve"> Conforme a la entrega de todos los entregables planificados, la verificación por QA y la validación por el Product Owner, se declara cerrado el proyecto Rayostrength — Release 1.0.0.</w:t>
      </w:r>
    </w:p>
    <w:p w14:paraId="77EFC78D" w14:textId="77777777" w:rsidR="00E64538" w:rsidRDefault="00000000">
      <w:pPr>
        <w:spacing w:before="240" w:after="240"/>
      </w:pPr>
      <w:r>
        <w:rPr>
          <w:b/>
          <w:bCs/>
        </w:rPr>
        <w:t>Transferencia a operaciones</w:t>
      </w:r>
      <w:r>
        <w:rPr>
          <w:b/>
          <w:bCs/>
        </w:rPr>
        <w:br/>
      </w:r>
      <w:r>
        <w:t xml:space="preserve"> Se entregó al equipo de Operaciones:</w:t>
      </w:r>
    </w:p>
    <w:p w14:paraId="44C76B60" w14:textId="44236CC9" w:rsidR="00E64538" w:rsidRDefault="00000000">
      <w:pPr>
        <w:numPr>
          <w:ilvl w:val="0"/>
          <w:numId w:val="2"/>
        </w:numPr>
        <w:spacing w:before="240" w:after="0"/>
      </w:pPr>
      <w:r>
        <w:t>Código fuente y repositorios (ramas y release tag)</w:t>
      </w:r>
    </w:p>
    <w:p w14:paraId="316F2528" w14:textId="1E113769" w:rsidR="00E64538" w:rsidRDefault="00000000">
      <w:pPr>
        <w:numPr>
          <w:ilvl w:val="0"/>
          <w:numId w:val="2"/>
        </w:numPr>
        <w:spacing w:after="0"/>
      </w:pPr>
      <w:r>
        <w:t>Scripts de base de datos (SQL) y dump inicial</w:t>
      </w:r>
    </w:p>
    <w:p w14:paraId="0FF13CDC" w14:textId="15876933" w:rsidR="00E64538" w:rsidRDefault="00000000">
      <w:pPr>
        <w:numPr>
          <w:ilvl w:val="0"/>
          <w:numId w:val="2"/>
        </w:numPr>
        <w:spacing w:after="0"/>
      </w:pPr>
      <w:r>
        <w:t>Guía de despliegue y variables ENV (documentadas)</w:t>
      </w:r>
    </w:p>
    <w:p w14:paraId="34B888C8" w14:textId="06DB89E5" w:rsidR="00E64538" w:rsidRDefault="00000000">
      <w:pPr>
        <w:numPr>
          <w:ilvl w:val="0"/>
          <w:numId w:val="2"/>
        </w:numPr>
        <w:spacing w:after="0"/>
      </w:pPr>
      <w:r>
        <w:t>Manuales de usuario (final y técnico)</w:t>
      </w:r>
    </w:p>
    <w:p w14:paraId="266437BA" w14:textId="77777777" w:rsidR="00E64538" w:rsidRDefault="00000000">
      <w:pPr>
        <w:numPr>
          <w:ilvl w:val="0"/>
          <w:numId w:val="2"/>
        </w:numPr>
        <w:spacing w:after="240"/>
      </w:pPr>
      <w:r>
        <w:t>Registro de bugs y matriz de pruebas</w:t>
      </w:r>
      <w:r>
        <w:br/>
      </w:r>
    </w:p>
    <w:p w14:paraId="6DBA9097" w14:textId="77777777" w:rsidR="00E64538" w:rsidRDefault="00000000">
      <w:pPr>
        <w:spacing w:before="240" w:after="240"/>
        <w:rPr>
          <w:b/>
          <w:bCs/>
        </w:rPr>
      </w:pPr>
      <w:r>
        <w:rPr>
          <w:b/>
          <w:bCs/>
        </w:rPr>
        <w:t>Recomendaciones inmediatas</w:t>
      </w:r>
    </w:p>
    <w:p w14:paraId="2949EFA3" w14:textId="2F45CACB" w:rsidR="00E64538" w:rsidRDefault="00000000">
      <w:pPr>
        <w:numPr>
          <w:ilvl w:val="0"/>
          <w:numId w:val="5"/>
        </w:numPr>
        <w:spacing w:before="240" w:after="0"/>
      </w:pPr>
      <w:r>
        <w:t>Implementar backups automáticos diarios en RDS y tests de restore mensuales.</w:t>
      </w:r>
    </w:p>
    <w:p w14:paraId="147B0095" w14:textId="238194DB" w:rsidR="00E64538" w:rsidRDefault="00000000">
      <w:pPr>
        <w:numPr>
          <w:ilvl w:val="0"/>
          <w:numId w:val="5"/>
        </w:numPr>
        <w:spacing w:after="0"/>
      </w:pPr>
      <w:r>
        <w:t>Habilitar alertas en Railway/RDS para conexiones fallidas y errores .</w:t>
      </w:r>
    </w:p>
    <w:p w14:paraId="4DD208BA" w14:textId="3D38577F" w:rsidR="00E64538" w:rsidRDefault="00000000">
      <w:pPr>
        <w:numPr>
          <w:ilvl w:val="0"/>
          <w:numId w:val="5"/>
        </w:numPr>
        <w:spacing w:after="0"/>
      </w:pPr>
      <w:r>
        <w:t>Plan de mantenimiento: ventanas mensuales para actualizaciones y parches.</w:t>
      </w:r>
    </w:p>
    <w:p w14:paraId="0DA5B50B" w14:textId="77777777" w:rsidR="00E64538" w:rsidRDefault="00000000">
      <w:pPr>
        <w:numPr>
          <w:ilvl w:val="0"/>
          <w:numId w:val="5"/>
        </w:numPr>
        <w:spacing w:after="240"/>
      </w:pPr>
      <w:r>
        <w:t>Priorizar creación de pruebas automatizadas para endpoints de autenticación y sincronización de rutinas.</w:t>
      </w:r>
      <w:r>
        <w:br/>
      </w:r>
    </w:p>
    <w:p w14:paraId="291F28EF" w14:textId="77777777" w:rsidR="00E64538" w:rsidRDefault="00E64538"/>
    <w:sectPr w:rsidR="00E64538">
      <w:headerReference w:type="default" r:id="rId11"/>
      <w:footerReference w:type="default" r:id="rId12"/>
      <w:pgSz w:w="12240" w:h="15840"/>
      <w:pgMar w:top="1134" w:right="1325" w:bottom="1417" w:left="1134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4DCB69" w14:textId="77777777" w:rsidR="00593432" w:rsidRDefault="00593432">
      <w:pPr>
        <w:spacing w:after="0" w:line="240" w:lineRule="auto"/>
      </w:pPr>
      <w:r>
        <w:separator/>
      </w:r>
    </w:p>
  </w:endnote>
  <w:endnote w:type="continuationSeparator" w:id="0">
    <w:p w14:paraId="3374B8F7" w14:textId="77777777" w:rsidR="00593432" w:rsidRDefault="005934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2A332AB6-42A1-43D1-9665-1EB2F35128CF}"/>
    <w:embedBold r:id="rId2" w:fontKey="{69CE6F1D-D084-4393-B8DC-1819C76FA645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CD4544DA-F03B-493D-A776-473E75C1E082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02C7E2AC-0910-4B7E-B767-7B9F06D9B1D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F9232D" w14:textId="77777777" w:rsidR="00E64538" w:rsidRDefault="00E64538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right"/>
      <w:rPr>
        <w:color w:val="000000"/>
      </w:rPr>
    </w:pPr>
  </w:p>
  <w:p w14:paraId="44C74F09" w14:textId="77777777" w:rsidR="00E64538" w:rsidRDefault="00000000">
    <w:pPr>
      <w:widowControl w:val="0"/>
      <w:tabs>
        <w:tab w:val="center" w:pos="4320"/>
        <w:tab w:val="right" w:pos="8640"/>
      </w:tabs>
      <w:spacing w:after="0" w:line="240" w:lineRule="auto"/>
      <w:rPr>
        <w:rFonts w:ascii="Arial" w:eastAsia="Arial" w:hAnsi="Arial" w:cs="Arial"/>
        <w:sz w:val="20"/>
        <w:szCs w:val="2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hidden="0" allowOverlap="1" wp14:anchorId="416743A0" wp14:editId="319A2280">
              <wp:simplePos x="0" y="0"/>
              <wp:positionH relativeFrom="column">
                <wp:posOffset>-23803</wp:posOffset>
              </wp:positionH>
              <wp:positionV relativeFrom="paragraph">
                <wp:posOffset>39688</wp:posOffset>
              </wp:positionV>
              <wp:extent cx="5762625" cy="60325"/>
              <wp:effectExtent l="0" t="0" r="0" b="0"/>
              <wp:wrapNone/>
              <wp:docPr id="164" name="Conector recto de flecha 16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2488500" y="3780000"/>
                        <a:ext cx="5715000" cy="0"/>
                      </a:xfrm>
                      <a:prstGeom prst="straightConnector1">
                        <a:avLst/>
                      </a:prstGeom>
                      <a:noFill/>
                      <a:ln w="9525" cap="flat" cmpd="sng">
                        <a:solidFill>
                          <a:srgbClr val="000000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-23803</wp:posOffset>
              </wp:positionH>
              <wp:positionV relativeFrom="paragraph">
                <wp:posOffset>39688</wp:posOffset>
              </wp:positionV>
              <wp:extent cx="5762625" cy="60325"/>
              <wp:effectExtent b="0" l="0" r="0" t="0"/>
              <wp:wrapNone/>
              <wp:docPr id="164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762625" cy="603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14:paraId="2D2FF65F" w14:textId="77777777" w:rsidR="00E64538" w:rsidRDefault="00000000">
    <w:pPr>
      <w:widowControl w:val="0"/>
      <w:tabs>
        <w:tab w:val="center" w:pos="4320"/>
        <w:tab w:val="right" w:pos="8640"/>
      </w:tabs>
      <w:spacing w:after="0" w:line="240" w:lineRule="auto"/>
    </w:pPr>
    <w:r>
      <w:rPr>
        <w:rFonts w:ascii="Arial" w:eastAsia="Arial" w:hAnsi="Arial" w:cs="Arial"/>
        <w:sz w:val="16"/>
        <w:szCs w:val="16"/>
      </w:rPr>
      <w:t xml:space="preserve">Capstone Rubina-González-Fernández                                                                                                                                      Página </w:t>
    </w:r>
    <w:r>
      <w:rPr>
        <w:rFonts w:ascii="Arial" w:eastAsia="Arial" w:hAnsi="Arial" w:cs="Arial"/>
        <w:sz w:val="16"/>
        <w:szCs w:val="16"/>
      </w:rPr>
      <w:fldChar w:fldCharType="begin"/>
    </w:r>
    <w:r>
      <w:rPr>
        <w:rFonts w:ascii="Arial" w:eastAsia="Arial" w:hAnsi="Arial" w:cs="Arial"/>
        <w:sz w:val="16"/>
        <w:szCs w:val="16"/>
      </w:rPr>
      <w:instrText>PAGE</w:instrText>
    </w:r>
    <w:r>
      <w:rPr>
        <w:rFonts w:ascii="Arial" w:eastAsia="Arial" w:hAnsi="Arial" w:cs="Arial"/>
        <w:sz w:val="16"/>
        <w:szCs w:val="16"/>
      </w:rPr>
      <w:fldChar w:fldCharType="separate"/>
    </w:r>
    <w:r w:rsidR="00C25070">
      <w:rPr>
        <w:rFonts w:ascii="Arial" w:eastAsia="Arial" w:hAnsi="Arial" w:cs="Arial"/>
        <w:noProof/>
        <w:sz w:val="16"/>
        <w:szCs w:val="16"/>
      </w:rPr>
      <w:t>2</w:t>
    </w:r>
    <w:r>
      <w:rPr>
        <w:rFonts w:ascii="Arial" w:eastAsia="Arial" w:hAnsi="Arial" w:cs="Arial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EDAB65" w14:textId="77777777" w:rsidR="00593432" w:rsidRDefault="00593432">
      <w:pPr>
        <w:spacing w:after="0" w:line="240" w:lineRule="auto"/>
      </w:pPr>
      <w:r>
        <w:separator/>
      </w:r>
    </w:p>
  </w:footnote>
  <w:footnote w:type="continuationSeparator" w:id="0">
    <w:p w14:paraId="145DA6CF" w14:textId="77777777" w:rsidR="00593432" w:rsidRDefault="0059343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2B9210" w14:textId="77777777" w:rsidR="00E64538" w:rsidRDefault="00000000">
    <w:r>
      <w:rPr>
        <w:noProof/>
      </w:rPr>
      <w:drawing>
        <wp:anchor distT="0" distB="0" distL="0" distR="0" simplePos="0" relativeHeight="251658240" behindDoc="1" locked="0" layoutInCell="1" hidden="0" allowOverlap="1" wp14:anchorId="68A69625" wp14:editId="59DAFEA1">
          <wp:simplePos x="0" y="0"/>
          <wp:positionH relativeFrom="column">
            <wp:posOffset>-619119</wp:posOffset>
          </wp:positionH>
          <wp:positionV relativeFrom="paragraph">
            <wp:posOffset>-335274</wp:posOffset>
          </wp:positionV>
          <wp:extent cx="2609850" cy="787718"/>
          <wp:effectExtent l="0" t="0" r="0" b="0"/>
          <wp:wrapNone/>
          <wp:docPr id="166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609850" cy="78771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E4221"/>
    <w:multiLevelType w:val="multilevel"/>
    <w:tmpl w:val="48C0795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BB54AFE"/>
    <w:multiLevelType w:val="multilevel"/>
    <w:tmpl w:val="91D89BD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6253433"/>
    <w:multiLevelType w:val="multilevel"/>
    <w:tmpl w:val="A28A1AA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1AB29CD"/>
    <w:multiLevelType w:val="multilevel"/>
    <w:tmpl w:val="8F1225F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2C31914"/>
    <w:multiLevelType w:val="multilevel"/>
    <w:tmpl w:val="A45CDF9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A7D05EC"/>
    <w:multiLevelType w:val="multilevel"/>
    <w:tmpl w:val="D048E9A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45A220DB"/>
    <w:multiLevelType w:val="multilevel"/>
    <w:tmpl w:val="61765B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51B71334"/>
    <w:multiLevelType w:val="multilevel"/>
    <w:tmpl w:val="DE28527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5A872593"/>
    <w:multiLevelType w:val="multilevel"/>
    <w:tmpl w:val="213EB5A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64E32647"/>
    <w:multiLevelType w:val="multilevel"/>
    <w:tmpl w:val="718A13F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69F93590"/>
    <w:multiLevelType w:val="multilevel"/>
    <w:tmpl w:val="1EA27A3E"/>
    <w:lvl w:ilvl="0">
      <w:start w:val="1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6D6178A7"/>
    <w:multiLevelType w:val="multilevel"/>
    <w:tmpl w:val="CCF8D4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73A84FD0"/>
    <w:multiLevelType w:val="multilevel"/>
    <w:tmpl w:val="2436757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136557491">
    <w:abstractNumId w:val="8"/>
  </w:num>
  <w:num w:numId="2" w16cid:durableId="78870370">
    <w:abstractNumId w:val="12"/>
  </w:num>
  <w:num w:numId="3" w16cid:durableId="1136030161">
    <w:abstractNumId w:val="10"/>
  </w:num>
  <w:num w:numId="4" w16cid:durableId="809708312">
    <w:abstractNumId w:val="9"/>
  </w:num>
  <w:num w:numId="5" w16cid:durableId="1983148314">
    <w:abstractNumId w:val="5"/>
  </w:num>
  <w:num w:numId="6" w16cid:durableId="2052999137">
    <w:abstractNumId w:val="11"/>
  </w:num>
  <w:num w:numId="7" w16cid:durableId="477498115">
    <w:abstractNumId w:val="7"/>
  </w:num>
  <w:num w:numId="8" w16cid:durableId="1246501470">
    <w:abstractNumId w:val="1"/>
  </w:num>
  <w:num w:numId="9" w16cid:durableId="1349794259">
    <w:abstractNumId w:val="4"/>
  </w:num>
  <w:num w:numId="10" w16cid:durableId="1235093018">
    <w:abstractNumId w:val="0"/>
  </w:num>
  <w:num w:numId="11" w16cid:durableId="554858195">
    <w:abstractNumId w:val="2"/>
  </w:num>
  <w:num w:numId="12" w16cid:durableId="165486999">
    <w:abstractNumId w:val="3"/>
  </w:num>
  <w:num w:numId="13" w16cid:durableId="5296973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4538"/>
    <w:rsid w:val="002F597D"/>
    <w:rsid w:val="004A2FF5"/>
    <w:rsid w:val="004A49F0"/>
    <w:rsid w:val="00587F62"/>
    <w:rsid w:val="00593432"/>
    <w:rsid w:val="00844D98"/>
    <w:rsid w:val="00C25070"/>
    <w:rsid w:val="00E645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CCE629"/>
  <w15:docId w15:val="{754DA55D-25C3-408F-AD7A-6BA62D15A5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MX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color w:val="2E75B5"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40" w:after="0"/>
      <w:outlineLvl w:val="1"/>
    </w:pPr>
    <w:rPr>
      <w:color w:val="2E75B5"/>
      <w:sz w:val="26"/>
      <w:szCs w:val="26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3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5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6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7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">
    <w:basedOn w:val="TableNormal7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7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7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7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7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7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7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7"/>
    <w:tblPr>
      <w:tblStyleRowBandSize w:val="1"/>
      <w:tblStyleColBandSize w:val="1"/>
    </w:tblPr>
  </w:style>
  <w:style w:type="table" w:customStyle="1" w:styleId="a7">
    <w:basedOn w:val="TableNormal7"/>
    <w:tblPr>
      <w:tblStyleRowBandSize w:val="1"/>
      <w:tblStyleColBandSize w:val="1"/>
    </w:tblPr>
  </w:style>
  <w:style w:type="table" w:customStyle="1" w:styleId="a8">
    <w:basedOn w:val="TableNormal7"/>
    <w:tblPr>
      <w:tblStyleRowBandSize w:val="1"/>
      <w:tblStyleColBandSize w:val="1"/>
    </w:tblPr>
  </w:style>
  <w:style w:type="table" w:customStyle="1" w:styleId="a9">
    <w:basedOn w:val="TableNormal7"/>
    <w:tblPr>
      <w:tblStyleRowBandSize w:val="1"/>
      <w:tblStyleColBandSize w:val="1"/>
    </w:tblPr>
  </w:style>
  <w:style w:type="table" w:customStyle="1" w:styleId="aa">
    <w:basedOn w:val="TableNormal7"/>
    <w:pPr>
      <w:spacing w:after="0" w:line="240" w:lineRule="auto"/>
    </w:pPr>
    <w:tblPr>
      <w:tblStyleRowBandSize w:val="1"/>
      <w:tblStyleColBandSize w:val="1"/>
      <w:tblCellMar>
        <w:top w:w="44" w:type="dxa"/>
        <w:right w:w="23" w:type="dxa"/>
      </w:tblCellMar>
    </w:tblPr>
  </w:style>
  <w:style w:type="table" w:customStyle="1" w:styleId="ab">
    <w:basedOn w:val="TableNormal7"/>
    <w:tblPr>
      <w:tblStyleRowBandSize w:val="1"/>
      <w:tblStyleColBandSize w:val="1"/>
    </w:tblPr>
  </w:style>
  <w:style w:type="table" w:customStyle="1" w:styleId="ac">
    <w:basedOn w:val="TableNormal7"/>
    <w:tblPr>
      <w:tblStyleRowBandSize w:val="1"/>
      <w:tblStyleColBandSize w:val="1"/>
    </w:tblPr>
  </w:style>
  <w:style w:type="table" w:customStyle="1" w:styleId="ad">
    <w:basedOn w:val="TableNormal7"/>
    <w:tblPr>
      <w:tblStyleRowBandSize w:val="1"/>
      <w:tblStyleColBandSize w:val="1"/>
    </w:tblPr>
  </w:style>
  <w:style w:type="table" w:customStyle="1" w:styleId="ae">
    <w:basedOn w:val="TableNormal7"/>
    <w:tblPr>
      <w:tblStyleRowBandSize w:val="1"/>
      <w:tblStyleColBandSize w:val="1"/>
    </w:tblPr>
  </w:style>
  <w:style w:type="table" w:customStyle="1" w:styleId="af">
    <w:basedOn w:val="TableNormal7"/>
    <w:tblPr>
      <w:tblStyleRowBandSize w:val="1"/>
      <w:tblStyleColBandSize w:val="1"/>
    </w:tblPr>
  </w:style>
  <w:style w:type="paragraph" w:styleId="Encabezado">
    <w:name w:val="header"/>
    <w:basedOn w:val="Normal"/>
    <w:link w:val="EncabezadoCar"/>
    <w:uiPriority w:val="99"/>
    <w:unhideWhenUsed/>
    <w:rsid w:val="005B722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B722A"/>
  </w:style>
  <w:style w:type="paragraph" w:styleId="Piedepgina">
    <w:name w:val="footer"/>
    <w:basedOn w:val="Normal"/>
    <w:link w:val="PiedepginaCar"/>
    <w:uiPriority w:val="99"/>
    <w:unhideWhenUsed/>
    <w:rsid w:val="005B722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B722A"/>
  </w:style>
  <w:style w:type="character" w:styleId="Hipervnculo">
    <w:name w:val="Hyperlink"/>
    <w:basedOn w:val="Fuentedeprrafopredeter"/>
    <w:uiPriority w:val="99"/>
    <w:unhideWhenUsed/>
    <w:rsid w:val="005B722A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B722A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5B72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TtuloTDC">
    <w:name w:val="TOC Heading"/>
    <w:next w:val="Normal"/>
    <w:uiPriority w:val="39"/>
    <w:unhideWhenUsed/>
    <w:qFormat/>
    <w:rsid w:val="005B722A"/>
    <w:rPr>
      <w:rFonts w:asciiTheme="majorHAnsi" w:eastAsiaTheme="majorEastAsia" w:hAnsiTheme="majorHAnsi" w:cstheme="majorBidi"/>
      <w:color w:val="365F91" w:themeColor="accent1" w:themeShade="BF"/>
    </w:rPr>
  </w:style>
  <w:style w:type="paragraph" w:styleId="TDC2">
    <w:name w:val="toc 2"/>
    <w:basedOn w:val="Normal"/>
    <w:next w:val="Normal"/>
    <w:autoRedefine/>
    <w:uiPriority w:val="39"/>
    <w:unhideWhenUsed/>
    <w:rsid w:val="005B722A"/>
    <w:pPr>
      <w:spacing w:after="100"/>
      <w:ind w:left="220"/>
    </w:pPr>
  </w:style>
  <w:style w:type="paragraph" w:styleId="TDC1">
    <w:name w:val="toc 1"/>
    <w:basedOn w:val="Normal"/>
    <w:next w:val="Normal"/>
    <w:autoRedefine/>
    <w:uiPriority w:val="39"/>
    <w:unhideWhenUsed/>
    <w:rsid w:val="005B722A"/>
    <w:pPr>
      <w:spacing w:after="100"/>
    </w:p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TDC3">
    <w:name w:val="toc 3"/>
    <w:basedOn w:val="Normal"/>
    <w:next w:val="Normal"/>
    <w:autoRedefine/>
    <w:uiPriority w:val="39"/>
    <w:unhideWhenUsed/>
    <w:rsid w:val="00C25070"/>
    <w:pPr>
      <w:spacing w:after="100"/>
      <w:ind w:left="440"/>
    </w:pPr>
  </w:style>
  <w:style w:type="paragraph" w:styleId="Prrafodelista">
    <w:name w:val="List Paragraph"/>
    <w:basedOn w:val="Normal"/>
    <w:uiPriority w:val="34"/>
    <w:qFormat/>
    <w:rsid w:val="00C2507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hyperlink" Target="https://campusvirtual.duoc.cl/ultra/courses/_640454_1/outline/roster/edit/_21279805_1" TargetMode="Externa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iZBQqzovIPqkryErBZQ/rG4XWFw==">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1D596407-51BB-4676-A0B8-531AB34590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1003</Words>
  <Characters>5519</Characters>
  <Application>Microsoft Office Word</Application>
  <DocSecurity>0</DocSecurity>
  <Lines>45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EMILIO RUBINA SALINAS</dc:creator>
  <cp:lastModifiedBy>EMILIO RUBINA SALINAS</cp:lastModifiedBy>
  <cp:revision>4</cp:revision>
  <dcterms:created xsi:type="dcterms:W3CDTF">2025-11-19T19:34:00Z</dcterms:created>
  <dcterms:modified xsi:type="dcterms:W3CDTF">2025-11-19T19:37:00Z</dcterms:modified>
</cp:coreProperties>
</file>