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9CDA6" w14:textId="23BA4D67" w:rsidR="00695C1A" w:rsidRDefault="000A13BE">
      <w:pPr>
        <w:rPr>
          <w:lang w:val="en-US"/>
        </w:rPr>
      </w:pPr>
      <w:r w:rsidRPr="008E3B96">
        <w:rPr>
          <w:b/>
          <w:bCs/>
          <w:lang w:val="en-US"/>
        </w:rPr>
        <w:t>Resource</w:t>
      </w:r>
      <w:r w:rsidR="008E3B96">
        <w:rPr>
          <w:lang w:val="en-US"/>
        </w:rPr>
        <w:t xml:space="preserve"> </w:t>
      </w:r>
      <w:r w:rsidR="008E3B96" w:rsidRPr="008E3B96">
        <w:rPr>
          <w:b/>
          <w:bCs/>
          <w:lang w:val="en-US"/>
        </w:rPr>
        <w:t>group: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gdt</w:t>
      </w:r>
      <w:proofErr w:type="spellEnd"/>
      <w:r>
        <w:rPr>
          <w:lang w:val="en-US"/>
        </w:rPr>
        <w:t>-resource-group</w:t>
      </w:r>
      <w:r w:rsidR="008E3B96">
        <w:rPr>
          <w:lang w:val="en-US"/>
        </w:rPr>
        <w:t xml:space="preserve"> </w:t>
      </w:r>
      <w:r w:rsidR="006A351E">
        <w:rPr>
          <w:lang w:val="en-US"/>
        </w:rPr>
        <w:t>(</w:t>
      </w:r>
      <w:r w:rsidR="008E3B96">
        <w:rPr>
          <w:lang w:val="en-US"/>
        </w:rPr>
        <w:t>East US)</w:t>
      </w:r>
    </w:p>
    <w:p w14:paraId="3A488F66" w14:textId="67857E22" w:rsidR="00A04BA8" w:rsidRPr="00A04BA8" w:rsidRDefault="00A04BA8">
      <w:pPr>
        <w:rPr>
          <w:b/>
          <w:bCs/>
          <w:lang w:val="en-US"/>
        </w:rPr>
      </w:pPr>
      <w:r w:rsidRPr="00A04BA8">
        <w:rPr>
          <w:b/>
          <w:bCs/>
          <w:lang w:val="en-US"/>
        </w:rPr>
        <w:t>Web App</w:t>
      </w:r>
      <w:r w:rsidR="008E3B96">
        <w:rPr>
          <w:b/>
          <w:bCs/>
          <w:lang w:val="en-US"/>
        </w:rPr>
        <w:t>:</w:t>
      </w:r>
    </w:p>
    <w:p w14:paraId="63A0BE9F" w14:textId="1F05BDA1" w:rsidR="000A13BE" w:rsidRDefault="000A13BE" w:rsidP="00A04BA8">
      <w:pPr>
        <w:ind w:left="720"/>
        <w:rPr>
          <w:lang w:val="en-US"/>
        </w:rPr>
      </w:pPr>
      <w:r>
        <w:rPr>
          <w:lang w:val="en-US"/>
        </w:rPr>
        <w:t>Instance name – skill-gap-navigator</w:t>
      </w:r>
    </w:p>
    <w:p w14:paraId="1948A572" w14:textId="56AAEE57" w:rsidR="00322D31" w:rsidRDefault="000A13BE" w:rsidP="00322D31">
      <w:pPr>
        <w:ind w:left="720"/>
        <w:rPr>
          <w:lang w:val="en-US"/>
        </w:rPr>
      </w:pPr>
      <w:r>
        <w:rPr>
          <w:lang w:val="en-US"/>
        </w:rPr>
        <w:t xml:space="preserve">Plan – </w:t>
      </w:r>
      <w:proofErr w:type="spellStart"/>
      <w:r w:rsidR="00322D31" w:rsidRPr="00322D31">
        <w:rPr>
          <w:lang w:val="en-US"/>
        </w:rPr>
        <w:t>gdt</w:t>
      </w:r>
      <w:proofErr w:type="spellEnd"/>
      <w:r w:rsidR="00322D31" w:rsidRPr="00322D31">
        <w:rPr>
          <w:lang w:val="en-US"/>
        </w:rPr>
        <w:t>-resource-plan</w:t>
      </w:r>
    </w:p>
    <w:p w14:paraId="76859D44" w14:textId="3AA3BD57" w:rsidR="00322D31" w:rsidRDefault="00322D31" w:rsidP="00322D31">
      <w:pPr>
        <w:ind w:left="720"/>
        <w:rPr>
          <w:lang w:val="en-US"/>
        </w:rPr>
      </w:pPr>
      <w:r>
        <w:rPr>
          <w:lang w:val="en-US"/>
        </w:rPr>
        <w:t xml:space="preserve">Monitoring - </w:t>
      </w:r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skill-gap-insights</w:t>
      </w:r>
    </w:p>
    <w:p w14:paraId="3D03D950" w14:textId="474ABD30" w:rsidR="000A13BE" w:rsidRDefault="008E3B96" w:rsidP="00322D31">
      <w:pPr>
        <w:rPr>
          <w:b/>
          <w:bCs/>
          <w:lang w:val="en-US"/>
        </w:rPr>
      </w:pPr>
      <w:r w:rsidRPr="008E3B96">
        <w:rPr>
          <w:b/>
          <w:bCs/>
          <w:lang w:val="en-US"/>
        </w:rPr>
        <w:t>Storage Account</w:t>
      </w:r>
      <w:r>
        <w:rPr>
          <w:b/>
          <w:bCs/>
          <w:lang w:val="en-US"/>
        </w:rPr>
        <w:t>:</w:t>
      </w:r>
    </w:p>
    <w:p w14:paraId="746BE9AC" w14:textId="132A516E" w:rsidR="008E3B96" w:rsidRDefault="008E3B96">
      <w:pPr>
        <w:rPr>
          <w:lang w:val="en-US"/>
        </w:rPr>
      </w:pPr>
      <w:r>
        <w:rPr>
          <w:lang w:val="en-US"/>
        </w:rPr>
        <w:tab/>
        <w:t xml:space="preserve">Acc name – </w:t>
      </w:r>
      <w:proofErr w:type="spellStart"/>
      <w:r>
        <w:rPr>
          <w:lang w:val="en-US"/>
        </w:rPr>
        <w:t>skillgapstorage</w:t>
      </w:r>
      <w:proofErr w:type="spellEnd"/>
    </w:p>
    <w:p w14:paraId="3969F8F1" w14:textId="20BE31E0" w:rsidR="00322D31" w:rsidRDefault="00322D31" w:rsidP="00322D31">
      <w:pPr>
        <w:ind w:left="720"/>
        <w:rPr>
          <w:lang w:val="en-US"/>
        </w:rPr>
      </w:pPr>
      <w:r>
        <w:rPr>
          <w:lang w:val="en-US"/>
        </w:rPr>
        <w:t xml:space="preserve">Connection str-1 - </w:t>
      </w:r>
      <w:r w:rsidRPr="00322D31">
        <w:rPr>
          <w:lang w:val="en-US"/>
        </w:rPr>
        <w:t>DefaultEndpointsProtocol=</w:t>
      </w:r>
      <w:proofErr w:type="gramStart"/>
      <w:r w:rsidRPr="00322D31">
        <w:rPr>
          <w:lang w:val="en-US"/>
        </w:rPr>
        <w:t>https;AccountName</w:t>
      </w:r>
      <w:proofErr w:type="gramEnd"/>
      <w:r w:rsidRPr="00322D31">
        <w:rPr>
          <w:lang w:val="en-US"/>
        </w:rPr>
        <w:t>=skillgapstorage;AccountKey=ft8GlodI4pYaBnEqLyAipXJf1qwfK0ZF2cm9LieFgabS42myYWz2bls3s39d2U+CprZOA9Qw45nz+AStWGFHlQ==;EndpointSuffix=core.windows.net</w:t>
      </w:r>
    </w:p>
    <w:p w14:paraId="6D642723" w14:textId="12479B16" w:rsidR="008E3B96" w:rsidRDefault="008E3B96">
      <w:pPr>
        <w:rPr>
          <w:b/>
          <w:bCs/>
          <w:lang w:val="en-US"/>
        </w:rPr>
      </w:pPr>
      <w:r w:rsidRPr="008E3B96">
        <w:rPr>
          <w:b/>
          <w:bCs/>
          <w:lang w:val="en-US"/>
        </w:rPr>
        <w:t>SQL Database:</w:t>
      </w:r>
    </w:p>
    <w:p w14:paraId="2E924AB2" w14:textId="461C5692" w:rsidR="008E3B96" w:rsidRDefault="008E3B96">
      <w:pPr>
        <w:rPr>
          <w:lang w:val="en-US"/>
        </w:rPr>
      </w:pPr>
      <w:r>
        <w:rPr>
          <w:lang w:val="en-US"/>
        </w:rPr>
        <w:tab/>
        <w:t xml:space="preserve">DB Name - </w:t>
      </w:r>
      <w:r w:rsidRPr="008E3B96">
        <w:rPr>
          <w:lang w:val="en-US"/>
        </w:rPr>
        <w:t>skill-gap-database</w:t>
      </w:r>
    </w:p>
    <w:p w14:paraId="42E8C199" w14:textId="0D17DC16" w:rsidR="008E3B96" w:rsidRDefault="008E3B96">
      <w:pPr>
        <w:rPr>
          <w:lang w:val="en-US"/>
        </w:rPr>
      </w:pPr>
      <w:r>
        <w:rPr>
          <w:lang w:val="en-US"/>
        </w:rPr>
        <w:tab/>
        <w:t xml:space="preserve">Server name - </w:t>
      </w:r>
      <w:r w:rsidRPr="008E3B96">
        <w:rPr>
          <w:lang w:val="en-US"/>
        </w:rPr>
        <w:t>skill-gap-server</w:t>
      </w:r>
      <w:r>
        <w:rPr>
          <w:lang w:val="en-US"/>
        </w:rPr>
        <w:t xml:space="preserve"> (East US 2)</w:t>
      </w:r>
    </w:p>
    <w:p w14:paraId="1CE448F8" w14:textId="27DF9E6B" w:rsidR="008E3B96" w:rsidRDefault="006A351E">
      <w:pPr>
        <w:rPr>
          <w:b/>
          <w:bCs/>
          <w:lang w:val="en-US"/>
        </w:rPr>
      </w:pPr>
      <w:r w:rsidRPr="006A351E">
        <w:rPr>
          <w:b/>
          <w:bCs/>
          <w:lang w:val="en-US"/>
        </w:rPr>
        <w:t>Entra ID (Az AD):</w:t>
      </w:r>
    </w:p>
    <w:p w14:paraId="047CD609" w14:textId="4866B548" w:rsidR="006A351E" w:rsidRDefault="006A351E">
      <w:pPr>
        <w:rPr>
          <w:lang w:val="en-US"/>
        </w:rPr>
      </w:pPr>
      <w:r>
        <w:rPr>
          <w:lang w:val="en-US"/>
        </w:rPr>
        <w:tab/>
        <w:t xml:space="preserve">AD name – </w:t>
      </w:r>
      <w:proofErr w:type="spellStart"/>
      <w:r>
        <w:rPr>
          <w:lang w:val="en-US"/>
        </w:rPr>
        <w:t>sgnAD</w:t>
      </w:r>
      <w:proofErr w:type="spellEnd"/>
    </w:p>
    <w:p w14:paraId="25F34389" w14:textId="704EDAF9" w:rsidR="006A351E" w:rsidRDefault="006A351E">
      <w:pPr>
        <w:rPr>
          <w:lang w:val="en-US"/>
        </w:rPr>
      </w:pPr>
      <w:r>
        <w:rPr>
          <w:lang w:val="en-US"/>
        </w:rPr>
        <w:tab/>
        <w:t xml:space="preserve">App (client) ID - </w:t>
      </w:r>
      <w:r w:rsidRPr="006A351E">
        <w:rPr>
          <w:lang w:val="en-US"/>
        </w:rPr>
        <w:t>b9040362-7773-47e4-9ad0-ea71a182e7ee</w:t>
      </w:r>
    </w:p>
    <w:p w14:paraId="7FAF7922" w14:textId="0E8F7C53" w:rsidR="006A351E" w:rsidRDefault="006A351E">
      <w:pPr>
        <w:rPr>
          <w:lang w:val="en-US"/>
        </w:rPr>
      </w:pPr>
      <w:r>
        <w:rPr>
          <w:lang w:val="en-US"/>
        </w:rPr>
        <w:tab/>
        <w:t xml:space="preserve">Object ID - </w:t>
      </w:r>
      <w:r w:rsidRPr="006A351E">
        <w:rPr>
          <w:lang w:val="en-US"/>
        </w:rPr>
        <w:t>4c56551e-9881-44de-a13e-8d88a5e66e3d</w:t>
      </w:r>
    </w:p>
    <w:p w14:paraId="0DB31BED" w14:textId="57CB3F29" w:rsidR="006A351E" w:rsidRDefault="006A351E">
      <w:pPr>
        <w:rPr>
          <w:lang w:val="en-US"/>
        </w:rPr>
      </w:pPr>
      <w:r>
        <w:rPr>
          <w:lang w:val="en-US"/>
        </w:rPr>
        <w:tab/>
        <w:t xml:space="preserve">Directory (tenant) ID - </w:t>
      </w:r>
      <w:r w:rsidRPr="006A351E">
        <w:rPr>
          <w:lang w:val="en-US"/>
        </w:rPr>
        <w:t>eea7eda4-c9f1-4ba3-9b5b-a30347164292</w:t>
      </w:r>
    </w:p>
    <w:p w14:paraId="422DC033" w14:textId="6A6ECDCF" w:rsidR="006A351E" w:rsidRPr="006A351E" w:rsidRDefault="006A351E">
      <w:pPr>
        <w:rPr>
          <w:b/>
          <w:bCs/>
          <w:lang w:val="en-US"/>
        </w:rPr>
      </w:pPr>
      <w:r>
        <w:rPr>
          <w:lang w:val="en-US"/>
        </w:rPr>
        <w:tab/>
      </w:r>
      <w:r w:rsidRPr="006A351E">
        <w:rPr>
          <w:b/>
          <w:bCs/>
          <w:lang w:val="en-US"/>
        </w:rPr>
        <w:t xml:space="preserve">Client Secret – </w:t>
      </w:r>
    </w:p>
    <w:p w14:paraId="61A62F06" w14:textId="1AC85ADE" w:rsidR="006A351E" w:rsidRDefault="006A35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Value - </w:t>
      </w:r>
      <w:r w:rsidRPr="006A351E">
        <w:rPr>
          <w:lang w:val="en-US"/>
        </w:rPr>
        <w:t>qGL8Q~QRUUXZ~sRPHZaMn2k2g2I-jBCVIa2BTcAB</w:t>
      </w:r>
    </w:p>
    <w:p w14:paraId="657D9D7C" w14:textId="15DDA74E" w:rsidR="006A351E" w:rsidRDefault="006A35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Secret ID - </w:t>
      </w:r>
      <w:r w:rsidRPr="006A351E">
        <w:rPr>
          <w:lang w:val="en-US"/>
        </w:rPr>
        <w:t>ea0739ea-89c8-4ded-a9d9-8ccb24eb82b1</w:t>
      </w:r>
    </w:p>
    <w:p w14:paraId="662DF937" w14:textId="77777777" w:rsidR="00467F6D" w:rsidRDefault="00467F6D">
      <w:pPr>
        <w:rPr>
          <w:lang w:val="en-US"/>
        </w:rPr>
      </w:pPr>
    </w:p>
    <w:p w14:paraId="05A020CB" w14:textId="6FE9D4D3" w:rsidR="00467F6D" w:rsidRPr="00467F6D" w:rsidRDefault="00467F6D">
      <w:pPr>
        <w:rPr>
          <w:b/>
          <w:bCs/>
          <w:lang w:val="en-US"/>
        </w:rPr>
      </w:pPr>
      <w:r w:rsidRPr="00467F6D">
        <w:rPr>
          <w:b/>
          <w:bCs/>
          <w:u w:val="single"/>
          <w:lang w:val="en-US"/>
        </w:rPr>
        <w:t>Necessary Env Values</w:t>
      </w:r>
      <w:r w:rsidRPr="00467F6D">
        <w:rPr>
          <w:b/>
          <w:bCs/>
          <w:lang w:val="en-US"/>
        </w:rPr>
        <w:t>:</w:t>
      </w:r>
    </w:p>
    <w:p w14:paraId="4547D8F3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1. FLASK_ENV</w:t>
      </w:r>
    </w:p>
    <w:p w14:paraId="705AC794" w14:textId="77777777" w:rsidR="00467F6D" w:rsidRPr="00467F6D" w:rsidRDefault="00467F6D" w:rsidP="00467F6D">
      <w:pPr>
        <w:pStyle w:val="ListParagraph"/>
        <w:numPr>
          <w:ilvl w:val="0"/>
          <w:numId w:val="1"/>
        </w:numPr>
        <w:rPr>
          <w:lang w:val="en-US"/>
        </w:rPr>
      </w:pPr>
      <w:r w:rsidRPr="00467F6D">
        <w:rPr>
          <w:lang w:val="en-US"/>
        </w:rPr>
        <w:t>Name: FLASK_ENV</w:t>
      </w:r>
    </w:p>
    <w:p w14:paraId="65A768C8" w14:textId="77777777" w:rsidR="00467F6D" w:rsidRPr="00467F6D" w:rsidRDefault="00467F6D" w:rsidP="00467F6D">
      <w:pPr>
        <w:pStyle w:val="ListParagraph"/>
        <w:numPr>
          <w:ilvl w:val="0"/>
          <w:numId w:val="1"/>
        </w:numPr>
        <w:rPr>
          <w:lang w:val="en-US"/>
        </w:rPr>
      </w:pPr>
      <w:r w:rsidRPr="00467F6D">
        <w:rPr>
          <w:lang w:val="en-US"/>
        </w:rPr>
        <w:t>Value: production (for production deployment) or development (for development deployment)</w:t>
      </w:r>
    </w:p>
    <w:p w14:paraId="626BAFC6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2. FLASK_APP</w:t>
      </w:r>
    </w:p>
    <w:p w14:paraId="58432714" w14:textId="77777777" w:rsidR="00467F6D" w:rsidRPr="00467F6D" w:rsidRDefault="00467F6D" w:rsidP="00467F6D">
      <w:pPr>
        <w:pStyle w:val="ListParagraph"/>
        <w:numPr>
          <w:ilvl w:val="0"/>
          <w:numId w:val="2"/>
        </w:numPr>
        <w:rPr>
          <w:lang w:val="en-US"/>
        </w:rPr>
      </w:pPr>
      <w:r w:rsidRPr="00467F6D">
        <w:rPr>
          <w:lang w:val="en-US"/>
        </w:rPr>
        <w:t>Name: FLASK_APP</w:t>
      </w:r>
    </w:p>
    <w:p w14:paraId="233F168A" w14:textId="77777777" w:rsidR="00467F6D" w:rsidRPr="00467F6D" w:rsidRDefault="00467F6D" w:rsidP="00467F6D">
      <w:pPr>
        <w:pStyle w:val="ListParagraph"/>
        <w:numPr>
          <w:ilvl w:val="0"/>
          <w:numId w:val="2"/>
        </w:numPr>
        <w:rPr>
          <w:lang w:val="en-US"/>
        </w:rPr>
      </w:pPr>
      <w:r w:rsidRPr="00467F6D">
        <w:rPr>
          <w:lang w:val="en-US"/>
        </w:rPr>
        <w:t>Value: app.py (or the entry point of your Flask application)</w:t>
      </w:r>
    </w:p>
    <w:p w14:paraId="465071AB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3. SECRET_KEY</w:t>
      </w:r>
    </w:p>
    <w:p w14:paraId="1725762E" w14:textId="77777777" w:rsidR="00467F6D" w:rsidRPr="00467F6D" w:rsidRDefault="00467F6D" w:rsidP="00467F6D">
      <w:pPr>
        <w:pStyle w:val="ListParagraph"/>
        <w:numPr>
          <w:ilvl w:val="0"/>
          <w:numId w:val="3"/>
        </w:numPr>
        <w:rPr>
          <w:lang w:val="en-US"/>
        </w:rPr>
      </w:pPr>
      <w:r w:rsidRPr="00467F6D">
        <w:rPr>
          <w:lang w:val="en-US"/>
        </w:rPr>
        <w:t>Name: SECRET_KEY</w:t>
      </w:r>
    </w:p>
    <w:p w14:paraId="13337A03" w14:textId="77777777" w:rsidR="00467F6D" w:rsidRPr="00467F6D" w:rsidRDefault="00467F6D" w:rsidP="00467F6D">
      <w:pPr>
        <w:pStyle w:val="ListParagraph"/>
        <w:numPr>
          <w:ilvl w:val="0"/>
          <w:numId w:val="3"/>
        </w:numPr>
        <w:rPr>
          <w:lang w:val="en-US"/>
        </w:rPr>
      </w:pPr>
      <w:r w:rsidRPr="00467F6D">
        <w:rPr>
          <w:lang w:val="en-US"/>
        </w:rPr>
        <w:t>Value: A secret key for your application (e.g., your-secret-key)</w:t>
      </w:r>
    </w:p>
    <w:p w14:paraId="38DC7A84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4. DATABASE_URL (if using a database)</w:t>
      </w:r>
    </w:p>
    <w:p w14:paraId="7D54E0FB" w14:textId="77777777" w:rsidR="00467F6D" w:rsidRPr="00467F6D" w:rsidRDefault="00467F6D" w:rsidP="00467F6D">
      <w:pPr>
        <w:pStyle w:val="ListParagraph"/>
        <w:numPr>
          <w:ilvl w:val="0"/>
          <w:numId w:val="4"/>
        </w:numPr>
        <w:rPr>
          <w:lang w:val="en-US"/>
        </w:rPr>
      </w:pPr>
      <w:r w:rsidRPr="00467F6D">
        <w:rPr>
          <w:lang w:val="en-US"/>
        </w:rPr>
        <w:t>Name: DATABASE_URL</w:t>
      </w:r>
    </w:p>
    <w:p w14:paraId="3C4804E1" w14:textId="77777777" w:rsidR="00467F6D" w:rsidRPr="00467F6D" w:rsidRDefault="00467F6D" w:rsidP="00467F6D">
      <w:pPr>
        <w:pStyle w:val="ListParagraph"/>
        <w:numPr>
          <w:ilvl w:val="0"/>
          <w:numId w:val="4"/>
        </w:numPr>
        <w:rPr>
          <w:lang w:val="en-US"/>
        </w:rPr>
      </w:pPr>
      <w:r w:rsidRPr="00467F6D">
        <w:rPr>
          <w:lang w:val="en-US"/>
        </w:rPr>
        <w:t>Value: Connection string for your database (e.g., for PostgreSQL, postgresql://user:password@host:port/database)</w:t>
      </w:r>
    </w:p>
    <w:p w14:paraId="31F003C8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lastRenderedPageBreak/>
        <w:t>5. STORAGE_ACCOUNT_NAME</w:t>
      </w:r>
    </w:p>
    <w:p w14:paraId="5FCDD38A" w14:textId="77777777" w:rsidR="00467F6D" w:rsidRPr="00467F6D" w:rsidRDefault="00467F6D" w:rsidP="00467F6D">
      <w:pPr>
        <w:pStyle w:val="ListParagraph"/>
        <w:numPr>
          <w:ilvl w:val="0"/>
          <w:numId w:val="5"/>
        </w:numPr>
        <w:rPr>
          <w:lang w:val="en-US"/>
        </w:rPr>
      </w:pPr>
      <w:r w:rsidRPr="00467F6D">
        <w:rPr>
          <w:lang w:val="en-US"/>
        </w:rPr>
        <w:t>Name: STORAGE_ACCOUNT_NAME</w:t>
      </w:r>
    </w:p>
    <w:p w14:paraId="763944B3" w14:textId="77777777" w:rsidR="00467F6D" w:rsidRPr="00467F6D" w:rsidRDefault="00467F6D" w:rsidP="00467F6D">
      <w:pPr>
        <w:pStyle w:val="ListParagraph"/>
        <w:numPr>
          <w:ilvl w:val="0"/>
          <w:numId w:val="5"/>
        </w:numPr>
        <w:rPr>
          <w:lang w:val="en-US"/>
        </w:rPr>
      </w:pPr>
      <w:r w:rsidRPr="00467F6D">
        <w:rPr>
          <w:lang w:val="en-US"/>
        </w:rPr>
        <w:t>Value: The name of your Azure Storage account</w:t>
      </w:r>
    </w:p>
    <w:p w14:paraId="0E0D72A1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6. STORAGE_ACCOUNT_KEY</w:t>
      </w:r>
    </w:p>
    <w:p w14:paraId="34F337AC" w14:textId="77777777" w:rsidR="00467F6D" w:rsidRPr="00467F6D" w:rsidRDefault="00467F6D" w:rsidP="00467F6D">
      <w:pPr>
        <w:pStyle w:val="ListParagraph"/>
        <w:numPr>
          <w:ilvl w:val="0"/>
          <w:numId w:val="6"/>
        </w:numPr>
        <w:rPr>
          <w:lang w:val="en-US"/>
        </w:rPr>
      </w:pPr>
      <w:r w:rsidRPr="00467F6D">
        <w:rPr>
          <w:lang w:val="en-US"/>
        </w:rPr>
        <w:t>Name: STORAGE_ACCOUNT_KEY</w:t>
      </w:r>
    </w:p>
    <w:p w14:paraId="71AB8943" w14:textId="77777777" w:rsidR="00467F6D" w:rsidRPr="00467F6D" w:rsidRDefault="00467F6D" w:rsidP="00467F6D">
      <w:pPr>
        <w:pStyle w:val="ListParagraph"/>
        <w:numPr>
          <w:ilvl w:val="0"/>
          <w:numId w:val="6"/>
        </w:numPr>
        <w:rPr>
          <w:lang w:val="en-US"/>
        </w:rPr>
      </w:pPr>
      <w:r w:rsidRPr="00467F6D">
        <w:rPr>
          <w:lang w:val="en-US"/>
        </w:rPr>
        <w:t>Value: The key for your Azure Storage account</w:t>
      </w:r>
    </w:p>
    <w:p w14:paraId="5CBDCFFE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7. CONTAINER_NAME</w:t>
      </w:r>
    </w:p>
    <w:p w14:paraId="78E11877" w14:textId="77777777" w:rsidR="00467F6D" w:rsidRPr="00467F6D" w:rsidRDefault="00467F6D" w:rsidP="00467F6D">
      <w:pPr>
        <w:pStyle w:val="ListParagraph"/>
        <w:numPr>
          <w:ilvl w:val="0"/>
          <w:numId w:val="7"/>
        </w:numPr>
        <w:rPr>
          <w:lang w:val="en-US"/>
        </w:rPr>
      </w:pPr>
      <w:r w:rsidRPr="00467F6D">
        <w:rPr>
          <w:lang w:val="en-US"/>
        </w:rPr>
        <w:t>Name: CONTAINER_NAME</w:t>
      </w:r>
    </w:p>
    <w:p w14:paraId="6E747B39" w14:textId="77777777" w:rsidR="00467F6D" w:rsidRPr="00467F6D" w:rsidRDefault="00467F6D" w:rsidP="00467F6D">
      <w:pPr>
        <w:pStyle w:val="ListParagraph"/>
        <w:numPr>
          <w:ilvl w:val="0"/>
          <w:numId w:val="7"/>
        </w:numPr>
        <w:rPr>
          <w:lang w:val="en-US"/>
        </w:rPr>
      </w:pPr>
      <w:r w:rsidRPr="00467F6D">
        <w:rPr>
          <w:lang w:val="en-US"/>
        </w:rPr>
        <w:t>Value: The name of the Azure Storage container you will use</w:t>
      </w:r>
    </w:p>
    <w:p w14:paraId="05A82C6D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8. APPLICATION_INSIGHTS_KEY (for monitoring)</w:t>
      </w:r>
    </w:p>
    <w:p w14:paraId="1FBD08AC" w14:textId="77777777" w:rsidR="00467F6D" w:rsidRPr="00467F6D" w:rsidRDefault="00467F6D" w:rsidP="00467F6D">
      <w:pPr>
        <w:pStyle w:val="ListParagraph"/>
        <w:numPr>
          <w:ilvl w:val="0"/>
          <w:numId w:val="8"/>
        </w:numPr>
        <w:rPr>
          <w:lang w:val="en-US"/>
        </w:rPr>
      </w:pPr>
      <w:r w:rsidRPr="00467F6D">
        <w:rPr>
          <w:lang w:val="en-US"/>
        </w:rPr>
        <w:t>Name: APPLICATION_INSIGHTS_KEY</w:t>
      </w:r>
    </w:p>
    <w:p w14:paraId="3202755E" w14:textId="77777777" w:rsidR="00467F6D" w:rsidRPr="00467F6D" w:rsidRDefault="00467F6D" w:rsidP="00467F6D">
      <w:pPr>
        <w:pStyle w:val="ListParagraph"/>
        <w:numPr>
          <w:ilvl w:val="0"/>
          <w:numId w:val="8"/>
        </w:numPr>
        <w:rPr>
          <w:lang w:val="en-US"/>
        </w:rPr>
      </w:pPr>
      <w:r w:rsidRPr="00467F6D">
        <w:rPr>
          <w:lang w:val="en-US"/>
        </w:rPr>
        <w:t>Value: Your Application Insights Instrumentation Key</w:t>
      </w:r>
    </w:p>
    <w:p w14:paraId="235D6A8C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9. AZURE_AD_CLIENT_ID (if using Azure AD for authentication)</w:t>
      </w:r>
    </w:p>
    <w:p w14:paraId="51CD36B4" w14:textId="77777777" w:rsidR="00467F6D" w:rsidRPr="00467F6D" w:rsidRDefault="00467F6D" w:rsidP="00467F6D">
      <w:pPr>
        <w:pStyle w:val="ListParagraph"/>
        <w:numPr>
          <w:ilvl w:val="0"/>
          <w:numId w:val="9"/>
        </w:numPr>
        <w:rPr>
          <w:lang w:val="en-US"/>
        </w:rPr>
      </w:pPr>
      <w:r w:rsidRPr="00467F6D">
        <w:rPr>
          <w:lang w:val="en-US"/>
        </w:rPr>
        <w:t>Name: AZURE_AD_CLIENT_ID</w:t>
      </w:r>
    </w:p>
    <w:p w14:paraId="48B879EC" w14:textId="77777777" w:rsidR="00467F6D" w:rsidRPr="00467F6D" w:rsidRDefault="00467F6D" w:rsidP="00467F6D">
      <w:pPr>
        <w:pStyle w:val="ListParagraph"/>
        <w:numPr>
          <w:ilvl w:val="0"/>
          <w:numId w:val="9"/>
        </w:numPr>
        <w:rPr>
          <w:lang w:val="en-US"/>
        </w:rPr>
      </w:pPr>
      <w:r w:rsidRPr="00467F6D">
        <w:rPr>
          <w:lang w:val="en-US"/>
        </w:rPr>
        <w:t>Value: The Client ID of your Azure AD application</w:t>
      </w:r>
    </w:p>
    <w:p w14:paraId="682A271A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10. AZURE_AD_CLIENT_SECRET</w:t>
      </w:r>
    </w:p>
    <w:p w14:paraId="342AFE84" w14:textId="77777777" w:rsidR="00467F6D" w:rsidRPr="00467F6D" w:rsidRDefault="00467F6D" w:rsidP="00467F6D">
      <w:pPr>
        <w:pStyle w:val="ListParagraph"/>
        <w:numPr>
          <w:ilvl w:val="0"/>
          <w:numId w:val="10"/>
        </w:numPr>
        <w:rPr>
          <w:lang w:val="en-US"/>
        </w:rPr>
      </w:pPr>
      <w:r w:rsidRPr="00467F6D">
        <w:rPr>
          <w:lang w:val="en-US"/>
        </w:rPr>
        <w:t>Name: AZURE_AD_CLIENT_SECRET</w:t>
      </w:r>
    </w:p>
    <w:p w14:paraId="7072E145" w14:textId="77777777" w:rsidR="00467F6D" w:rsidRPr="00467F6D" w:rsidRDefault="00467F6D" w:rsidP="00467F6D">
      <w:pPr>
        <w:pStyle w:val="ListParagraph"/>
        <w:numPr>
          <w:ilvl w:val="0"/>
          <w:numId w:val="10"/>
        </w:numPr>
        <w:rPr>
          <w:lang w:val="en-US"/>
        </w:rPr>
      </w:pPr>
      <w:r w:rsidRPr="00467F6D">
        <w:rPr>
          <w:lang w:val="en-US"/>
        </w:rPr>
        <w:t>Value: The Client Secret of your Azure AD application</w:t>
      </w:r>
    </w:p>
    <w:p w14:paraId="023913AC" w14:textId="77777777" w:rsidR="00467F6D" w:rsidRPr="00467F6D" w:rsidRDefault="00467F6D" w:rsidP="00467F6D">
      <w:pPr>
        <w:rPr>
          <w:lang w:val="en-US"/>
        </w:rPr>
      </w:pPr>
      <w:r w:rsidRPr="00467F6D">
        <w:rPr>
          <w:lang w:val="en-US"/>
        </w:rPr>
        <w:t>11. AZURE_AD_TENANT_ID</w:t>
      </w:r>
    </w:p>
    <w:p w14:paraId="62B46DD9" w14:textId="77777777" w:rsidR="00467F6D" w:rsidRPr="00467F6D" w:rsidRDefault="00467F6D" w:rsidP="00467F6D">
      <w:pPr>
        <w:pStyle w:val="ListParagraph"/>
        <w:numPr>
          <w:ilvl w:val="0"/>
          <w:numId w:val="11"/>
        </w:numPr>
        <w:rPr>
          <w:lang w:val="en-US"/>
        </w:rPr>
      </w:pPr>
      <w:r w:rsidRPr="00467F6D">
        <w:rPr>
          <w:lang w:val="en-US"/>
        </w:rPr>
        <w:t>Name: AZURE_AD_TENANT_ID</w:t>
      </w:r>
    </w:p>
    <w:p w14:paraId="5A0D28F0" w14:textId="3EE6F8CC" w:rsidR="00467F6D" w:rsidRPr="00467F6D" w:rsidRDefault="00467F6D" w:rsidP="00467F6D">
      <w:pPr>
        <w:pStyle w:val="ListParagraph"/>
        <w:numPr>
          <w:ilvl w:val="0"/>
          <w:numId w:val="11"/>
        </w:numPr>
        <w:rPr>
          <w:lang w:val="en-US"/>
        </w:rPr>
      </w:pPr>
      <w:r w:rsidRPr="00467F6D">
        <w:rPr>
          <w:lang w:val="en-US"/>
        </w:rPr>
        <w:t>Value: The Tenant ID of your Azure AD</w:t>
      </w:r>
    </w:p>
    <w:sectPr w:rsidR="00467F6D" w:rsidRPr="00467F6D" w:rsidSect="000A13BE">
      <w:pgSz w:w="11906" w:h="16838"/>
      <w:pgMar w:top="851" w:right="425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EC49B" w14:textId="77777777" w:rsidR="00E41975" w:rsidRDefault="00E41975" w:rsidP="00467F6D">
      <w:pPr>
        <w:spacing w:after="0" w:line="240" w:lineRule="auto"/>
      </w:pPr>
      <w:r>
        <w:separator/>
      </w:r>
    </w:p>
  </w:endnote>
  <w:endnote w:type="continuationSeparator" w:id="0">
    <w:p w14:paraId="07ADA758" w14:textId="77777777" w:rsidR="00E41975" w:rsidRDefault="00E41975" w:rsidP="0046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45FA9" w14:textId="77777777" w:rsidR="00E41975" w:rsidRDefault="00E41975" w:rsidP="00467F6D">
      <w:pPr>
        <w:spacing w:after="0" w:line="240" w:lineRule="auto"/>
      </w:pPr>
      <w:r>
        <w:separator/>
      </w:r>
    </w:p>
  </w:footnote>
  <w:footnote w:type="continuationSeparator" w:id="0">
    <w:p w14:paraId="1017834C" w14:textId="77777777" w:rsidR="00E41975" w:rsidRDefault="00E41975" w:rsidP="00467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AF4"/>
    <w:multiLevelType w:val="hybridMultilevel"/>
    <w:tmpl w:val="AB5A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E3C8B"/>
    <w:multiLevelType w:val="hybridMultilevel"/>
    <w:tmpl w:val="D4B25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58FF"/>
    <w:multiLevelType w:val="hybridMultilevel"/>
    <w:tmpl w:val="0D329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F3F0B"/>
    <w:multiLevelType w:val="hybridMultilevel"/>
    <w:tmpl w:val="7424F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224BD"/>
    <w:multiLevelType w:val="hybridMultilevel"/>
    <w:tmpl w:val="3C8C3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13577"/>
    <w:multiLevelType w:val="hybridMultilevel"/>
    <w:tmpl w:val="ADB21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E0681"/>
    <w:multiLevelType w:val="hybridMultilevel"/>
    <w:tmpl w:val="55541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3582"/>
    <w:multiLevelType w:val="hybridMultilevel"/>
    <w:tmpl w:val="181C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F4138"/>
    <w:multiLevelType w:val="hybridMultilevel"/>
    <w:tmpl w:val="9DE03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3ED1"/>
    <w:multiLevelType w:val="hybridMultilevel"/>
    <w:tmpl w:val="563A7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95583"/>
    <w:multiLevelType w:val="hybridMultilevel"/>
    <w:tmpl w:val="9CB42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43419">
    <w:abstractNumId w:val="9"/>
  </w:num>
  <w:num w:numId="2" w16cid:durableId="34625084">
    <w:abstractNumId w:val="10"/>
  </w:num>
  <w:num w:numId="3" w16cid:durableId="933972841">
    <w:abstractNumId w:val="4"/>
  </w:num>
  <w:num w:numId="4" w16cid:durableId="1541940508">
    <w:abstractNumId w:val="6"/>
  </w:num>
  <w:num w:numId="5" w16cid:durableId="342511409">
    <w:abstractNumId w:val="2"/>
  </w:num>
  <w:num w:numId="6" w16cid:durableId="132454450">
    <w:abstractNumId w:val="8"/>
  </w:num>
  <w:num w:numId="7" w16cid:durableId="1557398683">
    <w:abstractNumId w:val="7"/>
  </w:num>
  <w:num w:numId="8" w16cid:durableId="202061348">
    <w:abstractNumId w:val="3"/>
  </w:num>
  <w:num w:numId="9" w16cid:durableId="1777140308">
    <w:abstractNumId w:val="0"/>
  </w:num>
  <w:num w:numId="10" w16cid:durableId="1582569301">
    <w:abstractNumId w:val="5"/>
  </w:num>
  <w:num w:numId="11" w16cid:durableId="87956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BE"/>
    <w:rsid w:val="000A13BE"/>
    <w:rsid w:val="001728CC"/>
    <w:rsid w:val="00180262"/>
    <w:rsid w:val="00322D31"/>
    <w:rsid w:val="0035534B"/>
    <w:rsid w:val="00467F6D"/>
    <w:rsid w:val="00695C1A"/>
    <w:rsid w:val="006A351E"/>
    <w:rsid w:val="008424BD"/>
    <w:rsid w:val="008E3B96"/>
    <w:rsid w:val="009528CD"/>
    <w:rsid w:val="009F031C"/>
    <w:rsid w:val="00A04BA8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C09"/>
  <w15:chartTrackingRefBased/>
  <w15:docId w15:val="{E0A3E874-37C3-4BA9-9CE8-C490B6C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F6D"/>
  </w:style>
  <w:style w:type="paragraph" w:styleId="Footer">
    <w:name w:val="footer"/>
    <w:basedOn w:val="Normal"/>
    <w:link w:val="FooterChar"/>
    <w:uiPriority w:val="99"/>
    <w:unhideWhenUsed/>
    <w:rsid w:val="004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F6D"/>
  </w:style>
  <w:style w:type="paragraph" w:styleId="ListParagraph">
    <w:name w:val="List Paragraph"/>
    <w:basedOn w:val="Normal"/>
    <w:uiPriority w:val="34"/>
    <w:qFormat/>
    <w:rsid w:val="004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167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Sainadha Reddy Chinta</dc:creator>
  <cp:keywords/>
  <dc:description/>
  <cp:lastModifiedBy>Rama Sainadha Reddy Chinta</cp:lastModifiedBy>
  <cp:revision>7</cp:revision>
  <dcterms:created xsi:type="dcterms:W3CDTF">2024-06-29T10:38:00Z</dcterms:created>
  <dcterms:modified xsi:type="dcterms:W3CDTF">2024-07-01T06:31:00Z</dcterms:modified>
</cp:coreProperties>
</file>