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315DD" w14:textId="5EDD9258" w:rsidR="003A7B13" w:rsidRPr="00702732" w:rsidRDefault="003A7B13" w:rsidP="00702732">
      <w:pPr>
        <w:jc w:val="center"/>
        <w:rPr>
          <w:rFonts w:ascii="Georgia" w:hAnsi="Georgia"/>
          <w:b/>
          <w:bCs/>
        </w:rPr>
      </w:pPr>
      <w:r w:rsidRPr="00702732">
        <w:rPr>
          <w:rFonts w:ascii="Georgia" w:hAnsi="Georgia"/>
          <w:b/>
          <w:bCs/>
        </w:rPr>
        <w:t>Project 3 — SQL Data Analysis: Key Findings</w:t>
      </w:r>
    </w:p>
    <w:p w14:paraId="1E5A77EF" w14:textId="77777777" w:rsidR="003A7B13" w:rsidRPr="00702732" w:rsidRDefault="003A7B13" w:rsidP="003A7B13">
      <w:pPr>
        <w:rPr>
          <w:rFonts w:ascii="Georgia" w:hAnsi="Georgia"/>
        </w:rPr>
      </w:pPr>
    </w:p>
    <w:p w14:paraId="0FB7CB97" w14:textId="719917A3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>Dataset:</w:t>
      </w:r>
      <w:r w:rsidRPr="00702732">
        <w:rPr>
          <w:rFonts w:ascii="Georgia" w:hAnsi="Georgia"/>
        </w:rPr>
        <w:t xml:space="preserve"> e-Commerce Orders (1,200 records), cleaned in Projects 1 &amp; 2</w:t>
      </w:r>
    </w:p>
    <w:p w14:paraId="190A2970" w14:textId="1E0E36EA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>Tool</w:t>
      </w:r>
      <w:r w:rsidRPr="00702732">
        <w:rPr>
          <w:rFonts w:ascii="Georgia" w:hAnsi="Georgia"/>
        </w:rPr>
        <w:t xml:space="preserve">: </w:t>
      </w:r>
      <w:r w:rsidRPr="00702732">
        <w:rPr>
          <w:rFonts w:ascii="Georgia" w:hAnsi="Georgia"/>
        </w:rPr>
        <w:t xml:space="preserve"> MySQL Workbench</w:t>
      </w:r>
    </w:p>
    <w:p w14:paraId="6A797013" w14:textId="165B6952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>Validation</w:t>
      </w:r>
      <w:r w:rsidRPr="00702732">
        <w:rPr>
          <w:rFonts w:ascii="Georgia" w:hAnsi="Georgia"/>
        </w:rPr>
        <w:t>:</w:t>
      </w:r>
      <w:r w:rsidRPr="00702732">
        <w:rPr>
          <w:rFonts w:ascii="Georgia" w:hAnsi="Georgia"/>
        </w:rPr>
        <w:t xml:space="preserve"> All aggregated totals reconcile exactly to the dataset grand total (</w:t>
      </w:r>
      <w:r w:rsidRPr="00702732">
        <w:rPr>
          <w:rFonts w:ascii="Times New Roman" w:hAnsi="Times New Roman" w:cs="Times New Roman"/>
        </w:rPr>
        <w:t>₦</w:t>
      </w:r>
      <w:r w:rsidRPr="00702732">
        <w:rPr>
          <w:rFonts w:ascii="Georgia" w:hAnsi="Georgia"/>
        </w:rPr>
        <w:t xml:space="preserve">1,264,761.96), confirmed with zero duplication or loss across GROUP BY operations. Product and </w:t>
      </w:r>
      <w:proofErr w:type="spellStart"/>
      <w:r w:rsidRPr="00702732">
        <w:rPr>
          <w:rFonts w:ascii="Georgia" w:hAnsi="Georgia"/>
        </w:rPr>
        <w:t>ReferralSource</w:t>
      </w:r>
      <w:proofErr w:type="spellEnd"/>
      <w:r w:rsidRPr="00702732">
        <w:rPr>
          <w:rFonts w:ascii="Georgia" w:hAnsi="Georgia"/>
        </w:rPr>
        <w:t xml:space="preserve"> distributions were cross-checked against Excel PivotChart and Distribution Check outputs from Projects 1</w:t>
      </w:r>
      <w:r w:rsidRPr="00702732">
        <w:rPr>
          <w:rFonts w:ascii="Georgia" w:hAnsi="Georgia" w:cs="Georgia"/>
        </w:rPr>
        <w:t>–</w:t>
      </w:r>
      <w:r w:rsidRPr="00702732">
        <w:rPr>
          <w:rFonts w:ascii="Georgia" w:hAnsi="Georgia"/>
        </w:rPr>
        <w:t>2 and matched exactly.</w:t>
      </w:r>
    </w:p>
    <w:p w14:paraId="187F6019" w14:textId="0CF7A44B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>Finding 1</w:t>
      </w:r>
      <w:r w:rsidRPr="00702732">
        <w:rPr>
          <w:rFonts w:ascii="Georgia" w:hAnsi="Georgia"/>
        </w:rPr>
        <w:t>: Revenue is evenly distributed across products no single SKU dominates</w:t>
      </w:r>
    </w:p>
    <w:p w14:paraId="4A4B42B2" w14:textId="33B29E3D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>Business Question</w:t>
      </w:r>
      <w:r w:rsidRPr="00702732">
        <w:rPr>
          <w:rFonts w:ascii="Georgia" w:hAnsi="Georgia"/>
        </w:rPr>
        <w:t>: Which product generates the highest revenue, and how concentrated is that revenue?</w:t>
      </w:r>
    </w:p>
    <w:p w14:paraId="7733DD6C" w14:textId="31B09A3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>SQL</w:t>
      </w:r>
    </w:p>
    <w:p w14:paraId="1BC27884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>```</w:t>
      </w:r>
      <w:proofErr w:type="spellStart"/>
      <w:r w:rsidRPr="00702732">
        <w:rPr>
          <w:rFonts w:ascii="Georgia" w:hAnsi="Georgia"/>
        </w:rPr>
        <w:t>sql</w:t>
      </w:r>
      <w:proofErr w:type="spellEnd"/>
    </w:p>
    <w:p w14:paraId="0E96123C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>SELECT</w:t>
      </w:r>
    </w:p>
    <w:p w14:paraId="2E4636B4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    Product,</w:t>
      </w:r>
    </w:p>
    <w:p w14:paraId="56AD65FD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    SUM(</w:t>
      </w:r>
      <w:proofErr w:type="spellStart"/>
      <w:r w:rsidRPr="00702732">
        <w:rPr>
          <w:rFonts w:ascii="Georgia" w:hAnsi="Georgia"/>
        </w:rPr>
        <w:t>TotalPrice</w:t>
      </w:r>
      <w:proofErr w:type="spellEnd"/>
      <w:r w:rsidRPr="00702732">
        <w:rPr>
          <w:rFonts w:ascii="Georgia" w:hAnsi="Georgia"/>
        </w:rPr>
        <w:t xml:space="preserve">) AS </w:t>
      </w:r>
      <w:proofErr w:type="spellStart"/>
      <w:r w:rsidRPr="00702732">
        <w:rPr>
          <w:rFonts w:ascii="Georgia" w:hAnsi="Georgia"/>
        </w:rPr>
        <w:t>Total_Revenue</w:t>
      </w:r>
      <w:proofErr w:type="spellEnd"/>
      <w:r w:rsidRPr="00702732">
        <w:rPr>
          <w:rFonts w:ascii="Georgia" w:hAnsi="Georgia"/>
        </w:rPr>
        <w:t>,</w:t>
      </w:r>
    </w:p>
    <w:p w14:paraId="552E8981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    </w:t>
      </w:r>
      <w:proofErr w:type="gramStart"/>
      <w:r w:rsidRPr="00702732">
        <w:rPr>
          <w:rFonts w:ascii="Georgia" w:hAnsi="Georgia"/>
        </w:rPr>
        <w:t>ROUND(</w:t>
      </w:r>
      <w:proofErr w:type="gramEnd"/>
      <w:r w:rsidRPr="00702732">
        <w:rPr>
          <w:rFonts w:ascii="Georgia" w:hAnsi="Georgia"/>
        </w:rPr>
        <w:t>100.0 * SUM(</w:t>
      </w:r>
      <w:proofErr w:type="spellStart"/>
      <w:r w:rsidRPr="00702732">
        <w:rPr>
          <w:rFonts w:ascii="Georgia" w:hAnsi="Georgia"/>
        </w:rPr>
        <w:t>TotalPrice</w:t>
      </w:r>
      <w:proofErr w:type="spellEnd"/>
      <w:r w:rsidRPr="00702732">
        <w:rPr>
          <w:rFonts w:ascii="Georgia" w:hAnsi="Georgia"/>
        </w:rPr>
        <w:t>) / (SELECT SUM(</w:t>
      </w:r>
      <w:proofErr w:type="spellStart"/>
      <w:r w:rsidRPr="00702732">
        <w:rPr>
          <w:rFonts w:ascii="Georgia" w:hAnsi="Georgia"/>
        </w:rPr>
        <w:t>TotalPrice</w:t>
      </w:r>
      <w:proofErr w:type="spellEnd"/>
      <w:r w:rsidRPr="00702732">
        <w:rPr>
          <w:rFonts w:ascii="Georgia" w:hAnsi="Georgia"/>
        </w:rPr>
        <w:t xml:space="preserve">) FROM orders), 2) AS </w:t>
      </w:r>
      <w:proofErr w:type="spellStart"/>
      <w:r w:rsidRPr="00702732">
        <w:rPr>
          <w:rFonts w:ascii="Georgia" w:hAnsi="Georgia"/>
        </w:rPr>
        <w:t>Pct_Of_Total_Revenue</w:t>
      </w:r>
      <w:proofErr w:type="spellEnd"/>
    </w:p>
    <w:p w14:paraId="755DF798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>FROM orders</w:t>
      </w:r>
    </w:p>
    <w:p w14:paraId="30F08B57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>GROUP BY Product</w:t>
      </w:r>
    </w:p>
    <w:p w14:paraId="171E4BAB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ORDER BY </w:t>
      </w:r>
      <w:proofErr w:type="spellStart"/>
      <w:r w:rsidRPr="00702732">
        <w:rPr>
          <w:rFonts w:ascii="Georgia" w:hAnsi="Georgia"/>
        </w:rPr>
        <w:t>Pct_Of_Total_Revenue</w:t>
      </w:r>
      <w:proofErr w:type="spellEnd"/>
      <w:r w:rsidRPr="00702732">
        <w:rPr>
          <w:rFonts w:ascii="Georgia" w:hAnsi="Georgia"/>
        </w:rPr>
        <w:t xml:space="preserve"> DESC;</w:t>
      </w:r>
    </w:p>
    <w:p w14:paraId="78FD4427" w14:textId="7BBABB5B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>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A7B13" w:rsidRPr="00702732" w14:paraId="37FDF68D" w14:textId="77777777" w:rsidTr="003A7B13">
        <w:tc>
          <w:tcPr>
            <w:tcW w:w="3005" w:type="dxa"/>
          </w:tcPr>
          <w:p w14:paraId="13E86781" w14:textId="2C59A781" w:rsidR="003A7B13" w:rsidRPr="00702732" w:rsidRDefault="003A7B13" w:rsidP="00702732">
            <w:pPr>
              <w:jc w:val="center"/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  <w:b/>
                <w:bCs/>
              </w:rPr>
              <w:t>Product</w:t>
            </w:r>
          </w:p>
        </w:tc>
        <w:tc>
          <w:tcPr>
            <w:tcW w:w="3005" w:type="dxa"/>
          </w:tcPr>
          <w:p w14:paraId="55D782D9" w14:textId="16F3E4F7" w:rsidR="003A7B13" w:rsidRPr="00702732" w:rsidRDefault="003A7B13" w:rsidP="00702732">
            <w:pPr>
              <w:jc w:val="center"/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  <w:b/>
                <w:bCs/>
              </w:rPr>
              <w:t>Total Revenue</w:t>
            </w:r>
          </w:p>
        </w:tc>
        <w:tc>
          <w:tcPr>
            <w:tcW w:w="3006" w:type="dxa"/>
          </w:tcPr>
          <w:p w14:paraId="47C3A782" w14:textId="079FDA17" w:rsidR="003A7B13" w:rsidRPr="00702732" w:rsidRDefault="003A7B13" w:rsidP="00702732">
            <w:pPr>
              <w:jc w:val="center"/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  <w:b/>
                <w:bCs/>
              </w:rPr>
              <w:t>% of Total Revenue</w:t>
            </w:r>
          </w:p>
        </w:tc>
      </w:tr>
      <w:tr w:rsidR="003A7B13" w:rsidRPr="00702732" w14:paraId="618E5BCA" w14:textId="77777777" w:rsidTr="003A7B13">
        <w:tc>
          <w:tcPr>
            <w:tcW w:w="3005" w:type="dxa"/>
          </w:tcPr>
          <w:p w14:paraId="24E84E46" w14:textId="4EAC0025" w:rsidR="003A7B13" w:rsidRPr="00702732" w:rsidRDefault="003A7B13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Chair</w:t>
            </w:r>
          </w:p>
        </w:tc>
        <w:tc>
          <w:tcPr>
            <w:tcW w:w="3005" w:type="dxa"/>
          </w:tcPr>
          <w:p w14:paraId="7F0F9F1B" w14:textId="7C808CAC" w:rsidR="003A7B13" w:rsidRPr="00702732" w:rsidRDefault="009E0EDD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195,620.11</w:t>
            </w:r>
          </w:p>
        </w:tc>
        <w:tc>
          <w:tcPr>
            <w:tcW w:w="3006" w:type="dxa"/>
          </w:tcPr>
          <w:p w14:paraId="1557BA2F" w14:textId="6A94121D" w:rsidR="003A7B13" w:rsidRPr="00702732" w:rsidRDefault="009E0EDD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15.47%</w:t>
            </w:r>
          </w:p>
        </w:tc>
      </w:tr>
      <w:tr w:rsidR="003A7B13" w:rsidRPr="00702732" w14:paraId="7A4AFE4F" w14:textId="77777777" w:rsidTr="003A7B13">
        <w:tc>
          <w:tcPr>
            <w:tcW w:w="3005" w:type="dxa"/>
          </w:tcPr>
          <w:p w14:paraId="2D642F7F" w14:textId="416618AB" w:rsidR="003A7B13" w:rsidRPr="00702732" w:rsidRDefault="003A7B13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Printer</w:t>
            </w:r>
          </w:p>
        </w:tc>
        <w:tc>
          <w:tcPr>
            <w:tcW w:w="3005" w:type="dxa"/>
          </w:tcPr>
          <w:p w14:paraId="777EF02D" w14:textId="4924CE65" w:rsidR="003A7B13" w:rsidRPr="00702732" w:rsidRDefault="003A7B13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195,612.61</w:t>
            </w:r>
          </w:p>
        </w:tc>
        <w:tc>
          <w:tcPr>
            <w:tcW w:w="3006" w:type="dxa"/>
          </w:tcPr>
          <w:p w14:paraId="5BD0F4C5" w14:textId="4D87E330" w:rsidR="003A7B13" w:rsidRPr="00702732" w:rsidRDefault="009E0EDD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15.47%</w:t>
            </w:r>
          </w:p>
        </w:tc>
      </w:tr>
      <w:tr w:rsidR="003A7B13" w:rsidRPr="00702732" w14:paraId="20C48D4C" w14:textId="77777777" w:rsidTr="003A7B13">
        <w:tc>
          <w:tcPr>
            <w:tcW w:w="3005" w:type="dxa"/>
          </w:tcPr>
          <w:p w14:paraId="2A0B0740" w14:textId="2757C9D5" w:rsidR="003A7B13" w:rsidRPr="00702732" w:rsidRDefault="009E0EDD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Laptop</w:t>
            </w:r>
          </w:p>
        </w:tc>
        <w:tc>
          <w:tcPr>
            <w:tcW w:w="3005" w:type="dxa"/>
          </w:tcPr>
          <w:p w14:paraId="0421E11E" w14:textId="109B3EDE" w:rsidR="003A7B13" w:rsidRPr="00702732" w:rsidRDefault="003A7B13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192,126.56</w:t>
            </w:r>
          </w:p>
        </w:tc>
        <w:tc>
          <w:tcPr>
            <w:tcW w:w="3006" w:type="dxa"/>
          </w:tcPr>
          <w:p w14:paraId="22C5FE96" w14:textId="2E666229" w:rsidR="003A7B13" w:rsidRPr="00702732" w:rsidRDefault="009E0EDD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15.19%</w:t>
            </w:r>
          </w:p>
        </w:tc>
      </w:tr>
      <w:tr w:rsidR="003A7B13" w:rsidRPr="00702732" w14:paraId="5C0DF95D" w14:textId="77777777" w:rsidTr="003A7B13">
        <w:tc>
          <w:tcPr>
            <w:tcW w:w="3005" w:type="dxa"/>
          </w:tcPr>
          <w:p w14:paraId="32435792" w14:textId="2DBA506D" w:rsidR="003A7B13" w:rsidRPr="00702732" w:rsidRDefault="009E0EDD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Tablet</w:t>
            </w:r>
          </w:p>
        </w:tc>
        <w:tc>
          <w:tcPr>
            <w:tcW w:w="3005" w:type="dxa"/>
          </w:tcPr>
          <w:p w14:paraId="5C833BF4" w14:textId="56029944" w:rsidR="003A7B13" w:rsidRPr="00702732" w:rsidRDefault="009E0EDD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186,568.95</w:t>
            </w:r>
          </w:p>
        </w:tc>
        <w:tc>
          <w:tcPr>
            <w:tcW w:w="3006" w:type="dxa"/>
          </w:tcPr>
          <w:p w14:paraId="319FD728" w14:textId="5047A8A8" w:rsidR="003A7B13" w:rsidRPr="00702732" w:rsidRDefault="009E0EDD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14.75%</w:t>
            </w:r>
          </w:p>
        </w:tc>
      </w:tr>
      <w:tr w:rsidR="003A7B13" w:rsidRPr="00702732" w14:paraId="748D38E3" w14:textId="77777777" w:rsidTr="003A7B13">
        <w:tc>
          <w:tcPr>
            <w:tcW w:w="3005" w:type="dxa"/>
          </w:tcPr>
          <w:p w14:paraId="4AE14B21" w14:textId="17A4CCEB" w:rsidR="003A7B13" w:rsidRPr="00702732" w:rsidRDefault="009E0EDD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Monitor</w:t>
            </w:r>
          </w:p>
        </w:tc>
        <w:tc>
          <w:tcPr>
            <w:tcW w:w="3005" w:type="dxa"/>
          </w:tcPr>
          <w:p w14:paraId="400C0B21" w14:textId="6B9314DA" w:rsidR="003A7B13" w:rsidRPr="00702732" w:rsidRDefault="009E0EDD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175,651.41</w:t>
            </w:r>
          </w:p>
        </w:tc>
        <w:tc>
          <w:tcPr>
            <w:tcW w:w="3006" w:type="dxa"/>
          </w:tcPr>
          <w:p w14:paraId="2913B82C" w14:textId="5EB60AEA" w:rsidR="003A7B13" w:rsidRPr="00702732" w:rsidRDefault="009E0EDD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13.89%</w:t>
            </w:r>
          </w:p>
        </w:tc>
      </w:tr>
      <w:tr w:rsidR="003A7B13" w:rsidRPr="00702732" w14:paraId="353CBA49" w14:textId="77777777" w:rsidTr="003A7B13">
        <w:tc>
          <w:tcPr>
            <w:tcW w:w="3005" w:type="dxa"/>
          </w:tcPr>
          <w:p w14:paraId="3C2E4FBE" w14:textId="2C7D4D95" w:rsidR="003A7B13" w:rsidRPr="00702732" w:rsidRDefault="009E0EDD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Desk</w:t>
            </w:r>
          </w:p>
        </w:tc>
        <w:tc>
          <w:tcPr>
            <w:tcW w:w="3005" w:type="dxa"/>
          </w:tcPr>
          <w:p w14:paraId="57B605F0" w14:textId="5A9C1922" w:rsidR="003A7B13" w:rsidRPr="00702732" w:rsidRDefault="009E0EDD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167,459.93</w:t>
            </w:r>
          </w:p>
        </w:tc>
        <w:tc>
          <w:tcPr>
            <w:tcW w:w="3006" w:type="dxa"/>
          </w:tcPr>
          <w:p w14:paraId="7D0EA0D3" w14:textId="28839DE6" w:rsidR="003A7B13" w:rsidRPr="00702732" w:rsidRDefault="009E0EDD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13.24%</w:t>
            </w:r>
          </w:p>
        </w:tc>
      </w:tr>
      <w:tr w:rsidR="003A7B13" w:rsidRPr="00702732" w14:paraId="328DE29A" w14:textId="77777777" w:rsidTr="003A7B13">
        <w:tc>
          <w:tcPr>
            <w:tcW w:w="3005" w:type="dxa"/>
          </w:tcPr>
          <w:p w14:paraId="0FDCC6A9" w14:textId="0452EAD2" w:rsidR="003A7B13" w:rsidRPr="00702732" w:rsidRDefault="009E0EDD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Phone</w:t>
            </w:r>
          </w:p>
        </w:tc>
        <w:tc>
          <w:tcPr>
            <w:tcW w:w="3005" w:type="dxa"/>
          </w:tcPr>
          <w:p w14:paraId="23BE0B0D" w14:textId="52CB6EC9" w:rsidR="003A7B13" w:rsidRPr="00702732" w:rsidRDefault="00E3318E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151,722.39</w:t>
            </w:r>
          </w:p>
        </w:tc>
        <w:tc>
          <w:tcPr>
            <w:tcW w:w="3006" w:type="dxa"/>
          </w:tcPr>
          <w:p w14:paraId="4CBABA67" w14:textId="770DEB3D" w:rsidR="003A7B13" w:rsidRPr="00702732" w:rsidRDefault="00E3318E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12.00%</w:t>
            </w:r>
          </w:p>
        </w:tc>
      </w:tr>
    </w:tbl>
    <w:p w14:paraId="5D8E8F73" w14:textId="6BF5C4DD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>Interpretation</w:t>
      </w:r>
      <w:r w:rsidRPr="00702732">
        <w:rPr>
          <w:rFonts w:ascii="Georgia" w:hAnsi="Georgia"/>
        </w:rPr>
        <w:t>: Revenue share ranges narrowly from 12.00% to 15.47% across all seven products a spread of under 3.5 percentage points. No product accounts for a disproportionate share of revenue.</w:t>
      </w:r>
    </w:p>
    <w:p w14:paraId="5374B2C4" w14:textId="557612B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lastRenderedPageBreak/>
        <w:t>Business Implication</w:t>
      </w:r>
      <w:r w:rsidRPr="00702732">
        <w:rPr>
          <w:rFonts w:ascii="Georgia" w:hAnsi="Georgia"/>
        </w:rPr>
        <w:t>: The business does not carry concentration risk in any single product line. This is a healthy revenue mix; a supply disruption or demand drop in any one product would not materially threaten overall revenue.</w:t>
      </w:r>
    </w:p>
    <w:p w14:paraId="3EFAE7C3" w14:textId="77777777" w:rsidR="003A7B13" w:rsidRPr="00702732" w:rsidRDefault="003A7B13" w:rsidP="003A7B13">
      <w:pPr>
        <w:rPr>
          <w:rFonts w:ascii="Georgia" w:hAnsi="Georgia"/>
        </w:rPr>
      </w:pPr>
    </w:p>
    <w:p w14:paraId="084CFF98" w14:textId="34382068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>Finding 2</w:t>
      </w:r>
      <w:r w:rsidRPr="00702732">
        <w:rPr>
          <w:rFonts w:ascii="Georgia" w:hAnsi="Georgia"/>
        </w:rPr>
        <w:t>: Instagram is the top-performing acquisition channel on both volume and value</w:t>
      </w:r>
    </w:p>
    <w:p w14:paraId="5800B14B" w14:textId="47165851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>Business Question</w:t>
      </w:r>
      <w:r w:rsidRPr="00702732">
        <w:rPr>
          <w:rFonts w:ascii="Georgia" w:hAnsi="Georgia"/>
        </w:rPr>
        <w:t>: Which referral channel drives the most revenue, and does order volume match revenue contribution?</w:t>
      </w:r>
    </w:p>
    <w:p w14:paraId="31F0C077" w14:textId="27203AFB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>SQL</w:t>
      </w:r>
    </w:p>
    <w:p w14:paraId="7C14639A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>```</w:t>
      </w:r>
      <w:proofErr w:type="spellStart"/>
      <w:r w:rsidRPr="00702732">
        <w:rPr>
          <w:rFonts w:ascii="Georgia" w:hAnsi="Georgia"/>
        </w:rPr>
        <w:t>sql</w:t>
      </w:r>
      <w:proofErr w:type="spellEnd"/>
    </w:p>
    <w:p w14:paraId="353E0B00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>SELECT</w:t>
      </w:r>
    </w:p>
    <w:p w14:paraId="2838C2D0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    </w:t>
      </w:r>
      <w:proofErr w:type="spellStart"/>
      <w:r w:rsidRPr="00702732">
        <w:rPr>
          <w:rFonts w:ascii="Georgia" w:hAnsi="Georgia"/>
        </w:rPr>
        <w:t>ReferralSource</w:t>
      </w:r>
      <w:proofErr w:type="spellEnd"/>
      <w:r w:rsidRPr="00702732">
        <w:rPr>
          <w:rFonts w:ascii="Georgia" w:hAnsi="Georgia"/>
        </w:rPr>
        <w:t>,</w:t>
      </w:r>
    </w:p>
    <w:p w14:paraId="249667CD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    </w:t>
      </w:r>
      <w:proofErr w:type="gramStart"/>
      <w:r w:rsidRPr="00702732">
        <w:rPr>
          <w:rFonts w:ascii="Georgia" w:hAnsi="Georgia"/>
        </w:rPr>
        <w:t>COUNT(</w:t>
      </w:r>
      <w:proofErr w:type="gramEnd"/>
      <w:r w:rsidRPr="00702732">
        <w:rPr>
          <w:rFonts w:ascii="Georgia" w:hAnsi="Georgia"/>
        </w:rPr>
        <w:t>*) AS Orders,</w:t>
      </w:r>
    </w:p>
    <w:p w14:paraId="3918ECD4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    SUM(</w:t>
      </w:r>
      <w:proofErr w:type="spellStart"/>
      <w:r w:rsidRPr="00702732">
        <w:rPr>
          <w:rFonts w:ascii="Georgia" w:hAnsi="Georgia"/>
        </w:rPr>
        <w:t>TotalPrice</w:t>
      </w:r>
      <w:proofErr w:type="spellEnd"/>
      <w:r w:rsidRPr="00702732">
        <w:rPr>
          <w:rFonts w:ascii="Georgia" w:hAnsi="Georgia"/>
        </w:rPr>
        <w:t xml:space="preserve">) AS </w:t>
      </w:r>
      <w:proofErr w:type="spellStart"/>
      <w:r w:rsidRPr="00702732">
        <w:rPr>
          <w:rFonts w:ascii="Georgia" w:hAnsi="Georgia"/>
        </w:rPr>
        <w:t>Total_Revenue</w:t>
      </w:r>
      <w:proofErr w:type="spellEnd"/>
      <w:r w:rsidRPr="00702732">
        <w:rPr>
          <w:rFonts w:ascii="Georgia" w:hAnsi="Georgia"/>
        </w:rPr>
        <w:t>,</w:t>
      </w:r>
    </w:p>
    <w:p w14:paraId="0C425431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    </w:t>
      </w:r>
      <w:proofErr w:type="gramStart"/>
      <w:r w:rsidRPr="00702732">
        <w:rPr>
          <w:rFonts w:ascii="Georgia" w:hAnsi="Georgia"/>
        </w:rPr>
        <w:t>ROUND(</w:t>
      </w:r>
      <w:proofErr w:type="gramEnd"/>
      <w:r w:rsidRPr="00702732">
        <w:rPr>
          <w:rFonts w:ascii="Georgia" w:hAnsi="Georgia"/>
        </w:rPr>
        <w:t>100.0 * SUM(</w:t>
      </w:r>
      <w:proofErr w:type="spellStart"/>
      <w:r w:rsidRPr="00702732">
        <w:rPr>
          <w:rFonts w:ascii="Georgia" w:hAnsi="Georgia"/>
        </w:rPr>
        <w:t>TotalPrice</w:t>
      </w:r>
      <w:proofErr w:type="spellEnd"/>
      <w:r w:rsidRPr="00702732">
        <w:rPr>
          <w:rFonts w:ascii="Georgia" w:hAnsi="Georgia"/>
        </w:rPr>
        <w:t>) / (SELECT SUM(</w:t>
      </w:r>
      <w:proofErr w:type="spellStart"/>
      <w:r w:rsidRPr="00702732">
        <w:rPr>
          <w:rFonts w:ascii="Georgia" w:hAnsi="Georgia"/>
        </w:rPr>
        <w:t>TotalPrice</w:t>
      </w:r>
      <w:proofErr w:type="spellEnd"/>
      <w:r w:rsidRPr="00702732">
        <w:rPr>
          <w:rFonts w:ascii="Georgia" w:hAnsi="Georgia"/>
        </w:rPr>
        <w:t xml:space="preserve">) FROM orders), 2) AS </w:t>
      </w:r>
      <w:proofErr w:type="spellStart"/>
      <w:r w:rsidRPr="00702732">
        <w:rPr>
          <w:rFonts w:ascii="Georgia" w:hAnsi="Georgia"/>
        </w:rPr>
        <w:t>Pct_Of_Total_Revenue</w:t>
      </w:r>
      <w:proofErr w:type="spellEnd"/>
    </w:p>
    <w:p w14:paraId="67A480BD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>FROM orders</w:t>
      </w:r>
    </w:p>
    <w:p w14:paraId="2CEBC18E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GROUP BY </w:t>
      </w:r>
      <w:proofErr w:type="spellStart"/>
      <w:r w:rsidRPr="00702732">
        <w:rPr>
          <w:rFonts w:ascii="Georgia" w:hAnsi="Georgia"/>
        </w:rPr>
        <w:t>ReferralSource</w:t>
      </w:r>
      <w:proofErr w:type="spellEnd"/>
    </w:p>
    <w:p w14:paraId="6B6D37D4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ORDER BY </w:t>
      </w:r>
      <w:proofErr w:type="spellStart"/>
      <w:r w:rsidRPr="00702732">
        <w:rPr>
          <w:rFonts w:ascii="Georgia" w:hAnsi="Georgia"/>
        </w:rPr>
        <w:t>Pct_Of_Total_Revenue</w:t>
      </w:r>
      <w:proofErr w:type="spellEnd"/>
      <w:r w:rsidRPr="00702732">
        <w:rPr>
          <w:rFonts w:ascii="Georgia" w:hAnsi="Georgia"/>
        </w:rPr>
        <w:t xml:space="preserve"> DESC;</w:t>
      </w:r>
    </w:p>
    <w:p w14:paraId="35B5C9A1" w14:textId="3B52AB2A" w:rsidR="003A7B13" w:rsidRPr="00702732" w:rsidRDefault="003A7B13" w:rsidP="003A7B13">
      <w:pPr>
        <w:rPr>
          <w:rFonts w:ascii="Georgia" w:hAnsi="Georgia"/>
          <w:b/>
          <w:bCs/>
        </w:rPr>
      </w:pPr>
      <w:r w:rsidRPr="00702732">
        <w:rPr>
          <w:rFonts w:ascii="Georgia" w:hAnsi="Georgia"/>
          <w:b/>
          <w:bCs/>
        </w:rPr>
        <w:t>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3318E" w:rsidRPr="00702732" w14:paraId="25FFDA85" w14:textId="77777777" w:rsidTr="00E3318E">
        <w:tc>
          <w:tcPr>
            <w:tcW w:w="2254" w:type="dxa"/>
          </w:tcPr>
          <w:p w14:paraId="45DDDFD6" w14:textId="666EC459" w:rsidR="00E3318E" w:rsidRPr="00702732" w:rsidRDefault="00E3318E" w:rsidP="00702732">
            <w:pPr>
              <w:jc w:val="center"/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  <w:b/>
                <w:bCs/>
              </w:rPr>
              <w:t>Referral Source</w:t>
            </w:r>
          </w:p>
        </w:tc>
        <w:tc>
          <w:tcPr>
            <w:tcW w:w="2254" w:type="dxa"/>
          </w:tcPr>
          <w:p w14:paraId="6BE0E211" w14:textId="073412FD" w:rsidR="00E3318E" w:rsidRPr="00702732" w:rsidRDefault="00E3318E" w:rsidP="00702732">
            <w:pPr>
              <w:jc w:val="center"/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  <w:b/>
                <w:bCs/>
              </w:rPr>
              <w:t>Orders</w:t>
            </w:r>
          </w:p>
        </w:tc>
        <w:tc>
          <w:tcPr>
            <w:tcW w:w="2254" w:type="dxa"/>
          </w:tcPr>
          <w:p w14:paraId="2D4D9166" w14:textId="24EBC497" w:rsidR="00E3318E" w:rsidRPr="00702732" w:rsidRDefault="00E3318E" w:rsidP="00702732">
            <w:pPr>
              <w:jc w:val="center"/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  <w:b/>
                <w:bCs/>
              </w:rPr>
              <w:t>Total Revenue</w:t>
            </w:r>
          </w:p>
        </w:tc>
        <w:tc>
          <w:tcPr>
            <w:tcW w:w="2254" w:type="dxa"/>
          </w:tcPr>
          <w:p w14:paraId="13CFCD33" w14:textId="03011CC0" w:rsidR="00E3318E" w:rsidRPr="00702732" w:rsidRDefault="00E3318E" w:rsidP="00702732">
            <w:pPr>
              <w:jc w:val="center"/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  <w:b/>
                <w:bCs/>
              </w:rPr>
              <w:t>% of Total Revenue</w:t>
            </w:r>
          </w:p>
        </w:tc>
      </w:tr>
      <w:tr w:rsidR="00E3318E" w:rsidRPr="00702732" w14:paraId="2316600D" w14:textId="77777777" w:rsidTr="00E3318E">
        <w:tc>
          <w:tcPr>
            <w:tcW w:w="2254" w:type="dxa"/>
          </w:tcPr>
          <w:p w14:paraId="636EF49C" w14:textId="28B6EA06" w:rsidR="00E3318E" w:rsidRPr="00702732" w:rsidRDefault="008D5016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Instagram</w:t>
            </w:r>
          </w:p>
        </w:tc>
        <w:tc>
          <w:tcPr>
            <w:tcW w:w="2254" w:type="dxa"/>
          </w:tcPr>
          <w:p w14:paraId="32AAEBC6" w14:textId="0CC87B79" w:rsidR="00E3318E" w:rsidRPr="00702732" w:rsidRDefault="008D5016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259</w:t>
            </w:r>
          </w:p>
        </w:tc>
        <w:tc>
          <w:tcPr>
            <w:tcW w:w="2254" w:type="dxa"/>
          </w:tcPr>
          <w:p w14:paraId="6223E25F" w14:textId="309F4BAB" w:rsidR="00E3318E" w:rsidRPr="00702732" w:rsidRDefault="008D5016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275,285.45</w:t>
            </w:r>
          </w:p>
        </w:tc>
        <w:tc>
          <w:tcPr>
            <w:tcW w:w="2254" w:type="dxa"/>
          </w:tcPr>
          <w:p w14:paraId="15B02F61" w14:textId="555FF4DD" w:rsidR="00E3318E" w:rsidRPr="00702732" w:rsidRDefault="008D5016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21.77%</w:t>
            </w:r>
          </w:p>
        </w:tc>
      </w:tr>
      <w:tr w:rsidR="00E3318E" w:rsidRPr="00702732" w14:paraId="08051F08" w14:textId="77777777" w:rsidTr="00E3318E">
        <w:tc>
          <w:tcPr>
            <w:tcW w:w="2254" w:type="dxa"/>
          </w:tcPr>
          <w:p w14:paraId="2C6F94F6" w14:textId="15F6F745" w:rsidR="00E3318E" w:rsidRPr="00702732" w:rsidRDefault="008D5016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Email</w:t>
            </w:r>
          </w:p>
        </w:tc>
        <w:tc>
          <w:tcPr>
            <w:tcW w:w="2254" w:type="dxa"/>
          </w:tcPr>
          <w:p w14:paraId="4FB26AB9" w14:textId="75B49230" w:rsidR="00E3318E" w:rsidRPr="00702732" w:rsidRDefault="008D5016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250</w:t>
            </w:r>
          </w:p>
        </w:tc>
        <w:tc>
          <w:tcPr>
            <w:tcW w:w="2254" w:type="dxa"/>
          </w:tcPr>
          <w:p w14:paraId="0AB50E62" w14:textId="241CDF7A" w:rsidR="00E3318E" w:rsidRPr="00702732" w:rsidRDefault="008D5016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261,808.55</w:t>
            </w:r>
          </w:p>
        </w:tc>
        <w:tc>
          <w:tcPr>
            <w:tcW w:w="2254" w:type="dxa"/>
          </w:tcPr>
          <w:p w14:paraId="5EF56A8A" w14:textId="1124CB60" w:rsidR="00E3318E" w:rsidRPr="00702732" w:rsidRDefault="008D5016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20.70%</w:t>
            </w:r>
          </w:p>
        </w:tc>
      </w:tr>
      <w:tr w:rsidR="00E3318E" w:rsidRPr="00702732" w14:paraId="75D67D3B" w14:textId="77777777" w:rsidTr="00E3318E">
        <w:tc>
          <w:tcPr>
            <w:tcW w:w="2254" w:type="dxa"/>
          </w:tcPr>
          <w:p w14:paraId="478422CA" w14:textId="7F0340E1" w:rsidR="00E3318E" w:rsidRPr="00702732" w:rsidRDefault="008D5016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Google</w:t>
            </w:r>
          </w:p>
        </w:tc>
        <w:tc>
          <w:tcPr>
            <w:tcW w:w="2254" w:type="dxa"/>
          </w:tcPr>
          <w:p w14:paraId="333771A8" w14:textId="01D336DE" w:rsidR="00E3318E" w:rsidRPr="00702732" w:rsidRDefault="008D5016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241</w:t>
            </w:r>
          </w:p>
        </w:tc>
        <w:tc>
          <w:tcPr>
            <w:tcW w:w="2254" w:type="dxa"/>
          </w:tcPr>
          <w:p w14:paraId="710FFE70" w14:textId="46BEFFBE" w:rsidR="00E3318E" w:rsidRPr="00702732" w:rsidRDefault="008D5016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250,441.48</w:t>
            </w:r>
          </w:p>
        </w:tc>
        <w:tc>
          <w:tcPr>
            <w:tcW w:w="2254" w:type="dxa"/>
          </w:tcPr>
          <w:p w14:paraId="0DA108AD" w14:textId="5C304F26" w:rsidR="00E3318E" w:rsidRPr="00702732" w:rsidRDefault="008D5016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19.80%</w:t>
            </w:r>
          </w:p>
        </w:tc>
      </w:tr>
      <w:tr w:rsidR="00E3318E" w:rsidRPr="00702732" w14:paraId="67F91018" w14:textId="77777777" w:rsidTr="00E3318E">
        <w:tc>
          <w:tcPr>
            <w:tcW w:w="2254" w:type="dxa"/>
          </w:tcPr>
          <w:p w14:paraId="408F3CF7" w14:textId="1D9D415C" w:rsidR="00E3318E" w:rsidRPr="00702732" w:rsidRDefault="008D5016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Facebook</w:t>
            </w:r>
          </w:p>
        </w:tc>
        <w:tc>
          <w:tcPr>
            <w:tcW w:w="2254" w:type="dxa"/>
          </w:tcPr>
          <w:p w14:paraId="5222A55F" w14:textId="60622C5B" w:rsidR="00E3318E" w:rsidRPr="00702732" w:rsidRDefault="008D5016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228</w:t>
            </w:r>
          </w:p>
        </w:tc>
        <w:tc>
          <w:tcPr>
            <w:tcW w:w="2254" w:type="dxa"/>
          </w:tcPr>
          <w:p w14:paraId="162F1EF5" w14:textId="12B2AF66" w:rsidR="00E3318E" w:rsidRPr="00702732" w:rsidRDefault="008D5016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250,410.90</w:t>
            </w:r>
          </w:p>
        </w:tc>
        <w:tc>
          <w:tcPr>
            <w:tcW w:w="2254" w:type="dxa"/>
          </w:tcPr>
          <w:p w14:paraId="28C350A2" w14:textId="27B57F09" w:rsidR="00E3318E" w:rsidRPr="00702732" w:rsidRDefault="00A53EF8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19.80%</w:t>
            </w:r>
          </w:p>
        </w:tc>
      </w:tr>
      <w:tr w:rsidR="00E3318E" w:rsidRPr="00702732" w14:paraId="225A5491" w14:textId="77777777" w:rsidTr="00E3318E">
        <w:tc>
          <w:tcPr>
            <w:tcW w:w="2254" w:type="dxa"/>
          </w:tcPr>
          <w:p w14:paraId="58EB603A" w14:textId="0252F80D" w:rsidR="00E3318E" w:rsidRPr="00702732" w:rsidRDefault="00A53EF8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Referral</w:t>
            </w:r>
          </w:p>
        </w:tc>
        <w:tc>
          <w:tcPr>
            <w:tcW w:w="2254" w:type="dxa"/>
          </w:tcPr>
          <w:p w14:paraId="58D78668" w14:textId="6A9C2273" w:rsidR="00E3318E" w:rsidRPr="00702732" w:rsidRDefault="00A53EF8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222</w:t>
            </w:r>
          </w:p>
        </w:tc>
        <w:tc>
          <w:tcPr>
            <w:tcW w:w="2254" w:type="dxa"/>
          </w:tcPr>
          <w:p w14:paraId="5F4C2EDA" w14:textId="7431C42C" w:rsidR="00E3318E" w:rsidRPr="00702732" w:rsidRDefault="00A53EF8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226,815.58</w:t>
            </w:r>
          </w:p>
        </w:tc>
        <w:tc>
          <w:tcPr>
            <w:tcW w:w="2254" w:type="dxa"/>
          </w:tcPr>
          <w:p w14:paraId="08AE50B1" w14:textId="44D4FD15" w:rsidR="00E3318E" w:rsidRPr="00702732" w:rsidRDefault="00A53EF8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17.93%</w:t>
            </w:r>
          </w:p>
        </w:tc>
      </w:tr>
    </w:tbl>
    <w:p w14:paraId="72744F26" w14:textId="77777777" w:rsidR="003A7B13" w:rsidRPr="00702732" w:rsidRDefault="003A7B13" w:rsidP="003A7B13">
      <w:pPr>
        <w:rPr>
          <w:rFonts w:ascii="Georgia" w:hAnsi="Georgia"/>
        </w:rPr>
      </w:pPr>
    </w:p>
    <w:p w14:paraId="730D53D8" w14:textId="58378A90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>Interpretation</w:t>
      </w:r>
      <w:r w:rsidRPr="00702732">
        <w:rPr>
          <w:rFonts w:ascii="Georgia" w:hAnsi="Georgia"/>
        </w:rPr>
        <w:t>: Instagram leads on both order count (259) and revenue share (21.77</w:t>
      </w:r>
      <w:r w:rsidR="00E3318E" w:rsidRPr="00702732">
        <w:rPr>
          <w:rFonts w:ascii="Georgia" w:hAnsi="Georgia"/>
        </w:rPr>
        <w:t>%) it</w:t>
      </w:r>
      <w:r w:rsidRPr="00702732">
        <w:rPr>
          <w:rFonts w:ascii="Georgia" w:hAnsi="Georgia"/>
        </w:rPr>
        <w:t xml:space="preserve"> is not simply a high-traffic, low-value channel. Referral trails on both metrics, with the fewest orders and lowest revenue contribution.</w:t>
      </w:r>
    </w:p>
    <w:p w14:paraId="50725C4C" w14:textId="63D8927C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>Business Implication</w:t>
      </w:r>
      <w:r w:rsidRPr="00702732">
        <w:rPr>
          <w:rFonts w:ascii="Georgia" w:hAnsi="Georgia"/>
        </w:rPr>
        <w:t xml:space="preserve">: Marketing spend directed at Instagram is proportionally justified by both volume and revenue return. The Referral channel is underperforming on both fronts and may warrant </w:t>
      </w:r>
      <w:r w:rsidR="00E3318E" w:rsidRPr="00702732">
        <w:rPr>
          <w:rFonts w:ascii="Georgia" w:hAnsi="Georgia"/>
        </w:rPr>
        <w:t>review either</w:t>
      </w:r>
      <w:r w:rsidRPr="00702732">
        <w:rPr>
          <w:rFonts w:ascii="Georgia" w:hAnsi="Georgia"/>
        </w:rPr>
        <w:t xml:space="preserve"> the referral program's incentive structure or its reach may need adjustment.</w:t>
      </w:r>
    </w:p>
    <w:p w14:paraId="4E4BB9DB" w14:textId="77777777" w:rsidR="003A7B13" w:rsidRPr="00702732" w:rsidRDefault="003A7B13" w:rsidP="003A7B13">
      <w:pPr>
        <w:rPr>
          <w:rFonts w:ascii="Georgia" w:hAnsi="Georgia"/>
        </w:rPr>
      </w:pPr>
    </w:p>
    <w:p w14:paraId="5A1AFF40" w14:textId="38EFA0E1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>Finding 3</w:t>
      </w:r>
      <w:r w:rsidRPr="00702732">
        <w:rPr>
          <w:rFonts w:ascii="Georgia" w:hAnsi="Georgia"/>
        </w:rPr>
        <w:t>: Order risk (cancellations + returns) runs high but is evenly spread no outlier segment</w:t>
      </w:r>
    </w:p>
    <w:p w14:paraId="387D84FB" w14:textId="490FDEE6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>Business Question</w:t>
      </w:r>
      <w:r w:rsidRPr="00702732">
        <w:rPr>
          <w:rFonts w:ascii="Georgia" w:hAnsi="Georgia"/>
        </w:rPr>
        <w:t>: What percentage of orders are lost to cancellation or return, and is that risk concentrated in any product, payment method, or channel?</w:t>
      </w:r>
    </w:p>
    <w:p w14:paraId="7A587EFF" w14:textId="3155B84D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>SQL</w:t>
      </w:r>
    </w:p>
    <w:p w14:paraId="300CF379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>```</w:t>
      </w:r>
      <w:proofErr w:type="spellStart"/>
      <w:r w:rsidRPr="00702732">
        <w:rPr>
          <w:rFonts w:ascii="Georgia" w:hAnsi="Georgia"/>
        </w:rPr>
        <w:t>sql</w:t>
      </w:r>
      <w:proofErr w:type="spellEnd"/>
    </w:p>
    <w:p w14:paraId="7BE54617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>-- Baseline</w:t>
      </w:r>
    </w:p>
    <w:p w14:paraId="25BED818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>SELECT</w:t>
      </w:r>
    </w:p>
    <w:p w14:paraId="2574CE63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    </w:t>
      </w:r>
      <w:proofErr w:type="gramStart"/>
      <w:r w:rsidRPr="00702732">
        <w:rPr>
          <w:rFonts w:ascii="Georgia" w:hAnsi="Georgia"/>
        </w:rPr>
        <w:t>ROUND(</w:t>
      </w:r>
      <w:proofErr w:type="gramEnd"/>
      <w:r w:rsidRPr="00702732">
        <w:rPr>
          <w:rFonts w:ascii="Georgia" w:hAnsi="Georgia"/>
        </w:rPr>
        <w:t xml:space="preserve">100.0 * </w:t>
      </w:r>
      <w:proofErr w:type="gramStart"/>
      <w:r w:rsidRPr="00702732">
        <w:rPr>
          <w:rFonts w:ascii="Georgia" w:hAnsi="Georgia"/>
        </w:rPr>
        <w:t>SUM(</w:t>
      </w:r>
      <w:proofErr w:type="gramEnd"/>
      <w:r w:rsidRPr="00702732">
        <w:rPr>
          <w:rFonts w:ascii="Georgia" w:hAnsi="Georgia"/>
        </w:rPr>
        <w:t xml:space="preserve">CASE WHEN </w:t>
      </w:r>
      <w:proofErr w:type="spellStart"/>
      <w:r w:rsidRPr="00702732">
        <w:rPr>
          <w:rFonts w:ascii="Georgia" w:hAnsi="Georgia"/>
        </w:rPr>
        <w:t>OrderStatus</w:t>
      </w:r>
      <w:proofErr w:type="spellEnd"/>
      <w:r w:rsidRPr="00702732">
        <w:rPr>
          <w:rFonts w:ascii="Georgia" w:hAnsi="Georgia"/>
        </w:rPr>
        <w:t xml:space="preserve"> IN ('</w:t>
      </w:r>
      <w:proofErr w:type="spellStart"/>
      <w:r w:rsidRPr="00702732">
        <w:rPr>
          <w:rFonts w:ascii="Georgia" w:hAnsi="Georgia"/>
        </w:rPr>
        <w:t>Cancelled','Returned</w:t>
      </w:r>
      <w:proofErr w:type="spellEnd"/>
      <w:r w:rsidRPr="00702732">
        <w:rPr>
          <w:rFonts w:ascii="Georgia" w:hAnsi="Georgia"/>
        </w:rPr>
        <w:t xml:space="preserve">') THEN 1 ELSE 0 END) / </w:t>
      </w:r>
      <w:proofErr w:type="gramStart"/>
      <w:r w:rsidRPr="00702732">
        <w:rPr>
          <w:rFonts w:ascii="Georgia" w:hAnsi="Georgia"/>
        </w:rPr>
        <w:t>COUNT(</w:t>
      </w:r>
      <w:proofErr w:type="gramEnd"/>
      <w:r w:rsidRPr="00702732">
        <w:rPr>
          <w:rFonts w:ascii="Georgia" w:hAnsi="Georgia"/>
        </w:rPr>
        <w:t xml:space="preserve">*), 2) AS </w:t>
      </w:r>
      <w:proofErr w:type="spellStart"/>
      <w:r w:rsidRPr="00702732">
        <w:rPr>
          <w:rFonts w:ascii="Georgia" w:hAnsi="Georgia"/>
        </w:rPr>
        <w:t>Overall_Risk_Rate</w:t>
      </w:r>
      <w:proofErr w:type="spellEnd"/>
    </w:p>
    <w:p w14:paraId="0D1E7240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>FROM orders;</w:t>
      </w:r>
    </w:p>
    <w:p w14:paraId="187CBC28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-- By segment (repeat for Product, </w:t>
      </w:r>
      <w:proofErr w:type="spellStart"/>
      <w:r w:rsidRPr="00702732">
        <w:rPr>
          <w:rFonts w:ascii="Georgia" w:hAnsi="Georgia"/>
        </w:rPr>
        <w:t>PaymentMethod</w:t>
      </w:r>
      <w:proofErr w:type="spellEnd"/>
      <w:r w:rsidRPr="00702732">
        <w:rPr>
          <w:rFonts w:ascii="Georgia" w:hAnsi="Georgia"/>
        </w:rPr>
        <w:t>)</w:t>
      </w:r>
    </w:p>
    <w:p w14:paraId="044B03B5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>SELECT</w:t>
      </w:r>
    </w:p>
    <w:p w14:paraId="4CD9DA92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    </w:t>
      </w:r>
      <w:proofErr w:type="spellStart"/>
      <w:r w:rsidRPr="00702732">
        <w:rPr>
          <w:rFonts w:ascii="Georgia" w:hAnsi="Georgia"/>
        </w:rPr>
        <w:t>PaymentMethod</w:t>
      </w:r>
      <w:proofErr w:type="spellEnd"/>
      <w:r w:rsidRPr="00702732">
        <w:rPr>
          <w:rFonts w:ascii="Georgia" w:hAnsi="Georgia"/>
        </w:rPr>
        <w:t>,</w:t>
      </w:r>
    </w:p>
    <w:p w14:paraId="5CA2E622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    </w:t>
      </w:r>
      <w:proofErr w:type="gramStart"/>
      <w:r w:rsidRPr="00702732">
        <w:rPr>
          <w:rFonts w:ascii="Georgia" w:hAnsi="Georgia"/>
        </w:rPr>
        <w:t>COUNT(</w:t>
      </w:r>
      <w:proofErr w:type="gramEnd"/>
      <w:r w:rsidRPr="00702732">
        <w:rPr>
          <w:rFonts w:ascii="Georgia" w:hAnsi="Georgia"/>
        </w:rPr>
        <w:t>*) AS Orders,</w:t>
      </w:r>
    </w:p>
    <w:p w14:paraId="7063910C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    </w:t>
      </w:r>
      <w:proofErr w:type="gramStart"/>
      <w:r w:rsidRPr="00702732">
        <w:rPr>
          <w:rFonts w:ascii="Georgia" w:hAnsi="Georgia"/>
        </w:rPr>
        <w:t>ROUND(</w:t>
      </w:r>
      <w:proofErr w:type="gramEnd"/>
      <w:r w:rsidRPr="00702732">
        <w:rPr>
          <w:rFonts w:ascii="Georgia" w:hAnsi="Georgia"/>
        </w:rPr>
        <w:t xml:space="preserve">100.0 * </w:t>
      </w:r>
      <w:proofErr w:type="gramStart"/>
      <w:r w:rsidRPr="00702732">
        <w:rPr>
          <w:rFonts w:ascii="Georgia" w:hAnsi="Georgia"/>
        </w:rPr>
        <w:t>SUM(</w:t>
      </w:r>
      <w:proofErr w:type="gramEnd"/>
      <w:r w:rsidRPr="00702732">
        <w:rPr>
          <w:rFonts w:ascii="Georgia" w:hAnsi="Georgia"/>
        </w:rPr>
        <w:t xml:space="preserve">CASE WHEN </w:t>
      </w:r>
      <w:proofErr w:type="spellStart"/>
      <w:r w:rsidRPr="00702732">
        <w:rPr>
          <w:rFonts w:ascii="Georgia" w:hAnsi="Georgia"/>
        </w:rPr>
        <w:t>OrderStatus</w:t>
      </w:r>
      <w:proofErr w:type="spellEnd"/>
      <w:r w:rsidRPr="00702732">
        <w:rPr>
          <w:rFonts w:ascii="Georgia" w:hAnsi="Georgia"/>
        </w:rPr>
        <w:t xml:space="preserve"> IN ('</w:t>
      </w:r>
      <w:proofErr w:type="spellStart"/>
      <w:r w:rsidRPr="00702732">
        <w:rPr>
          <w:rFonts w:ascii="Georgia" w:hAnsi="Georgia"/>
        </w:rPr>
        <w:t>Cancelled','Returned</w:t>
      </w:r>
      <w:proofErr w:type="spellEnd"/>
      <w:r w:rsidRPr="00702732">
        <w:rPr>
          <w:rFonts w:ascii="Georgia" w:hAnsi="Georgia"/>
        </w:rPr>
        <w:t xml:space="preserve">') THEN 1 ELSE 0 END) / </w:t>
      </w:r>
      <w:proofErr w:type="gramStart"/>
      <w:r w:rsidRPr="00702732">
        <w:rPr>
          <w:rFonts w:ascii="Georgia" w:hAnsi="Georgia"/>
        </w:rPr>
        <w:t>COUNT(</w:t>
      </w:r>
      <w:proofErr w:type="gramEnd"/>
      <w:r w:rsidRPr="00702732">
        <w:rPr>
          <w:rFonts w:ascii="Georgia" w:hAnsi="Georgia"/>
        </w:rPr>
        <w:t xml:space="preserve">*), 2) AS </w:t>
      </w:r>
      <w:proofErr w:type="spellStart"/>
      <w:r w:rsidRPr="00702732">
        <w:rPr>
          <w:rFonts w:ascii="Georgia" w:hAnsi="Georgia"/>
        </w:rPr>
        <w:t>Risk_Rate_Pct</w:t>
      </w:r>
      <w:proofErr w:type="spellEnd"/>
    </w:p>
    <w:p w14:paraId="36C06C60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>FROM orders</w:t>
      </w:r>
    </w:p>
    <w:p w14:paraId="0F0A71D3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GROUP BY </w:t>
      </w:r>
      <w:proofErr w:type="spellStart"/>
      <w:r w:rsidRPr="00702732">
        <w:rPr>
          <w:rFonts w:ascii="Georgia" w:hAnsi="Georgia"/>
        </w:rPr>
        <w:t>PaymentMethod</w:t>
      </w:r>
      <w:proofErr w:type="spellEnd"/>
    </w:p>
    <w:p w14:paraId="6267619D" w14:textId="6C0F4C2F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ORDER BY </w:t>
      </w:r>
      <w:proofErr w:type="spellStart"/>
      <w:r w:rsidRPr="00702732">
        <w:rPr>
          <w:rFonts w:ascii="Georgia" w:hAnsi="Georgia"/>
        </w:rPr>
        <w:t>Risk_Rate_Pct</w:t>
      </w:r>
      <w:proofErr w:type="spellEnd"/>
      <w:r w:rsidRPr="00702732">
        <w:rPr>
          <w:rFonts w:ascii="Georgia" w:hAnsi="Georgia"/>
        </w:rPr>
        <w:t xml:space="preserve"> DESC;</w:t>
      </w:r>
    </w:p>
    <w:p w14:paraId="57051727" w14:textId="4871AE8D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>Result Baseline</w:t>
      </w:r>
      <w:r w:rsidRPr="00702732">
        <w:rPr>
          <w:rFonts w:ascii="Georgia" w:hAnsi="Georgia"/>
        </w:rPr>
        <w:t>: 41.42% of all orders are Cancelled or Returned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53EF8" w:rsidRPr="00702732" w14:paraId="1F5B4681" w14:textId="77777777" w:rsidTr="00A53EF8">
        <w:tc>
          <w:tcPr>
            <w:tcW w:w="3005" w:type="dxa"/>
          </w:tcPr>
          <w:p w14:paraId="6B01EEE3" w14:textId="3F8B9D5B" w:rsidR="00A53EF8" w:rsidRPr="00702732" w:rsidRDefault="00A53EF8" w:rsidP="00702732">
            <w:pPr>
              <w:jc w:val="center"/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  <w:b/>
                <w:bCs/>
              </w:rPr>
              <w:t>Payment Method</w:t>
            </w:r>
          </w:p>
        </w:tc>
        <w:tc>
          <w:tcPr>
            <w:tcW w:w="3005" w:type="dxa"/>
          </w:tcPr>
          <w:p w14:paraId="44367379" w14:textId="4BBDAE70" w:rsidR="00A53EF8" w:rsidRPr="00702732" w:rsidRDefault="00A53EF8" w:rsidP="00702732">
            <w:pPr>
              <w:jc w:val="center"/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  <w:b/>
                <w:bCs/>
              </w:rPr>
              <w:t>Orders</w:t>
            </w:r>
          </w:p>
        </w:tc>
        <w:tc>
          <w:tcPr>
            <w:tcW w:w="3006" w:type="dxa"/>
          </w:tcPr>
          <w:p w14:paraId="77F8D048" w14:textId="07258AA6" w:rsidR="00A53EF8" w:rsidRPr="00702732" w:rsidRDefault="00A53EF8" w:rsidP="00702732">
            <w:pPr>
              <w:jc w:val="center"/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  <w:b/>
                <w:bCs/>
              </w:rPr>
              <w:t>Risk Rate %</w:t>
            </w:r>
          </w:p>
        </w:tc>
      </w:tr>
      <w:tr w:rsidR="00A53EF8" w:rsidRPr="00702732" w14:paraId="3EDDC781" w14:textId="77777777" w:rsidTr="00A53EF8">
        <w:tc>
          <w:tcPr>
            <w:tcW w:w="3005" w:type="dxa"/>
          </w:tcPr>
          <w:p w14:paraId="0BAC8F85" w14:textId="7C8987A3" w:rsidR="00A53EF8" w:rsidRPr="00702732" w:rsidRDefault="00A53EF8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Gift Card</w:t>
            </w:r>
          </w:p>
        </w:tc>
        <w:tc>
          <w:tcPr>
            <w:tcW w:w="3005" w:type="dxa"/>
          </w:tcPr>
          <w:p w14:paraId="760A8DD2" w14:textId="5F1804DB" w:rsidR="00A53EF8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230</w:t>
            </w:r>
          </w:p>
        </w:tc>
        <w:tc>
          <w:tcPr>
            <w:tcW w:w="3006" w:type="dxa"/>
          </w:tcPr>
          <w:p w14:paraId="0DEFAD73" w14:textId="7389008E" w:rsidR="00A53EF8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44.35%</w:t>
            </w:r>
          </w:p>
        </w:tc>
      </w:tr>
      <w:tr w:rsidR="00A53EF8" w:rsidRPr="00702732" w14:paraId="2D4E8913" w14:textId="77777777" w:rsidTr="00A53EF8">
        <w:tc>
          <w:tcPr>
            <w:tcW w:w="3005" w:type="dxa"/>
          </w:tcPr>
          <w:p w14:paraId="5D3B7894" w14:textId="063B1372" w:rsidR="00A53EF8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Credit Card</w:t>
            </w:r>
          </w:p>
        </w:tc>
        <w:tc>
          <w:tcPr>
            <w:tcW w:w="3005" w:type="dxa"/>
          </w:tcPr>
          <w:p w14:paraId="4D8DA200" w14:textId="1519FAD1" w:rsidR="00A53EF8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234</w:t>
            </w:r>
          </w:p>
        </w:tc>
        <w:tc>
          <w:tcPr>
            <w:tcW w:w="3006" w:type="dxa"/>
          </w:tcPr>
          <w:p w14:paraId="4D8CCAD7" w14:textId="79D29055" w:rsidR="00A53EF8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44.02%</w:t>
            </w:r>
          </w:p>
        </w:tc>
      </w:tr>
      <w:tr w:rsidR="00A53EF8" w:rsidRPr="00702732" w14:paraId="22749354" w14:textId="77777777" w:rsidTr="00A53EF8">
        <w:tc>
          <w:tcPr>
            <w:tcW w:w="3005" w:type="dxa"/>
          </w:tcPr>
          <w:p w14:paraId="38ED781E" w14:textId="4527A9DC" w:rsidR="00A53EF8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Cash</w:t>
            </w:r>
          </w:p>
        </w:tc>
        <w:tc>
          <w:tcPr>
            <w:tcW w:w="3005" w:type="dxa"/>
          </w:tcPr>
          <w:p w14:paraId="0925E50D" w14:textId="25C0E4A3" w:rsidR="00A53EF8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246</w:t>
            </w:r>
          </w:p>
        </w:tc>
        <w:tc>
          <w:tcPr>
            <w:tcW w:w="3006" w:type="dxa"/>
          </w:tcPr>
          <w:p w14:paraId="0DD0E883" w14:textId="112F221A" w:rsidR="00A53EF8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43.09%</w:t>
            </w:r>
          </w:p>
        </w:tc>
      </w:tr>
      <w:tr w:rsidR="00A53EF8" w:rsidRPr="00702732" w14:paraId="11AFE27C" w14:textId="77777777" w:rsidTr="00A53EF8">
        <w:tc>
          <w:tcPr>
            <w:tcW w:w="3005" w:type="dxa"/>
          </w:tcPr>
          <w:p w14:paraId="6D44B7A8" w14:textId="302639D8" w:rsidR="00A53EF8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Debit Card</w:t>
            </w:r>
          </w:p>
        </w:tc>
        <w:tc>
          <w:tcPr>
            <w:tcW w:w="3005" w:type="dxa"/>
          </w:tcPr>
          <w:p w14:paraId="0046A671" w14:textId="165F4EC6" w:rsidR="00A53EF8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232</w:t>
            </w:r>
          </w:p>
        </w:tc>
        <w:tc>
          <w:tcPr>
            <w:tcW w:w="3006" w:type="dxa"/>
          </w:tcPr>
          <w:p w14:paraId="316BDAA6" w14:textId="7B1A40F3" w:rsidR="00A53EF8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40.95%</w:t>
            </w:r>
          </w:p>
        </w:tc>
      </w:tr>
      <w:tr w:rsidR="00A53EF8" w:rsidRPr="00702732" w14:paraId="0A469C50" w14:textId="77777777" w:rsidTr="00A53EF8">
        <w:tc>
          <w:tcPr>
            <w:tcW w:w="3005" w:type="dxa"/>
          </w:tcPr>
          <w:p w14:paraId="2390582F" w14:textId="562AA6FB" w:rsidR="00A53EF8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Online</w:t>
            </w:r>
          </w:p>
        </w:tc>
        <w:tc>
          <w:tcPr>
            <w:tcW w:w="3005" w:type="dxa"/>
          </w:tcPr>
          <w:p w14:paraId="7393D232" w14:textId="139B6EEF" w:rsidR="00A53EF8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258</w:t>
            </w:r>
          </w:p>
        </w:tc>
        <w:tc>
          <w:tcPr>
            <w:tcW w:w="3006" w:type="dxa"/>
          </w:tcPr>
          <w:p w14:paraId="08F3C12D" w14:textId="3361CE6C" w:rsidR="00A53EF8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35.27%</w:t>
            </w:r>
          </w:p>
        </w:tc>
      </w:tr>
    </w:tbl>
    <w:p w14:paraId="0342C889" w14:textId="77777777" w:rsidR="00D32C95" w:rsidRPr="00702732" w:rsidRDefault="00D32C95" w:rsidP="003A7B13">
      <w:pPr>
        <w:rPr>
          <w:rFonts w:ascii="Georgia" w:hAnsi="Georg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32C95" w:rsidRPr="00702732" w14:paraId="56DAB104" w14:textId="77777777" w:rsidTr="00D32C95">
        <w:tc>
          <w:tcPr>
            <w:tcW w:w="2254" w:type="dxa"/>
          </w:tcPr>
          <w:p w14:paraId="24D9F574" w14:textId="5DEFFB34" w:rsidR="00D32C95" w:rsidRPr="00702732" w:rsidRDefault="00D32C95" w:rsidP="00702732">
            <w:pPr>
              <w:jc w:val="center"/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  <w:b/>
                <w:bCs/>
              </w:rPr>
              <w:t>Product</w:t>
            </w:r>
          </w:p>
        </w:tc>
        <w:tc>
          <w:tcPr>
            <w:tcW w:w="2254" w:type="dxa"/>
          </w:tcPr>
          <w:p w14:paraId="58AA2FDE" w14:textId="38430683" w:rsidR="00D32C95" w:rsidRPr="00702732" w:rsidRDefault="00D32C95" w:rsidP="00702732">
            <w:pPr>
              <w:jc w:val="center"/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  <w:b/>
                <w:bCs/>
              </w:rPr>
              <w:t>Total Revenue</w:t>
            </w:r>
          </w:p>
        </w:tc>
        <w:tc>
          <w:tcPr>
            <w:tcW w:w="2254" w:type="dxa"/>
          </w:tcPr>
          <w:p w14:paraId="13FB317E" w14:textId="5D3F0471" w:rsidR="00D32C95" w:rsidRPr="00702732" w:rsidRDefault="00D32C95" w:rsidP="00702732">
            <w:pPr>
              <w:jc w:val="center"/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  <w:b/>
                <w:bCs/>
              </w:rPr>
              <w:t>Revenue at Risk</w:t>
            </w:r>
          </w:p>
        </w:tc>
        <w:tc>
          <w:tcPr>
            <w:tcW w:w="2254" w:type="dxa"/>
          </w:tcPr>
          <w:p w14:paraId="26A65A15" w14:textId="332BB7E4" w:rsidR="00D32C95" w:rsidRPr="00702732" w:rsidRDefault="00D32C95" w:rsidP="00702732">
            <w:pPr>
              <w:jc w:val="center"/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  <w:b/>
                <w:bCs/>
              </w:rPr>
              <w:t>% Revenue Lost</w:t>
            </w:r>
          </w:p>
        </w:tc>
      </w:tr>
      <w:tr w:rsidR="00D32C95" w:rsidRPr="00702732" w14:paraId="4550CFA9" w14:textId="77777777" w:rsidTr="00D32C95">
        <w:tc>
          <w:tcPr>
            <w:tcW w:w="2254" w:type="dxa"/>
          </w:tcPr>
          <w:p w14:paraId="1EC5DB0B" w14:textId="126289D9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Tablet</w:t>
            </w:r>
          </w:p>
        </w:tc>
        <w:tc>
          <w:tcPr>
            <w:tcW w:w="2254" w:type="dxa"/>
          </w:tcPr>
          <w:p w14:paraId="277100C0" w14:textId="16BAE625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186,568.95</w:t>
            </w:r>
          </w:p>
        </w:tc>
        <w:tc>
          <w:tcPr>
            <w:tcW w:w="2254" w:type="dxa"/>
          </w:tcPr>
          <w:p w14:paraId="353691BA" w14:textId="2C1655E3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83,155.82</w:t>
            </w:r>
          </w:p>
        </w:tc>
        <w:tc>
          <w:tcPr>
            <w:tcW w:w="2254" w:type="dxa"/>
          </w:tcPr>
          <w:p w14:paraId="09816D75" w14:textId="3FD11C96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44.57%</w:t>
            </w:r>
          </w:p>
        </w:tc>
      </w:tr>
      <w:tr w:rsidR="00D32C95" w:rsidRPr="00702732" w14:paraId="4ED6E705" w14:textId="77777777" w:rsidTr="00D32C95">
        <w:tc>
          <w:tcPr>
            <w:tcW w:w="2254" w:type="dxa"/>
          </w:tcPr>
          <w:p w14:paraId="483B5C0A" w14:textId="7B257A4A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Monitor</w:t>
            </w:r>
          </w:p>
        </w:tc>
        <w:tc>
          <w:tcPr>
            <w:tcW w:w="2254" w:type="dxa"/>
          </w:tcPr>
          <w:p w14:paraId="2846B6B6" w14:textId="6DE6EC62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175,651.41</w:t>
            </w:r>
          </w:p>
        </w:tc>
        <w:tc>
          <w:tcPr>
            <w:tcW w:w="2254" w:type="dxa"/>
          </w:tcPr>
          <w:p w14:paraId="3BDC3E1B" w14:textId="44BF5FE6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77,582.04</w:t>
            </w:r>
          </w:p>
        </w:tc>
        <w:tc>
          <w:tcPr>
            <w:tcW w:w="2254" w:type="dxa"/>
          </w:tcPr>
          <w:p w14:paraId="0B47716C" w14:textId="43D68B74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44.17%</w:t>
            </w:r>
          </w:p>
        </w:tc>
      </w:tr>
      <w:tr w:rsidR="00D32C95" w:rsidRPr="00702732" w14:paraId="07BF375A" w14:textId="77777777" w:rsidTr="00D32C95">
        <w:tc>
          <w:tcPr>
            <w:tcW w:w="2254" w:type="dxa"/>
          </w:tcPr>
          <w:p w14:paraId="256979CB" w14:textId="571F6BE7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Laptop</w:t>
            </w:r>
          </w:p>
        </w:tc>
        <w:tc>
          <w:tcPr>
            <w:tcW w:w="2254" w:type="dxa"/>
          </w:tcPr>
          <w:p w14:paraId="5A722574" w14:textId="7E401658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192,126.56</w:t>
            </w:r>
          </w:p>
        </w:tc>
        <w:tc>
          <w:tcPr>
            <w:tcW w:w="2254" w:type="dxa"/>
          </w:tcPr>
          <w:p w14:paraId="6813C2A2" w14:textId="7D68FC9D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83,416.02</w:t>
            </w:r>
          </w:p>
        </w:tc>
        <w:tc>
          <w:tcPr>
            <w:tcW w:w="2254" w:type="dxa"/>
          </w:tcPr>
          <w:p w14:paraId="591EA57B" w14:textId="2173B296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43.42%</w:t>
            </w:r>
          </w:p>
        </w:tc>
      </w:tr>
      <w:tr w:rsidR="00D32C95" w:rsidRPr="00702732" w14:paraId="632109C5" w14:textId="77777777" w:rsidTr="00D32C95">
        <w:tc>
          <w:tcPr>
            <w:tcW w:w="2254" w:type="dxa"/>
          </w:tcPr>
          <w:p w14:paraId="4DBB3F1A" w14:textId="250E2471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Desk</w:t>
            </w:r>
          </w:p>
        </w:tc>
        <w:tc>
          <w:tcPr>
            <w:tcW w:w="2254" w:type="dxa"/>
          </w:tcPr>
          <w:p w14:paraId="2370A642" w14:textId="67B03DD2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167,459.93</w:t>
            </w:r>
          </w:p>
        </w:tc>
        <w:tc>
          <w:tcPr>
            <w:tcW w:w="2254" w:type="dxa"/>
          </w:tcPr>
          <w:p w14:paraId="33A6F557" w14:textId="20B46563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68,419.18</w:t>
            </w:r>
          </w:p>
        </w:tc>
        <w:tc>
          <w:tcPr>
            <w:tcW w:w="2254" w:type="dxa"/>
          </w:tcPr>
          <w:p w14:paraId="271EC966" w14:textId="3C2885C8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40.86%</w:t>
            </w:r>
          </w:p>
        </w:tc>
      </w:tr>
      <w:tr w:rsidR="00D32C95" w:rsidRPr="00702732" w14:paraId="0E6AFF9F" w14:textId="77777777" w:rsidTr="00D32C95">
        <w:tc>
          <w:tcPr>
            <w:tcW w:w="2254" w:type="dxa"/>
          </w:tcPr>
          <w:p w14:paraId="0580C1DB" w14:textId="6508E383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Chair</w:t>
            </w:r>
          </w:p>
        </w:tc>
        <w:tc>
          <w:tcPr>
            <w:tcW w:w="2254" w:type="dxa"/>
          </w:tcPr>
          <w:p w14:paraId="3799A8A1" w14:textId="3705C9CC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195,620.11</w:t>
            </w:r>
          </w:p>
        </w:tc>
        <w:tc>
          <w:tcPr>
            <w:tcW w:w="2254" w:type="dxa"/>
          </w:tcPr>
          <w:p w14:paraId="1CE6F990" w14:textId="7C460074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75,299.14</w:t>
            </w:r>
          </w:p>
        </w:tc>
        <w:tc>
          <w:tcPr>
            <w:tcW w:w="2254" w:type="dxa"/>
          </w:tcPr>
          <w:p w14:paraId="6400D151" w14:textId="51615948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38.49%</w:t>
            </w:r>
          </w:p>
        </w:tc>
      </w:tr>
      <w:tr w:rsidR="00D32C95" w:rsidRPr="00702732" w14:paraId="5274222A" w14:textId="77777777" w:rsidTr="00D32C95">
        <w:tc>
          <w:tcPr>
            <w:tcW w:w="2254" w:type="dxa"/>
          </w:tcPr>
          <w:p w14:paraId="39DD3F85" w14:textId="54F4C20E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lastRenderedPageBreak/>
              <w:t>Printer</w:t>
            </w:r>
          </w:p>
        </w:tc>
        <w:tc>
          <w:tcPr>
            <w:tcW w:w="2254" w:type="dxa"/>
          </w:tcPr>
          <w:p w14:paraId="77DA931A" w14:textId="370D8792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195,612.61</w:t>
            </w:r>
          </w:p>
        </w:tc>
        <w:tc>
          <w:tcPr>
            <w:tcW w:w="2254" w:type="dxa"/>
          </w:tcPr>
          <w:p w14:paraId="174A38B8" w14:textId="7D286C46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74,614.25</w:t>
            </w:r>
          </w:p>
        </w:tc>
        <w:tc>
          <w:tcPr>
            <w:tcW w:w="2254" w:type="dxa"/>
          </w:tcPr>
          <w:p w14:paraId="156EB074" w14:textId="6FB9A1BE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38.14%</w:t>
            </w:r>
          </w:p>
        </w:tc>
      </w:tr>
      <w:tr w:rsidR="00D32C95" w:rsidRPr="00702732" w14:paraId="167AC3A3" w14:textId="77777777" w:rsidTr="00D32C95">
        <w:tc>
          <w:tcPr>
            <w:tcW w:w="2254" w:type="dxa"/>
          </w:tcPr>
          <w:p w14:paraId="4C4F7ECC" w14:textId="5E963989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Phone</w:t>
            </w:r>
          </w:p>
        </w:tc>
        <w:tc>
          <w:tcPr>
            <w:tcW w:w="2254" w:type="dxa"/>
          </w:tcPr>
          <w:p w14:paraId="20C03446" w14:textId="0BCE958E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151,722.39</w:t>
            </w:r>
          </w:p>
        </w:tc>
        <w:tc>
          <w:tcPr>
            <w:tcW w:w="2254" w:type="dxa"/>
          </w:tcPr>
          <w:p w14:paraId="08A224F2" w14:textId="3BB96858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57,187.46</w:t>
            </w:r>
          </w:p>
        </w:tc>
        <w:tc>
          <w:tcPr>
            <w:tcW w:w="2254" w:type="dxa"/>
          </w:tcPr>
          <w:p w14:paraId="4F6FFE47" w14:textId="50471C09" w:rsidR="00D32C95" w:rsidRPr="00702732" w:rsidRDefault="00D32C95" w:rsidP="003A7B13">
            <w:pPr>
              <w:rPr>
                <w:rFonts w:ascii="Georgia" w:hAnsi="Georgia"/>
              </w:rPr>
            </w:pPr>
            <w:r w:rsidRPr="00702732">
              <w:rPr>
                <w:rFonts w:ascii="Georgia" w:hAnsi="Georgia"/>
              </w:rPr>
              <w:t>37.69%</w:t>
            </w:r>
          </w:p>
        </w:tc>
      </w:tr>
    </w:tbl>
    <w:p w14:paraId="78D9A6E1" w14:textId="77777777" w:rsidR="00D32C95" w:rsidRPr="00702732" w:rsidRDefault="00D32C95" w:rsidP="003A7B13">
      <w:pPr>
        <w:rPr>
          <w:rFonts w:ascii="Georgia" w:hAnsi="Georgia"/>
        </w:rPr>
      </w:pPr>
    </w:p>
    <w:p w14:paraId="19B38360" w14:textId="14993F93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>Interpretation</w:t>
      </w:r>
      <w:r w:rsidRPr="00702732">
        <w:rPr>
          <w:rFonts w:ascii="Georgia" w:hAnsi="Georgia"/>
        </w:rPr>
        <w:t xml:space="preserve">: Every segment sits within roughly ±6 percentage points of the 41.42% baseline. No product or payment method is a meaningful outlier. The </w:t>
      </w:r>
      <w:r w:rsidR="00E3318E" w:rsidRPr="00702732">
        <w:rPr>
          <w:rFonts w:ascii="Georgia" w:hAnsi="Georgia"/>
        </w:rPr>
        <w:t>one-point</w:t>
      </w:r>
      <w:r w:rsidRPr="00702732">
        <w:rPr>
          <w:rFonts w:ascii="Georgia" w:hAnsi="Georgia"/>
        </w:rPr>
        <w:t xml:space="preserve"> worth monitoring: Online payments show the lowest risk rate (35.27%) against Gift Card's highest (44.35%) a 9-point gap, the widest of any comparison in this dataset, though not large enough to be conclusive on its own.</w:t>
      </w:r>
    </w:p>
    <w:p w14:paraId="6DAFD26A" w14:textId="485CA890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>Business Implication</w:t>
      </w:r>
      <w:r w:rsidRPr="00702732">
        <w:rPr>
          <w:rFonts w:ascii="Georgia" w:hAnsi="Georgia"/>
        </w:rPr>
        <w:t>: Cancellation/return risk in this dataset is a systemic, dataset-wide issue rather than one caused by a specific product or payment channel meaning a fix would need to target checkout/fulfillment processes broadly rather than a single segment. Revenue-at-risk in dollar terms is highest for Tablet (</w:t>
      </w:r>
      <w:r w:rsidRPr="00702732">
        <w:rPr>
          <w:rFonts w:ascii="Times New Roman" w:hAnsi="Times New Roman" w:cs="Times New Roman"/>
        </w:rPr>
        <w:t>₦</w:t>
      </w:r>
      <w:r w:rsidRPr="00702732">
        <w:rPr>
          <w:rFonts w:ascii="Georgia" w:hAnsi="Georgia"/>
        </w:rPr>
        <w:t>83,155.82) and Laptop (</w:t>
      </w:r>
      <w:r w:rsidRPr="00702732">
        <w:rPr>
          <w:rFonts w:ascii="Times New Roman" w:hAnsi="Times New Roman" w:cs="Times New Roman"/>
        </w:rPr>
        <w:t>₦</w:t>
      </w:r>
      <w:r w:rsidRPr="00702732">
        <w:rPr>
          <w:rFonts w:ascii="Georgia" w:hAnsi="Georgia"/>
        </w:rPr>
        <w:t>83,416.02) simply because they are higher-ticket items, not because they carry disproportionately higher risk rates.</w:t>
      </w:r>
    </w:p>
    <w:p w14:paraId="0FFA4A10" w14:textId="1085FDBA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>Finding 4</w:t>
      </w:r>
      <w:r w:rsidRPr="00702732">
        <w:rPr>
          <w:rFonts w:ascii="Georgia" w:hAnsi="Georgia"/>
        </w:rPr>
        <w:t>: Coupon usage shows no meaningful relationship with order value or cancellation risk</w:t>
      </w:r>
    </w:p>
    <w:p w14:paraId="380B5092" w14:textId="550BB65C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>Business Question</w:t>
      </w:r>
      <w:r w:rsidRPr="00702732">
        <w:rPr>
          <w:rFonts w:ascii="Georgia" w:hAnsi="Georgia"/>
        </w:rPr>
        <w:t>: Are discount-driven orders lower value or more likely to be cancelled than full-price orders?</w:t>
      </w:r>
    </w:p>
    <w:p w14:paraId="2A6DDEFF" w14:textId="54B30A89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>SQL</w:t>
      </w:r>
    </w:p>
    <w:p w14:paraId="5410AA09" w14:textId="45154599" w:rsidR="003A7B13" w:rsidRPr="00702732" w:rsidRDefault="003A7B13" w:rsidP="003A7B13">
      <w:pPr>
        <w:rPr>
          <w:rFonts w:ascii="Georgia" w:hAnsi="Georgia"/>
        </w:rPr>
      </w:pPr>
      <w:proofErr w:type="spellStart"/>
      <w:r w:rsidRPr="00702732">
        <w:rPr>
          <w:rFonts w:ascii="Georgia" w:hAnsi="Georgia"/>
        </w:rPr>
        <w:t>sql</w:t>
      </w:r>
      <w:proofErr w:type="spellEnd"/>
    </w:p>
    <w:p w14:paraId="1E580D76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>SELECT</w:t>
      </w:r>
    </w:p>
    <w:p w14:paraId="33093AD0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    </w:t>
      </w:r>
      <w:proofErr w:type="spellStart"/>
      <w:r w:rsidRPr="00702732">
        <w:rPr>
          <w:rFonts w:ascii="Georgia" w:hAnsi="Georgia"/>
        </w:rPr>
        <w:t>CouponCode</w:t>
      </w:r>
      <w:proofErr w:type="spellEnd"/>
      <w:r w:rsidRPr="00702732">
        <w:rPr>
          <w:rFonts w:ascii="Georgia" w:hAnsi="Georgia"/>
        </w:rPr>
        <w:t>,</w:t>
      </w:r>
    </w:p>
    <w:p w14:paraId="04221A54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    </w:t>
      </w:r>
      <w:proofErr w:type="gramStart"/>
      <w:r w:rsidRPr="00702732">
        <w:rPr>
          <w:rFonts w:ascii="Georgia" w:hAnsi="Georgia"/>
        </w:rPr>
        <w:t>COUNT(</w:t>
      </w:r>
      <w:proofErr w:type="gramEnd"/>
      <w:r w:rsidRPr="00702732">
        <w:rPr>
          <w:rFonts w:ascii="Georgia" w:hAnsi="Georgia"/>
        </w:rPr>
        <w:t>*) AS Orders,</w:t>
      </w:r>
    </w:p>
    <w:p w14:paraId="2B58B70C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    ROUND(AVG(</w:t>
      </w:r>
      <w:proofErr w:type="spellStart"/>
      <w:r w:rsidRPr="00702732">
        <w:rPr>
          <w:rFonts w:ascii="Georgia" w:hAnsi="Georgia"/>
        </w:rPr>
        <w:t>TotalPrice</w:t>
      </w:r>
      <w:proofErr w:type="spellEnd"/>
      <w:r w:rsidRPr="00702732">
        <w:rPr>
          <w:rFonts w:ascii="Georgia" w:hAnsi="Georgia"/>
        </w:rPr>
        <w:t xml:space="preserve">), 2) AS </w:t>
      </w:r>
      <w:proofErr w:type="spellStart"/>
      <w:r w:rsidRPr="00702732">
        <w:rPr>
          <w:rFonts w:ascii="Georgia" w:hAnsi="Georgia"/>
        </w:rPr>
        <w:t>Avg_Order_Value</w:t>
      </w:r>
      <w:proofErr w:type="spellEnd"/>
      <w:r w:rsidRPr="00702732">
        <w:rPr>
          <w:rFonts w:ascii="Georgia" w:hAnsi="Georgia"/>
        </w:rPr>
        <w:t>,</w:t>
      </w:r>
    </w:p>
    <w:p w14:paraId="0573197C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    </w:t>
      </w:r>
      <w:proofErr w:type="gramStart"/>
      <w:r w:rsidRPr="00702732">
        <w:rPr>
          <w:rFonts w:ascii="Georgia" w:hAnsi="Georgia"/>
        </w:rPr>
        <w:t>ROUND(</w:t>
      </w:r>
      <w:proofErr w:type="gramEnd"/>
      <w:r w:rsidRPr="00702732">
        <w:rPr>
          <w:rFonts w:ascii="Georgia" w:hAnsi="Georgia"/>
        </w:rPr>
        <w:t xml:space="preserve">100.0 * </w:t>
      </w:r>
      <w:proofErr w:type="gramStart"/>
      <w:r w:rsidRPr="00702732">
        <w:rPr>
          <w:rFonts w:ascii="Georgia" w:hAnsi="Georgia"/>
        </w:rPr>
        <w:t>SUM(</w:t>
      </w:r>
      <w:proofErr w:type="gramEnd"/>
      <w:r w:rsidRPr="00702732">
        <w:rPr>
          <w:rFonts w:ascii="Georgia" w:hAnsi="Georgia"/>
        </w:rPr>
        <w:t xml:space="preserve">CASE WHEN </w:t>
      </w:r>
      <w:proofErr w:type="spellStart"/>
      <w:r w:rsidRPr="00702732">
        <w:rPr>
          <w:rFonts w:ascii="Georgia" w:hAnsi="Georgia"/>
        </w:rPr>
        <w:t>OrderStatus</w:t>
      </w:r>
      <w:proofErr w:type="spellEnd"/>
      <w:r w:rsidRPr="00702732">
        <w:rPr>
          <w:rFonts w:ascii="Georgia" w:hAnsi="Georgia"/>
        </w:rPr>
        <w:t xml:space="preserve"> IN ('</w:t>
      </w:r>
      <w:proofErr w:type="spellStart"/>
      <w:r w:rsidRPr="00702732">
        <w:rPr>
          <w:rFonts w:ascii="Georgia" w:hAnsi="Georgia"/>
        </w:rPr>
        <w:t>Cancelled','Returned</w:t>
      </w:r>
      <w:proofErr w:type="spellEnd"/>
      <w:r w:rsidRPr="00702732">
        <w:rPr>
          <w:rFonts w:ascii="Georgia" w:hAnsi="Georgia"/>
        </w:rPr>
        <w:t xml:space="preserve">') THEN 1 ELSE 0 END) / </w:t>
      </w:r>
      <w:proofErr w:type="gramStart"/>
      <w:r w:rsidRPr="00702732">
        <w:rPr>
          <w:rFonts w:ascii="Georgia" w:hAnsi="Georgia"/>
        </w:rPr>
        <w:t>COUNT(</w:t>
      </w:r>
      <w:proofErr w:type="gramEnd"/>
      <w:r w:rsidRPr="00702732">
        <w:rPr>
          <w:rFonts w:ascii="Georgia" w:hAnsi="Georgia"/>
        </w:rPr>
        <w:t xml:space="preserve">*), 2) AS </w:t>
      </w:r>
      <w:proofErr w:type="spellStart"/>
      <w:r w:rsidRPr="00702732">
        <w:rPr>
          <w:rFonts w:ascii="Georgia" w:hAnsi="Georgia"/>
        </w:rPr>
        <w:t>Risk_Rate_Pct</w:t>
      </w:r>
      <w:proofErr w:type="spellEnd"/>
    </w:p>
    <w:p w14:paraId="2BA56085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>FROM orders</w:t>
      </w:r>
    </w:p>
    <w:p w14:paraId="0274AA2F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GROUP BY </w:t>
      </w:r>
      <w:proofErr w:type="spellStart"/>
      <w:r w:rsidRPr="00702732">
        <w:rPr>
          <w:rFonts w:ascii="Georgia" w:hAnsi="Georgia"/>
        </w:rPr>
        <w:t>CouponCode</w:t>
      </w:r>
      <w:proofErr w:type="spellEnd"/>
    </w:p>
    <w:p w14:paraId="50B174B6" w14:textId="7777777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ORDER BY </w:t>
      </w:r>
      <w:proofErr w:type="spellStart"/>
      <w:r w:rsidRPr="00702732">
        <w:rPr>
          <w:rFonts w:ascii="Georgia" w:hAnsi="Georgia"/>
        </w:rPr>
        <w:t>Risk_Rate_Pct</w:t>
      </w:r>
      <w:proofErr w:type="spellEnd"/>
      <w:r w:rsidRPr="00702732">
        <w:rPr>
          <w:rFonts w:ascii="Georgia" w:hAnsi="Georgia"/>
        </w:rPr>
        <w:t xml:space="preserve"> DESC;</w:t>
      </w:r>
    </w:p>
    <w:p w14:paraId="20A2DE9E" w14:textId="2096AAD3" w:rsidR="003A7B13" w:rsidRPr="00702732" w:rsidRDefault="003A7B13" w:rsidP="003A7B13">
      <w:pPr>
        <w:rPr>
          <w:rFonts w:ascii="Georgia" w:hAnsi="Georgia"/>
          <w:b/>
          <w:bCs/>
        </w:rPr>
      </w:pPr>
      <w:r w:rsidRPr="00702732">
        <w:rPr>
          <w:rFonts w:ascii="Georgia" w:hAnsi="Georgia"/>
          <w:b/>
          <w:bCs/>
        </w:rPr>
        <w:t>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02732" w:rsidRPr="00702732" w14:paraId="4002C8A0" w14:textId="77777777" w:rsidTr="00702732">
        <w:tc>
          <w:tcPr>
            <w:tcW w:w="2254" w:type="dxa"/>
          </w:tcPr>
          <w:p w14:paraId="0B582152" w14:textId="5D7A6901" w:rsidR="00702732" w:rsidRPr="00702732" w:rsidRDefault="00702732" w:rsidP="00702732">
            <w:pPr>
              <w:jc w:val="center"/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  <w:b/>
                <w:bCs/>
              </w:rPr>
              <w:t>Coupon Code</w:t>
            </w:r>
          </w:p>
        </w:tc>
        <w:tc>
          <w:tcPr>
            <w:tcW w:w="2254" w:type="dxa"/>
          </w:tcPr>
          <w:p w14:paraId="4F02F206" w14:textId="63345DEE" w:rsidR="00702732" w:rsidRPr="00702732" w:rsidRDefault="00702732" w:rsidP="00702732">
            <w:pPr>
              <w:jc w:val="center"/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  <w:b/>
                <w:bCs/>
              </w:rPr>
              <w:t>Orders</w:t>
            </w:r>
          </w:p>
        </w:tc>
        <w:tc>
          <w:tcPr>
            <w:tcW w:w="2254" w:type="dxa"/>
          </w:tcPr>
          <w:p w14:paraId="3F0BA29A" w14:textId="5BDFF0FA" w:rsidR="00702732" w:rsidRPr="00702732" w:rsidRDefault="00702732" w:rsidP="00702732">
            <w:pPr>
              <w:jc w:val="center"/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  <w:b/>
                <w:bCs/>
              </w:rPr>
              <w:t>Avg Order Value</w:t>
            </w:r>
          </w:p>
        </w:tc>
        <w:tc>
          <w:tcPr>
            <w:tcW w:w="2254" w:type="dxa"/>
          </w:tcPr>
          <w:p w14:paraId="3C69C04B" w14:textId="0BDD1B55" w:rsidR="00702732" w:rsidRPr="00702732" w:rsidRDefault="00702732" w:rsidP="00702732">
            <w:pPr>
              <w:jc w:val="center"/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  <w:b/>
                <w:bCs/>
              </w:rPr>
              <w:t>Risk Rate %</w:t>
            </w:r>
          </w:p>
        </w:tc>
      </w:tr>
      <w:tr w:rsidR="00702732" w:rsidRPr="00702732" w14:paraId="67CFAB4C" w14:textId="77777777" w:rsidTr="00702732">
        <w:tc>
          <w:tcPr>
            <w:tcW w:w="2254" w:type="dxa"/>
          </w:tcPr>
          <w:p w14:paraId="45D771A0" w14:textId="2BE4B9A7" w:rsidR="00702732" w:rsidRPr="00702732" w:rsidRDefault="00702732" w:rsidP="003A7B13">
            <w:pPr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</w:rPr>
              <w:t>WINTER15</w:t>
            </w:r>
          </w:p>
        </w:tc>
        <w:tc>
          <w:tcPr>
            <w:tcW w:w="2254" w:type="dxa"/>
          </w:tcPr>
          <w:p w14:paraId="752ED63F" w14:textId="17A2CC61" w:rsidR="00702732" w:rsidRPr="00702732" w:rsidRDefault="00702732" w:rsidP="003A7B13">
            <w:pPr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</w:rPr>
              <w:t>292</w:t>
            </w:r>
          </w:p>
        </w:tc>
        <w:tc>
          <w:tcPr>
            <w:tcW w:w="2254" w:type="dxa"/>
          </w:tcPr>
          <w:p w14:paraId="20DE27E6" w14:textId="5A90B42C" w:rsidR="00702732" w:rsidRPr="00702732" w:rsidRDefault="00702732" w:rsidP="003A7B13">
            <w:pPr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</w:rPr>
              <w:t>1,035.90</w:t>
            </w:r>
          </w:p>
        </w:tc>
        <w:tc>
          <w:tcPr>
            <w:tcW w:w="2254" w:type="dxa"/>
          </w:tcPr>
          <w:p w14:paraId="05AD6385" w14:textId="37D15542" w:rsidR="00702732" w:rsidRPr="00702732" w:rsidRDefault="00702732" w:rsidP="003A7B13">
            <w:pPr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</w:rPr>
              <w:t>44.52%</w:t>
            </w:r>
          </w:p>
        </w:tc>
      </w:tr>
      <w:tr w:rsidR="00702732" w:rsidRPr="00702732" w14:paraId="2C68EAB4" w14:textId="77777777" w:rsidTr="00702732">
        <w:tc>
          <w:tcPr>
            <w:tcW w:w="2254" w:type="dxa"/>
          </w:tcPr>
          <w:p w14:paraId="24EB757A" w14:textId="6EDE6097" w:rsidR="00702732" w:rsidRPr="00702732" w:rsidRDefault="00702732" w:rsidP="003A7B13">
            <w:pPr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</w:rPr>
              <w:t>No Coupon</w:t>
            </w:r>
          </w:p>
        </w:tc>
        <w:tc>
          <w:tcPr>
            <w:tcW w:w="2254" w:type="dxa"/>
          </w:tcPr>
          <w:p w14:paraId="78068E40" w14:textId="48F3FE53" w:rsidR="00702732" w:rsidRPr="00702732" w:rsidRDefault="00702732" w:rsidP="003A7B13">
            <w:pPr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</w:rPr>
              <w:t>309</w:t>
            </w:r>
          </w:p>
        </w:tc>
        <w:tc>
          <w:tcPr>
            <w:tcW w:w="2254" w:type="dxa"/>
          </w:tcPr>
          <w:p w14:paraId="2E8C31A6" w14:textId="46F298AF" w:rsidR="00702732" w:rsidRPr="00702732" w:rsidRDefault="00702732" w:rsidP="003A7B13">
            <w:pPr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</w:rPr>
              <w:t>1,043.37</w:t>
            </w:r>
          </w:p>
        </w:tc>
        <w:tc>
          <w:tcPr>
            <w:tcW w:w="2254" w:type="dxa"/>
          </w:tcPr>
          <w:p w14:paraId="535985A5" w14:textId="2D13308B" w:rsidR="00702732" w:rsidRPr="00702732" w:rsidRDefault="00702732" w:rsidP="003A7B13">
            <w:pPr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</w:rPr>
              <w:t>43.37%</w:t>
            </w:r>
          </w:p>
        </w:tc>
      </w:tr>
      <w:tr w:rsidR="00702732" w:rsidRPr="00702732" w14:paraId="21F947C6" w14:textId="77777777" w:rsidTr="00702732">
        <w:tc>
          <w:tcPr>
            <w:tcW w:w="2254" w:type="dxa"/>
          </w:tcPr>
          <w:p w14:paraId="5000B41C" w14:textId="24AE5C5F" w:rsidR="00702732" w:rsidRPr="00702732" w:rsidRDefault="00702732" w:rsidP="003A7B13">
            <w:pPr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</w:rPr>
              <w:t>FREESHIP</w:t>
            </w:r>
          </w:p>
        </w:tc>
        <w:tc>
          <w:tcPr>
            <w:tcW w:w="2254" w:type="dxa"/>
          </w:tcPr>
          <w:p w14:paraId="460A8344" w14:textId="12F39DBD" w:rsidR="00702732" w:rsidRPr="00702732" w:rsidRDefault="00702732" w:rsidP="003A7B13">
            <w:pPr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</w:rPr>
              <w:t>313</w:t>
            </w:r>
          </w:p>
        </w:tc>
        <w:tc>
          <w:tcPr>
            <w:tcW w:w="2254" w:type="dxa"/>
          </w:tcPr>
          <w:p w14:paraId="1C5AB387" w14:textId="184614DB" w:rsidR="00702732" w:rsidRPr="00702732" w:rsidRDefault="00702732" w:rsidP="003A7B13">
            <w:pPr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</w:rPr>
              <w:t>1,070.41</w:t>
            </w:r>
          </w:p>
        </w:tc>
        <w:tc>
          <w:tcPr>
            <w:tcW w:w="2254" w:type="dxa"/>
          </w:tcPr>
          <w:p w14:paraId="5EA60421" w14:textId="14CAF9C7" w:rsidR="00702732" w:rsidRPr="00702732" w:rsidRDefault="00702732" w:rsidP="003A7B13">
            <w:pPr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</w:rPr>
              <w:t>40.89%</w:t>
            </w:r>
          </w:p>
        </w:tc>
      </w:tr>
      <w:tr w:rsidR="00702732" w:rsidRPr="00702732" w14:paraId="3B91DFAB" w14:textId="77777777" w:rsidTr="00702732">
        <w:tc>
          <w:tcPr>
            <w:tcW w:w="2254" w:type="dxa"/>
          </w:tcPr>
          <w:p w14:paraId="1D55C954" w14:textId="5C7F0221" w:rsidR="00702732" w:rsidRPr="00702732" w:rsidRDefault="00702732" w:rsidP="003A7B13">
            <w:pPr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</w:rPr>
              <w:t>SAVE10</w:t>
            </w:r>
          </w:p>
        </w:tc>
        <w:tc>
          <w:tcPr>
            <w:tcW w:w="2254" w:type="dxa"/>
          </w:tcPr>
          <w:p w14:paraId="7F195E46" w14:textId="6D62374F" w:rsidR="00702732" w:rsidRPr="00702732" w:rsidRDefault="00702732" w:rsidP="003A7B13">
            <w:pPr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</w:rPr>
              <w:t>286</w:t>
            </w:r>
          </w:p>
        </w:tc>
        <w:tc>
          <w:tcPr>
            <w:tcW w:w="2254" w:type="dxa"/>
          </w:tcPr>
          <w:p w14:paraId="0B429D91" w14:textId="6467B0B7" w:rsidR="00702732" w:rsidRPr="00702732" w:rsidRDefault="00702732" w:rsidP="003A7B13">
            <w:pPr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</w:rPr>
              <w:t>1,065.87</w:t>
            </w:r>
          </w:p>
        </w:tc>
        <w:tc>
          <w:tcPr>
            <w:tcW w:w="2254" w:type="dxa"/>
          </w:tcPr>
          <w:p w14:paraId="15A37A27" w14:textId="4848B9C3" w:rsidR="00702732" w:rsidRPr="00702732" w:rsidRDefault="00702732" w:rsidP="003A7B13">
            <w:pPr>
              <w:rPr>
                <w:rFonts w:ascii="Georgia" w:hAnsi="Georgia"/>
                <w:b/>
                <w:bCs/>
              </w:rPr>
            </w:pPr>
            <w:r w:rsidRPr="00702732">
              <w:rPr>
                <w:rFonts w:ascii="Georgia" w:hAnsi="Georgia"/>
              </w:rPr>
              <w:t>36.71%</w:t>
            </w:r>
          </w:p>
        </w:tc>
      </w:tr>
    </w:tbl>
    <w:p w14:paraId="7D84948C" w14:textId="77777777" w:rsidR="003A7B13" w:rsidRPr="00702732" w:rsidRDefault="003A7B13" w:rsidP="003A7B13">
      <w:pPr>
        <w:rPr>
          <w:rFonts w:ascii="Georgia" w:hAnsi="Georgia"/>
        </w:rPr>
      </w:pPr>
    </w:p>
    <w:p w14:paraId="6243CCEC" w14:textId="7002D407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lastRenderedPageBreak/>
        <w:t>Interpretation</w:t>
      </w:r>
      <w:r w:rsidRPr="00702732">
        <w:rPr>
          <w:rFonts w:ascii="Georgia" w:hAnsi="Georgia"/>
        </w:rPr>
        <w:t>:</w:t>
      </w:r>
      <w:r w:rsidRPr="00702732">
        <w:rPr>
          <w:rFonts w:ascii="Georgia" w:hAnsi="Georgia"/>
        </w:rPr>
        <w:t xml:space="preserve"> Average order value varies by less than 3% across coupon groups, and risk rate stays within the same ±6-point band seen across all other segments. There is no strong evidence that discounting attracts lower-value or higher-risk customers.</w:t>
      </w:r>
    </w:p>
    <w:p w14:paraId="5529F082" w14:textId="290B59AA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 xml:space="preserve">Business </w:t>
      </w:r>
      <w:r w:rsidRPr="00702732">
        <w:rPr>
          <w:rFonts w:ascii="Georgia" w:hAnsi="Georgia"/>
          <w:b/>
          <w:bCs/>
        </w:rPr>
        <w:t>Implication</w:t>
      </w:r>
      <w:r w:rsidRPr="00702732">
        <w:rPr>
          <w:rFonts w:ascii="Georgia" w:hAnsi="Georgia"/>
        </w:rPr>
        <w:t xml:space="preserve">: </w:t>
      </w:r>
      <w:r w:rsidRPr="00702732">
        <w:rPr>
          <w:rFonts w:ascii="Georgia" w:hAnsi="Georgia"/>
        </w:rPr>
        <w:t xml:space="preserve"> Coupon codes in this dataset can be evaluated purely on their direct promotional cost-benefit there's no hidden downside of increased cancellation risk to factor into that decision.</w:t>
      </w:r>
    </w:p>
    <w:p w14:paraId="27C8C07F" w14:textId="4008A79D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  <w:b/>
          <w:bCs/>
        </w:rPr>
        <w:t>Technique Notes</w:t>
      </w:r>
      <w:r w:rsidRPr="00702732">
        <w:rPr>
          <w:rFonts w:ascii="Georgia" w:hAnsi="Georgia"/>
        </w:rPr>
        <w:t xml:space="preserve"> </w:t>
      </w:r>
    </w:p>
    <w:p w14:paraId="5B8D7E15" w14:textId="07352B9B" w:rsidR="003A7B13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- </w:t>
      </w:r>
      <w:r w:rsidRPr="00702732">
        <w:rPr>
          <w:rFonts w:ascii="Georgia" w:hAnsi="Georgia"/>
          <w:b/>
          <w:bCs/>
        </w:rPr>
        <w:t>HAVING</w:t>
      </w:r>
      <w:r w:rsidRPr="00702732">
        <w:rPr>
          <w:rFonts w:ascii="Georgia" w:hAnsi="Georgia"/>
        </w:rPr>
        <w:t>, calibrated against the actual baseline risk rate (41.42%) rather than an arbitrary threshold, to surface only genuinely above-average segments (Tablet, Monitor, Laptop).</w:t>
      </w:r>
    </w:p>
    <w:p w14:paraId="4B421082" w14:textId="78A4D9F4" w:rsidR="00105C0C" w:rsidRPr="00702732" w:rsidRDefault="003A7B13" w:rsidP="003A7B13">
      <w:pPr>
        <w:rPr>
          <w:rFonts w:ascii="Georgia" w:hAnsi="Georgia"/>
        </w:rPr>
      </w:pPr>
      <w:r w:rsidRPr="00702732">
        <w:rPr>
          <w:rFonts w:ascii="Georgia" w:hAnsi="Georgia"/>
        </w:rPr>
        <w:t xml:space="preserve">- </w:t>
      </w:r>
      <w:r w:rsidRPr="00702732">
        <w:rPr>
          <w:rFonts w:ascii="Georgia" w:hAnsi="Georgia"/>
          <w:b/>
          <w:bCs/>
        </w:rPr>
        <w:t>Percentage-of-total contribution</w:t>
      </w:r>
      <w:r w:rsidRPr="00702732">
        <w:rPr>
          <w:rFonts w:ascii="Georgia" w:hAnsi="Georgia"/>
        </w:rPr>
        <w:t xml:space="preserve"> calculated using a scalar subquery (`SELECT SUM(</w:t>
      </w:r>
      <w:proofErr w:type="spellStart"/>
      <w:r w:rsidRPr="00702732">
        <w:rPr>
          <w:rFonts w:ascii="Georgia" w:hAnsi="Georgia"/>
        </w:rPr>
        <w:t>TotalPrice</w:t>
      </w:r>
      <w:proofErr w:type="spellEnd"/>
      <w:r w:rsidRPr="00702732">
        <w:rPr>
          <w:rFonts w:ascii="Georgia" w:hAnsi="Georgia"/>
        </w:rPr>
        <w:t>) FROM orders`) as an independent denominator allowing each GROUP BY row to be measured against the whole dataset rather than just its own group.</w:t>
      </w:r>
    </w:p>
    <w:sectPr w:rsidR="00105C0C" w:rsidRPr="00702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B13"/>
    <w:rsid w:val="00105C0C"/>
    <w:rsid w:val="00286A81"/>
    <w:rsid w:val="003A7B13"/>
    <w:rsid w:val="00475AC3"/>
    <w:rsid w:val="00702732"/>
    <w:rsid w:val="008D5016"/>
    <w:rsid w:val="00914619"/>
    <w:rsid w:val="009D0E65"/>
    <w:rsid w:val="009E0EDD"/>
    <w:rsid w:val="00A53EF8"/>
    <w:rsid w:val="00C472DA"/>
    <w:rsid w:val="00D32C95"/>
    <w:rsid w:val="00E3318E"/>
    <w:rsid w:val="00EC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635C4"/>
  <w15:chartTrackingRefBased/>
  <w15:docId w15:val="{1604D288-F84E-4526-8A31-EA84168C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B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7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2026-08-29T12:05:00Z</dcterms:created>
  <dcterms:modified xsi:type="dcterms:W3CDTF">2026-08-29T13:17:00Z</dcterms:modified>
</cp:coreProperties>
</file>