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4339" w14:textId="0452E7EA" w:rsidR="00B6182B" w:rsidRPr="000268FB" w:rsidRDefault="00B6182B" w:rsidP="00B6182B">
      <w:pPr>
        <w:jc w:val="center"/>
        <w:rPr>
          <w:b/>
          <w:bCs/>
          <w:sz w:val="28"/>
          <w:szCs w:val="28"/>
          <w:u w:val="single"/>
        </w:rPr>
      </w:pPr>
      <w:r w:rsidRPr="000268FB">
        <w:rPr>
          <w:b/>
          <w:bCs/>
          <w:sz w:val="28"/>
          <w:szCs w:val="28"/>
          <w:highlight w:val="yellow"/>
          <w:u w:val="single"/>
        </w:rPr>
        <w:t>Grafana with AWS Cloud</w:t>
      </w:r>
    </w:p>
    <w:p w14:paraId="2811D354" w14:textId="77777777" w:rsidR="00B6182B" w:rsidRDefault="00B6182B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446A9EFE" w14:textId="77777777" w:rsidR="00B6182B" w:rsidRDefault="00B6182B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2E46BF3F" w14:textId="4EE50E83" w:rsidR="00B6182B" w:rsidRDefault="00B6182B">
      <w:r>
        <w:rPr>
          <w:rFonts w:ascii="Segoe UI" w:hAnsi="Segoe UI" w:cs="Segoe UI"/>
          <w:sz w:val="30"/>
          <w:szCs w:val="30"/>
          <w:shd w:val="clear" w:color="auto" w:fill="FFFFFF"/>
        </w:rPr>
        <w:t>1.     </w:t>
      </w:r>
      <w:proofErr w:type="spellStart"/>
      <w:r>
        <w:rPr>
          <w:rFonts w:ascii="Segoe UI" w:hAnsi="Segoe UI" w:cs="Segoe UI"/>
          <w:sz w:val="30"/>
          <w:szCs w:val="30"/>
          <w:shd w:val="clear" w:color="auto" w:fill="FFFFFF"/>
        </w:rPr>
        <w:t>Goto</w:t>
      </w:r>
      <w:proofErr w:type="spellEnd"/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 Google and search for “Grafana.com” Click on create a free account.</w:t>
      </w:r>
    </w:p>
    <w:p w14:paraId="525C6F49" w14:textId="3F262441" w:rsidR="00B6182B" w:rsidRDefault="00B6182B"/>
    <w:p w14:paraId="2ECF0C55" w14:textId="77777777" w:rsidR="00B6182B" w:rsidRDefault="00B6182B" w:rsidP="00B6182B">
      <w:pPr>
        <w:rPr>
          <w:rFonts w:ascii="Segoe UI" w:hAnsi="Segoe UI" w:cs="Segoe UI"/>
          <w:sz w:val="30"/>
          <w:szCs w:val="30"/>
          <w:shd w:val="clear" w:color="auto" w:fill="FFFFFF"/>
        </w:rPr>
      </w:pPr>
      <w:r w:rsidRPr="00B6182B">
        <w:drawing>
          <wp:inline distT="0" distB="0" distL="0" distR="0" wp14:anchorId="3A37A623" wp14:editId="4AEC53BF">
            <wp:extent cx="5943600" cy="197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E42" w14:textId="77777777" w:rsidR="00B6182B" w:rsidRDefault="00B6182B" w:rsidP="00B6182B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2C8C875A" w14:textId="5818F2DE" w:rsidR="00B6182B" w:rsidRDefault="00B6182B" w:rsidP="00B6182B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2.     You can create your account with your ease. </w:t>
      </w:r>
      <w:r>
        <w:rPr>
          <w:rFonts w:ascii="Segoe UI" w:hAnsi="Segoe UI" w:cs="Segoe UI"/>
          <w:sz w:val="30"/>
          <w:szCs w:val="30"/>
          <w:shd w:val="clear" w:color="auto" w:fill="FFFFFF"/>
        </w:rPr>
        <w:t>Create account</w:t>
      </w:r>
    </w:p>
    <w:p w14:paraId="160F8568" w14:textId="77777777" w:rsidR="00B6182B" w:rsidRDefault="00B6182B" w:rsidP="00B6182B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7AA432E3" w14:textId="31764A7D" w:rsidR="00B6182B" w:rsidRPr="00B6182B" w:rsidRDefault="00B6182B" w:rsidP="00B6182B">
      <w:r w:rsidRPr="00B6182B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 wp14:anchorId="6F8273DF" wp14:editId="4B5FEDD3">
            <wp:extent cx="5943600" cy="2736850"/>
            <wp:effectExtent l="0" t="0" r="0" b="6350"/>
            <wp:docPr id="15" name="Picture 1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9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30C2" w14:textId="77777777" w:rsidR="00B6182B" w:rsidRDefault="00B6182B"/>
    <w:p w14:paraId="1FACE0F6" w14:textId="463F06A6" w:rsidR="0051487F" w:rsidRDefault="0051487F"/>
    <w:p w14:paraId="7AEEE8E4" w14:textId="55D5DBD0" w:rsidR="0051487F" w:rsidRDefault="00B6182B">
      <w:r>
        <w:rPr>
          <w:rFonts w:ascii="Segoe UI" w:hAnsi="Segoe UI" w:cs="Segoe UI"/>
          <w:sz w:val="30"/>
          <w:szCs w:val="30"/>
          <w:shd w:val="clear" w:color="auto" w:fill="FFFFFF"/>
        </w:rPr>
        <w:t>3.     Now select Team URL and the Deployment Region, and click on “Finish Setup”</w:t>
      </w:r>
    </w:p>
    <w:p w14:paraId="782745D4" w14:textId="7B341362" w:rsidR="0051487F" w:rsidRDefault="0051487F">
      <w:r w:rsidRPr="0051487F">
        <w:drawing>
          <wp:inline distT="0" distB="0" distL="0" distR="0" wp14:anchorId="39B7C0F6" wp14:editId="2A5ADF45">
            <wp:extent cx="5943600" cy="4207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515" w14:textId="28FFAAA7" w:rsidR="0051487F" w:rsidRDefault="0051487F"/>
    <w:p w14:paraId="6C914C84" w14:textId="09581A18" w:rsidR="0051487F" w:rsidRDefault="00B6182B">
      <w:r>
        <w:rPr>
          <w:rFonts w:ascii="Segoe UI" w:hAnsi="Segoe UI" w:cs="Segoe UI"/>
          <w:sz w:val="30"/>
          <w:szCs w:val="30"/>
          <w:shd w:val="clear" w:color="auto" w:fill="FFFFFF"/>
        </w:rPr>
        <w:t>4.     Here, Grafana is creating an instance for us in the background.</w:t>
      </w:r>
    </w:p>
    <w:p w14:paraId="1C320B25" w14:textId="4C2AE844" w:rsidR="00B6182B" w:rsidRPr="00B6182B" w:rsidRDefault="00B6182B" w:rsidP="00B6182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B6182B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CC0D180" wp14:editId="13335E8A">
            <wp:extent cx="5943600" cy="2260600"/>
            <wp:effectExtent l="0" t="0" r="0" b="6350"/>
            <wp:docPr id="16" name="Picture 16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A0C8" w14:textId="1708311D" w:rsidR="00B6182B" w:rsidRDefault="00B6182B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>5.     As of now, we will just be “Creating a Dashboard”.</w:t>
      </w:r>
    </w:p>
    <w:p w14:paraId="631B26E6" w14:textId="2AF046A0" w:rsidR="00B6182B" w:rsidRPr="00B6182B" w:rsidRDefault="00B6182B" w:rsidP="00B6182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B6182B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 wp14:anchorId="7E6E28AB" wp14:editId="74A9A372">
            <wp:extent cx="5943600" cy="1517650"/>
            <wp:effectExtent l="0" t="0" r="0" b="6350"/>
            <wp:docPr id="17" name="Picture 17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E00E" w14:textId="2E26DA22" w:rsidR="00B6182B" w:rsidRDefault="00B6182B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238B1A3A" w14:textId="3CAE706B" w:rsidR="0060011F" w:rsidRDefault="0060011F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>6.     Here, from a lot of options we will select “Linux Dashboard”.</w:t>
      </w:r>
    </w:p>
    <w:p w14:paraId="0B1B83BB" w14:textId="399952A8" w:rsidR="0060011F" w:rsidRDefault="0060011F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2A604819" w14:textId="6CF5EB16" w:rsidR="0060011F" w:rsidRPr="0060011F" w:rsidRDefault="0060011F" w:rsidP="0060011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60011F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 wp14:anchorId="3771F8BD" wp14:editId="7B2A4A28">
            <wp:extent cx="5943600" cy="2051050"/>
            <wp:effectExtent l="0" t="0" r="0" b="6350"/>
            <wp:docPr id="18" name="Picture 1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3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D9F0" w14:textId="3148A009" w:rsidR="0060011F" w:rsidRDefault="0060011F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2590878A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7.     It will give you a template, to create a dashboard for Linux.</w:t>
      </w:r>
    </w:p>
    <w:p w14:paraId="34AC8CD4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</w:p>
    <w:p w14:paraId="5AA376BB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In Choose your OS: Debian – based</w:t>
      </w:r>
    </w:p>
    <w:p w14:paraId="43B9AE5E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Architecture: Amd64</w:t>
      </w:r>
    </w:p>
    <w:p w14:paraId="7127F1D5" w14:textId="645248A4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Hostname: &lt;Public IP of EC2&gt;</w:t>
      </w:r>
    </w:p>
    <w:p w14:paraId="24757EBA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Click on “Install Integration”</w:t>
      </w:r>
    </w:p>
    <w:p w14:paraId="4A8B7345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(Here is a YAML file below, that Grafana will run in the background to generate logs for any particular instance).</w:t>
      </w:r>
    </w:p>
    <w:p w14:paraId="5A16D262" w14:textId="099E7D62" w:rsidR="0060011F" w:rsidRPr="0060011F" w:rsidRDefault="0060011F" w:rsidP="0060011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60011F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 wp14:anchorId="6EEECC0C" wp14:editId="527CE43A">
            <wp:extent cx="5943600" cy="3219450"/>
            <wp:effectExtent l="0" t="0" r="0" b="0"/>
            <wp:docPr id="19" name="Picture 19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4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392F" w14:textId="203CD37F" w:rsidR="0060011F" w:rsidRDefault="0060011F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588A8022" w14:textId="06F6F670" w:rsidR="0060011F" w:rsidRDefault="0060011F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>8.     After doing “Install Integration” it will create a custom installation for you. It will create an API key, by using this key our Grafana cloud and EC2 instance will connect.</w:t>
      </w:r>
    </w:p>
    <w:p w14:paraId="6B9E08F3" w14:textId="77777777" w:rsidR="00B6182B" w:rsidRDefault="00B6182B"/>
    <w:p w14:paraId="06B77414" w14:textId="179D542D" w:rsidR="0051487F" w:rsidRDefault="0051487F">
      <w:r w:rsidRPr="0051487F">
        <w:lastRenderedPageBreak/>
        <w:drawing>
          <wp:inline distT="0" distB="0" distL="0" distR="0" wp14:anchorId="0E6BA4EE" wp14:editId="0366BE40">
            <wp:extent cx="5943600" cy="2999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FB4C" w14:textId="1C4C614F" w:rsidR="0051487F" w:rsidRDefault="0051487F"/>
    <w:p w14:paraId="393DDE2E" w14:textId="48519A45" w:rsidR="0060011F" w:rsidRDefault="0060011F">
      <w:r>
        <w:rPr>
          <w:rFonts w:ascii="Segoe UI" w:hAnsi="Segoe UI" w:cs="Segoe UI"/>
          <w:sz w:val="30"/>
          <w:szCs w:val="30"/>
          <w:shd w:val="clear" w:color="auto" w:fill="FFFFFF"/>
        </w:rPr>
        <w:t>9.     Copy the above key and SSH to the server that we created earlier, and paste that Key. It will start to install it.</w:t>
      </w:r>
    </w:p>
    <w:p w14:paraId="0C558890" w14:textId="4864BF86" w:rsidR="0051487F" w:rsidRDefault="0051487F"/>
    <w:p w14:paraId="5C144EE5" w14:textId="60E1F292" w:rsidR="0051487F" w:rsidRDefault="0051487F">
      <w:r w:rsidRPr="0051487F">
        <w:drawing>
          <wp:inline distT="0" distB="0" distL="0" distR="0" wp14:anchorId="612E9074" wp14:editId="2F54BCF6">
            <wp:extent cx="5943600" cy="991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6A3" w14:textId="10225EC3" w:rsidR="0051487F" w:rsidRDefault="0051487F"/>
    <w:p w14:paraId="2A353524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10.  Now, run the command to restart the Grafana agent.</w:t>
      </w:r>
    </w:p>
    <w:p w14:paraId="564476ED" w14:textId="77777777" w:rsidR="0060011F" w:rsidRDefault="0060011F" w:rsidP="0060011F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“</w:t>
      </w:r>
      <w:proofErr w:type="spellStart"/>
      <w:r>
        <w:rPr>
          <w:rFonts w:ascii="Segoe UI" w:hAnsi="Segoe UI" w:cs="Segoe UI"/>
        </w:rPr>
        <w:t>sudo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systemctl</w:t>
      </w:r>
      <w:proofErr w:type="spellEnd"/>
      <w:r>
        <w:rPr>
          <w:rFonts w:ascii="Segoe UI" w:hAnsi="Segoe UI" w:cs="Segoe UI"/>
        </w:rPr>
        <w:t xml:space="preserve"> restart Grafana-</w:t>
      </w:r>
      <w:proofErr w:type="spellStart"/>
      <w:proofErr w:type="gramStart"/>
      <w:r>
        <w:rPr>
          <w:rFonts w:ascii="Segoe UI" w:hAnsi="Segoe UI" w:cs="Segoe UI"/>
        </w:rPr>
        <w:t>agent.service</w:t>
      </w:r>
      <w:proofErr w:type="spellEnd"/>
      <w:proofErr w:type="gramEnd"/>
      <w:r>
        <w:rPr>
          <w:rFonts w:ascii="Segoe UI" w:hAnsi="Segoe UI" w:cs="Segoe UI"/>
        </w:rPr>
        <w:t>”</w:t>
      </w:r>
    </w:p>
    <w:p w14:paraId="119A26A0" w14:textId="1B933B91" w:rsidR="0051487F" w:rsidRDefault="0051487F"/>
    <w:p w14:paraId="7A60D881" w14:textId="6EC78192" w:rsidR="0060011F" w:rsidRDefault="0060011F">
      <w:r>
        <w:rPr>
          <w:rFonts w:ascii="Segoe UI" w:hAnsi="Segoe UI" w:cs="Segoe UI"/>
          <w:sz w:val="30"/>
          <w:szCs w:val="30"/>
          <w:shd w:val="clear" w:color="auto" w:fill="FFFFFF"/>
        </w:rPr>
        <w:t>11.  Now, check the status of the agent if it is running.</w:t>
      </w:r>
    </w:p>
    <w:p w14:paraId="634BD3D7" w14:textId="6F0AC621" w:rsidR="0051487F" w:rsidRDefault="0051487F"/>
    <w:p w14:paraId="0B5FD6D4" w14:textId="3CD810A0" w:rsidR="0051487F" w:rsidRDefault="0051487F">
      <w:r w:rsidRPr="0051487F">
        <w:lastRenderedPageBreak/>
        <w:drawing>
          <wp:inline distT="0" distB="0" distL="0" distR="0" wp14:anchorId="6EF7ADDA" wp14:editId="242F1226">
            <wp:extent cx="5943600" cy="1610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9547" w14:textId="5A8DD206" w:rsidR="0051487F" w:rsidRDefault="0051487F"/>
    <w:p w14:paraId="14275D01" w14:textId="212BDD61" w:rsidR="0060011F" w:rsidRDefault="0060011F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>12.  Now, go back to Grafana Dashboard and click on “Test Integration”</w:t>
      </w:r>
    </w:p>
    <w:p w14:paraId="1B2654B9" w14:textId="0B92FE21" w:rsidR="0060011F" w:rsidRDefault="0060011F">
      <w:r>
        <w:rPr>
          <w:rFonts w:ascii="Segoe UI" w:hAnsi="Segoe UI" w:cs="Segoe UI"/>
          <w:sz w:val="30"/>
          <w:szCs w:val="30"/>
          <w:shd w:val="clear" w:color="auto" w:fill="FFFFFF"/>
        </w:rPr>
        <w:t>13.   Now, click on “View Dashboard”</w:t>
      </w:r>
    </w:p>
    <w:p w14:paraId="0D54923E" w14:textId="5402BACD" w:rsidR="0051487F" w:rsidRDefault="0060011F">
      <w:r w:rsidRPr="0051487F">
        <w:drawing>
          <wp:inline distT="0" distB="0" distL="0" distR="0" wp14:anchorId="07C52FA1" wp14:editId="1C19A77B">
            <wp:extent cx="5943600" cy="99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808" w14:textId="459B5A61" w:rsidR="0051487F" w:rsidRDefault="0051487F"/>
    <w:p w14:paraId="17D21D68" w14:textId="76C2A0F1" w:rsidR="0051487F" w:rsidRDefault="0051487F"/>
    <w:p w14:paraId="23A534C4" w14:textId="77777777" w:rsidR="0060011F" w:rsidRDefault="0060011F"/>
    <w:p w14:paraId="1EA053A0" w14:textId="07B4D49B" w:rsidR="0051487F" w:rsidRDefault="0051487F"/>
    <w:p w14:paraId="3F4CE99E" w14:textId="55EC5510" w:rsidR="0051487F" w:rsidRDefault="00FA2C03">
      <w:r w:rsidRPr="00FA2C03">
        <w:drawing>
          <wp:inline distT="0" distB="0" distL="0" distR="0" wp14:anchorId="670FABE0" wp14:editId="220C88E4">
            <wp:extent cx="5943600" cy="251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687" w14:textId="12A0D294" w:rsidR="00FA2C03" w:rsidRDefault="00FA2C03"/>
    <w:p w14:paraId="3EBB4312" w14:textId="41C66948" w:rsidR="00FA2C03" w:rsidRDefault="0060011F">
      <w:r>
        <w:rPr>
          <w:rFonts w:ascii="Segoe UI" w:hAnsi="Segoe UI" w:cs="Segoe UI"/>
          <w:sz w:val="30"/>
          <w:szCs w:val="30"/>
          <w:shd w:val="clear" w:color="auto" w:fill="FFFFFF"/>
        </w:rPr>
        <w:lastRenderedPageBreak/>
        <w:t xml:space="preserve">14.  Now, </w:t>
      </w:r>
      <w:proofErr w:type="gramStart"/>
      <w:r>
        <w:rPr>
          <w:rFonts w:ascii="Segoe UI" w:hAnsi="Segoe UI" w:cs="Segoe UI"/>
          <w:sz w:val="30"/>
          <w:szCs w:val="30"/>
          <w:shd w:val="clear" w:color="auto" w:fill="FFFFFF"/>
        </w:rPr>
        <w:t>Go</w:t>
      </w:r>
      <w:proofErr w:type="gramEnd"/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 to “Node Exporter / Nodes”, and you will get all your Server monitoring on Grafana.</w:t>
      </w:r>
    </w:p>
    <w:p w14:paraId="3A6FCFC9" w14:textId="6E83244A" w:rsidR="00FA2C03" w:rsidRDefault="00FA2C03"/>
    <w:p w14:paraId="381415A8" w14:textId="34F32249" w:rsidR="00FA2C03" w:rsidRDefault="00FA2C03">
      <w:r w:rsidRPr="00FA2C03">
        <w:drawing>
          <wp:inline distT="0" distB="0" distL="0" distR="0" wp14:anchorId="300E92FD" wp14:editId="123FCEF4">
            <wp:extent cx="5943600" cy="223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479" w14:textId="73C1C8C5" w:rsidR="00FA2C03" w:rsidRDefault="00FA2C03"/>
    <w:p w14:paraId="6C4010B2" w14:textId="5F7C9EE4" w:rsidR="0060011F" w:rsidRDefault="0060011F">
      <w:r>
        <w:rPr>
          <w:rFonts w:ascii="Segoe UI" w:hAnsi="Segoe UI" w:cs="Segoe UI"/>
          <w:sz w:val="30"/>
          <w:szCs w:val="30"/>
          <w:shd w:val="clear" w:color="auto" w:fill="FFFFFF"/>
        </w:rPr>
        <w:t>15.  To make the graphs up, just run some docker containers on the newly built server and it will start showing the data.</w:t>
      </w:r>
    </w:p>
    <w:p w14:paraId="218C5471" w14:textId="64B42544" w:rsidR="00FA2C03" w:rsidRDefault="00FA2C03">
      <w:r w:rsidRPr="00FA2C03">
        <w:drawing>
          <wp:inline distT="0" distB="0" distL="0" distR="0" wp14:anchorId="08B60850" wp14:editId="18AA9F76">
            <wp:extent cx="5943600" cy="1385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92C4" w14:textId="4AE87827" w:rsidR="00FA2C03" w:rsidRDefault="00FA2C03"/>
    <w:p w14:paraId="53565C83" w14:textId="0FFAB594" w:rsidR="0060011F" w:rsidRDefault="0060011F">
      <w:r>
        <w:rPr>
          <w:rFonts w:ascii="Segoe UI" w:hAnsi="Segoe UI" w:cs="Segoe UI"/>
          <w:sz w:val="30"/>
          <w:szCs w:val="30"/>
          <w:shd w:val="clear" w:color="auto" w:fill="FFFFFF"/>
        </w:rPr>
        <w:t>16.  As it started heating up,</w:t>
      </w:r>
    </w:p>
    <w:p w14:paraId="6F1A661D" w14:textId="15F4F44F" w:rsidR="00FA2C03" w:rsidRDefault="00213207">
      <w:r w:rsidRPr="00213207">
        <w:lastRenderedPageBreak/>
        <w:drawing>
          <wp:inline distT="0" distB="0" distL="0" distR="0" wp14:anchorId="4125BDBD" wp14:editId="27BCEDA1">
            <wp:extent cx="5943600" cy="307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4BA" w14:textId="43852838" w:rsidR="00213207" w:rsidRDefault="00213207"/>
    <w:p w14:paraId="6664B28D" w14:textId="25D1F669" w:rsidR="000268FB" w:rsidRDefault="000268FB">
      <w:r>
        <w:rPr>
          <w:rFonts w:ascii="Segoe UI" w:hAnsi="Segoe UI" w:cs="Segoe UI"/>
          <w:sz w:val="30"/>
          <w:szCs w:val="30"/>
          <w:shd w:val="clear" w:color="auto" w:fill="FFFFFF"/>
        </w:rPr>
        <w:t>17.  Now, click on “+ Connect Data”.</w:t>
      </w:r>
    </w:p>
    <w:p w14:paraId="43E2885F" w14:textId="64967761" w:rsidR="00213207" w:rsidRDefault="00213207"/>
    <w:p w14:paraId="7B6EC064" w14:textId="1B56ACB5" w:rsidR="00213207" w:rsidRDefault="00213207">
      <w:r w:rsidRPr="00213207">
        <w:drawing>
          <wp:inline distT="0" distB="0" distL="0" distR="0" wp14:anchorId="4A18AA0E" wp14:editId="3B81E327">
            <wp:extent cx="5943600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68EE" w14:textId="2DC24FC0" w:rsidR="00213207" w:rsidRDefault="00213207"/>
    <w:p w14:paraId="127A31B3" w14:textId="50EA146B" w:rsidR="00213207" w:rsidRDefault="000268FB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>18.  It will list down, all the things that you can integrate with Grafana.</w:t>
      </w:r>
    </w:p>
    <w:p w14:paraId="3F1E3492" w14:textId="77777777" w:rsidR="000268FB" w:rsidRDefault="000268FB"/>
    <w:p w14:paraId="1DC24A6F" w14:textId="60D3F0D9" w:rsidR="00213207" w:rsidRDefault="00213207">
      <w:r w:rsidRPr="00213207">
        <w:lastRenderedPageBreak/>
        <w:drawing>
          <wp:inline distT="0" distB="0" distL="0" distR="0" wp14:anchorId="4E7E40F7" wp14:editId="20B87E59">
            <wp:extent cx="5943600" cy="2584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B0D7" w14:textId="04D3ADDE" w:rsidR="00213207" w:rsidRDefault="00213207"/>
    <w:p w14:paraId="47C1D58B" w14:textId="3731A983" w:rsidR="000268FB" w:rsidRDefault="000268FB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>19.  Now let’s click on “CloudWatch”.</w:t>
      </w:r>
    </w:p>
    <w:p w14:paraId="0740E18E" w14:textId="24026485" w:rsidR="000268FB" w:rsidRDefault="000268FB">
      <w:r>
        <w:rPr>
          <w:rFonts w:ascii="Segoe UI" w:hAnsi="Segoe UI" w:cs="Segoe UI"/>
          <w:sz w:val="30"/>
          <w:szCs w:val="30"/>
          <w:shd w:val="clear" w:color="auto" w:fill="FFFFFF"/>
        </w:rPr>
        <w:t>20.  </w:t>
      </w:r>
      <w:proofErr w:type="spellStart"/>
      <w:r>
        <w:rPr>
          <w:rFonts w:ascii="Segoe UI" w:hAnsi="Segoe UI" w:cs="Segoe UI"/>
          <w:sz w:val="30"/>
          <w:szCs w:val="30"/>
          <w:shd w:val="clear" w:color="auto" w:fill="FFFFFF"/>
        </w:rPr>
        <w:t>Goto</w:t>
      </w:r>
      <w:proofErr w:type="spellEnd"/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 “Create a Cloud Watch Datastore”.</w:t>
      </w:r>
    </w:p>
    <w:p w14:paraId="5EBD2C10" w14:textId="1A50416C" w:rsidR="00213207" w:rsidRDefault="00213207"/>
    <w:p w14:paraId="13EA9D62" w14:textId="5174E802" w:rsidR="00213207" w:rsidRDefault="00213207">
      <w:r w:rsidRPr="00213207">
        <w:drawing>
          <wp:inline distT="0" distB="0" distL="0" distR="0" wp14:anchorId="308BFCDD" wp14:editId="33D36FCD">
            <wp:extent cx="5943600" cy="1958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B15" w14:textId="407F8CC0" w:rsidR="00213207" w:rsidRDefault="00213207"/>
    <w:p w14:paraId="78477D76" w14:textId="77777777" w:rsidR="00213207" w:rsidRDefault="00213207"/>
    <w:p w14:paraId="17978722" w14:textId="2B27E91D" w:rsidR="0051487F" w:rsidRDefault="0051487F"/>
    <w:p w14:paraId="3526B522" w14:textId="77777777" w:rsidR="0051487F" w:rsidRDefault="0051487F"/>
    <w:p w14:paraId="3E0375B2" w14:textId="25C70B40" w:rsidR="0051487F" w:rsidRDefault="0051487F"/>
    <w:p w14:paraId="60076B11" w14:textId="193F8FC8" w:rsidR="0051487F" w:rsidRDefault="000268FB">
      <w:r>
        <w:rPr>
          <w:rFonts w:ascii="Segoe UI" w:hAnsi="Segoe UI" w:cs="Segoe UI"/>
          <w:sz w:val="30"/>
          <w:szCs w:val="30"/>
          <w:shd w:val="clear" w:color="auto" w:fill="FFFFFF"/>
        </w:rPr>
        <w:t>21.  Here, we need to give the Username and Password, of a User with Programmatic Access from IAM.</w:t>
      </w:r>
    </w:p>
    <w:p w14:paraId="7127D341" w14:textId="1FE06677" w:rsidR="0051487F" w:rsidRDefault="0051487F"/>
    <w:p w14:paraId="7EC7B4D3" w14:textId="4E70FB70" w:rsidR="0051487F" w:rsidRDefault="0051487F"/>
    <w:p w14:paraId="5F6ACA08" w14:textId="597B75AC" w:rsidR="0051487F" w:rsidRDefault="00213207">
      <w:r w:rsidRPr="00213207">
        <w:drawing>
          <wp:inline distT="0" distB="0" distL="0" distR="0" wp14:anchorId="41776808" wp14:editId="5C12D4D2">
            <wp:extent cx="59436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2B36" w14:textId="67ACADC0" w:rsidR="00213207" w:rsidRDefault="00213207"/>
    <w:p w14:paraId="669297C2" w14:textId="34B3026F" w:rsidR="00213207" w:rsidRDefault="000268FB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22.  Select Region “us-east-1” as </w:t>
      </w:r>
      <w:proofErr w:type="spellStart"/>
      <w:r>
        <w:rPr>
          <w:rFonts w:ascii="Segoe UI" w:hAnsi="Segoe UI" w:cs="Segoe UI"/>
          <w:sz w:val="30"/>
          <w:szCs w:val="30"/>
          <w:shd w:val="clear" w:color="auto" w:fill="FFFFFF"/>
        </w:rPr>
        <w:t>cloudwatch</w:t>
      </w:r>
      <w:proofErr w:type="spellEnd"/>
      <w:r>
        <w:rPr>
          <w:rFonts w:ascii="Segoe UI" w:hAnsi="Segoe UI" w:cs="Segoe UI"/>
          <w:sz w:val="30"/>
          <w:szCs w:val="30"/>
          <w:shd w:val="clear" w:color="auto" w:fill="FFFFFF"/>
        </w:rPr>
        <w:t xml:space="preserve"> by default uses this region.</w:t>
      </w:r>
    </w:p>
    <w:p w14:paraId="52713F14" w14:textId="5D8DCB8A" w:rsidR="000268FB" w:rsidRDefault="000268FB">
      <w:pPr>
        <w:rPr>
          <w:rFonts w:ascii="Segoe UI" w:hAnsi="Segoe UI" w:cs="Segoe UI"/>
          <w:sz w:val="30"/>
          <w:szCs w:val="30"/>
          <w:shd w:val="clear" w:color="auto" w:fill="FFFFFF"/>
        </w:rPr>
      </w:pPr>
    </w:p>
    <w:p w14:paraId="4DACB22D" w14:textId="77777777" w:rsidR="000268FB" w:rsidRDefault="000268FB" w:rsidP="000268FB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23.  Now click on “Save and Test”.</w:t>
      </w:r>
    </w:p>
    <w:p w14:paraId="753C439B" w14:textId="77777777" w:rsidR="000268FB" w:rsidRDefault="000268FB" w:rsidP="000268FB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24.  Now, create any type of alarm in “CloudWatch”.</w:t>
      </w:r>
    </w:p>
    <w:p w14:paraId="23FA9AA7" w14:textId="77777777" w:rsidR="000268FB" w:rsidRDefault="000268FB" w:rsidP="000268FB">
      <w:pPr>
        <w:pStyle w:val="reader-text-blockparagraph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25.  Suppose we have created a billing alarm for a limit of $10.</w:t>
      </w:r>
    </w:p>
    <w:p w14:paraId="23C64ED7" w14:textId="600BD08F" w:rsidR="000268FB" w:rsidRDefault="000268FB"/>
    <w:p w14:paraId="31BF0198" w14:textId="225152DD" w:rsidR="000268FB" w:rsidRPr="000268FB" w:rsidRDefault="000268FB" w:rsidP="000268F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0268FB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 wp14:anchorId="4DC8F72B" wp14:editId="7C674F12">
            <wp:extent cx="5943600" cy="1538605"/>
            <wp:effectExtent l="0" t="0" r="0" b="4445"/>
            <wp:docPr id="20" name="Picture 20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60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DA43" w14:textId="24E49C5D" w:rsidR="000268FB" w:rsidRDefault="000268FB"/>
    <w:p w14:paraId="714F5879" w14:textId="0C021F1C" w:rsidR="000268FB" w:rsidRDefault="000268FB"/>
    <w:p w14:paraId="4870201B" w14:textId="6A4C5C31" w:rsidR="000268FB" w:rsidRDefault="000268FB">
      <w:pPr>
        <w:rPr>
          <w:rFonts w:ascii="Segoe UI" w:hAnsi="Segoe UI" w:cs="Segoe UI"/>
          <w:sz w:val="30"/>
          <w:szCs w:val="30"/>
          <w:shd w:val="clear" w:color="auto" w:fill="FFFFFF"/>
        </w:rPr>
      </w:pPr>
      <w:r>
        <w:rPr>
          <w:rFonts w:ascii="Segoe UI" w:hAnsi="Segoe UI" w:cs="Segoe UI"/>
          <w:sz w:val="30"/>
          <w:szCs w:val="30"/>
          <w:shd w:val="clear" w:color="auto" w:fill="FFFFFF"/>
        </w:rPr>
        <w:lastRenderedPageBreak/>
        <w:t>26.  Now, go back to Grafana and refresh.</w:t>
      </w:r>
    </w:p>
    <w:p w14:paraId="5204B8C6" w14:textId="3805DA44" w:rsidR="000268FB" w:rsidRPr="000268FB" w:rsidRDefault="000268FB" w:rsidP="000268F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0268FB">
        <w:rPr>
          <w:rFonts w:ascii="Segoe UI" w:eastAsia="Times New Roman" w:hAnsi="Segoe UI" w:cs="Segoe UI"/>
          <w:noProof/>
          <w:kern w:val="0"/>
          <w:sz w:val="24"/>
          <w:szCs w:val="24"/>
          <w14:ligatures w14:val="none"/>
        </w:rPr>
        <w:drawing>
          <wp:inline distT="0" distB="0" distL="0" distR="0" wp14:anchorId="6EABDB30" wp14:editId="14D7DB54">
            <wp:extent cx="5943600" cy="2811145"/>
            <wp:effectExtent l="0" t="0" r="0" b="8255"/>
            <wp:docPr id="21" name="Picture 2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6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BE9D" w14:textId="539337BF" w:rsidR="000268FB" w:rsidRDefault="000268FB"/>
    <w:p w14:paraId="51CE7A72" w14:textId="793C3C01" w:rsidR="000268FB" w:rsidRDefault="000268FB"/>
    <w:p w14:paraId="16D6F557" w14:textId="673B4E1E" w:rsidR="000268FB" w:rsidRDefault="000268FB">
      <w:r>
        <w:rPr>
          <w:rFonts w:ascii="Segoe UI" w:hAnsi="Segoe UI" w:cs="Segoe UI"/>
          <w:sz w:val="30"/>
          <w:szCs w:val="30"/>
          <w:shd w:val="clear" w:color="auto" w:fill="FFFFFF"/>
        </w:rPr>
        <w:t>In the same way, we can create dashboards for Docker, Kubernetes, and a lot of other services.</w:t>
      </w:r>
    </w:p>
    <w:sectPr w:rsidR="000268FB" w:rsidSect="000268F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87F"/>
    <w:rsid w:val="000268FB"/>
    <w:rsid w:val="00213207"/>
    <w:rsid w:val="0051487F"/>
    <w:rsid w:val="0060011F"/>
    <w:rsid w:val="00B6182B"/>
    <w:rsid w:val="00FA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5800A"/>
  <w15:chartTrackingRefBased/>
  <w15:docId w15:val="{C5F5B841-6AB3-4942-9CB3-0F6D3FC6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ader-text-blockparagraph">
    <w:name w:val="reader-text-block__paragraph"/>
    <w:basedOn w:val="Normal"/>
    <w:rsid w:val="00600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2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8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1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9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1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4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9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5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8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Nivas  D</dc:creator>
  <cp:keywords/>
  <dc:description/>
  <cp:lastModifiedBy>Nivas D</cp:lastModifiedBy>
  <cp:revision>1</cp:revision>
  <dcterms:created xsi:type="dcterms:W3CDTF">2023-03-26T06:37:00Z</dcterms:created>
  <dcterms:modified xsi:type="dcterms:W3CDTF">2023-03-26T07:36:00Z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3ab2083b-9154-4826-b5cb-8a2f2f0e6af2</vt:lpwstr>
  </property>
</Properties>
</file>