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Getting Started with PowerShell</w:t>
      </w:r>
    </w:p>
    <w:p>
      <w:pPr>
        <w:pStyle w:val="Normal"/>
        <w:bidi w:val="0"/>
        <w:jc w:val="center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2_3024942181" w:tooltip="What exactly is PowerShell?">
            <w:r>
              <w:rPr>
                <w:rStyle w:val="IndexLink"/>
              </w:rPr>
              <w:t>What exactly is PowerShell?</w:t>
              <w:tab/>
              <w:t>4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494_2548498588" w:tooltip="Finding commands">
            <w:r>
              <w:rPr>
                <w:rStyle w:val="IndexLink"/>
              </w:rPr>
              <w:t>Finding commands</w:t>
              <w:tab/>
              <w:t>6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496_2548498588" w:tooltip="Getting help">
            <w:r>
              <w:rPr>
                <w:rStyle w:val="IndexLink"/>
              </w:rPr>
              <w:t>Getting help</w:t>
              <w:tab/>
              <w:t>6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498_2548498588" w:tooltip="PowerShell vs CMD">
            <w:r>
              <w:rPr>
                <w:rStyle w:val="IndexLink"/>
              </w:rPr>
              <w:t>PowerShell vs CMD</w:t>
              <w:tab/>
              <w:t>7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500_2548498588" w:tooltip="CMD">
            <w:r>
              <w:rPr>
                <w:rStyle w:val="IndexLink"/>
              </w:rPr>
              <w:t>CMD</w:t>
              <w:tab/>
              <w:t>7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502_2548498588" w:tooltip="PowerShell">
            <w:r>
              <w:rPr>
                <w:rStyle w:val="IndexLink"/>
              </w:rPr>
              <w:t>PowerShell</w:t>
              <w:tab/>
              <w:t>7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504_2548498588" w:tooltip="Your first commands">
            <w:r>
              <w:rPr>
                <w:rStyle w:val="IndexLink"/>
              </w:rPr>
              <w:t>Your first commands</w:t>
              <w:tab/>
              <w:t>8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506_2548498588" w:tooltip="Copy files:">
            <w:r>
              <w:rPr>
                <w:rStyle w:val="IndexLink"/>
              </w:rPr>
              <w:t>Copy files:</w:t>
              <w:tab/>
              <w:t>8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508_2548498588" w:tooltip="Rename files:">
            <w:r>
              <w:rPr>
                <w:rStyle w:val="IndexLink"/>
              </w:rPr>
              <w:t>Rename files:</w:t>
              <w:tab/>
              <w:t>8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510_2548498588" w:tooltip="Delete files:">
            <w:r>
              <w:rPr>
                <w:rStyle w:val="IndexLink"/>
              </w:rPr>
              <w:t>Delete files:</w:t>
              <w:tab/>
              <w:t>8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512_2548498588" w:tooltip="The most important PowerShell concept: Verb-Noun">
            <w:r>
              <w:rPr>
                <w:rStyle w:val="IndexLink"/>
              </w:rPr>
              <w:t>The most important PowerShell concept: Verb-Noun</w:t>
              <w:tab/>
              <w:t>9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514_2548498588" w:tooltip="Parameters">
            <w:r>
              <w:rPr>
                <w:rStyle w:val="IndexLink"/>
              </w:rPr>
              <w:t>Parameters</w:t>
              <w:tab/>
              <w:t>10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516_2548498588" w:tooltip="Tab completion">
            <w:r>
              <w:rPr>
                <w:rStyle w:val="IndexLink"/>
              </w:rPr>
              <w:t>Tab completion</w:t>
              <w:tab/>
              <w:t>10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518_2548498588" w:tooltip="Variables">
            <w:r>
              <w:rPr>
                <w:rStyle w:val="IndexLink"/>
              </w:rPr>
              <w:t>Variables</w:t>
              <w:tab/>
              <w:t>11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520_2548498588" w:tooltip="Variables with commands">
            <w:r>
              <w:rPr>
                <w:rStyle w:val="IndexLink"/>
              </w:rPr>
              <w:t>Variables with commands</w:t>
              <w:tab/>
              <w:t>11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522_2548498588" w:tooltip="The pipeline |">
            <w:r>
              <w:rPr>
                <w:rStyle w:val="IndexLink"/>
              </w:rPr>
              <w:t>The pipeline |</w:t>
              <w:tab/>
              <w:t>12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524_2548498588" w:tooltip="Where-Object">
            <w:r>
              <w:rPr>
                <w:rStyle w:val="IndexLink"/>
              </w:rPr>
              <w:t>Where-Object</w:t>
              <w:tab/>
              <w:t>12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526_2548498588" w:tooltip="The mysterious $_">
            <w:r>
              <w:rPr>
                <w:rStyle w:val="IndexLink"/>
              </w:rPr>
              <w:t>The mysterious $_</w:t>
              <w:tab/>
              <w:t>13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528_2548498588" w:tooltip="Comparison operators">
            <w:r>
              <w:rPr>
                <w:rStyle w:val="IndexLink"/>
              </w:rPr>
              <w:t>Comparison operators</w:t>
              <w:tab/>
              <w:t>14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530_2548498588" w:tooltip="PowerShell objects">
            <w:r>
              <w:rPr>
                <w:rStyle w:val="IndexLink"/>
              </w:rPr>
              <w:t>PowerShell objects</w:t>
              <w:tab/>
              <w:t>15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532_2548498588" w:tooltip="Select-Object">
            <w:r>
              <w:rPr>
                <w:rStyle w:val="IndexLink"/>
              </w:rPr>
              <w:t>Select-Object</w:t>
              <w:tab/>
              <w:t>15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717_2548498588" w:tooltip="Sort-Object">
            <w:r>
              <w:rPr>
                <w:rStyle w:val="IndexLink"/>
              </w:rPr>
              <w:t>Sort-Object</w:t>
              <w:tab/>
              <w:t>15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719_2548498588" w:tooltip="Measure-Object">
            <w:r>
              <w:rPr>
                <w:rStyle w:val="IndexLink"/>
              </w:rPr>
              <w:t>Measure-Object</w:t>
              <w:tab/>
              <w:t>15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721_2548498588" w:tooltip="Select the first/last items">
            <w:r>
              <w:rPr>
                <w:rStyle w:val="IndexLink"/>
              </w:rPr>
              <w:t>Select the first/last items</w:t>
              <w:tab/>
              <w:t>16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723_2548498588" w:tooltip="Windows computer information">
            <w:r>
              <w:rPr>
                <w:rStyle w:val="IndexLink"/>
              </w:rPr>
              <w:t>Windows computer information</w:t>
              <w:tab/>
              <w:t>16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725_2548498588" w:tooltip="Computer name">
            <w:r>
              <w:rPr>
                <w:rStyle w:val="IndexLink"/>
              </w:rPr>
              <w:t>Computer name</w:t>
              <w:tab/>
              <w:t>16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727_2548498588" w:tooltip="Current user">
            <w:r>
              <w:rPr>
                <w:rStyle w:val="IndexLink"/>
              </w:rPr>
              <w:t>Current user</w:t>
              <w:tab/>
              <w:t>16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729_2548498588" w:tooltip="Environment variables">
            <w:r>
              <w:rPr>
                <w:rStyle w:val="IndexLink"/>
              </w:rPr>
              <w:t>Environment variables</w:t>
              <w:tab/>
              <w:t>16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731_2548498588" w:tooltip="Processes">
            <w:r>
              <w:rPr>
                <w:rStyle w:val="IndexLink"/>
              </w:rPr>
              <w:t>Processes</w:t>
              <w:tab/>
              <w:t>17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733_2548498588" w:tooltip="Find high CPU processes">
            <w:r>
              <w:rPr>
                <w:rStyle w:val="IndexLink"/>
              </w:rPr>
              <w:t>Find high CPU processes</w:t>
              <w:tab/>
              <w:t>17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735_2548498588" w:tooltip="Services">
            <w:r>
              <w:rPr>
                <w:rStyle w:val="IndexLink"/>
              </w:rPr>
              <w:t>Services</w:t>
              <w:tab/>
              <w:t>18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737_2548498588" w:tooltip="Start a service">
            <w:r>
              <w:rPr>
                <w:rStyle w:val="IndexLink"/>
              </w:rPr>
              <w:t>Start a service</w:t>
              <w:tab/>
              <w:t>18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739_2548498588" w:tooltip="Networking">
            <w:r>
              <w:rPr>
                <w:rStyle w:val="IndexLink"/>
              </w:rPr>
              <w:t>Networking</w:t>
              <w:tab/>
              <w:t>19</w:t>
            </w:r>
          </w:hyperlink>
        </w:p>
        <w:p>
          <w:pPr>
            <w:pStyle w:val="TOC2"/>
            <w:tabs>
              <w:tab w:val="clear" w:pos="9689"/>
              <w:tab w:val="right" w:pos="9971" w:leader="dot"/>
            </w:tabs>
            <w:rPr/>
          </w:pPr>
          <w:hyperlink w:anchor="__RefHeading___Toc741_2548498588" w:tooltip="IP configuration">
            <w:r>
              <w:rPr>
                <w:rStyle w:val="IndexLink"/>
              </w:rPr>
              <w:t>IP configuration</w:t>
              <w:tab/>
              <w:t>19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743_2548498588" w:tooltip="Network adapters">
            <w:r>
              <w:rPr>
                <w:rStyle w:val="IndexLink"/>
              </w:rPr>
              <w:t>Network adapters</w:t>
              <w:tab/>
              <w:t>19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745_2548498588" w:tooltip="Test connectivity">
            <w:r>
              <w:rPr>
                <w:rStyle w:val="IndexLink"/>
              </w:rPr>
              <w:t>Test connectivity</w:t>
              <w:tab/>
              <w:t>19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747_2548498588" w:tooltip="DNS troubleshooting">
            <w:r>
              <w:rPr>
                <w:rStyle w:val="IndexLink"/>
              </w:rPr>
              <w:t>DNS troubleshooting</w:t>
              <w:tab/>
              <w:t>20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749_2548498588" w:tooltip="Test a port">
            <w:r>
              <w:rPr>
                <w:rStyle w:val="IndexLink"/>
              </w:rPr>
              <w:t>Test a port</w:t>
              <w:tab/>
              <w:t>20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751_2548498588" w:tooltip="Disk information">
            <w:r>
              <w:rPr>
                <w:rStyle w:val="IndexLink"/>
              </w:rPr>
              <w:t>Disk information</w:t>
              <w:tab/>
              <w:t>21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753_2548498588" w:tooltip="Find C: free space">
            <w:r>
              <w:rPr>
                <w:rStyle w:val="IndexLink"/>
              </w:rPr>
              <w:t>Find C: free space</w:t>
              <w:tab/>
              <w:t>21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755_2548498588" w:tooltip="Event Viewer through PowerShell">
            <w:r>
              <w:rPr>
                <w:rStyle w:val="IndexLink"/>
              </w:rPr>
              <w:t>Event Viewer through PowerShell</w:t>
              <w:tab/>
              <w:t>22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757_2548498588" w:tooltip="Find errors">
            <w:r>
              <w:rPr>
                <w:rStyle w:val="IndexLink"/>
              </w:rPr>
              <w:t>Find errors</w:t>
              <w:tab/>
              <w:t>22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759_2548498588" w:tooltip="Working with files">
            <w:r>
              <w:rPr>
                <w:rStyle w:val="IndexLink"/>
              </w:rPr>
              <w:t>Working with files</w:t>
              <w:tab/>
              <w:t>23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761_2548498588" w:tooltip="Search text inside files">
            <w:r>
              <w:rPr>
                <w:rStyle w:val="IndexLink"/>
              </w:rPr>
              <w:t>Search text inside files</w:t>
              <w:tab/>
              <w:t>23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763_2548498588" w:tooltip="Conditions — if">
            <w:r>
              <w:rPr>
                <w:rStyle w:val="IndexLink"/>
              </w:rPr>
              <w:t>Conditions — if</w:t>
              <w:tab/>
              <w:t>24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765_2548498588" w:tooltip="Else">
            <w:r>
              <w:rPr>
                <w:rStyle w:val="IndexLink"/>
              </w:rPr>
              <w:t>Else</w:t>
              <w:tab/>
              <w:t>24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767_2548498588" w:tooltip="Multiple conditions">
            <w:r>
              <w:rPr>
                <w:rStyle w:val="IndexLink"/>
              </w:rPr>
              <w:t>Multiple conditions</w:t>
              <w:tab/>
              <w:t>24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769_2548498588" w:tooltip="Loops">
            <w:r>
              <w:rPr>
                <w:rStyle w:val="IndexLink"/>
              </w:rPr>
              <w:t>Loops</w:t>
              <w:tab/>
              <w:t>25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771_2548498588" w:tooltip="Loop through processes">
            <w:r>
              <w:rPr>
                <w:rStyle w:val="IndexLink"/>
              </w:rPr>
              <w:t>Loop through processes</w:t>
              <w:tab/>
              <w:t>25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773_2548498588" w:tooltip="Functions">
            <w:r>
              <w:rPr>
                <w:rStyle w:val="IndexLink"/>
              </w:rPr>
              <w:t>Functions</w:t>
              <w:tab/>
              <w:t>26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775_2548498588" w:tooltip="A useful IT function">
            <w:r>
              <w:rPr>
                <w:rStyle w:val="IndexLink"/>
              </w:rPr>
              <w:t>A useful IT function</w:t>
              <w:tab/>
              <w:t>26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777_2548498588" w:tooltip="Exporting information">
            <w:r>
              <w:rPr>
                <w:rStyle w:val="IndexLink"/>
              </w:rPr>
              <w:t>Exporting information</w:t>
              <w:tab/>
              <w:t>27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779_2548498588" w:tooltip="Import CSV">
            <w:r>
              <w:rPr>
                <w:rStyle w:val="IndexLink"/>
              </w:rPr>
              <w:t>Import CSV</w:t>
              <w:tab/>
              <w:t>27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781_2548498588" w:tooltip="Active Directory">
            <w:r>
              <w:rPr>
                <w:rStyle w:val="IndexLink"/>
              </w:rPr>
              <w:t>Active Directory</w:t>
              <w:tab/>
              <w:t>28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783_2548498588" w:tooltip="Remote computer management">
            <w:r>
              <w:rPr>
                <w:rStyle w:val="IndexLink"/>
              </w:rPr>
              <w:t>Remote computer management</w:t>
              <w:tab/>
              <w:t>29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785_2548498588" w:tooltip="Execution Policy">
            <w:r>
              <w:rPr>
                <w:rStyle w:val="IndexLink"/>
              </w:rPr>
              <w:t>Execution Policy</w:t>
              <w:tab/>
              <w:t>30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787_2548498588" w:tooltip="PowerShell aliases">
            <w:r>
              <w:rPr>
                <w:rStyle w:val="IndexLink"/>
              </w:rPr>
              <w:t>PowerShell aliases</w:t>
              <w:tab/>
              <w:t>31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789_2548498588" w:tooltip="Comments">
            <w:r>
              <w:rPr>
                <w:rStyle w:val="IndexLink"/>
              </w:rPr>
              <w:t>Comments</w:t>
              <w:tab/>
              <w:t>31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791_2548498588" w:tooltip="Error handling">
            <w:r>
              <w:rPr>
                <w:rStyle w:val="IndexLink"/>
              </w:rPr>
              <w:t>Error handling</w:t>
              <w:tab/>
              <w:t>32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793_2548498588" w:tooltip="-ErrorAction">
            <w:r>
              <w:rPr>
                <w:rStyle w:val="IndexLink"/>
              </w:rPr>
              <w:t>-ErrorAction</w:t>
              <w:tab/>
              <w:t>32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795_2548498588" w:tooltip="Registry">
            <w:r>
              <w:rPr>
                <w:rStyle w:val="IndexLink"/>
              </w:rPr>
              <w:t>Registry</w:t>
              <w:tab/>
              <w:t>33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797_2548498588" w:tooltip="Environment variables">
            <w:r>
              <w:rPr>
                <w:rStyle w:val="IndexLink"/>
              </w:rPr>
              <w:t>Environment variables</w:t>
              <w:tab/>
              <w:t>33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799_2548498588" w:tooltip="A real IT support script">
            <w:r>
              <w:rPr>
                <w:rStyle w:val="IndexLink"/>
              </w:rPr>
              <w:t>A real IT support script</w:t>
              <w:tab/>
              <w:t>34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801_2548498588" w:tooltip="Another real-world example">
            <w:r>
              <w:rPr>
                <w:rStyle w:val="IndexLink"/>
              </w:rPr>
              <w:t>Another real-world example</w:t>
              <w:tab/>
              <w:t>35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803_2548498588" w:tooltip="Scenario:">
            <w:r>
              <w:rPr>
                <w:rStyle w:val="IndexLink"/>
              </w:rPr>
              <w:t>Scenario:</w:t>
              <w:tab/>
              <w:t>35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805_2548498588" w:tooltip="Commands I want you to memorize">
            <w:r>
              <w:rPr>
                <w:rStyle w:val="IndexLink"/>
              </w:rPr>
              <w:t>Commands I want you to memorize</w:t>
              <w:tab/>
              <w:t>36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807_2548498588" w:tooltip="General">
            <w:r>
              <w:rPr>
                <w:rStyle w:val="IndexLink"/>
              </w:rPr>
              <w:t>General</w:t>
              <w:tab/>
              <w:t>36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809_2548498588" w:tooltip="Files">
            <w:r>
              <w:rPr>
                <w:rStyle w:val="IndexLink"/>
              </w:rPr>
              <w:t>Files</w:t>
              <w:tab/>
              <w:t>36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811_2548498588" w:tooltip="Processes">
            <w:r>
              <w:rPr>
                <w:rStyle w:val="IndexLink"/>
              </w:rPr>
              <w:t>Processes</w:t>
              <w:tab/>
              <w:t>36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813_2548498588" w:tooltip="Services">
            <w:r>
              <w:rPr>
                <w:rStyle w:val="IndexLink"/>
              </w:rPr>
              <w:t>Services</w:t>
              <w:tab/>
              <w:t>36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815_2548498588" w:tooltip="Networking">
            <w:r>
              <w:rPr>
                <w:rStyle w:val="IndexLink"/>
              </w:rPr>
              <w:t>Networking</w:t>
              <w:tab/>
              <w:t>37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817_2548498588" w:tooltip="Logs">
            <w:r>
              <w:rPr>
                <w:rStyle w:val="IndexLink"/>
              </w:rPr>
              <w:t>Logs</w:t>
              <w:tab/>
              <w:t>37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819_2548498588" w:tooltip="Objects">
            <w:r>
              <w:rPr>
                <w:rStyle w:val="IndexLink"/>
              </w:rPr>
              <w:t>Objects</w:t>
              <w:tab/>
              <w:t>37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821_2548498588" w:tooltip="Files/data">
            <w:r>
              <w:rPr>
                <w:rStyle w:val="IndexLink"/>
              </w:rPr>
              <w:t>Files/data</w:t>
              <w:tab/>
              <w:t>37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823_2548498588" w:tooltip="Scripting">
            <w:r>
              <w:rPr>
                <w:rStyle w:val="IndexLink"/>
              </w:rPr>
              <w:t>Scripting</w:t>
              <w:tab/>
              <w:t>37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825_2548498588" w:tooltip="Remote">
            <w:r>
              <w:rPr>
                <w:rStyle w:val="IndexLink"/>
              </w:rPr>
              <w:t>Remote</w:t>
              <w:tab/>
              <w:t>37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827_2548498588" w:tooltip="The PowerShell mindset">
            <w:r>
              <w:rPr>
                <w:rStyle w:val="IndexLink"/>
              </w:rPr>
              <w:t>The PowerShell mindset</w:t>
              <w:tab/>
              <w:t>38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829_2548498588" w:tooltip="1. What information do I need?">
            <w:r>
              <w:rPr>
                <w:rStyle w:val="IndexLink"/>
              </w:rPr>
              <w:t>1. What information do I need?</w:t>
              <w:tab/>
              <w:t>38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831_2548498588" w:tooltip="2. How do I filter it?">
            <w:r>
              <w:rPr>
                <w:rStyle w:val="IndexLink"/>
              </w:rPr>
              <w:t>2. How do I filter it?</w:t>
              <w:tab/>
              <w:t>38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833_2548498588" w:tooltip="3. What information do I actually want?">
            <w:r>
              <w:rPr>
                <w:rStyle w:val="IndexLink"/>
              </w:rPr>
              <w:t>3. What information do I actually want?</w:t>
              <w:tab/>
              <w:t>38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835_2548498588" w:tooltip="4. How do I organize it?">
            <w:r>
              <w:rPr>
                <w:rStyle w:val="IndexLink"/>
              </w:rPr>
              <w:t>4. How do I organize it?</w:t>
              <w:tab/>
              <w:t>38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837_2548498588" w:tooltip="5. Can I automate it?">
            <w:r>
              <w:rPr>
                <w:rStyle w:val="IndexLink"/>
              </w:rPr>
              <w:t>5. Can I automate it?</w:t>
              <w:tab/>
              <w:t>38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839_2548498588" w:tooltip="Your PowerShell learning plan">
            <w:r>
              <w:rPr>
                <w:rStyle w:val="IndexLink"/>
              </w:rPr>
              <w:t>Your PowerShell learning plan</w:t>
              <w:tab/>
              <w:t>39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841_2548498588" w:tooltip="Week 1 — Fundamentals">
            <w:r>
              <w:rPr>
                <w:rStyle w:val="IndexLink"/>
              </w:rPr>
              <w:t>Week 1 — Fundamentals</w:t>
              <w:tab/>
              <w:t>39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843_2548498588" w:tooltip="Week 2 — Windows Administration">
            <w:r>
              <w:rPr>
                <w:rStyle w:val="IndexLink"/>
              </w:rPr>
              <w:t>Week 2 — Windows Administration</w:t>
              <w:tab/>
              <w:t>39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845_2548498588" w:tooltip="Week 3 — Networking">
            <w:r>
              <w:rPr>
                <w:rStyle w:val="IndexLink"/>
              </w:rPr>
              <w:t>Week 3 — Networking</w:t>
              <w:tab/>
              <w:t>39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847_2548498588" w:tooltip="Week 4 — PowerShell scripting">
            <w:r>
              <w:rPr>
                <w:rStyle w:val="IndexLink"/>
              </w:rPr>
              <w:t>Week 4 — PowerShell scripting</w:t>
              <w:tab/>
              <w:t>40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849_2548498588" w:tooltip="Week 5 — IT automation">
            <w:r>
              <w:rPr>
                <w:rStyle w:val="IndexLink"/>
              </w:rPr>
              <w:t>Week 5 — IT automation</w:t>
              <w:tab/>
              <w:t>40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851_2548498588" w:tooltip="Week 6 — Active Directory">
            <w:r>
              <w:rPr>
                <w:rStyle w:val="IndexLink"/>
              </w:rPr>
              <w:t>Week 6 — Active Directory</w:t>
              <w:tab/>
              <w:t>40</w:t>
            </w:r>
          </w:hyperlink>
        </w:p>
        <w:p>
          <w:pPr>
            <w:pStyle w:val="TOC1"/>
            <w:tabs>
              <w:tab w:val="clear" w:pos="9972"/>
              <w:tab w:val="right" w:pos="9971" w:leader="dot"/>
            </w:tabs>
            <w:rPr/>
          </w:pPr>
          <w:hyperlink w:anchor="__RefHeading___Toc853_2548498588" w:tooltip="🚀 Your first PowerShell lab">
            <w:r>
              <w:rPr>
                <w:rStyle w:val="IndexLink"/>
              </w:rPr>
              <w:t xml:space="preserve">🚀 </w:t>
            </w:r>
            <w:r>
              <w:rPr>
                <w:rStyle w:val="IndexLink"/>
              </w:rPr>
              <w:t>Your first PowerShell lab</w:t>
              <w:tab/>
              <w:t>41</w:t>
            </w:r>
          </w:hyperlink>
        </w:p>
        <w:p>
          <w:pPr>
            <w:pStyle w:val="TOC3"/>
            <w:tabs>
              <w:tab w:val="clear" w:pos="9405"/>
              <w:tab w:val="right" w:pos="9971" w:leader="dot"/>
            </w:tabs>
            <w:rPr/>
          </w:pPr>
          <w:hyperlink w:anchor="__RefHeading___Toc855_2548498588" w:tooltip="The ultimate goal">
            <w:r>
              <w:rPr>
                <w:rStyle w:val="IndexLink"/>
              </w:rPr>
              <w:t>The ultimate goal</w:t>
              <w:tab/>
              <w:t>41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bookmarkStart w:id="0" w:name="__RefHeading___Toc2_3024942181"/>
      <w:bookmarkEnd w:id="0"/>
      <w:r>
        <w:rPr/>
        <w:t>What exactly is PowerShell?</w:t>
      </w:r>
    </w:p>
    <w:p>
      <w:pPr>
        <w:pStyle w:val="BodyText"/>
        <w:bidi w:val="0"/>
        <w:jc w:val="start"/>
        <w:rPr/>
      </w:pPr>
      <w:r>
        <w:rPr/>
        <w:t>PowerShell is Microsoft's command-line shell and scripting language.</w:t>
      </w:r>
    </w:p>
    <w:p>
      <w:pPr>
        <w:pStyle w:val="BodyText"/>
        <w:bidi w:val="0"/>
        <w:jc w:val="start"/>
        <w:rPr/>
      </w:pPr>
      <w:r>
        <w:rPr/>
        <w:t>You can use it to: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Find computer information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Troubleshoot Windows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Manage files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Manage processes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Manage services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Check networking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Manage users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Manage Active Directory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Install/manage software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Query event logs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Automate repetitive tasks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Manage Microsoft 365/Azure environments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Manage multiple computers</w:t>
      </w:r>
    </w:p>
    <w:p>
      <w:pPr>
        <w:pStyle w:val="BodyText"/>
        <w:bidi w:val="0"/>
        <w:jc w:val="start"/>
        <w:rPr/>
      </w:pPr>
      <w:r>
        <w:rPr/>
        <w:t>You can think of it as:</w:t>
      </w:r>
    </w:p>
    <w:p>
      <w:pPr>
        <w:pStyle w:val="BlockQuotationuser"/>
        <w:bidi w:val="0"/>
        <w:jc w:val="start"/>
        <w:rPr/>
      </w:pPr>
      <w:r>
        <w:rPr>
          <w:rStyle w:val="Strong"/>
        </w:rPr>
        <w:t>Command Prompt + programming + Windows administration</w:t>
      </w:r>
    </w:p>
    <w:p>
      <w:pPr>
        <w:pStyle w:val="BodyText"/>
        <w:bidi w:val="0"/>
        <w:jc w:val="start"/>
        <w:rPr/>
      </w:pPr>
      <w:r>
        <w:rPr/>
        <w:t xml:space="preserve">PowerShell commands are called </w:t>
      </w:r>
      <w:r>
        <w:rPr>
          <w:rStyle w:val="Strong"/>
        </w:rPr>
        <w:t>cmdlets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For example: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Get-Process</w:t>
      </w:r>
    </w:p>
    <w:p>
      <w:pPr>
        <w:pStyle w:val="BodyText"/>
        <w:bidi w:val="0"/>
        <w:jc w:val="start"/>
        <w:rPr/>
      </w:pPr>
      <w:r>
        <w:rPr/>
        <w:t>means:</w:t>
      </w:r>
    </w:p>
    <w:p>
      <w:pPr>
        <w:pStyle w:val="BlockQuotationuser"/>
        <w:bidi w:val="0"/>
        <w:jc w:val="start"/>
        <w:rPr/>
      </w:pPr>
      <w:r>
        <w:rPr/>
        <w:t>Get information about running processes.</w:t>
      </w:r>
      <w:r>
        <w:br w:type="page"/>
      </w:r>
    </w:p>
    <w:p>
      <w:pPr>
        <w:pStyle w:val="Heading1"/>
        <w:bidi w:val="0"/>
        <w:spacing w:before="0" w:after="120"/>
        <w:jc w:val="start"/>
        <w:rPr/>
      </w:pPr>
      <w:bookmarkStart w:id="1" w:name="__RefHeading___Toc494_2548498588"/>
      <w:bookmarkEnd w:id="1"/>
      <w:r>
        <w:rPr/>
        <w:t>Finding commands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before="0" w:after="283"/>
        <w:jc w:val="start"/>
        <w:rPr/>
      </w:pPr>
      <w:r>
        <w:rPr/>
        <w:t>Instead of memorizing every command: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ab/>
        <w:tab/>
        <w:t>Get-Command</w:t>
      </w:r>
    </w:p>
    <w:p>
      <w:pPr>
        <w:pStyle w:val="PreformattedText"/>
        <w:bidi w:val="0"/>
        <w:spacing w:before="0" w:after="283"/>
        <w:ind w:hanging="0" w:start="0" w:end="0"/>
        <w:rPr>
          <w:rStyle w:val="SourceText"/>
        </w:rPr>
      </w:pPr>
      <w:r>
        <w:rPr/>
      </w:r>
    </w:p>
    <w:p>
      <w:pPr>
        <w:pStyle w:val="BodyText"/>
        <w:bidi w:val="0"/>
        <w:spacing w:before="0" w:after="283"/>
        <w:jc w:val="start"/>
        <w:rPr/>
      </w:pPr>
      <w:r>
        <w:rPr/>
        <w:t>Commands involving processes?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ab/>
        <w:tab/>
        <w:t>Get-Command *Process*</w:t>
      </w:r>
    </w:p>
    <w:p>
      <w:pPr>
        <w:pStyle w:val="BodyText"/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before="0" w:after="283"/>
        <w:jc w:val="start"/>
        <w:rPr/>
      </w:pPr>
      <w:r>
        <w:rPr/>
        <w:t>Commands involving networking?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ab/>
        <w:tab/>
        <w:t>Get-Command *Net*</w:t>
      </w:r>
    </w:p>
    <w:p>
      <w:pPr>
        <w:pStyle w:val="BodyText"/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before="0" w:after="283"/>
        <w:jc w:val="start"/>
        <w:rPr/>
      </w:pPr>
      <w:r>
        <w:rPr/>
        <w:t>Commands involving services?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ab/>
        <w:tab/>
        <w:t>Get-Command *Service*</w:t>
      </w:r>
    </w:p>
    <w:p>
      <w:pPr>
        <w:pStyle w:val="Heading1"/>
        <w:bidi w:val="0"/>
        <w:spacing w:before="0" w:after="283"/>
        <w:ind w:hanging="0" w:start="0" w:end="0"/>
        <w:rPr>
          <w:rStyle w:val="SourceText"/>
          <w:sz w:val="48"/>
          <w:szCs w:val="48"/>
        </w:rPr>
      </w:pPr>
      <w:r>
        <w:rPr>
          <w:sz w:val="48"/>
          <w:szCs w:val="48"/>
        </w:rPr>
      </w:r>
    </w:p>
    <w:p>
      <w:pPr>
        <w:pStyle w:val="Heading1"/>
        <w:bidi w:val="0"/>
        <w:spacing w:before="0" w:after="283"/>
        <w:ind w:hanging="0" w:start="0" w:end="0"/>
        <w:rPr/>
      </w:pPr>
      <w:bookmarkStart w:id="2" w:name="__RefHeading___Toc496_2548498588"/>
      <w:bookmarkEnd w:id="2"/>
      <w:r>
        <w:rPr>
          <w:rStyle w:val="SourceText"/>
          <w:rFonts w:eastAsia="NSimSun" w:cs="Liberation Mono" w:ascii="Liberation Mono" w:hAnsi="Liberation Mono"/>
          <w:sz w:val="48"/>
          <w:szCs w:val="48"/>
        </w:rPr>
        <w:t>Getting help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One of the most important commands: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ab/>
        <w:tab/>
        <w:t>Get-Help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ab/>
        <w:tab/>
        <w:t>Get-Help Get-Process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ab/>
        <w:tab/>
        <w:t>Get-Help Get-Process -Detailed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ab/>
        <w:tab/>
        <w:t>Get-Help Get-Process -Examples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Online documentation: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ab/>
        <w:tab/>
        <w:t>Get-Help Get-Process -Online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/>
      </w:r>
      <w:r>
        <w:br w:type="page"/>
      </w:r>
    </w:p>
    <w:p>
      <w:pPr>
        <w:pStyle w:val="Heading1"/>
        <w:bidi w:val="0"/>
        <w:spacing w:before="0" w:after="120"/>
        <w:jc w:val="start"/>
        <w:rPr/>
      </w:pPr>
      <w:bookmarkStart w:id="3" w:name="__RefHeading___Toc498_2548498588"/>
      <w:bookmarkEnd w:id="3"/>
      <w:r>
        <w:rPr/>
        <w:t>PowerShell vs CMD</w:t>
      </w:r>
    </w:p>
    <w:p>
      <w:pPr>
        <w:pStyle w:val="BodyText"/>
        <w:bidi w:val="0"/>
        <w:spacing w:before="0" w:after="283"/>
        <w:jc w:val="start"/>
        <w:rPr/>
      </w:pPr>
      <w:r>
        <w:rPr/>
      </w:r>
    </w:p>
    <w:p>
      <w:pPr>
        <w:pStyle w:val="Heading3"/>
        <w:bidi w:val="0"/>
        <w:spacing w:before="0" w:after="283"/>
        <w:jc w:val="start"/>
        <w:rPr/>
      </w:pPr>
      <w:bookmarkStart w:id="4" w:name="__RefHeading___Toc500_2548498588"/>
      <w:bookmarkEnd w:id="4"/>
      <w:r>
        <w:rPr/>
        <w:t>CMD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ipconfig</w:t>
      </w:r>
    </w:p>
    <w:p>
      <w:pPr>
        <w:pStyle w:val="Heading3"/>
        <w:bidi w:val="0"/>
        <w:spacing w:before="0" w:after="283"/>
        <w:jc w:val="start"/>
        <w:rPr/>
      </w:pPr>
      <w:bookmarkStart w:id="5" w:name="__RefHeading___Toc502_2548498588"/>
      <w:bookmarkEnd w:id="5"/>
      <w:r>
        <w:rPr/>
        <w:t>PowerShell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Get-NetIPConfiguration</w:t>
      </w:r>
    </w:p>
    <w:p>
      <w:pPr>
        <w:pStyle w:val="BodyText"/>
        <w:bidi w:val="0"/>
        <w:spacing w:before="0" w:after="283"/>
        <w:jc w:val="start"/>
        <w:rPr/>
      </w:pPr>
      <w:r>
        <w:rPr/>
        <w:t>CMD is older and simpler.</w:t>
      </w:r>
    </w:p>
    <w:p>
      <w:pPr>
        <w:pStyle w:val="BodyText"/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PowerShell is much more powerful because it works with </w:t>
      </w:r>
      <w:r>
        <w:rPr>
          <w:rStyle w:val="Strong"/>
        </w:rPr>
        <w:t>objects</w:t>
      </w:r>
      <w:r>
        <w:rPr/>
        <w:t>.</w:t>
      </w:r>
    </w:p>
    <w:p>
      <w:pPr>
        <w:pStyle w:val="BodyText"/>
        <w:bidi w:val="0"/>
        <w:spacing w:before="0" w:after="283"/>
        <w:jc w:val="start"/>
        <w:rPr/>
      </w:pPr>
      <w:r>
        <w:rPr/>
        <w:t>For example: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Get-Process</w:t>
      </w:r>
    </w:p>
    <w:p>
      <w:pPr>
        <w:pStyle w:val="BodyText"/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PowerShell gives you process </w:t>
      </w:r>
      <w:r>
        <w:rPr>
          <w:rStyle w:val="Strong"/>
        </w:rPr>
        <w:t>objects</w:t>
      </w:r>
      <w:r>
        <w:rPr/>
        <w:t xml:space="preserve"> containing properties such as: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Name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ID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CPU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Memory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Path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StartTime</w:t>
      </w:r>
    </w:p>
    <w:p>
      <w:pPr>
        <w:pStyle w:val="BodyText"/>
        <w:bidi w:val="0"/>
        <w:spacing w:before="0" w:after="283"/>
        <w:jc w:val="start"/>
        <w:rPr/>
      </w:pPr>
      <w:r>
        <w:rPr/>
      </w:r>
      <w:r>
        <w:br w:type="page"/>
      </w:r>
    </w:p>
    <w:p>
      <w:pPr>
        <w:pStyle w:val="Heading1"/>
        <w:bidi w:val="0"/>
        <w:spacing w:before="0" w:after="283"/>
        <w:jc w:val="start"/>
        <w:rPr/>
      </w:pPr>
      <w:bookmarkStart w:id="6" w:name="__RefHeading___Toc504_2548498588"/>
      <w:bookmarkEnd w:id="6"/>
      <w:r>
        <w:rPr/>
        <w:t>Your first commands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See your current location:</w:t>
      </w:r>
    </w:p>
    <w:p>
      <w:pPr>
        <w:pStyle w:val="BodyText"/>
        <w:bidi w:val="0"/>
        <w:jc w:val="start"/>
        <w:rPr/>
      </w:pPr>
      <w:r>
        <w:rPr>
          <w:rStyle w:val="SourceText"/>
          <w:sz w:val="20"/>
          <w:szCs w:val="20"/>
        </w:rPr>
        <w:tab/>
        <w:tab/>
        <w:t>Get-Location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List files:</w:t>
      </w:r>
    </w:p>
    <w:p>
      <w:pPr>
        <w:pStyle w:val="BodyText"/>
        <w:bidi w:val="0"/>
        <w:jc w:val="start"/>
        <w:rPr/>
      </w:pPr>
      <w:r>
        <w:rPr>
          <w:rStyle w:val="SourceText"/>
          <w:sz w:val="20"/>
          <w:szCs w:val="20"/>
        </w:rPr>
        <w:tab/>
        <w:tab/>
        <w:t>Get-ChildItem</w:t>
      </w:r>
    </w:p>
    <w:p>
      <w:pPr>
        <w:pStyle w:val="BodyText"/>
        <w:bidi w:val="0"/>
        <w:jc w:val="start"/>
        <w:rPr/>
      </w:pPr>
      <w:r>
        <w:rPr>
          <w:rStyle w:val="SourceText"/>
          <w:sz w:val="20"/>
          <w:szCs w:val="20"/>
        </w:rPr>
        <w:tab/>
        <w:tab/>
        <w:t>dir</w:t>
      </w:r>
    </w:p>
    <w:p>
      <w:pPr>
        <w:pStyle w:val="BodyText"/>
        <w:bidi w:val="0"/>
        <w:jc w:val="start"/>
        <w:rPr/>
      </w:pPr>
      <w:r>
        <w:rPr>
          <w:rStyle w:val="SourceText"/>
          <w:sz w:val="20"/>
          <w:szCs w:val="20"/>
        </w:rPr>
        <w:tab/>
        <w:tab/>
        <w:t>ls</w:t>
      </w:r>
    </w:p>
    <w:p>
      <w:pPr>
        <w:pStyle w:val="BodyText"/>
        <w:bidi w:val="0"/>
        <w:jc w:val="start"/>
        <w:rPr/>
      </w:pPr>
      <w:r>
        <w:rPr>
          <w:rStyle w:val="SourceText"/>
          <w:sz w:val="20"/>
          <w:szCs w:val="20"/>
        </w:rPr>
        <w:t>Move between folders:</w:t>
      </w:r>
    </w:p>
    <w:p>
      <w:pPr>
        <w:pStyle w:val="BodyText"/>
        <w:bidi w:val="0"/>
        <w:jc w:val="start"/>
        <w:rPr/>
      </w:pPr>
      <w:r>
        <w:rPr>
          <w:rStyle w:val="SourceText"/>
          <w:sz w:val="20"/>
          <w:szCs w:val="20"/>
        </w:rPr>
        <w:tab/>
        <w:tab/>
        <w:t xml:space="preserve">Set-Location </w:t>
      </w:r>
      <w:hyperlink r:id="rId2">
        <w:r>
          <w:rPr>
            <w:rStyle w:val="Hyperlink"/>
            <w:rFonts w:eastAsia="NSimSun" w:cs="Liberation Mono" w:ascii="Liberation Mono" w:hAnsi="Liberation Mono"/>
            <w:sz w:val="20"/>
            <w:szCs w:val="20"/>
          </w:rPr>
          <w:t>C:\Users</w:t>
        </w:r>
      </w:hyperlink>
    </w:p>
    <w:p>
      <w:pPr>
        <w:pStyle w:val="BodyText"/>
        <w:bidi w:val="0"/>
        <w:jc w:val="start"/>
        <w:rPr/>
      </w:pPr>
      <w:r>
        <w:rPr>
          <w:rStyle w:val="SourceText"/>
          <w:sz w:val="20"/>
          <w:szCs w:val="20"/>
        </w:rPr>
        <w:tab/>
        <w:tab/>
        <w:t xml:space="preserve">cd </w:t>
      </w:r>
      <w:hyperlink r:id="rId3">
        <w:r>
          <w:rPr>
            <w:rStyle w:val="Hyperlink"/>
            <w:rFonts w:eastAsia="NSimSun" w:cs="Liberation Mono" w:ascii="Liberation Mono" w:hAnsi="Liberation Mono"/>
            <w:sz w:val="20"/>
            <w:szCs w:val="20"/>
          </w:rPr>
          <w:t>C:\Users</w:t>
        </w:r>
      </w:hyperlink>
    </w:p>
    <w:p>
      <w:pPr>
        <w:pStyle w:val="BodyText"/>
        <w:bidi w:val="0"/>
        <w:jc w:val="start"/>
        <w:rPr/>
      </w:pPr>
      <w:r>
        <w:rPr>
          <w:rStyle w:val="SourceText"/>
          <w:sz w:val="20"/>
          <w:szCs w:val="20"/>
        </w:rPr>
        <w:tab/>
        <w:tab/>
        <w:t>Get-ChildItem</w:t>
      </w:r>
    </w:p>
    <w:p>
      <w:pPr>
        <w:pStyle w:val="BodyText"/>
        <w:bidi w:val="0"/>
        <w:jc w:val="start"/>
        <w:rPr/>
      </w:pPr>
      <w:r>
        <w:rPr>
          <w:rStyle w:val="SourceText"/>
          <w:sz w:val="20"/>
          <w:szCs w:val="20"/>
        </w:rPr>
        <w:t>Go up one directory: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  <w:sz w:val="20"/>
          <w:szCs w:val="20"/>
        </w:rPr>
        <w:tab/>
        <w:tab/>
        <w:t>cd ..</w:t>
      </w:r>
    </w:p>
    <w:p>
      <w:pPr>
        <w:pStyle w:val="BodyText"/>
        <w:bidi w:val="0"/>
        <w:jc w:val="start"/>
        <w:rPr/>
      </w:pPr>
      <w:r>
        <w:rPr>
          <w:rStyle w:val="SourceText"/>
          <w:sz w:val="20"/>
          <w:szCs w:val="20"/>
        </w:rPr>
        <w:t>Create a folder: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  <w:sz w:val="20"/>
          <w:szCs w:val="20"/>
        </w:rPr>
        <w:tab/>
        <w:tab/>
        <w:t>New-Item -ItemType Directory -Name TestFolder</w:t>
      </w:r>
    </w:p>
    <w:p>
      <w:pPr>
        <w:pStyle w:val="BodyText"/>
        <w:bidi w:val="0"/>
        <w:jc w:val="start"/>
        <w:rPr/>
      </w:pPr>
      <w:r>
        <w:rPr>
          <w:rStyle w:val="SourceText"/>
          <w:sz w:val="20"/>
          <w:szCs w:val="20"/>
        </w:rPr>
        <w:tab/>
        <w:tab/>
        <w:t>mkdir TestFolder</w:t>
      </w:r>
    </w:p>
    <w:p>
      <w:pPr>
        <w:pStyle w:val="BodyText"/>
        <w:bidi w:val="0"/>
        <w:jc w:val="start"/>
        <w:rPr/>
      </w:pPr>
      <w:r>
        <w:rPr>
          <w:rStyle w:val="SourceText"/>
          <w:sz w:val="20"/>
          <w:szCs w:val="20"/>
        </w:rPr>
        <w:t>Create a file: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  <w:sz w:val="20"/>
          <w:szCs w:val="20"/>
        </w:rPr>
        <w:tab/>
        <w:tab/>
        <w:t>New-Item test.txt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  <w:sz w:val="20"/>
          <w:szCs w:val="20"/>
        </w:rPr>
        <w:tab/>
        <w:tab/>
        <w:t>New-Item test.txt -ItemType File</w:t>
      </w:r>
    </w:p>
    <w:p>
      <w:pPr>
        <w:pStyle w:val="BodyText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Write text to a file: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  <w:sz w:val="20"/>
          <w:szCs w:val="20"/>
        </w:rPr>
        <w:tab/>
        <w:tab/>
        <w:t>"Hello World" | Out-File test.txt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  <w:sz w:val="20"/>
          <w:szCs w:val="20"/>
        </w:rPr>
        <w:tab/>
        <w:tab/>
        <w:t>Get-Content test.txt</w:t>
      </w:r>
    </w:p>
    <w:p>
      <w:pPr>
        <w:pStyle w:val="Heading1"/>
        <w:bidi w:val="0"/>
        <w:spacing w:lineRule="auto" w:line="276" w:before="0" w:after="140"/>
        <w:ind w:hanging="0" w:start="0" w:end="0"/>
        <w:rPr/>
      </w:pPr>
      <w:bookmarkStart w:id="7" w:name="__RefHeading___Toc506_2548498588"/>
      <w:bookmarkEnd w:id="7"/>
      <w:r>
        <w:rPr>
          <w:rStyle w:val="SourceText"/>
          <w:rFonts w:eastAsia="NSimSun" w:cs="Liberation Mono" w:ascii="Liberation Mono" w:hAnsi="Liberation Mono"/>
          <w:sz w:val="20"/>
          <w:szCs w:val="20"/>
        </w:rPr>
        <w:t>Copy files: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  <w:sz w:val="20"/>
          <w:szCs w:val="20"/>
        </w:rPr>
        <w:tab/>
        <w:tab/>
        <w:t>Copy-Item test.txt C:\Temp</w:t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Copy a folder: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  <w:sz w:val="20"/>
          <w:szCs w:val="20"/>
        </w:rPr>
        <w:tab/>
        <w:tab/>
        <w:t>Copy-Item C:\Source C:\Backup -Recurse</w:t>
      </w:r>
    </w:p>
    <w:p>
      <w:pPr>
        <w:pStyle w:val="Heading1"/>
        <w:bidi w:val="0"/>
        <w:spacing w:lineRule="auto" w:line="276" w:before="0" w:after="140"/>
        <w:ind w:hanging="0" w:start="0" w:end="0"/>
        <w:rPr/>
      </w:pPr>
      <w:bookmarkStart w:id="8" w:name="__RefHeading___Toc508_2548498588"/>
      <w:bookmarkEnd w:id="8"/>
      <w:r>
        <w:rPr>
          <w:rStyle w:val="SourceText"/>
          <w:rFonts w:eastAsia="NSimSun" w:cs="Liberation Mono" w:ascii="Liberation Mono" w:hAnsi="Liberation Mono"/>
          <w:sz w:val="20"/>
          <w:szCs w:val="20"/>
        </w:rPr>
        <w:t>Rename files: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  <w:sz w:val="20"/>
          <w:szCs w:val="20"/>
        </w:rPr>
        <w:tab/>
        <w:tab/>
        <w:t>Rename-Item test.txt newname.txt</w:t>
      </w:r>
    </w:p>
    <w:p>
      <w:pPr>
        <w:pStyle w:val="Heading1"/>
        <w:bidi w:val="0"/>
        <w:spacing w:lineRule="auto" w:line="276" w:before="0" w:after="140"/>
        <w:ind w:hanging="0" w:start="0" w:end="0"/>
        <w:rPr/>
      </w:pPr>
      <w:bookmarkStart w:id="9" w:name="__RefHeading___Toc510_2548498588"/>
      <w:bookmarkEnd w:id="9"/>
      <w:r>
        <w:rPr>
          <w:rStyle w:val="SourceText"/>
          <w:rFonts w:eastAsia="NSimSun" w:cs="Liberation Mono" w:ascii="Liberation Mono" w:hAnsi="Liberation Mono"/>
          <w:sz w:val="20"/>
          <w:szCs w:val="20"/>
        </w:rPr>
        <w:t>Delete files: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  <w:sz w:val="20"/>
          <w:szCs w:val="20"/>
        </w:rPr>
        <w:tab/>
        <w:tab/>
        <w:t>Remove-Item test.txt</w:t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Delete a folder: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  <w:sz w:val="20"/>
          <w:szCs w:val="20"/>
        </w:rPr>
        <w:tab/>
        <w:tab/>
        <w:t>Remove-Item C:\Temp\Test -Recurse</w:t>
      </w:r>
    </w:p>
    <w:p>
      <w:pPr>
        <w:pStyle w:val="Heading1"/>
        <w:bidi w:val="0"/>
        <w:spacing w:lineRule="auto" w:line="276" w:before="0" w:after="140"/>
        <w:ind w:hanging="0" w:start="0" w:end="0"/>
        <w:rPr/>
      </w:pPr>
      <w:bookmarkStart w:id="10" w:name="__RefHeading___Toc512_2548498588"/>
      <w:bookmarkEnd w:id="10"/>
      <w:r>
        <w:rPr>
          <w:rStyle w:val="SourceText"/>
          <w:rFonts w:eastAsia="NSimSun" w:cs="Liberation Mono" w:ascii="Liberation Mono" w:hAnsi="Liberation Mono"/>
          <w:sz w:val="48"/>
          <w:szCs w:val="48"/>
        </w:rPr>
        <w:t>The most important PowerShell concept: Verb-Noun</w:t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PowerShell commands generally follow: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>VERB-NOUN</w:t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Examples: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>Get-Process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Get-Service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Get-ComputerInfo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Get-EventLog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Get-Content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Set-Location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Set-Service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New-Item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Remove-Item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Start-Service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Stop-Service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Restart-Service</w:t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This makes PowerShell easier to learn.</w:t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Common verbs:</w:t>
      </w:r>
    </w:p>
    <w:tbl>
      <w:tblPr>
        <w:tblW w:w="307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20"/>
        <w:gridCol w:w="2156"/>
      </w:tblGrid>
      <w:tr>
        <w:trPr>
          <w:tblHeader w:val="true"/>
        </w:trPr>
        <w:tc>
          <w:tcPr>
            <w:tcW w:w="92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Verb</w:t>
            </w:r>
          </w:p>
        </w:tc>
        <w:tc>
          <w:tcPr>
            <w:tcW w:w="215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Meaning</w:t>
            </w:r>
          </w:p>
        </w:tc>
      </w:tr>
      <w:tr>
        <w:trPr/>
        <w:tc>
          <w:tcPr>
            <w:tcW w:w="9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2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Retrieve information</w:t>
            </w:r>
          </w:p>
        </w:tc>
      </w:tr>
      <w:tr>
        <w:trPr/>
        <w:tc>
          <w:tcPr>
            <w:tcW w:w="9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Set</w:t>
            </w:r>
          </w:p>
        </w:tc>
        <w:tc>
          <w:tcPr>
            <w:tcW w:w="2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Change something</w:t>
            </w:r>
          </w:p>
        </w:tc>
      </w:tr>
      <w:tr>
        <w:trPr/>
        <w:tc>
          <w:tcPr>
            <w:tcW w:w="9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New</w:t>
            </w:r>
          </w:p>
        </w:tc>
        <w:tc>
          <w:tcPr>
            <w:tcW w:w="2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 something</w:t>
            </w:r>
          </w:p>
        </w:tc>
      </w:tr>
      <w:tr>
        <w:trPr/>
        <w:tc>
          <w:tcPr>
            <w:tcW w:w="9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Remove</w:t>
            </w:r>
          </w:p>
        </w:tc>
        <w:tc>
          <w:tcPr>
            <w:tcW w:w="2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Delete something</w:t>
            </w:r>
          </w:p>
        </w:tc>
      </w:tr>
      <w:tr>
        <w:trPr/>
        <w:tc>
          <w:tcPr>
            <w:tcW w:w="9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Start</w:t>
            </w:r>
          </w:p>
        </w:tc>
        <w:tc>
          <w:tcPr>
            <w:tcW w:w="2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Start something</w:t>
            </w:r>
          </w:p>
        </w:tc>
      </w:tr>
      <w:tr>
        <w:trPr/>
        <w:tc>
          <w:tcPr>
            <w:tcW w:w="9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Stop</w:t>
            </w:r>
          </w:p>
        </w:tc>
        <w:tc>
          <w:tcPr>
            <w:tcW w:w="2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Stop something</w:t>
            </w:r>
          </w:p>
        </w:tc>
      </w:tr>
      <w:tr>
        <w:trPr/>
        <w:tc>
          <w:tcPr>
            <w:tcW w:w="9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Restart</w:t>
            </w:r>
          </w:p>
        </w:tc>
        <w:tc>
          <w:tcPr>
            <w:tcW w:w="2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Restart something</w:t>
            </w:r>
          </w:p>
        </w:tc>
      </w:tr>
      <w:tr>
        <w:trPr/>
        <w:tc>
          <w:tcPr>
            <w:tcW w:w="9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Enable</w:t>
            </w:r>
          </w:p>
        </w:tc>
        <w:tc>
          <w:tcPr>
            <w:tcW w:w="2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Enable something</w:t>
            </w:r>
          </w:p>
        </w:tc>
      </w:tr>
      <w:tr>
        <w:trPr/>
        <w:tc>
          <w:tcPr>
            <w:tcW w:w="9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Disable</w:t>
            </w:r>
          </w:p>
        </w:tc>
        <w:tc>
          <w:tcPr>
            <w:tcW w:w="2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Disable something</w:t>
            </w:r>
          </w:p>
        </w:tc>
      </w:tr>
      <w:tr>
        <w:trPr/>
        <w:tc>
          <w:tcPr>
            <w:tcW w:w="9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</w:t>
            </w:r>
          </w:p>
        </w:tc>
        <w:tc>
          <w:tcPr>
            <w:tcW w:w="2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Test something</w:t>
            </w:r>
          </w:p>
        </w:tc>
      </w:tr>
      <w:tr>
        <w:trPr/>
        <w:tc>
          <w:tcPr>
            <w:tcW w:w="9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Invoke</w:t>
            </w:r>
          </w:p>
        </w:tc>
        <w:tc>
          <w:tcPr>
            <w:tcW w:w="2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Execute something</w:t>
            </w:r>
          </w:p>
        </w:tc>
      </w:tr>
      <w:tr>
        <w:trPr/>
        <w:tc>
          <w:tcPr>
            <w:tcW w:w="9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Export</w:t>
            </w:r>
          </w:p>
        </w:tc>
        <w:tc>
          <w:tcPr>
            <w:tcW w:w="2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Export information</w:t>
            </w:r>
          </w:p>
        </w:tc>
      </w:tr>
      <w:tr>
        <w:trPr/>
        <w:tc>
          <w:tcPr>
            <w:tcW w:w="9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Import</w:t>
            </w:r>
          </w:p>
        </w:tc>
        <w:tc>
          <w:tcPr>
            <w:tcW w:w="2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Import information</w:t>
            </w:r>
          </w:p>
        </w:tc>
      </w:tr>
    </w:tbl>
    <w:p>
      <w:pPr>
        <w:pStyle w:val="PreformattedText"/>
        <w:bidi w:val="0"/>
        <w:spacing w:lineRule="auto" w:line="276" w:before="0" w:after="140"/>
        <w:ind w:hanging="0" w:start="0" w:end="0"/>
        <w:rPr>
          <w:rStyle w:val="SourceText"/>
        </w:rPr>
      </w:pPr>
      <w:r>
        <w:rPr/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Style w:val="SourceText"/>
        </w:rPr>
      </w:pPr>
      <w:r>
        <w:rPr/>
      </w:r>
    </w:p>
    <w:p>
      <w:pPr>
        <w:pStyle w:val="Heading1"/>
        <w:bidi w:val="0"/>
        <w:jc w:val="start"/>
        <w:rPr/>
      </w:pPr>
      <w:bookmarkStart w:id="11" w:name="__RefHeading___Toc514_2548498588"/>
      <w:bookmarkEnd w:id="11"/>
      <w:r>
        <w:rPr/>
        <w:t>Parameters</w:t>
      </w:r>
    </w:p>
    <w:p>
      <w:pPr>
        <w:pStyle w:val="BodyText"/>
        <w:bidi w:val="0"/>
        <w:spacing w:before="0" w:after="283"/>
        <w:jc w:val="start"/>
        <w:rPr/>
      </w:pPr>
      <w:r>
        <w:rPr/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Get-Process</w:t>
      </w:r>
    </w:p>
    <w:p>
      <w:pPr>
        <w:pStyle w:val="BodyText"/>
        <w:bidi w:val="0"/>
        <w:spacing w:before="0" w:after="283"/>
        <w:jc w:val="start"/>
        <w:rPr/>
      </w:pPr>
      <w:r>
        <w:rPr/>
        <w:t>You can give it parameters.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ab/>
        <w:tab/>
        <w:t>Get-Process -Name chrome</w:t>
      </w:r>
    </w:p>
    <w:p>
      <w:pPr>
        <w:pStyle w:val="BodyText"/>
        <w:bidi w:val="0"/>
        <w:spacing w:before="0" w:after="283"/>
        <w:jc w:val="start"/>
        <w:rPr/>
      </w:pPr>
      <w:r>
        <w:rPr/>
        <w:t>The parameter is: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ab/>
        <w:tab/>
        <w:t>-Name</w:t>
      </w:r>
    </w:p>
    <w:p>
      <w:pPr>
        <w:pStyle w:val="BodyText"/>
        <w:bidi w:val="0"/>
        <w:spacing w:before="0" w:after="283"/>
        <w:jc w:val="start"/>
        <w:rPr/>
      </w:pPr>
      <w:r>
        <w:rPr/>
        <w:t>You can think of it like: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COMMAND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Get-Process -Name chrome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         ↓       ↓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parameter   value</w:t>
      </w:r>
    </w:p>
    <w:p>
      <w:pPr>
        <w:pStyle w:val="Heading1"/>
        <w:bidi w:val="0"/>
        <w:spacing w:before="0" w:after="283"/>
        <w:rPr>
          <w:rStyle w:val="SourceText"/>
          <w:sz w:val="48"/>
          <w:szCs w:val="48"/>
        </w:rPr>
      </w:pPr>
      <w:r>
        <w:rPr>
          <w:sz w:val="48"/>
          <w:szCs w:val="48"/>
        </w:rPr>
      </w:r>
    </w:p>
    <w:p>
      <w:pPr>
        <w:pStyle w:val="Heading1"/>
        <w:bidi w:val="0"/>
        <w:spacing w:before="0" w:after="283"/>
        <w:rPr/>
      </w:pPr>
      <w:bookmarkStart w:id="12" w:name="__RefHeading___Toc516_2548498588"/>
      <w:bookmarkEnd w:id="12"/>
      <w:r>
        <w:rPr>
          <w:rStyle w:val="SourceText"/>
          <w:rFonts w:eastAsia="NSimSun" w:cs="Liberation Mono" w:ascii="Liberation Mono" w:hAnsi="Liberation Mono"/>
          <w:sz w:val="48"/>
          <w:szCs w:val="48"/>
        </w:rPr>
        <w:t>Tab completion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Start typing: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ab/>
        <w:tab/>
        <w:t>Get-Pro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Then press: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Style w:val="Strong"/>
          <w:rFonts w:eastAsia="NSimSun" w:cs="Liberation Mono" w:ascii="Liberation Mono" w:hAnsi="Liberation Mono"/>
          <w:sz w:val="20"/>
          <w:szCs w:val="20"/>
        </w:rPr>
        <w:tab/>
        <w:tab/>
        <w:t>TAB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PowerShell will complete the command.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You can also type: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ab/>
        <w:tab/>
        <w:t>Get-Process -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and press TAB repeatedly to cycle through parameters.</w:t>
      </w:r>
    </w:p>
    <w:p>
      <w:pPr>
        <w:pStyle w:val="Heading1"/>
        <w:bidi w:val="0"/>
        <w:spacing w:before="0" w:after="283"/>
        <w:jc w:val="start"/>
        <w:rPr>
          <w:rFonts w:ascii="Liberation Mono" w:hAnsi="Liberation Mono" w:eastAsia="NSimSun" w:cs="Liberation Mono"/>
          <w:sz w:val="48"/>
          <w:szCs w:val="48"/>
        </w:rPr>
      </w:pPr>
      <w:bookmarkStart w:id="13" w:name="__RefHeading___Toc518_2548498588"/>
      <w:bookmarkEnd w:id="13"/>
      <w:r>
        <w:rPr>
          <w:rFonts w:eastAsia="NSimSun" w:cs="Liberation Mono" w:ascii="Liberation Mono" w:hAnsi="Liberation Mono"/>
          <w:sz w:val="48"/>
          <w:szCs w:val="48"/>
        </w:rPr>
        <w:t>Variables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Variables store information.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Example:</w:t>
      </w:r>
    </w:p>
    <w:p>
      <w:pPr>
        <w:pStyle w:val="PreformattedText"/>
        <w:bidi w:val="0"/>
        <w:spacing w:lineRule="auto" w:line="276" w:before="0" w:after="283"/>
        <w:ind w:hanging="0" w:start="0" w:end="0"/>
        <w:rPr/>
      </w:pPr>
      <w:r>
        <w:rPr>
          <w:rStyle w:val="SourceText"/>
        </w:rPr>
        <w:tab/>
        <w:t>$name = "Ballright"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Then:</w:t>
      </w:r>
    </w:p>
    <w:p>
      <w:pPr>
        <w:pStyle w:val="PreformattedText"/>
        <w:bidi w:val="0"/>
        <w:spacing w:lineRule="auto" w:line="276" w:before="0" w:after="283"/>
        <w:ind w:hanging="0" w:start="0" w:end="0"/>
        <w:rPr/>
      </w:pPr>
      <w:r>
        <w:rPr>
          <w:rStyle w:val="SourceText"/>
        </w:rPr>
        <w:tab/>
        <w:t>$name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returns:</w:t>
      </w:r>
    </w:p>
    <w:p>
      <w:pPr>
        <w:pStyle w:val="PreformattedText"/>
        <w:bidi w:val="0"/>
        <w:spacing w:lineRule="auto" w:line="276" w:before="0" w:after="283"/>
        <w:ind w:hanging="0" w:start="0" w:end="0"/>
        <w:rPr/>
      </w:pPr>
      <w:r>
        <w:rPr>
          <w:rStyle w:val="SourceText"/>
        </w:rPr>
        <w:tab/>
        <w:t>Ballright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Numbers:</w:t>
      </w:r>
    </w:p>
    <w:p>
      <w:pPr>
        <w:pStyle w:val="PreformattedText"/>
        <w:bidi w:val="0"/>
        <w:spacing w:lineRule="auto" w:line="276" w:before="0" w:after="283"/>
        <w:ind w:hanging="0" w:start="0" w:end="0"/>
        <w:rPr/>
      </w:pPr>
      <w:r>
        <w:rPr>
          <w:rStyle w:val="SourceText"/>
        </w:rPr>
        <w:tab/>
        <w:t>$age = 25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You can perform calculations:</w:t>
      </w:r>
    </w:p>
    <w:p>
      <w:pPr>
        <w:pStyle w:val="PreformattedText"/>
        <w:bidi w:val="0"/>
        <w:spacing w:lineRule="auto" w:line="276" w:before="0" w:after="283"/>
        <w:ind w:hanging="0" w:start="0" w:end="0"/>
        <w:rPr/>
      </w:pPr>
      <w:r>
        <w:rPr>
          <w:rStyle w:val="SourceText"/>
        </w:rPr>
        <w:tab/>
        <w:t>$age + 5</w:t>
      </w:r>
    </w:p>
    <w:p>
      <w:pPr>
        <w:pStyle w:val="BodyText"/>
        <w:bidi w:val="0"/>
        <w:spacing w:before="0" w:after="283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Result:</w:t>
      </w:r>
    </w:p>
    <w:p>
      <w:pPr>
        <w:pStyle w:val="PreformattedText"/>
        <w:bidi w:val="0"/>
        <w:spacing w:lineRule="auto" w:line="276" w:before="0" w:after="283"/>
        <w:ind w:hanging="0" w:start="0" w:end="0"/>
        <w:rPr/>
      </w:pPr>
      <w:r>
        <w:rPr>
          <w:rStyle w:val="SourceText"/>
        </w:rPr>
        <w:tab/>
        <w:t>30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Style w:val="SourceText"/>
        </w:rPr>
      </w:pPr>
      <w:r>
        <w:rPr/>
      </w:r>
    </w:p>
    <w:p>
      <w:pPr>
        <w:pStyle w:val="Heading1"/>
        <w:bidi w:val="0"/>
        <w:spacing w:lineRule="auto" w:line="276" w:before="0" w:after="140"/>
        <w:ind w:hanging="0" w:start="0" w:end="0"/>
        <w:rPr/>
      </w:pPr>
      <w:bookmarkStart w:id="14" w:name="__RefHeading___Toc520_2548498588"/>
      <w:bookmarkEnd w:id="14"/>
      <w:r>
        <w:rPr>
          <w:rStyle w:val="SourceText"/>
          <w:rFonts w:eastAsia="NSimSun" w:cs="Liberation Mono" w:ascii="Liberation Mono" w:hAnsi="Liberation Mono"/>
          <w:sz w:val="48"/>
          <w:szCs w:val="48"/>
        </w:rPr>
        <w:t>Variables with commands</w:t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>$processes = Get-Process</w:t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Now: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ab/>
        <w:t>$processes</w:t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contains all running processes.</w:t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You can inspect it: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ab/>
        <w:t>$processes.Count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Style w:val="SourceText"/>
        </w:rPr>
      </w:pPr>
      <w:r>
        <w:rPr/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Style w:val="SourceText"/>
        </w:rPr>
      </w:pPr>
      <w:r>
        <w:rPr/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Style w:val="SourceText"/>
        </w:rPr>
      </w:pPr>
      <w:r>
        <w:rPr/>
      </w:r>
    </w:p>
    <w:p>
      <w:pPr>
        <w:pStyle w:val="Heading1"/>
        <w:bidi w:val="0"/>
        <w:spacing w:lineRule="auto" w:line="276" w:before="0" w:after="140"/>
        <w:ind w:hanging="0" w:start="0" w:end="0"/>
        <w:rPr/>
      </w:pPr>
      <w:bookmarkStart w:id="15" w:name="__RefHeading___Toc522_2548498588"/>
      <w:bookmarkEnd w:id="15"/>
      <w:r>
        <w:rPr>
          <w:rStyle w:val="SourceText"/>
          <w:rFonts w:eastAsia="NSimSun" w:cs="Liberation Mono" w:ascii="Liberation Mono" w:hAnsi="Liberation Mono"/>
          <w:sz w:val="48"/>
          <w:szCs w:val="48"/>
        </w:rPr>
        <w:t xml:space="preserve">The pipeline </w:t>
      </w:r>
      <w:r>
        <w:rPr>
          <w:rStyle w:val="SourceText"/>
          <w:sz w:val="48"/>
          <w:szCs w:val="48"/>
        </w:rPr>
        <w:t>|</w:t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The pipeline sends the output of one command into another command.</w:t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Example: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ab/>
        <w:tab/>
        <w:t>Get-Process | Sort-Object CPU</w:t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Think: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ab/>
        <w:tab/>
        <w:t>Get processes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Sort them by CPU</w:t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Another: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ab/>
        <w:tab/>
        <w:t>Get-Process | Where-Object CPU -gt 100</w:t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Meaning:</w:t>
      </w:r>
    </w:p>
    <w:p>
      <w:pPr>
        <w:pStyle w:val="BlockQuotationuser"/>
        <w:bidi w:val="0"/>
        <w:spacing w:lineRule="auto" w:line="276" w:before="0" w:after="14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ab/>
        <w:t xml:space="preserve"> Get processes and show ones using more than 100 CPU units.</w:t>
      </w:r>
    </w:p>
    <w:p>
      <w:pPr>
        <w:pStyle w:val="BlockQuotationuser"/>
        <w:bidi w:val="0"/>
        <w:spacing w:lineRule="auto" w:line="276" w:before="0" w:after="14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Liberation Mono" w:hAnsi="Liberation Mono" w:eastAsia="NSimSun" w:cs="Liberation Mono"/>
          <w:sz w:val="48"/>
          <w:szCs w:val="48"/>
        </w:rPr>
      </w:pPr>
      <w:r>
        <w:rPr>
          <w:rFonts w:eastAsia="NSimSun" w:cs="Liberation Mono" w:ascii="Liberation Mono" w:hAnsi="Liberation Mono"/>
          <w:sz w:val="48"/>
          <w:szCs w:val="48"/>
        </w:rPr>
      </w:r>
    </w:p>
    <w:p>
      <w:pPr>
        <w:pStyle w:val="Heading1"/>
        <w:bidi w:val="0"/>
        <w:spacing w:lineRule="auto" w:line="276" w:before="0" w:after="140"/>
        <w:jc w:val="start"/>
        <w:rPr>
          <w:rFonts w:ascii="Liberation Mono" w:hAnsi="Liberation Mono" w:eastAsia="NSimSun" w:cs="Liberation Mono"/>
          <w:sz w:val="48"/>
          <w:szCs w:val="48"/>
        </w:rPr>
      </w:pPr>
      <w:bookmarkStart w:id="16" w:name="__RefHeading___Toc524_2548498588"/>
      <w:bookmarkEnd w:id="16"/>
      <w:r>
        <w:rPr>
          <w:rFonts w:eastAsia="NSimSun" w:cs="Liberation Mono" w:ascii="Liberation Mono" w:hAnsi="Liberation Mono"/>
          <w:sz w:val="48"/>
          <w:szCs w:val="48"/>
        </w:rPr>
        <w:t>Where-Object</w:t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Used to filter information.</w:t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Example: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ab/>
        <w:tab/>
        <w:t>Get-Process | Where-Object {$_.Name -eq "chrome"}</w:t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This means:</w:t>
      </w:r>
    </w:p>
    <w:p>
      <w:pPr>
        <w:pStyle w:val="BlockQuotationuser"/>
        <w:bidi w:val="0"/>
        <w:spacing w:lineRule="auto" w:line="276" w:before="0" w:after="14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ab/>
        <w:t xml:space="preserve"> Show processes whose name equals Chrome.</w:t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Another: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ab/>
        <w:tab/>
        <w:t>Get-Service | Where-Object {$_.Status -eq "Running"}</w:t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Meaning:</w:t>
      </w:r>
    </w:p>
    <w:p>
      <w:pPr>
        <w:pStyle w:val="BlockQuotationuser"/>
        <w:bidi w:val="0"/>
        <w:spacing w:lineRule="auto" w:line="276" w:before="0" w:after="14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ab/>
        <w:t xml:space="preserve"> Show services currently running.</w:t>
      </w:r>
    </w:p>
    <w:p>
      <w:pPr>
        <w:pStyle w:val="BlockQuotationuser"/>
        <w:bidi w:val="0"/>
        <w:spacing w:lineRule="auto" w:line="276" w:before="0" w:after="14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</w:r>
    </w:p>
    <w:p>
      <w:pPr>
        <w:pStyle w:val="Heading1"/>
        <w:bidi w:val="0"/>
        <w:spacing w:lineRule="auto" w:line="276" w:before="0" w:after="140"/>
        <w:ind w:hanging="0" w:start="0" w:end="0"/>
        <w:rPr/>
      </w:pPr>
      <w:bookmarkStart w:id="17" w:name="__RefHeading___Toc526_2548498588"/>
      <w:bookmarkEnd w:id="17"/>
      <w:r>
        <w:rPr>
          <w:rStyle w:val="SourceText"/>
          <w:rFonts w:eastAsia="NSimSun" w:cs="Liberation Mono" w:ascii="Liberation Mono" w:hAnsi="Liberation Mono"/>
          <w:sz w:val="48"/>
          <w:szCs w:val="48"/>
        </w:rPr>
        <w:t xml:space="preserve">The mysterious </w:t>
      </w:r>
      <w:r>
        <w:rPr>
          <w:rStyle w:val="SourceText"/>
          <w:sz w:val="48"/>
          <w:szCs w:val="48"/>
        </w:rPr>
        <w:t>$_</w:t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You'll see this constantly.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>$_</w:t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means roughly:</w:t>
      </w:r>
    </w:p>
    <w:p>
      <w:pPr>
        <w:pStyle w:val="BlockQuotationuser"/>
        <w:bidi w:val="0"/>
        <w:spacing w:lineRule="auto" w:line="276" w:before="0" w:after="14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The current object being processed.</w:t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Example: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ab/>
        <w:t>Get-Service | Where-Object {$_.Status -eq "Running"}</w:t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Break it down: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>Get-Service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services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Where-Object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check each service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$_.Status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>is it Running?</w:t>
      </w:r>
      <w:r>
        <w:br w:type="page"/>
      </w:r>
    </w:p>
    <w:p>
      <w:pPr>
        <w:pStyle w:val="Heading1"/>
        <w:bidi w:val="0"/>
        <w:spacing w:lineRule="auto" w:line="276" w:before="0" w:after="140"/>
        <w:rPr/>
      </w:pPr>
      <w:bookmarkStart w:id="18" w:name="__RefHeading___Toc528_2548498588"/>
      <w:bookmarkEnd w:id="18"/>
      <w:r>
        <w:rPr>
          <w:rStyle w:val="SourceText"/>
          <w:rFonts w:eastAsia="NSimSun" w:cs="Liberation Mono" w:ascii="Liberation Mono" w:hAnsi="Liberation Mono"/>
          <w:sz w:val="48"/>
          <w:szCs w:val="48"/>
        </w:rPr>
        <w:t>Comparison operators</w:t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</w:r>
    </w:p>
    <w:tbl>
      <w:tblPr>
        <w:tblW w:w="405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16"/>
        <w:gridCol w:w="2643"/>
      </w:tblGrid>
      <w:tr>
        <w:trPr>
          <w:tblHeader w:val="true"/>
        </w:trPr>
        <w:tc>
          <w:tcPr>
            <w:tcW w:w="141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Operator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Meaning</w:t>
            </w:r>
          </w:p>
        </w:tc>
      </w:tr>
      <w:tr>
        <w:trPr/>
        <w:tc>
          <w:tcPr>
            <w:tcW w:w="141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rPr/>
            </w:pPr>
            <w:r>
              <w:rPr>
                <w:rStyle w:val="SourceText"/>
              </w:rPr>
              <w:t>-eq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Equal</w:t>
            </w:r>
          </w:p>
        </w:tc>
      </w:tr>
      <w:tr>
        <w:trPr/>
        <w:tc>
          <w:tcPr>
            <w:tcW w:w="141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rPr/>
            </w:pPr>
            <w:r>
              <w:rPr>
                <w:rStyle w:val="SourceText"/>
              </w:rPr>
              <w:t>-ne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Not equal</w:t>
            </w:r>
          </w:p>
        </w:tc>
      </w:tr>
      <w:tr>
        <w:trPr/>
        <w:tc>
          <w:tcPr>
            <w:tcW w:w="141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rPr/>
            </w:pPr>
            <w:r>
              <w:rPr>
                <w:rStyle w:val="SourceText"/>
              </w:rPr>
              <w:t>-gt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Greater than</w:t>
            </w:r>
          </w:p>
        </w:tc>
      </w:tr>
      <w:tr>
        <w:trPr/>
        <w:tc>
          <w:tcPr>
            <w:tcW w:w="141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rPr/>
            </w:pPr>
            <w:r>
              <w:rPr>
                <w:rStyle w:val="SourceText"/>
              </w:rPr>
              <w:t>-lt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Less than</w:t>
            </w:r>
          </w:p>
        </w:tc>
      </w:tr>
      <w:tr>
        <w:trPr/>
        <w:tc>
          <w:tcPr>
            <w:tcW w:w="141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rPr/>
            </w:pPr>
            <w:r>
              <w:rPr>
                <w:rStyle w:val="SourceText"/>
              </w:rPr>
              <w:t>-ge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Greater/equal</w:t>
            </w:r>
          </w:p>
        </w:tc>
      </w:tr>
      <w:tr>
        <w:trPr/>
        <w:tc>
          <w:tcPr>
            <w:tcW w:w="141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rPr/>
            </w:pPr>
            <w:r>
              <w:rPr>
                <w:rStyle w:val="SourceText"/>
              </w:rPr>
              <w:t>-le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Less/equal</w:t>
            </w:r>
          </w:p>
        </w:tc>
      </w:tr>
      <w:tr>
        <w:trPr/>
        <w:tc>
          <w:tcPr>
            <w:tcW w:w="141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rPr/>
            </w:pPr>
            <w:r>
              <w:rPr>
                <w:rStyle w:val="SourceText"/>
              </w:rPr>
              <w:t>-like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Pattern matching</w:t>
            </w:r>
          </w:p>
        </w:tc>
      </w:tr>
      <w:tr>
        <w:trPr/>
        <w:tc>
          <w:tcPr>
            <w:tcW w:w="141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rPr/>
            </w:pPr>
            <w:r>
              <w:rPr>
                <w:rStyle w:val="SourceText"/>
              </w:rPr>
              <w:t>-match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Regular expression match</w:t>
            </w:r>
          </w:p>
        </w:tc>
      </w:tr>
      <w:tr>
        <w:trPr/>
        <w:tc>
          <w:tcPr>
            <w:tcW w:w="141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rPr/>
            </w:pPr>
            <w:r>
              <w:rPr>
                <w:rStyle w:val="SourceText"/>
              </w:rPr>
              <w:t>-contains</w:t>
            </w:r>
          </w:p>
        </w:tc>
        <w:tc>
          <w:tcPr>
            <w:tcW w:w="26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Contains</w:t>
            </w:r>
          </w:p>
        </w:tc>
      </w:tr>
    </w:tbl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Examples: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>5 -gt 3</w:t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returns: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>True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Style w:val="SourceText"/>
        </w:rPr>
      </w:pPr>
      <w:r>
        <w:rPr/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>5 -eq 5</w:t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returns: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>True</w:t>
      </w:r>
    </w:p>
    <w:p>
      <w:pPr>
        <w:pStyle w:val="PreformattedText"/>
        <w:bidi w:val="0"/>
        <w:spacing w:lineRule="auto" w:line="276" w:before="0" w:after="140"/>
        <w:rPr/>
      </w:pPr>
      <w:r>
        <w:rPr/>
      </w:r>
      <w:r>
        <w:br w:type="page"/>
      </w:r>
    </w:p>
    <w:p>
      <w:pPr>
        <w:pStyle w:val="Heading1"/>
        <w:bidi w:val="0"/>
        <w:spacing w:lineRule="auto" w:line="276" w:before="0" w:after="140"/>
        <w:rPr>
          <w:rFonts w:ascii="Liberation Mono" w:hAnsi="Liberation Mono" w:eastAsia="NSimSun" w:cs="Liberation Mono"/>
          <w:sz w:val="48"/>
          <w:szCs w:val="48"/>
        </w:rPr>
      </w:pPr>
      <w:bookmarkStart w:id="19" w:name="__RefHeading___Toc530_2548498588"/>
      <w:bookmarkEnd w:id="19"/>
      <w:r>
        <w:rPr>
          <w:rFonts w:eastAsia="NSimSun" w:cs="Liberation Mono" w:ascii="Liberation Mono" w:hAnsi="Liberation Mono"/>
          <w:sz w:val="48"/>
          <w:szCs w:val="48"/>
        </w:rPr>
        <w:t>PowerShell objects</w:t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Run: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ab/>
        <w:t>Get-Process | Get-Member</w:t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You'll see properties and methods.</w:t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For example: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ab/>
        <w:t>Name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ab/>
        <w:t>Id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ab/>
        <w:t>CPU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ab/>
        <w:t>Path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</w:rPr>
        <w:tab/>
        <w:t>StartTime</w:t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You can access properties.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ab/>
        <w:t>Get-Process | Select-Object Name, CPU</w:t>
      </w:r>
    </w:p>
    <w:p>
      <w:pPr>
        <w:pStyle w:val="BodyText"/>
        <w:bidi w:val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Now you're saying:</w:t>
      </w:r>
    </w:p>
    <w:p>
      <w:pPr>
        <w:pStyle w:val="BlockQuotationuser"/>
        <w:bidi w:val="0"/>
        <w:spacing w:lineRule="auto" w:line="276" w:before="0" w:after="14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  <w:t>Only show me Name and CPU.</w:t>
      </w:r>
    </w:p>
    <w:p>
      <w:pPr>
        <w:pStyle w:val="BlockQuotationuser"/>
        <w:bidi w:val="0"/>
        <w:spacing w:lineRule="auto" w:line="276" w:before="0" w:after="14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</w:r>
    </w:p>
    <w:p>
      <w:pPr>
        <w:pStyle w:val="Heading3"/>
        <w:rPr/>
      </w:pPr>
      <w:bookmarkStart w:id="20" w:name="__RefHeading___Toc532_2548498588"/>
      <w:bookmarkEnd w:id="20"/>
      <w:r>
        <w:rPr/>
        <w:t>Select-Object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>Get-Process | Select-Object Name, CPU, Id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Get-ComputerInfo | Select-Object WindowsProductName, WindowsVersion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rPr/>
      </w:pPr>
      <w:bookmarkStart w:id="21" w:name="__RefHeading___Toc717_2548498588"/>
      <w:bookmarkEnd w:id="21"/>
      <w:r>
        <w:rPr/>
        <w:t>Sort-Object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ab/>
        <w:t>Get-Process | Sort-Object CPU</w:t>
      </w:r>
    </w:p>
    <w:p>
      <w:pPr>
        <w:pStyle w:val="BodyText"/>
        <w:rPr>
          <w:rFonts w:ascii="Liberation Mono" w:hAnsi="Liberation Mono" w:cs="Liberation Mono"/>
          <w:sz w:val="20"/>
          <w:szCs w:val="20"/>
        </w:rPr>
      </w:pPr>
      <w:r>
        <w:rPr>
          <w:rFonts w:cs="Liberation Mono" w:ascii="Liberation Mono" w:hAnsi="Liberation Mono"/>
          <w:sz w:val="20"/>
          <w:szCs w:val="20"/>
        </w:rPr>
        <w:t>Highest CPU first: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ab/>
        <w:t>Get-Process | Sort-Object CPU -Descending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Style w:val="SourceText"/>
        </w:rPr>
      </w:pPr>
      <w:r>
        <w:rPr/>
      </w:r>
    </w:p>
    <w:p>
      <w:pPr>
        <w:pStyle w:val="Heading3"/>
        <w:rPr/>
      </w:pPr>
      <w:bookmarkStart w:id="22" w:name="__RefHeading___Toc719_2548498588"/>
      <w:bookmarkEnd w:id="22"/>
      <w:r>
        <w:rPr>
          <w:rStyle w:val="SourceText"/>
        </w:rPr>
        <w:t>Measure-Object</w:t>
      </w:r>
    </w:p>
    <w:p>
      <w:pPr>
        <w:pStyle w:val="BodyText"/>
        <w:rPr>
          <w:rFonts w:ascii="Liberation Mono" w:hAnsi="Liberation Mono" w:cs="Liberation Mono"/>
          <w:sz w:val="20"/>
          <w:szCs w:val="20"/>
        </w:rPr>
      </w:pPr>
      <w:r>
        <w:rPr>
          <w:rFonts w:cs="Liberation Mono" w:ascii="Liberation Mono" w:hAnsi="Liberation Mono"/>
          <w:sz w:val="20"/>
          <w:szCs w:val="20"/>
        </w:rPr>
        <w:t>Count things: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ab/>
        <w:t>Get-Process | Measure-Object</w:t>
      </w:r>
    </w:p>
    <w:p>
      <w:pPr>
        <w:pStyle w:val="BodyText"/>
        <w:rPr>
          <w:rFonts w:ascii="Liberation Mono" w:hAnsi="Liberation Mono" w:cs="Liberation Mono"/>
          <w:sz w:val="20"/>
          <w:szCs w:val="20"/>
        </w:rPr>
      </w:pPr>
      <w:r>
        <w:rPr>
          <w:rFonts w:cs="Liberation Mono" w:ascii="Liberation Mono" w:hAnsi="Liberation Mono"/>
          <w:sz w:val="20"/>
          <w:szCs w:val="20"/>
        </w:rPr>
        <w:t>You can also: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ab/>
        <w:t>(Get-Process).Count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Style w:val="SourceText"/>
        </w:rPr>
      </w:pPr>
      <w:r>
        <w:rPr/>
      </w:r>
    </w:p>
    <w:p>
      <w:pPr>
        <w:pStyle w:val="BlockQuotationuser"/>
        <w:bidi w:val="0"/>
        <w:spacing w:lineRule="auto" w:line="276" w:before="0" w:after="140"/>
        <w:ind w:hanging="0" w:start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</w:r>
      <w:r>
        <w:br w:type="page"/>
      </w:r>
    </w:p>
    <w:p>
      <w:pPr>
        <w:pStyle w:val="BlockQuotationuser"/>
        <w:bidi w:val="0"/>
        <w:spacing w:lineRule="auto" w:line="276" w:before="0" w:after="140"/>
        <w:ind w:hanging="0" w:start="0"/>
        <w:jc w:val="start"/>
        <w:rPr>
          <w:rFonts w:ascii="Liberation Mono" w:hAnsi="Liberation Mono" w:eastAsia="NSimSun" w:cs="Liberation Mono"/>
          <w:sz w:val="20"/>
          <w:szCs w:val="20"/>
        </w:rPr>
      </w:pPr>
      <w:r>
        <w:rPr>
          <w:rFonts w:eastAsia="NSimSun" w:cs="Liberation Mono" w:ascii="Liberation Mono" w:hAnsi="Liberation Mono"/>
          <w:sz w:val="20"/>
          <w:szCs w:val="20"/>
        </w:rPr>
      </w:r>
    </w:p>
    <w:p>
      <w:pPr>
        <w:pStyle w:val="Heading1"/>
        <w:bidi w:val="0"/>
        <w:spacing w:lineRule="auto" w:line="276" w:before="0" w:after="140"/>
        <w:rPr>
          <w:rFonts w:ascii="Liberation Mono" w:hAnsi="Liberation Mono" w:cs="Liberation Mono"/>
          <w:sz w:val="48"/>
          <w:szCs w:val="48"/>
        </w:rPr>
      </w:pPr>
      <w:bookmarkStart w:id="23" w:name="__RefHeading___Toc721_2548498588"/>
      <w:bookmarkEnd w:id="23"/>
      <w:r>
        <w:rPr>
          <w:rFonts w:cs="Liberation Mono" w:ascii="Liberation Mono" w:hAnsi="Liberation Mono"/>
          <w:sz w:val="48"/>
          <w:szCs w:val="48"/>
        </w:rPr>
        <w:t>Select the first/last items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>Get-Process | Select-Object -First 10</w:t>
      </w:r>
    </w:p>
    <w:p>
      <w:pPr>
        <w:pStyle w:val="BodyText"/>
        <w:rPr>
          <w:rFonts w:ascii="Liberation Mono" w:hAnsi="Liberation Mono" w:cs="Liberation Mono"/>
          <w:sz w:val="20"/>
          <w:szCs w:val="20"/>
        </w:rPr>
      </w:pPr>
      <w:r>
        <w:rPr>
          <w:rFonts w:cs="Liberation Mono" w:ascii="Liberation Mono" w:hAnsi="Liberation Mono"/>
          <w:sz w:val="20"/>
          <w:szCs w:val="20"/>
        </w:rPr>
        <w:t>or: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>Get-Process | Select-Object -Last 10</w:t>
      </w:r>
    </w:p>
    <w:p>
      <w:pPr>
        <w:pStyle w:val="BodyText"/>
        <w:rPr>
          <w:rFonts w:ascii="Liberation Mono" w:hAnsi="Liberation Mono" w:cs="Liberation Mono"/>
          <w:sz w:val="20"/>
          <w:szCs w:val="20"/>
        </w:rPr>
      </w:pPr>
      <w:r>
        <w:rPr>
          <w:rFonts w:cs="Liberation Mono" w:ascii="Liberation Mono" w:hAnsi="Liberation Mono"/>
          <w:sz w:val="20"/>
          <w:szCs w:val="20"/>
        </w:rPr>
        <w:t>This is useful when dealing with huge amounts of data.</w:t>
      </w:r>
    </w:p>
    <w:p>
      <w:pPr>
        <w:pStyle w:val="BodyText"/>
        <w:rPr>
          <w:rFonts w:ascii="Liberation Mono" w:hAnsi="Liberation Mono" w:cs="Liberation Mono"/>
          <w:sz w:val="20"/>
          <w:szCs w:val="20"/>
        </w:rPr>
      </w:pPr>
      <w:r>
        <w:rPr>
          <w:rFonts w:cs="Liberation Mono" w:ascii="Liberation Mono" w:hAnsi="Liberation Mono"/>
          <w:sz w:val="20"/>
          <w:szCs w:val="20"/>
        </w:rPr>
      </w:r>
    </w:p>
    <w:p>
      <w:pPr>
        <w:pStyle w:val="Heading1"/>
        <w:rPr>
          <w:rFonts w:ascii="Liberation Mono" w:hAnsi="Liberation Mono" w:cs="Liberation Mono"/>
          <w:sz w:val="48"/>
          <w:szCs w:val="48"/>
        </w:rPr>
      </w:pPr>
      <w:bookmarkStart w:id="24" w:name="__RefHeading___Toc723_2548498588"/>
      <w:bookmarkEnd w:id="24"/>
      <w:r>
        <w:rPr>
          <w:rFonts w:cs="Liberation Mono" w:ascii="Liberation Mono" w:hAnsi="Liberation Mono"/>
          <w:sz w:val="48"/>
          <w:szCs w:val="48"/>
        </w:rPr>
        <w:t>Windows computer information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</w:rPr>
        <w:t>Get-ComputerInfo</w:t>
      </w:r>
    </w:p>
    <w:p>
      <w:pPr>
        <w:pStyle w:val="BodyText"/>
        <w:rPr>
          <w:rFonts w:ascii="Liberation Mono" w:hAnsi="Liberation Mono" w:cs="Liberation Mono"/>
          <w:sz w:val="20"/>
          <w:szCs w:val="20"/>
        </w:rPr>
      </w:pPr>
      <w:r>
        <w:rPr>
          <w:rFonts w:cs="Liberation Mono" w:ascii="Liberation Mono" w:hAnsi="Liberation Mono"/>
          <w:sz w:val="20"/>
          <w:szCs w:val="20"/>
        </w:rPr>
        <w:t>This provides a LOT of information.</w:t>
      </w:r>
    </w:p>
    <w:p>
      <w:pPr>
        <w:pStyle w:val="BodyText"/>
        <w:rPr>
          <w:rFonts w:ascii="Liberation Mono" w:hAnsi="Liberation Mono" w:cs="Liberation Mono"/>
          <w:sz w:val="20"/>
          <w:szCs w:val="20"/>
        </w:rPr>
      </w:pPr>
      <w:r>
        <w:rPr>
          <w:rFonts w:cs="Liberation Mono" w:ascii="Liberation Mono" w:hAnsi="Liberation Mono"/>
          <w:sz w:val="20"/>
          <w:szCs w:val="20"/>
        </w:rPr>
        <w:t>You can narrow it:</w:t>
      </w:r>
    </w:p>
    <w:p>
      <w:pPr>
        <w:pStyle w:val="BodyText"/>
        <w:rPr/>
      </w:pPr>
      <w:r>
        <w:rPr/>
        <w:t>Get-ComputerInfo | Select-Object WindowsProductName, WindowsVersion, OsArchitecture</w:t>
      </w:r>
    </w:p>
    <w:p>
      <w:pPr>
        <w:pStyle w:val="BodyText"/>
        <w:rPr/>
      </w:pPr>
      <w:r>
        <w:rPr/>
      </w:r>
    </w:p>
    <w:p>
      <w:pPr>
        <w:pStyle w:val="Heading3"/>
        <w:rPr/>
      </w:pPr>
      <w:bookmarkStart w:id="25" w:name="__RefHeading___Toc725_2548498588"/>
      <w:bookmarkEnd w:id="25"/>
      <w:r>
        <w:rPr/>
        <w:t>Computer name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$env:COMPUTERNAME</w:t>
      </w:r>
    </w:p>
    <w:p>
      <w:pPr>
        <w:pStyle w:val="BodyText"/>
        <w:rPr/>
      </w:pPr>
      <w:r>
        <w:rPr/>
        <w:t>or: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hostname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Style w:val="SourceText"/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Heading3"/>
        <w:rPr/>
      </w:pPr>
      <w:bookmarkStart w:id="26" w:name="__RefHeading___Toc727_2548498588"/>
      <w:bookmarkEnd w:id="26"/>
      <w:r>
        <w:rPr>
          <w:rStyle w:val="SourceText"/>
        </w:rPr>
        <w:t>Current user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$env:USERNAME</w:t>
      </w:r>
    </w:p>
    <w:p>
      <w:pPr>
        <w:pStyle w:val="BodyText"/>
        <w:rPr/>
      </w:pPr>
      <w:r>
        <w:rPr/>
        <w:t>Full username: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whoami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Style w:val="SourceText"/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Heading3"/>
        <w:rPr/>
      </w:pPr>
      <w:bookmarkStart w:id="27" w:name="__RefHeading___Toc729_2548498588"/>
      <w:bookmarkEnd w:id="27"/>
      <w:r>
        <w:rPr>
          <w:rStyle w:val="SourceText"/>
        </w:rPr>
        <w:t>Environment variables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Get-ChildItem Env:</w:t>
      </w:r>
    </w:p>
    <w:p>
      <w:pPr>
        <w:pStyle w:val="BodyText"/>
        <w:rPr/>
      </w:pPr>
      <w:r>
        <w:rPr/>
        <w:t>Specific variable: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$env:PATH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Style w:val="SourceText"/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Style w:val="SourceText"/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Style w:val="SourceText"/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Heading1"/>
        <w:bidi w:val="0"/>
        <w:spacing w:lineRule="auto" w:line="276" w:before="0" w:after="140"/>
        <w:ind w:hanging="0" w:start="0" w:end="0"/>
        <w:rPr/>
      </w:pPr>
      <w:bookmarkStart w:id="28" w:name="__RefHeading___Toc731_2548498588"/>
      <w:bookmarkEnd w:id="28"/>
      <w:r>
        <w:rPr>
          <w:rStyle w:val="SourceText"/>
          <w:sz w:val="48"/>
          <w:szCs w:val="48"/>
        </w:rPr>
        <w:t>Processes</w:t>
      </w:r>
    </w:p>
    <w:p>
      <w:pPr>
        <w:pStyle w:val="BodyText"/>
        <w:rPr/>
      </w:pPr>
      <w:r>
        <w:rPr/>
        <w:t>List processes: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Get-Process</w:t>
      </w:r>
    </w:p>
    <w:p>
      <w:pPr>
        <w:pStyle w:val="BodyText"/>
        <w:rPr/>
      </w:pPr>
      <w:r>
        <w:rPr/>
        <w:t>Find Chrome: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Get-Process chrome</w:t>
      </w:r>
    </w:p>
    <w:p>
      <w:pPr>
        <w:pStyle w:val="BodyText"/>
        <w:rPr/>
      </w:pPr>
      <w:r>
        <w:rPr/>
        <w:t>Kill a process: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Stop-Process -Name chrome</w:t>
      </w:r>
    </w:p>
    <w:p>
      <w:pPr>
        <w:pStyle w:val="BodyText"/>
        <w:rPr/>
      </w:pPr>
      <w:r>
        <w:rPr/>
        <w:t>Force: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Stop-Process -Name chrome -Force</w:t>
      </w:r>
    </w:p>
    <w:p>
      <w:pPr>
        <w:pStyle w:val="BodyText"/>
        <w:rPr/>
      </w:pPr>
      <w:r>
        <w:rPr/>
        <w:t>By PID: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Stop-Process -Id 1234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Style w:val="SourceText"/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Heading3"/>
        <w:rPr/>
      </w:pPr>
      <w:bookmarkStart w:id="29" w:name="__RefHeading___Toc733_2548498588"/>
      <w:bookmarkEnd w:id="29"/>
      <w:r>
        <w:rPr>
          <w:rStyle w:val="SourceText"/>
        </w:rPr>
        <w:t>Find high CPU processes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Get-Process |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Sort-Object CPU -Descending |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Select-Object -First 10 Name, CPU, Id</w:t>
      </w:r>
    </w:p>
    <w:p>
      <w:pPr>
        <w:pStyle w:val="BodyText"/>
        <w:rPr/>
      </w:pPr>
      <w:r>
        <w:rPr/>
        <w:t>This is a great troubleshooting command.</w:t>
      </w:r>
    </w:p>
    <w:p>
      <w:pPr>
        <w:pStyle w:val="BodyText"/>
        <w:rPr/>
      </w:pPr>
      <w:r>
        <w:rPr/>
        <w:t>It essentially asks:</w:t>
      </w:r>
    </w:p>
    <w:p>
      <w:pPr>
        <w:pStyle w:val="BlockQuotation"/>
        <w:spacing w:lineRule="auto" w:line="276" w:before="0" w:after="140"/>
        <w:rPr/>
      </w:pPr>
      <w:r>
        <w:rPr/>
        <w:t>What are the top 10 processes consuming CPU?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Style w:val="SourceText"/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  <w:r>
        <w:br w:type="page"/>
      </w:r>
    </w:p>
    <w:p>
      <w:pPr>
        <w:pStyle w:val="Heading1"/>
        <w:bidi w:val="0"/>
        <w:spacing w:lineRule="auto" w:line="276" w:before="0" w:after="140"/>
        <w:ind w:hanging="0" w:start="0" w:end="0"/>
        <w:rPr/>
      </w:pPr>
      <w:bookmarkStart w:id="30" w:name="__RefHeading___Toc735_2548498588"/>
      <w:bookmarkEnd w:id="30"/>
      <w:r>
        <w:rPr>
          <w:rStyle w:val="SourceText"/>
          <w:sz w:val="48"/>
          <w:szCs w:val="48"/>
        </w:rPr>
        <w:t>Services</w:t>
      </w:r>
    </w:p>
    <w:p>
      <w:pPr>
        <w:pStyle w:val="BodyText"/>
        <w:rPr/>
      </w:pPr>
      <w:r>
        <w:rPr/>
        <w:t>List services: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Get-Service</w:t>
      </w:r>
    </w:p>
    <w:p>
      <w:pPr>
        <w:pStyle w:val="BodyText"/>
        <w:rPr/>
      </w:pPr>
      <w:r>
        <w:rPr/>
        <w:t>Find a specific service: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Get-Service -Name Spooler</w:t>
      </w:r>
    </w:p>
    <w:p>
      <w:pPr>
        <w:pStyle w:val="BodyText"/>
        <w:rPr/>
      </w:pPr>
      <w:r>
        <w:rPr/>
        <w:t>The Print Spooler service is: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Spooler</w:t>
      </w:r>
    </w:p>
    <w:p>
      <w:pPr>
        <w:pStyle w:val="BodyText"/>
        <w:rPr/>
      </w:pPr>
      <w:r>
        <w:rPr/>
        <w:t>Check it: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Get-Service Spooler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Style w:val="SourceText"/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Style w:val="SourceText"/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Style w:val="SourceText"/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Heading3"/>
        <w:rPr/>
      </w:pPr>
      <w:bookmarkStart w:id="31" w:name="__RefHeading___Toc737_2548498588"/>
      <w:bookmarkEnd w:id="31"/>
      <w:r>
        <w:rPr>
          <w:rStyle w:val="SourceText"/>
        </w:rPr>
        <w:t>Start a service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Start-Service Spooler</w:t>
      </w:r>
    </w:p>
    <w:p>
      <w:pPr>
        <w:pStyle w:val="BodyText"/>
        <w:rPr/>
      </w:pPr>
      <w:r>
        <w:rPr/>
        <w:t>Stop: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Stop-Service Spooler</w:t>
      </w:r>
    </w:p>
    <w:p>
      <w:pPr>
        <w:pStyle w:val="BodyText"/>
        <w:rPr/>
      </w:pPr>
      <w:r>
        <w:rPr/>
        <w:t>Restart: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Restart-Service Spooler</w:t>
      </w:r>
    </w:p>
    <w:p>
      <w:pPr>
        <w:pStyle w:val="BodyText"/>
        <w:rPr/>
      </w:pPr>
      <w:r>
        <w:rPr/>
        <w:t>Set it to automatic: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Set-Service Spooler -StartupType Automatic</w:t>
      </w:r>
    </w:p>
    <w:p>
      <w:pPr>
        <w:pStyle w:val="BodyText"/>
        <w:rPr/>
      </w:pPr>
      <w:r>
        <w:rPr/>
        <w:t xml:space="preserve">This is a </w:t>
      </w:r>
      <w:r>
        <w:rPr>
          <w:rStyle w:val="Strong"/>
        </w:rPr>
        <w:t>real IT support scenario</w:t>
      </w:r>
      <w:r>
        <w:rPr/>
        <w:t>.</w:t>
      </w:r>
    </w:p>
    <w:p>
      <w:pPr>
        <w:pStyle w:val="BodyText"/>
        <w:rPr/>
      </w:pPr>
      <w:r>
        <w:rPr/>
        <w:t>If a user's printer isn't working, you might check: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Get-Service Spooler</w:t>
      </w:r>
    </w:p>
    <w:p>
      <w:pPr>
        <w:pStyle w:val="BodyText"/>
        <w:rPr/>
      </w:pPr>
      <w:r>
        <w:rPr/>
        <w:t>Then potentially: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Restart-Service Spooler</w:t>
      </w:r>
      <w:r>
        <w:br w:type="page"/>
      </w:r>
    </w:p>
    <w:p>
      <w:pPr>
        <w:pStyle w:val="Heading1"/>
        <w:bidi w:val="0"/>
        <w:spacing w:lineRule="auto" w:line="276" w:before="0" w:after="140"/>
        <w:ind w:hanging="0" w:start="0" w:end="0"/>
        <w:rPr/>
      </w:pPr>
      <w:bookmarkStart w:id="32" w:name="__RefHeading___Toc739_2548498588"/>
      <w:bookmarkEnd w:id="32"/>
      <w:r>
        <w:rPr>
          <w:rStyle w:val="SourceText"/>
          <w:sz w:val="48"/>
          <w:szCs w:val="48"/>
        </w:rPr>
        <w:t>Networking</w:t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bookmarkStart w:id="33" w:name="__RefHeading___Toc741_2548498588"/>
      <w:bookmarkEnd w:id="33"/>
      <w:r>
        <w:rPr>
          <w:sz w:val="24"/>
          <w:szCs w:val="24"/>
        </w:rPr>
        <w:t>IP configuration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Get-NetIPConfiguration</w:t>
      </w:r>
    </w:p>
    <w:p>
      <w:pPr>
        <w:pStyle w:val="BodyText"/>
        <w:rPr/>
      </w:pPr>
      <w:r>
        <w:rPr/>
        <w:t>More detailed: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Get-NetIPAddress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Style w:val="SourceText"/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Heading3"/>
        <w:rPr/>
      </w:pPr>
      <w:bookmarkStart w:id="34" w:name="__RefHeading___Toc743_2548498588"/>
      <w:bookmarkEnd w:id="34"/>
      <w:r>
        <w:rPr>
          <w:rStyle w:val="SourceText"/>
        </w:rPr>
        <w:t>Network adapters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Get-NetAdapter</w:t>
      </w:r>
    </w:p>
    <w:p>
      <w:pPr>
        <w:pStyle w:val="BodyText"/>
        <w:rPr/>
      </w:pPr>
      <w:r>
        <w:rPr/>
        <w:t>You'll see: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Name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InterfaceDescription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Status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MacAddress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LinkSpeed</w:t>
      </w:r>
    </w:p>
    <w:p>
      <w:pPr>
        <w:pStyle w:val="BodyText"/>
        <w:rPr/>
      </w:pPr>
      <w:r>
        <w:rPr/>
        <w:t>For example: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Ethernet    Up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Wi-Fi       Up</w:t>
      </w:r>
    </w:p>
    <w:p>
      <w:pPr>
        <w:pStyle w:val="PreformattedText"/>
        <w:bidi w:val="0"/>
        <w:spacing w:lineRule="auto" w:line="276" w:before="0" w:after="140"/>
        <w:rPr>
          <w:rStyle w:val="SourceText"/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Heading3"/>
        <w:rPr/>
      </w:pPr>
      <w:bookmarkStart w:id="35" w:name="__RefHeading___Toc745_2548498588"/>
      <w:bookmarkEnd w:id="35"/>
      <w:r>
        <w:rPr>
          <w:rStyle w:val="SourceText"/>
        </w:rPr>
        <w:t>Test connectivity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Test-Connection google.com</w:t>
      </w:r>
    </w:p>
    <w:p>
      <w:pPr>
        <w:pStyle w:val="BodyText"/>
        <w:rPr/>
      </w:pPr>
      <w:r>
        <w:rPr/>
        <w:t>Similar to: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ping google.com</w:t>
      </w:r>
    </w:p>
    <w:p>
      <w:pPr>
        <w:pStyle w:val="BodyText"/>
        <w:rPr/>
      </w:pPr>
      <w:r>
        <w:rPr/>
        <w:t>Test an IP: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Test-Connection 8.8.8.8</w:t>
      </w:r>
      <w:r>
        <w:br w:type="page"/>
      </w:r>
    </w:p>
    <w:p>
      <w:pPr>
        <w:pStyle w:val="Heading3"/>
        <w:rPr/>
      </w:pPr>
      <w:bookmarkStart w:id="36" w:name="__RefHeading___Toc747_2548498588"/>
      <w:bookmarkEnd w:id="36"/>
      <w:r>
        <w:rPr>
          <w:rStyle w:val="SourceText"/>
        </w:rPr>
        <w:t>DNS troubleshooting</w:t>
      </w:r>
    </w:p>
    <w:p>
      <w:pPr>
        <w:pStyle w:val="PreformattedText"/>
        <w:bidi w:val="0"/>
        <w:spacing w:lineRule="auto" w:line="276" w:before="0" w:after="140"/>
        <w:ind w:hanging="0" w:start="0" w:end="0"/>
        <w:rPr/>
      </w:pPr>
      <w:r>
        <w:rPr>
          <w:rStyle w:val="SourceText"/>
          <w:sz w:val="24"/>
          <w:szCs w:val="24"/>
        </w:rPr>
        <w:t>Resolve-DnsName google.com</w:t>
      </w:r>
    </w:p>
    <w:p>
      <w:pPr>
        <w:pStyle w:val="BodyText"/>
        <w:rPr/>
      </w:pPr>
      <w:r>
        <w:rPr/>
        <w:t>You can determine whether DNS is resolving a hostname.</w:t>
      </w:r>
    </w:p>
    <w:p>
      <w:pPr>
        <w:pStyle w:val="BodyText"/>
        <w:rPr/>
      </w:pPr>
      <w:r>
        <w:rPr/>
      </w:r>
    </w:p>
    <w:p>
      <w:pPr>
        <w:pStyle w:val="Heading3"/>
        <w:rPr/>
      </w:pPr>
      <w:bookmarkStart w:id="37" w:name="__RefHeading___Toc749_2548498588"/>
      <w:bookmarkEnd w:id="37"/>
      <w:r>
        <w:rPr/>
        <w:t>Test a port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Test-NetConnection google.com -Port 443</w:t>
      </w:r>
    </w:p>
    <w:p>
      <w:pPr>
        <w:pStyle w:val="BodyText"/>
        <w:rPr/>
      </w:pPr>
      <w:r>
        <w:rPr/>
        <w:t>You're testing: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google.com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↓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TCP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↓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Port 443</w:t>
      </w:r>
    </w:p>
    <w:p>
      <w:pPr>
        <w:pStyle w:val="BodyText"/>
        <w:rPr/>
      </w:pPr>
      <w:r>
        <w:rPr/>
        <w:t>For SSH: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Test-NetConnection 192.168.1.10 -Port 22</w:t>
      </w:r>
    </w:p>
    <w:p>
      <w:pPr>
        <w:pStyle w:val="BodyText"/>
        <w:rPr/>
      </w:pPr>
      <w:r>
        <w:rPr/>
        <w:t>For RDP: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Test-NetConnection 192.168.1.10 -Port 3389</w:t>
      </w:r>
    </w:p>
    <w:p>
      <w:pPr>
        <w:pStyle w:val="BodyText"/>
        <w:rPr/>
      </w:pPr>
      <w:r>
        <w:rPr/>
        <w:t>For HTTPS: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Test-NetConnection server.com -Port 443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lineRule="auto" w:line="276" w:before="0" w:after="140"/>
        <w:rPr>
          <w:sz w:val="48"/>
          <w:szCs w:val="48"/>
        </w:rPr>
      </w:pPr>
      <w:bookmarkStart w:id="38" w:name="__RefHeading___Toc751_2548498588"/>
      <w:bookmarkEnd w:id="38"/>
      <w:r>
        <w:rPr>
          <w:sz w:val="48"/>
          <w:szCs w:val="48"/>
        </w:rPr>
        <w:t>Disk information</w:t>
      </w:r>
    </w:p>
    <w:p>
      <w:pPr>
        <w:pStyle w:val="BodyText"/>
        <w:rPr/>
      </w:pPr>
      <w:r>
        <w:rPr/>
        <w:t>Check disks: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Get-Disk</w:t>
      </w:r>
    </w:p>
    <w:p>
      <w:pPr>
        <w:pStyle w:val="BodyText"/>
        <w:rPr/>
      </w:pPr>
      <w:r>
        <w:rPr/>
        <w:t>Partitions: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Get-Partition</w:t>
      </w:r>
    </w:p>
    <w:p>
      <w:pPr>
        <w:pStyle w:val="BodyText"/>
        <w:rPr/>
      </w:pPr>
      <w:r>
        <w:rPr/>
        <w:t>Volumes: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Get-Volume</w:t>
      </w:r>
    </w:p>
    <w:p>
      <w:pPr>
        <w:pStyle w:val="BodyText"/>
        <w:rPr/>
      </w:pPr>
      <w:r>
        <w:rPr/>
        <w:t>Check free space: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Get-PSDrive</w:t>
      </w:r>
    </w:p>
    <w:p>
      <w:pPr>
        <w:pStyle w:val="BodyText"/>
        <w:rPr/>
      </w:pPr>
      <w:r>
        <w:rPr/>
      </w:r>
    </w:p>
    <w:p>
      <w:pPr>
        <w:pStyle w:val="Heading3"/>
        <w:rPr/>
      </w:pPr>
      <w:bookmarkStart w:id="39" w:name="__RefHeading___Toc753_2548498588"/>
      <w:bookmarkEnd w:id="39"/>
      <w:r>
        <w:rPr/>
        <w:t>Find C: free space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Get-PSDrive C</w:t>
      </w:r>
    </w:p>
    <w:p>
      <w:pPr>
        <w:pStyle w:val="BodyText"/>
        <w:rPr/>
      </w:pPr>
      <w:r>
        <w:rPr/>
        <w:t>You'll see used/free space.</w:t>
      </w:r>
      <w:r>
        <w:br w:type="page"/>
      </w:r>
    </w:p>
    <w:p>
      <w:pPr>
        <w:pStyle w:val="BodyText"/>
        <w:rPr/>
      </w:pPr>
      <w:r>
        <w:rPr/>
      </w:r>
    </w:p>
    <w:p>
      <w:pPr>
        <w:pStyle w:val="Heading1"/>
        <w:spacing w:lineRule="auto" w:line="276" w:before="0" w:after="140"/>
        <w:rPr>
          <w:sz w:val="48"/>
          <w:szCs w:val="48"/>
        </w:rPr>
      </w:pPr>
      <w:bookmarkStart w:id="40" w:name="__RefHeading___Toc755_2548498588"/>
      <w:bookmarkEnd w:id="40"/>
      <w:r>
        <w:rPr>
          <w:sz w:val="48"/>
          <w:szCs w:val="48"/>
        </w:rPr>
        <w:t>Event Viewer through PowerShell</w:t>
      </w:r>
    </w:p>
    <w:p>
      <w:pPr>
        <w:pStyle w:val="BodyText"/>
        <w:rPr/>
      </w:pPr>
      <w:r>
        <w:rPr/>
        <w:t>Instead of opening Event Viewer manually: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Get-WinEvent -LogName System</w:t>
      </w:r>
    </w:p>
    <w:p>
      <w:pPr>
        <w:pStyle w:val="BodyText"/>
        <w:rPr/>
      </w:pPr>
      <w:r>
        <w:rPr/>
        <w:t>Application events: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Get-WinEvent -LogName Application</w:t>
      </w:r>
    </w:p>
    <w:p>
      <w:pPr>
        <w:pStyle w:val="BodyText"/>
        <w:rPr/>
      </w:pPr>
      <w:r>
        <w:rPr/>
        <w:t>Last 10 events: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Get-WinEvent -LogName System -MaxEvents 10</w:t>
      </w:r>
    </w:p>
    <w:p>
      <w:pPr>
        <w:pStyle w:val="BodyText"/>
        <w:rPr/>
      </w:pPr>
      <w:r>
        <w:rPr/>
        <w:t>This is extremely useful for troubleshooting.</w:t>
      </w:r>
    </w:p>
    <w:p>
      <w:pPr>
        <w:pStyle w:val="BodyText"/>
        <w:rPr/>
      </w:pPr>
      <w:r>
        <w:rPr/>
      </w:r>
    </w:p>
    <w:p>
      <w:pPr>
        <w:pStyle w:val="Heading3"/>
        <w:rPr/>
      </w:pPr>
      <w:bookmarkStart w:id="41" w:name="__RefHeading___Toc757_2548498588"/>
      <w:bookmarkEnd w:id="41"/>
      <w:r>
        <w:rPr/>
        <w:t>Find errors</w:t>
      </w:r>
    </w:p>
    <w:p>
      <w:pPr>
        <w:pStyle w:val="BodyText"/>
        <w:rPr/>
      </w:pPr>
      <w:r>
        <w:rPr/>
        <w:t>Example: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Get-WinEvent -LogName System |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Where-Object {$_.LevelDisplayName -eq "Error"} |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Select-Object -First 20</w:t>
      </w:r>
    </w:p>
    <w:p>
      <w:pPr>
        <w:pStyle w:val="BodyText"/>
        <w:rPr/>
      </w:pPr>
      <w:r>
        <w:rPr/>
        <w:t>You're essentially saying: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 system events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↓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only errors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↓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show first 20</w:t>
      </w:r>
      <w:r>
        <w:br w:type="page"/>
      </w:r>
    </w:p>
    <w:p>
      <w:pPr>
        <w:pStyle w:val="Heading1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bookmarkStart w:id="42" w:name="__RefHeading___Toc759_2548498588"/>
      <w:bookmarkEnd w:id="42"/>
      <w:r>
        <w:rPr>
          <w:rStyle w:val="SourceText"/>
          <w:sz w:val="48"/>
          <w:szCs w:val="48"/>
        </w:rPr>
        <w:t>Working with files</w:t>
      </w:r>
    </w:p>
    <w:p>
      <w:pPr>
        <w:pStyle w:val="BodyText"/>
        <w:bidi w:val="0"/>
        <w:ind w:hanging="0" w:start="0" w:end="0"/>
        <w:rPr/>
      </w:pPr>
      <w:r>
        <w:rPr/>
        <w:t xml:space="preserve">Find all </w:t>
      </w:r>
      <w:r>
        <w:rPr>
          <w:rStyle w:val="SourceText"/>
        </w:rPr>
        <w:t>.log</w:t>
      </w:r>
      <w:r>
        <w:rPr/>
        <w:t xml:space="preserve"> files: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Get-ChildItem C:\ -Filter *.log -Recurse</w:t>
      </w:r>
    </w:p>
    <w:p>
      <w:pPr>
        <w:pStyle w:val="BodyText"/>
        <w:rPr/>
      </w:pPr>
      <w:r>
        <w:rPr/>
        <w:t>Find files larger than 100 MB: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Get-ChildItem C:\ -File -Recurse |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Where-Object {$_.Length -gt 100MB}</w:t>
      </w:r>
    </w:p>
    <w:p>
      <w:pPr>
        <w:pStyle w:val="BodyText"/>
        <w:rPr/>
      </w:pPr>
      <w:r>
        <w:rPr/>
      </w:r>
    </w:p>
    <w:p>
      <w:pPr>
        <w:pStyle w:val="Heading3"/>
        <w:rPr/>
      </w:pPr>
      <w:bookmarkStart w:id="43" w:name="__RefHeading___Toc761_2548498588"/>
      <w:bookmarkEnd w:id="43"/>
      <w:r>
        <w:rPr/>
        <w:t>Search text inside files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Select-String -Path C:\Logs\*.log -Pattern "error"</w:t>
      </w:r>
    </w:p>
    <w:p>
      <w:pPr>
        <w:pStyle w:val="BodyText"/>
        <w:rPr/>
      </w:pPr>
      <w:r>
        <w:rPr/>
        <w:t>This is basically PowerShell's version of searching through logs.</w:t>
      </w:r>
      <w:r>
        <w:br w:type="page"/>
      </w:r>
    </w:p>
    <w:p>
      <w:pPr>
        <w:pStyle w:val="Heading1"/>
        <w:rPr/>
      </w:pPr>
      <w:bookmarkStart w:id="44" w:name="__RefHeading___Toc763_2548498588"/>
      <w:bookmarkEnd w:id="44"/>
      <w:r>
        <w:rPr/>
        <w:t xml:space="preserve">Conditions — </w:t>
      </w:r>
      <w:r>
        <w:rPr>
          <w:rStyle w:val="SourceText"/>
        </w:rPr>
        <w:t>if</w:t>
      </w:r>
    </w:p>
    <w:p>
      <w:pPr>
        <w:pStyle w:val="BodyText"/>
        <w:rPr/>
      </w:pPr>
      <w:r>
        <w:rPr/>
        <w:t>Now you're entering scripting.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$diskFree = 20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if ($diskFree -lt 10) {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Write-Host "Low disk space"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}</w:t>
      </w:r>
    </w:p>
    <w:p>
      <w:pPr>
        <w:pStyle w:val="BodyText"/>
        <w:rPr/>
      </w:pPr>
      <w:r>
        <w:rPr/>
        <w:t>Meaning: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IF disk space is less than 10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↓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say "Low disk space"</w:t>
      </w:r>
    </w:p>
    <w:p>
      <w:pPr>
        <w:pStyle w:val="Heading1"/>
        <w:rPr/>
      </w:pPr>
      <w:bookmarkStart w:id="45" w:name="__RefHeading___Toc765_2548498588"/>
      <w:bookmarkEnd w:id="45"/>
      <w:r>
        <w:rPr/>
        <w:t>Else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$diskFree = 20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if ($diskFree -lt 10) {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Write-Host "Low disk space"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else {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Write-Host "Disk space is okay"</w:t>
      </w:r>
    </w:p>
    <w:p>
      <w:pPr>
        <w:pStyle w:val="PreformattedText"/>
        <w:bidi w:val="0"/>
        <w:spacing w:lineRule="auto" w:line="276" w:before="0" w:after="140"/>
        <w:rPr/>
      </w:pPr>
      <w:r>
        <w:rPr>
          <w:rStyle w:val="SourceText"/>
          <w:sz w:val="24"/>
          <w:szCs w:val="24"/>
        </w:rPr>
        <w:t>}</w:t>
      </w:r>
    </w:p>
    <w:p>
      <w:pPr>
        <w:pStyle w:val="Heading1"/>
        <w:rPr/>
      </w:pPr>
      <w:bookmarkStart w:id="46" w:name="__RefHeading___Toc767_2548498588"/>
      <w:bookmarkEnd w:id="46"/>
      <w:r>
        <w:rPr>
          <w:rStyle w:val="SourceText"/>
        </w:rPr>
        <w:t>Multiple conditions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if ($diskFree -lt 10) {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Write-Host "Critical"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elseif ($diskFree -lt 25) {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Write-Host "Warning"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else {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Write-Host "Normal"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}</w:t>
      </w:r>
    </w:p>
    <w:p>
      <w:pPr>
        <w:pStyle w:val="Heading1"/>
        <w:rPr/>
      </w:pPr>
      <w:bookmarkStart w:id="47" w:name="__RefHeading___Toc769_2548498588"/>
      <w:bookmarkEnd w:id="47"/>
      <w:r>
        <w:rPr>
          <w:rStyle w:val="SourceText"/>
        </w:rPr>
        <w:t>Loops</w:t>
      </w:r>
    </w:p>
    <w:p>
      <w:pPr>
        <w:pStyle w:val="BodyText"/>
        <w:bidi w:val="0"/>
        <w:ind w:hanging="0" w:start="0" w:end="0"/>
        <w:rPr/>
      </w:pPr>
      <w:r>
        <w:rPr/>
        <w:t xml:space="preserve">A </w:t>
      </w:r>
      <w:r>
        <w:rPr>
          <w:rStyle w:val="SourceText"/>
        </w:rPr>
        <w:t>foreach</w:t>
      </w:r>
      <w:r>
        <w:rPr/>
        <w:t xml:space="preserve"> loop is important.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$computers = "PC01", "PC02", "PC03"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foreach ($computer in $computers) {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Write-Host $computer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}</w:t>
      </w:r>
    </w:p>
    <w:p>
      <w:pPr>
        <w:pStyle w:val="BodyText"/>
        <w:rPr/>
      </w:pPr>
      <w:r>
        <w:rPr/>
        <w:t>Output: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PC01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PC02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PC03</w:t>
      </w:r>
    </w:p>
    <w:p>
      <w:pPr>
        <w:pStyle w:val="PreformattedText"/>
        <w:bidi w:val="0"/>
        <w:spacing w:lineRule="auto" w:line="276" w:before="0" w:after="140"/>
        <w:rPr>
          <w:rStyle w:val="SourceText"/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Heading3"/>
        <w:rPr/>
      </w:pPr>
      <w:bookmarkStart w:id="48" w:name="__RefHeading___Toc771_2548498588"/>
      <w:bookmarkEnd w:id="48"/>
      <w:r>
        <w:rPr>
          <w:rStyle w:val="SourceText"/>
        </w:rPr>
        <w:t>Loop through processes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foreach ($process in Get-Process) {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Write-Host $process.Name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}</w:t>
      </w:r>
      <w:r>
        <w:br w:type="page"/>
      </w:r>
    </w:p>
    <w:p>
      <w:pPr>
        <w:pStyle w:val="Heading1"/>
        <w:rPr/>
      </w:pPr>
      <w:bookmarkStart w:id="49" w:name="__RefHeading___Toc773_2548498588"/>
      <w:bookmarkEnd w:id="49"/>
      <w:r>
        <w:rPr>
          <w:rStyle w:val="SourceText"/>
        </w:rPr>
        <w:t>Functions</w:t>
      </w:r>
    </w:p>
    <w:p>
      <w:pPr>
        <w:pStyle w:val="BodyText"/>
        <w:rPr/>
      </w:pPr>
      <w:r>
        <w:rPr/>
        <w:t>Functions allow you to create reusable commands.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function Get-MyComputer {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Get-ComputerInfo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}</w:t>
      </w:r>
    </w:p>
    <w:p>
      <w:pPr>
        <w:pStyle w:val="BodyText"/>
        <w:rPr/>
      </w:pPr>
      <w:r>
        <w:rPr/>
        <w:t>Then: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Get-MyComputer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Style w:val="SourceText"/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Heading3"/>
        <w:rPr/>
      </w:pPr>
      <w:bookmarkStart w:id="50" w:name="__RefHeading___Toc775_2548498588"/>
      <w:bookmarkEnd w:id="50"/>
      <w:r>
        <w:rPr>
          <w:rStyle w:val="SourceText"/>
        </w:rPr>
        <w:t>A useful IT function</w:t>
      </w:r>
    </w:p>
    <w:p>
      <w:pPr>
        <w:pStyle w:val="BodyText"/>
        <w:rPr/>
      </w:pPr>
      <w:r>
        <w:rPr/>
        <w:t>For example: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function Get-PCInfo {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Get-ComputerInfo |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Select-Object WindowsProductName, WindowsVersion, OsArchitecture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}</w:t>
      </w:r>
    </w:p>
    <w:p>
      <w:pPr>
        <w:pStyle w:val="BodyText"/>
        <w:rPr/>
      </w:pPr>
      <w:r>
        <w:rPr/>
        <w:t>Run: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Get-PCInfo</w:t>
      </w:r>
    </w:p>
    <w:p>
      <w:pPr>
        <w:pStyle w:val="BodyText"/>
        <w:rPr/>
      </w:pPr>
      <w:r>
        <w:rPr/>
        <w:t>Now you've created your own command.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Style w:val="SourceText"/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  <w:r>
        <w:br w:type="page"/>
      </w:r>
    </w:p>
    <w:p>
      <w:pPr>
        <w:pStyle w:val="Heading1"/>
        <w:rPr/>
      </w:pPr>
      <w:bookmarkStart w:id="51" w:name="__RefHeading___Toc777_2548498588"/>
      <w:bookmarkEnd w:id="51"/>
      <w:r>
        <w:rPr>
          <w:rStyle w:val="SourceText"/>
        </w:rPr>
        <w:t>Exporting information</w:t>
      </w:r>
    </w:p>
    <w:p>
      <w:pPr>
        <w:pStyle w:val="BodyText"/>
        <w:rPr/>
      </w:pPr>
      <w:r>
        <w:rPr/>
        <w:t>You will frequently need to save results.</w:t>
      </w:r>
    </w:p>
    <w:p>
      <w:pPr>
        <w:pStyle w:val="BodyText"/>
        <w:rPr/>
      </w:pPr>
      <w:r>
        <w:rPr/>
        <w:t>CSV: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Get-Process | Export-Csv processes.csv -NoTypeInformation</w:t>
      </w:r>
    </w:p>
    <w:p>
      <w:pPr>
        <w:pStyle w:val="BodyText"/>
        <w:rPr/>
      </w:pPr>
      <w:r>
        <w:rPr/>
        <w:t>Then you can open the CSV in Excel.</w:t>
      </w:r>
    </w:p>
    <w:p>
      <w:pPr>
        <w:pStyle w:val="BodyText"/>
        <w:rPr/>
      </w:pPr>
      <w:r>
        <w:rPr/>
        <w:t>Text: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Get-Process | Out-File processes.txt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Style w:val="SourceText"/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Heading3"/>
        <w:rPr/>
      </w:pPr>
      <w:bookmarkStart w:id="52" w:name="__RefHeading___Toc779_2548498588"/>
      <w:bookmarkEnd w:id="52"/>
      <w:r>
        <w:rPr>
          <w:rStyle w:val="SourceText"/>
        </w:rPr>
        <w:t>Import CSV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$computers = Import-Csv computers.csv</w:t>
      </w:r>
    </w:p>
    <w:p>
      <w:pPr>
        <w:pStyle w:val="BodyText"/>
        <w:rPr/>
      </w:pPr>
      <w:r>
        <w:rPr/>
        <w:t>Then: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$computers</w:t>
      </w:r>
    </w:p>
    <w:p>
      <w:pPr>
        <w:pStyle w:val="BodyText"/>
        <w:rPr/>
      </w:pPr>
      <w:r>
        <w:rPr/>
        <w:t>This becomes extremely useful for managing many computers.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Style w:val="SourceText"/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  <w:r>
        <w:br w:type="page"/>
      </w:r>
    </w:p>
    <w:p>
      <w:pPr>
        <w:pStyle w:val="Heading1"/>
        <w:rPr/>
      </w:pPr>
      <w:bookmarkStart w:id="53" w:name="__RefHeading___Toc781_2548498588"/>
      <w:bookmarkEnd w:id="53"/>
      <w:r>
        <w:rPr>
          <w:rStyle w:val="SourceText"/>
        </w:rPr>
        <w:t>Active Directory</w:t>
      </w:r>
    </w:p>
    <w:p>
      <w:pPr>
        <w:pStyle w:val="BodyText"/>
        <w:rPr/>
      </w:pPr>
      <w:r>
        <w:rPr/>
        <w:t>This becomes important if your job involves: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Active Directory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Domain users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Computer accounts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Group membership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Password resets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User administration</w:t>
      </w:r>
    </w:p>
    <w:p>
      <w:pPr>
        <w:pStyle w:val="BodyText"/>
        <w:rPr/>
      </w:pPr>
      <w:r>
        <w:rPr/>
        <w:t>The Active Directory module provides commands such as: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Get-ADUser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Get-ADComputer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Get-ADGroup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Get-ADGroupMember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New-ADUser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Set-ADUser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Disable-ADAccount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Unlock-ADAccount</w:t>
      </w:r>
    </w:p>
    <w:p>
      <w:pPr>
        <w:pStyle w:val="BodyText"/>
        <w:rPr/>
      </w:pPr>
      <w:r>
        <w:rPr/>
        <w:t>For example: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Get-ADUser -Identity jsmith</w:t>
      </w:r>
    </w:p>
    <w:p>
      <w:pPr>
        <w:pStyle w:val="BodyText"/>
        <w:rPr/>
      </w:pPr>
      <w:r>
        <w:rPr/>
        <w:t>Get a user's groups: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Get-ADPrincipalGroupMembership jsmith</w:t>
      </w:r>
    </w:p>
    <w:p>
      <w:pPr>
        <w:pStyle w:val="BodyText"/>
        <w:rPr/>
      </w:pPr>
      <w:r>
        <w:rPr/>
        <w:t>Find computers: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Get-ADComputer -Filter *</w:t>
      </w:r>
    </w:p>
    <w:p>
      <w:pPr>
        <w:pStyle w:val="BodyText"/>
        <w:rPr/>
      </w:pPr>
      <w:r>
        <w:rPr/>
        <w:t>Find disabled users: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Search-ADAccount -AccountDisabled</w:t>
      </w:r>
    </w:p>
    <w:p>
      <w:pPr>
        <w:pStyle w:val="BodyText"/>
        <w:rPr/>
      </w:pPr>
      <w:r>
        <w:rPr/>
        <w:t xml:space="preserve">⚠️ </w:t>
      </w:r>
      <w:r>
        <w:rPr/>
        <w:t>These commands require the appropriate Active Directory tools/permissions and generally a domain environment. You can practice them later using your Windows Server/AD lab.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Style w:val="SourceText"/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bidi w:val="0"/>
        <w:spacing w:lineRule="auto" w:line="276" w:before="0" w:after="140"/>
        <w:rPr>
          <w:rStyle w:val="SourceText"/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  <w:r>
        <w:br w:type="page"/>
      </w:r>
    </w:p>
    <w:p>
      <w:pPr>
        <w:pStyle w:val="Heading1"/>
        <w:rPr/>
      </w:pPr>
      <w:bookmarkStart w:id="54" w:name="__RefHeading___Toc783_2548498588"/>
      <w:bookmarkEnd w:id="54"/>
      <w:r>
        <w:rPr>
          <w:rStyle w:val="SourceText"/>
        </w:rPr>
        <w:t>Remote computer management</w:t>
      </w:r>
    </w:p>
    <w:p>
      <w:pPr>
        <w:pStyle w:val="BodyText"/>
        <w:rPr/>
      </w:pPr>
      <w:r>
        <w:rPr/>
        <w:t>This is another important IT concept.</w:t>
      </w:r>
    </w:p>
    <w:p>
      <w:pPr>
        <w:pStyle w:val="BodyText"/>
        <w:rPr/>
      </w:pPr>
      <w:r>
        <w:rPr/>
        <w:t>PowerShell can communicate with remote machines.</w:t>
      </w:r>
    </w:p>
    <w:p>
      <w:pPr>
        <w:pStyle w:val="BodyText"/>
        <w:rPr/>
      </w:pPr>
      <w:r>
        <w:rPr/>
        <w:t>Example: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Enter-PSSession PC01</w:t>
      </w:r>
    </w:p>
    <w:p>
      <w:pPr>
        <w:pStyle w:val="BodyText"/>
        <w:rPr/>
      </w:pPr>
      <w:r>
        <w:rPr/>
        <w:t>Now commands run against: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PC01</w:t>
      </w:r>
    </w:p>
    <w:p>
      <w:pPr>
        <w:pStyle w:val="BodyText"/>
        <w:rPr/>
      </w:pPr>
      <w:r>
        <w:rPr/>
        <w:t>rather than your local computer.</w:t>
      </w:r>
    </w:p>
    <w:p>
      <w:pPr>
        <w:pStyle w:val="BodyText"/>
        <w:rPr/>
      </w:pPr>
      <w:r>
        <w:rPr/>
        <w:t>Run one command remotely: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Invoke-Command -ComputerName PC01 -ScriptBlock {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Get-Process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}</w:t>
      </w:r>
    </w:p>
    <w:p>
      <w:pPr>
        <w:pStyle w:val="BodyText"/>
        <w:rPr/>
      </w:pPr>
      <w:r>
        <w:rPr/>
        <w:t>You could query multiple machines: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Invoke-Command -ComputerName PC01,PC02,PC03 -ScriptBlock {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Get-ComputerInfo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}</w:t>
      </w:r>
    </w:p>
    <w:p>
      <w:pPr>
        <w:pStyle w:val="BodyText"/>
        <w:rPr/>
      </w:pPr>
      <w:r>
        <w:rPr/>
        <w:t>This is one of the reasons PowerShell is extremely valuable for system administrators.</w:t>
      </w:r>
    </w:p>
    <w:p>
      <w:pPr>
        <w:pStyle w:val="PreformattedText"/>
        <w:bidi w:val="0"/>
        <w:spacing w:lineRule="auto" w:line="276" w:before="0" w:after="140"/>
        <w:rPr>
          <w:rStyle w:val="SourceText"/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  <w:r>
        <w:br w:type="page"/>
      </w:r>
    </w:p>
    <w:p>
      <w:pPr>
        <w:pStyle w:val="Heading1"/>
        <w:rPr/>
      </w:pPr>
      <w:bookmarkStart w:id="55" w:name="__RefHeading___Toc785_2548498588"/>
      <w:bookmarkEnd w:id="55"/>
      <w:r>
        <w:rPr>
          <w:rStyle w:val="SourceText"/>
        </w:rPr>
        <w:t>Execution Policy</w:t>
      </w:r>
    </w:p>
    <w:p>
      <w:pPr>
        <w:pStyle w:val="BodyText"/>
        <w:rPr/>
      </w:pPr>
      <w:r>
        <w:rPr/>
        <w:t>You may eventually encounter: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Get-ExecutionPolicy</w:t>
      </w:r>
    </w:p>
    <w:p>
      <w:pPr>
        <w:pStyle w:val="BodyText"/>
        <w:rPr/>
      </w:pPr>
      <w:r>
        <w:rPr/>
        <w:t>You might see: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Restricted</w:t>
      </w:r>
    </w:p>
    <w:p>
      <w:pPr>
        <w:pStyle w:val="BodyText"/>
        <w:rPr/>
      </w:pPr>
      <w:r>
        <w:rPr/>
        <w:t>or: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RemoteSigned</w:t>
      </w:r>
    </w:p>
    <w:p>
      <w:pPr>
        <w:pStyle w:val="BodyText"/>
        <w:rPr/>
      </w:pPr>
      <w:r>
        <w:rPr/>
        <w:t>Execution policy controls how PowerShell scripts are allowed to run.</w:t>
      </w:r>
    </w:p>
    <w:p>
      <w:pPr>
        <w:pStyle w:val="BodyText"/>
        <w:rPr/>
      </w:pPr>
      <w:r>
        <w:rPr>
          <w:rStyle w:val="Strong"/>
        </w:rPr>
        <w:t>Do not blindly change it</w:t>
      </w:r>
      <w:r>
        <w:rPr/>
        <w:t xml:space="preserve"> just because a script won't run.</w:t>
      </w:r>
    </w:p>
    <w:p>
      <w:pPr>
        <w:pStyle w:val="BodyText"/>
        <w:rPr/>
      </w:pPr>
      <w:r>
        <w:rPr/>
        <w:t>You may see commands online such as: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Set-ExecutionPolicy Bypass</w:t>
      </w:r>
    </w:p>
    <w:p>
      <w:pPr>
        <w:pStyle w:val="BodyText"/>
        <w:rPr/>
      </w:pPr>
      <w:r>
        <w:rPr/>
        <w:t>Don't use that casually. On company systems, security policy may intentionally restrict script execution.</w:t>
      </w:r>
    </w:p>
    <w:p>
      <w:pPr>
        <w:pStyle w:val="PreformattedText"/>
        <w:bidi w:val="0"/>
        <w:spacing w:lineRule="auto" w:line="276" w:before="0" w:after="140"/>
        <w:rPr>
          <w:rStyle w:val="SourceText"/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  <w:r>
        <w:br w:type="page"/>
      </w:r>
    </w:p>
    <w:p>
      <w:pPr>
        <w:pStyle w:val="Heading1"/>
        <w:rPr/>
      </w:pPr>
      <w:bookmarkStart w:id="56" w:name="__RefHeading___Toc787_2548498588"/>
      <w:bookmarkEnd w:id="56"/>
      <w:r>
        <w:rPr>
          <w:rStyle w:val="SourceText"/>
        </w:rPr>
        <w:t>PowerShell aliases</w:t>
      </w:r>
    </w:p>
    <w:p>
      <w:pPr>
        <w:pStyle w:val="BodyText"/>
        <w:rPr/>
      </w:pPr>
      <w:r>
        <w:rPr/>
        <w:t>PowerShell supports shortcuts.</w:t>
      </w:r>
    </w:p>
    <w:p>
      <w:pPr>
        <w:pStyle w:val="BodyText"/>
        <w:rPr/>
      </w:pPr>
      <w:r>
        <w:rPr/>
        <w:t>Examples: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ls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dir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cd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pwd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cat</w:t>
      </w:r>
    </w:p>
    <w:p>
      <w:pPr>
        <w:pStyle w:val="BodyText"/>
        <w:rPr/>
      </w:pPr>
      <w:r>
        <w:rPr/>
        <w:t>But for professional scripts, prefer the full cmdlet names: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Get-ChildItem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Set-Location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Get-Content</w:t>
      </w:r>
    </w:p>
    <w:p>
      <w:pPr>
        <w:pStyle w:val="BodyText"/>
        <w:rPr/>
      </w:pPr>
      <w:r>
        <w:rPr/>
        <w:t>Why?</w:t>
      </w:r>
    </w:p>
    <w:p>
      <w:pPr>
        <w:pStyle w:val="BodyText"/>
        <w:rPr/>
      </w:pPr>
      <w:r>
        <w:rPr/>
        <w:t>Because: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Get-ChildItem</w:t>
      </w:r>
    </w:p>
    <w:p>
      <w:pPr>
        <w:pStyle w:val="BodyText"/>
        <w:rPr/>
      </w:pPr>
      <w:r>
        <w:rPr/>
        <w:t>is much clearer to another IT professional than: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ls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Style w:val="SourceText"/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Heading1"/>
        <w:rPr/>
      </w:pPr>
      <w:bookmarkStart w:id="57" w:name="__RefHeading___Toc789_2548498588"/>
      <w:bookmarkEnd w:id="57"/>
      <w:r>
        <w:rPr>
          <w:rStyle w:val="SourceText"/>
        </w:rPr>
        <w:t>Comments</w:t>
      </w:r>
    </w:p>
    <w:p>
      <w:pPr>
        <w:pStyle w:val="BodyText"/>
        <w:bidi w:val="0"/>
        <w:ind w:hanging="0" w:start="0" w:end="0"/>
        <w:rPr/>
      </w:pPr>
      <w:r>
        <w:rPr/>
        <w:t xml:space="preserve">Use </w:t>
      </w:r>
      <w:r>
        <w:rPr>
          <w:rStyle w:val="SourceText"/>
        </w:rPr>
        <w:t>#</w:t>
      </w:r>
      <w:r>
        <w:rPr/>
        <w:t>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# Check the Print Spooler service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Get-Service Spooler</w:t>
      </w:r>
    </w:p>
    <w:p>
      <w:pPr>
        <w:pStyle w:val="BodyText"/>
        <w:rPr/>
      </w:pPr>
      <w:r>
        <w:rPr/>
        <w:t>Multiline comments: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&lt;#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This script checks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computer information.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#&gt;</w:t>
      </w:r>
      <w:r>
        <w:br w:type="page"/>
      </w:r>
    </w:p>
    <w:p>
      <w:pPr>
        <w:pStyle w:val="Heading1"/>
        <w:rPr/>
      </w:pPr>
      <w:bookmarkStart w:id="58" w:name="__RefHeading___Toc791_2548498588"/>
      <w:bookmarkEnd w:id="58"/>
      <w:r>
        <w:rPr>
          <w:rStyle w:val="SourceText"/>
        </w:rPr>
        <w:t>Error handling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try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catch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finally</w:t>
      </w:r>
    </w:p>
    <w:p>
      <w:pPr>
        <w:pStyle w:val="BodyText"/>
        <w:rPr/>
      </w:pPr>
      <w:r>
        <w:rPr/>
        <w:t>Example: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try {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Get-Item C:\DoesNotExist.txt -ErrorAction Stop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}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catch {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sz w:val="24"/>
          <w:szCs w:val="24"/>
        </w:rPr>
        <w:t>Write-Host "File was not found."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}</w:t>
      </w:r>
    </w:p>
    <w:p>
      <w:pPr>
        <w:pStyle w:val="BodyText"/>
        <w:rPr/>
      </w:pPr>
      <w:r>
        <w:rPr/>
        <w:t>This means: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TRY doing something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↓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If it fails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↓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CATCH the error</w:t>
      </w:r>
    </w:p>
    <w:p>
      <w:pPr>
        <w:pStyle w:val="PreformattedText"/>
        <w:bidi w:val="0"/>
        <w:spacing w:lineRule="auto" w:line="276" w:before="0" w:after="140"/>
        <w:rPr>
          <w:rStyle w:val="SourceText"/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Heading3"/>
        <w:rPr/>
      </w:pPr>
      <w:bookmarkStart w:id="59" w:name="__RefHeading___Toc793_2548498588"/>
      <w:bookmarkEnd w:id="59"/>
      <w:r>
        <w:rPr>
          <w:rStyle w:val="SourceText"/>
        </w:rPr>
        <w:t>-ErrorAction</w:t>
      </w:r>
    </w:p>
    <w:p>
      <w:pPr>
        <w:pStyle w:val="BodyText"/>
        <w:rPr/>
      </w:pPr>
      <w:r>
        <w:rPr/>
        <w:t>You'll see this frequently.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Get-Item C:\FakeFile.txt -ErrorAction SilentlyContinue</w:t>
      </w:r>
    </w:p>
    <w:p>
      <w:pPr>
        <w:pStyle w:val="BodyText"/>
        <w:rPr/>
      </w:pPr>
      <w:r>
        <w:rPr/>
        <w:t>Common options include: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Continue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Stop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SilentlyContinue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Ignore</w:t>
      </w:r>
    </w:p>
    <w:p>
      <w:pPr>
        <w:pStyle w:val="BodyText"/>
        <w:rPr/>
      </w:pPr>
      <w:r>
        <w:rPr/>
        <w:t>The important one for scripting is often: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-ErrorAction Stop</w:t>
      </w:r>
    </w:p>
    <w:p>
      <w:pPr>
        <w:pStyle w:val="BodyText"/>
        <w:bidi w:val="0"/>
        <w:ind w:hanging="0" w:start="0" w:end="0"/>
        <w:rPr/>
      </w:pPr>
      <w:r>
        <w:rPr/>
        <w:t xml:space="preserve">because it allows </w:t>
      </w:r>
      <w:r>
        <w:rPr>
          <w:rStyle w:val="SourceText"/>
        </w:rPr>
        <w:t>try/catch</w:t>
      </w:r>
      <w:r>
        <w:rPr/>
        <w:t xml:space="preserve"> to catch the failure.</w:t>
      </w:r>
    </w:p>
    <w:p>
      <w:pPr>
        <w:pStyle w:val="Heading1"/>
        <w:rPr/>
      </w:pPr>
      <w:bookmarkStart w:id="60" w:name="__RefHeading___Toc795_2548498588"/>
      <w:bookmarkEnd w:id="60"/>
      <w:r>
        <w:rPr>
          <w:rStyle w:val="SourceText"/>
        </w:rPr>
        <w:t>Registry</w:t>
      </w:r>
    </w:p>
    <w:p>
      <w:pPr>
        <w:pStyle w:val="BodyText"/>
        <w:rPr/>
      </w:pPr>
      <w:r>
        <w:rPr/>
        <w:t>PowerShell can interact with the Windows Registry.</w:t>
      </w:r>
    </w:p>
    <w:p>
      <w:pPr>
        <w:pStyle w:val="BodyText"/>
        <w:rPr/>
      </w:pPr>
      <w:r>
        <w:rPr/>
        <w:t>For example: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Get-ChildItem HKLM:\</w:t>
      </w:r>
    </w:p>
    <w:p>
      <w:pPr>
        <w:pStyle w:val="BodyText"/>
        <w:rPr/>
      </w:pPr>
      <w:r>
        <w:rPr/>
        <w:t>You can navigate registry paths similarly to folders.</w:t>
      </w:r>
    </w:p>
    <w:p>
      <w:pPr>
        <w:pStyle w:val="BodyText"/>
        <w:rPr/>
      </w:pPr>
      <w:r>
        <w:rPr/>
        <w:t>For example: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Get-ItemProperty "HKLM:\SOFTWARE\Microsoft\Windows NT\CurrentVersion"</w:t>
      </w:r>
    </w:p>
    <w:p>
      <w:pPr>
        <w:pStyle w:val="BodyText"/>
        <w:rPr/>
      </w:pPr>
      <w:r>
        <w:rPr/>
        <w:t>This can be useful for troubleshooting Windows configuration.</w:t>
      </w:r>
    </w:p>
    <w:p>
      <w:pPr>
        <w:pStyle w:val="BodyText"/>
        <w:rPr/>
      </w:pPr>
      <w:r>
        <w:rPr/>
        <w:t xml:space="preserve">⚠️ </w:t>
      </w:r>
      <w:r>
        <w:rPr/>
        <w:t>Don't modify registry values until you understand exactly what you're changing.</w:t>
      </w:r>
    </w:p>
    <w:p>
      <w:pPr>
        <w:pStyle w:val="BodyText"/>
        <w:rPr/>
      </w:pPr>
      <w:r>
        <w:rPr/>
      </w:r>
    </w:p>
    <w:p>
      <w:pPr>
        <w:pStyle w:val="Heading1"/>
        <w:rPr/>
      </w:pPr>
      <w:bookmarkStart w:id="61" w:name="__RefHeading___Toc797_2548498588"/>
      <w:bookmarkEnd w:id="61"/>
      <w:r>
        <w:rPr/>
        <w:t>Environment variables</w:t>
      </w:r>
    </w:p>
    <w:p>
      <w:pPr>
        <w:pStyle w:val="BodyText"/>
        <w:rPr/>
      </w:pPr>
      <w:r>
        <w:rPr/>
        <w:t>Common ones: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$env:USERNAME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$env:COMPUTERNAME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$env:USERPROFILE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$env:TEMP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$env:PATH</w:t>
      </w:r>
    </w:p>
    <w:p>
      <w:pPr>
        <w:pStyle w:val="BodyText"/>
        <w:rPr/>
      </w:pPr>
      <w:r>
        <w:rPr/>
        <w:t>Example: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Write-Host "Computer: $env:COMPUTERNAME"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Write-Host "User: $env:USERNAME"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rPr/>
      </w:pPr>
      <w:bookmarkStart w:id="62" w:name="__RefHeading___Toc799_2548498588"/>
      <w:bookmarkEnd w:id="62"/>
      <w:r>
        <w:rPr/>
        <w:t>A real IT support script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Write-Host "===== COMPUTER INFORMATION ====="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Write-Host "Computer Name:"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$env:COMPUTERNAME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Write-Host "User:"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$env:USERNAME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Write-Host "`n===== NETWORK ====="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Get-NetIPConfiguration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Write-Host "`n===== DISK SPACE ====="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Get-PSDrive C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Write-Host "`n===== TOP PROCESSES ====="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Get-Process |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Sort-Object CPU -Descending |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Select-Object -First 5 Name, CPU, Id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Write-Host "`n===== PRINT SPOOLER ====="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Get-Service Spooler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Write-Host "`n===== COMPLETE ====="</w:t>
      </w:r>
    </w:p>
    <w:p>
      <w:pPr>
        <w:pStyle w:val="BodyText"/>
        <w:rPr/>
      </w:pPr>
      <w:r>
        <w:rPr/>
        <w:t xml:space="preserve">This gives you a basic </w:t>
      </w:r>
      <w:r>
        <w:rPr>
          <w:rStyle w:val="Strong"/>
        </w:rPr>
        <w:t>PC diagnostic report</w:t>
      </w:r>
      <w:r>
        <w:rPr/>
        <w:t>.</w:t>
      </w:r>
    </w:p>
    <w:p>
      <w:pPr>
        <w:pStyle w:val="Heading1"/>
        <w:rPr/>
      </w:pPr>
      <w:bookmarkStart w:id="63" w:name="__RefHeading___Toc801_2548498588"/>
      <w:bookmarkEnd w:id="63"/>
      <w:r>
        <w:rPr/>
        <w:t>Another real-world example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bookmarkStart w:id="64" w:name="__RefHeading___Toc803_2548498588"/>
      <w:bookmarkEnd w:id="64"/>
      <w:r>
        <w:rPr>
          <w:sz w:val="24"/>
          <w:szCs w:val="24"/>
        </w:rPr>
        <w:t>Scenario:</w:t>
      </w:r>
    </w:p>
    <w:p>
      <w:pPr>
        <w:pStyle w:val="BodyText"/>
        <w:rPr/>
      </w:pPr>
      <w:r>
        <w:rPr/>
        <w:t>A user says:</w:t>
      </w:r>
    </w:p>
    <w:p>
      <w:pPr>
        <w:pStyle w:val="BlockQuotation"/>
        <w:spacing w:lineRule="auto" w:line="276" w:before="0" w:after="140"/>
        <w:rPr/>
      </w:pPr>
      <w:r>
        <w:rPr/>
        <w:t>"My computer is extremely slow."</w:t>
      </w:r>
    </w:p>
    <w:p>
      <w:pPr>
        <w:pStyle w:val="BodyText"/>
        <w:rPr/>
      </w:pPr>
      <w:r>
        <w:rPr/>
        <w:t>You could investigate with: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Get-Process |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Sort-Object CPU -Descending |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Select-Object -First 10 Name, CPU</w:t>
      </w:r>
    </w:p>
    <w:p>
      <w:pPr>
        <w:pStyle w:val="BodyText"/>
        <w:rPr/>
      </w:pPr>
      <w:r>
        <w:rPr/>
        <w:t>Then: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Get-PSDrive C</w:t>
      </w:r>
    </w:p>
    <w:p>
      <w:pPr>
        <w:pStyle w:val="BodyText"/>
        <w:rPr/>
      </w:pPr>
      <w:r>
        <w:rPr/>
        <w:t>Then: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Get-Service</w:t>
      </w:r>
    </w:p>
    <w:p>
      <w:pPr>
        <w:pStyle w:val="BodyText"/>
        <w:rPr/>
      </w:pPr>
      <w:r>
        <w:rPr/>
        <w:t>Then: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Get-WinEvent -LogName System -MaxEvents 20</w:t>
      </w:r>
    </w:p>
    <w:p>
      <w:pPr>
        <w:pStyle w:val="BodyText"/>
        <w:rPr/>
      </w:pPr>
      <w:r>
        <w:rPr/>
        <w:t>Then: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Get-NetAdapter</w:t>
      </w:r>
    </w:p>
    <w:p>
      <w:pPr>
        <w:pStyle w:val="BodyText"/>
        <w:rPr/>
      </w:pPr>
      <w:r>
        <w:rPr/>
        <w:t>You're checking: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CPU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↓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Disk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↓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Services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↓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System errors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↓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Network</w:t>
      </w:r>
      <w:r>
        <w:br w:type="page"/>
      </w:r>
    </w:p>
    <w:p>
      <w:pPr>
        <w:pStyle w:val="Heading1"/>
        <w:rPr/>
      </w:pPr>
      <w:bookmarkStart w:id="65" w:name="__RefHeading___Toc805_2548498588"/>
      <w:bookmarkEnd w:id="65"/>
      <w:r>
        <w:rPr>
          <w:rStyle w:val="SourceText"/>
        </w:rPr>
        <w:t>Commands I want you to memorize</w:t>
      </w:r>
    </w:p>
    <w:p>
      <w:pPr>
        <w:pStyle w:val="BodyText"/>
        <w:rPr/>
      </w:pPr>
      <w:r>
        <w:rPr/>
        <w:t>Don't try to memorize 500 commands.</w:t>
      </w:r>
    </w:p>
    <w:p>
      <w:pPr>
        <w:pStyle w:val="BodyText"/>
        <w:rPr/>
      </w:pPr>
      <w:r>
        <w:rPr/>
        <w:t>Start with these.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bookmarkStart w:id="66" w:name="__RefHeading___Toc807_2548498588"/>
      <w:bookmarkEnd w:id="66"/>
      <w:r>
        <w:rPr>
          <w:sz w:val="24"/>
          <w:szCs w:val="24"/>
        </w:rPr>
        <w:t>General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Get-Help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Get-Command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Get-Member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Get-ComputerInfo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hostname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whoami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bookmarkStart w:id="67" w:name="__RefHeading___Toc809_2548498588"/>
      <w:bookmarkEnd w:id="67"/>
      <w:r>
        <w:rPr>
          <w:sz w:val="24"/>
          <w:szCs w:val="24"/>
        </w:rPr>
        <w:t>Files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Get-ChildItem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Set-Location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New-Item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Copy-Item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Move-Item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Rename-Item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Remove-Item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Get-Content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Set-Content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bookmarkStart w:id="68" w:name="__RefHeading___Toc811_2548498588"/>
      <w:bookmarkEnd w:id="68"/>
      <w:r>
        <w:rPr>
          <w:sz w:val="24"/>
          <w:szCs w:val="24"/>
        </w:rPr>
        <w:t>Processes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Get-Process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Stop-Process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bookmarkStart w:id="69" w:name="__RefHeading___Toc813_2548498588"/>
      <w:bookmarkEnd w:id="69"/>
      <w:r>
        <w:rPr>
          <w:sz w:val="24"/>
          <w:szCs w:val="24"/>
        </w:rPr>
        <w:t>Services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Get-Service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Start-Service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Stop-Service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Restart-Service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Set-Service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bookmarkStart w:id="70" w:name="__RefHeading___Toc815_2548498588"/>
      <w:bookmarkEnd w:id="70"/>
      <w:r>
        <w:rPr>
          <w:sz w:val="24"/>
          <w:szCs w:val="24"/>
        </w:rPr>
        <w:t>Networking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Get-NetAdapter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Get-NetIPConfiguration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Get-NetIPAddress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Test-Connection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Test-NetConnection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Resolve-DnsName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bookmarkStart w:id="71" w:name="__RefHeading___Toc817_2548498588"/>
      <w:bookmarkEnd w:id="71"/>
      <w:r>
        <w:rPr>
          <w:sz w:val="24"/>
          <w:szCs w:val="24"/>
        </w:rPr>
        <w:t>Logs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Get-WinEvent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bookmarkStart w:id="72" w:name="__RefHeading___Toc819_2548498588"/>
      <w:bookmarkEnd w:id="72"/>
      <w:r>
        <w:rPr>
          <w:sz w:val="24"/>
          <w:szCs w:val="24"/>
        </w:rPr>
        <w:t>Objects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Where-Object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Select-Object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Sort-Object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Measure-Object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bookmarkStart w:id="73" w:name="__RefHeading___Toc821_2548498588"/>
      <w:bookmarkEnd w:id="73"/>
      <w:r>
        <w:rPr>
          <w:sz w:val="24"/>
          <w:szCs w:val="24"/>
        </w:rPr>
        <w:t>Files/data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Export-Csv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Import-Csv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Out-File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Select-String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bookmarkStart w:id="74" w:name="__RefHeading___Toc823_2548498588"/>
      <w:bookmarkEnd w:id="74"/>
      <w:r>
        <w:rPr>
          <w:sz w:val="24"/>
          <w:szCs w:val="24"/>
        </w:rPr>
        <w:t>Scripting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if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foreach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function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try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catch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bookmarkStart w:id="75" w:name="__RefHeading___Toc825_2548498588"/>
      <w:bookmarkEnd w:id="75"/>
      <w:r>
        <w:rPr>
          <w:sz w:val="24"/>
          <w:szCs w:val="24"/>
        </w:rPr>
        <w:t>Remote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Invoke-Command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Enter-PSSession</w:t>
      </w:r>
      <w:r>
        <w:br w:type="page"/>
      </w:r>
    </w:p>
    <w:p>
      <w:pPr>
        <w:pStyle w:val="Heading1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bookmarkStart w:id="76" w:name="__RefHeading___Toc827_2548498588"/>
      <w:bookmarkEnd w:id="76"/>
      <w:r>
        <w:rPr>
          <w:rStyle w:val="SourceText"/>
          <w:sz w:val="24"/>
          <w:szCs w:val="24"/>
        </w:rPr>
        <w:t>The PowerShell mindset</w:t>
      </w:r>
    </w:p>
    <w:p>
      <w:pPr>
        <w:pStyle w:val="BodyText"/>
        <w:rPr/>
      </w:pPr>
      <w:r>
        <w:rPr/>
        <w:t>This is more important than memorizing commands.</w:t>
      </w:r>
    </w:p>
    <w:p>
      <w:pPr>
        <w:pStyle w:val="BodyText"/>
        <w:rPr/>
      </w:pPr>
      <w:r>
        <w:rPr/>
        <w:t>When you receive an IT problem, think: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bookmarkStart w:id="77" w:name="__RefHeading___Toc829_2548498588"/>
      <w:bookmarkEnd w:id="77"/>
      <w:r>
        <w:rPr>
          <w:sz w:val="24"/>
          <w:szCs w:val="24"/>
        </w:rPr>
        <w:t>1. What information do I need?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Get-...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bookmarkStart w:id="78" w:name="__RefHeading___Toc831_2548498588"/>
      <w:bookmarkEnd w:id="78"/>
      <w:r>
        <w:rPr>
          <w:sz w:val="24"/>
          <w:szCs w:val="24"/>
        </w:rPr>
        <w:t>2. How do I filter it?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Where-Object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bookmarkStart w:id="79" w:name="__RefHeading___Toc833_2548498588"/>
      <w:bookmarkEnd w:id="79"/>
      <w:r>
        <w:rPr>
          <w:sz w:val="24"/>
          <w:szCs w:val="24"/>
        </w:rPr>
        <w:t>3. What information do I actually want?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Select-Object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bookmarkStart w:id="80" w:name="__RefHeading___Toc835_2548498588"/>
      <w:bookmarkEnd w:id="80"/>
      <w:r>
        <w:rPr>
          <w:sz w:val="24"/>
          <w:szCs w:val="24"/>
        </w:rPr>
        <w:t>4. How do I organize it?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Sort-Object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bookmarkStart w:id="81" w:name="__RefHeading___Toc837_2548498588"/>
      <w:bookmarkEnd w:id="81"/>
      <w:r>
        <w:rPr>
          <w:sz w:val="24"/>
          <w:szCs w:val="24"/>
        </w:rPr>
        <w:t>5. Can I automate it?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foreach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function</w:t>
      </w:r>
    </w:p>
    <w:p>
      <w:pPr>
        <w:pStyle w:val="BodyText"/>
        <w:rPr/>
      </w:pPr>
      <w:r>
        <w:rPr/>
        <w:t>For example: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Get-Process |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Where-Object {$_.CPU -gt 100} |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Sort-Object CPU -Descending |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Select-Object Name, CPU, Id</w:t>
      </w:r>
    </w:p>
    <w:p>
      <w:pPr>
        <w:pStyle w:val="BodyText"/>
        <w:rPr/>
      </w:pPr>
      <w:r>
        <w:rPr/>
        <w:t>Read it left to right:</w:t>
      </w:r>
    </w:p>
    <w:p>
      <w:pPr>
        <w:pStyle w:val="BlockQuotation"/>
        <w:spacing w:lineRule="auto" w:line="276" w:before="0" w:after="140"/>
        <w:rPr/>
      </w:pPr>
      <w:r>
        <w:rPr/>
        <w:t>Get processes → find high CPU → sort them → show useful information.</w:t>
      </w:r>
    </w:p>
    <w:p>
      <w:pPr>
        <w:pStyle w:val="BodyText"/>
        <w:rPr/>
      </w:pPr>
      <w:r>
        <w:rPr>
          <w:rStyle w:val="Strong"/>
        </w:rPr>
        <w:t>That is PowerShell.</w:t>
      </w:r>
    </w:p>
    <w:p>
      <w:pPr>
        <w:pStyle w:val="PreformattedText"/>
        <w:bidi w:val="0"/>
        <w:spacing w:lineRule="auto" w:line="276" w:before="0" w:after="140"/>
        <w:rPr>
          <w:rStyle w:val="SourceText"/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  <w:r>
        <w:br w:type="page"/>
      </w:r>
    </w:p>
    <w:p>
      <w:pPr>
        <w:pStyle w:val="Heading1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bookmarkStart w:id="82" w:name="__RefHeading___Toc839_2548498588"/>
      <w:bookmarkEnd w:id="82"/>
      <w:r>
        <w:rPr>
          <w:rStyle w:val="SourceText"/>
          <w:sz w:val="24"/>
          <w:szCs w:val="24"/>
        </w:rPr>
        <w:t>Your PowerShell learning plan</w:t>
      </w:r>
    </w:p>
    <w:p>
      <w:pPr>
        <w:pStyle w:val="BodyText"/>
        <w:rPr/>
      </w:pPr>
      <w:r>
        <w:rPr/>
        <w:t xml:space="preserve">Because you're learning this specifically for an </w:t>
      </w:r>
      <w:r>
        <w:rPr>
          <w:rStyle w:val="Strong"/>
        </w:rPr>
        <w:t>IT job</w:t>
      </w:r>
      <w:r>
        <w:rPr/>
        <w:t>, I recommend this order: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bookmarkStart w:id="83" w:name="__RefHeading___Toc841_2548498588"/>
      <w:bookmarkEnd w:id="83"/>
      <w:r>
        <w:rPr>
          <w:sz w:val="24"/>
          <w:szCs w:val="24"/>
        </w:rPr>
        <w:t>Week 1 — Fundamentals</w:t>
      </w:r>
    </w:p>
    <w:p>
      <w:pPr>
        <w:pStyle w:val="BodyText"/>
        <w:rPr/>
      </w:pPr>
      <w:r>
        <w:rPr/>
        <w:t>Learn: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PowerShell vs CMD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Cmdlets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Verb-Noun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hanging="283" w:start="709" w:end="0"/>
        <w:rPr/>
      </w:pPr>
      <w:r>
        <w:rPr>
          <w:rStyle w:val="SourceText"/>
        </w:rPr>
        <w:t>Get-Help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hanging="283" w:start="709" w:end="0"/>
        <w:rPr/>
      </w:pPr>
      <w:r>
        <w:rPr>
          <w:rStyle w:val="SourceText"/>
        </w:rPr>
        <w:t>Get-Command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hanging="283" w:start="709" w:end="0"/>
        <w:rPr/>
      </w:pPr>
      <w:r>
        <w:rPr>
          <w:rStyle w:val="SourceText"/>
        </w:rPr>
        <w:t>Get-ChildItem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hanging="283" w:start="709" w:end="0"/>
        <w:rPr/>
      </w:pPr>
      <w:r>
        <w:rPr>
          <w:rStyle w:val="SourceText"/>
        </w:rPr>
        <w:t>Set-Location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Files/folders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Variables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Parameters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Aliases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bookmarkStart w:id="84" w:name="__RefHeading___Toc843_2548498588"/>
      <w:bookmarkEnd w:id="84"/>
      <w:r>
        <w:rPr>
          <w:sz w:val="24"/>
          <w:szCs w:val="24"/>
        </w:rPr>
        <w:t>Week 2 — Windows Administration</w:t>
      </w:r>
    </w:p>
    <w:p>
      <w:pPr>
        <w:pStyle w:val="BodyText"/>
        <w:rPr/>
      </w:pPr>
      <w:r>
        <w:rPr/>
        <w:t>Learn: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before="0" w:after="0"/>
        <w:ind w:hanging="283" w:start="709" w:end="0"/>
        <w:rPr/>
      </w:pPr>
      <w:r>
        <w:rPr>
          <w:rStyle w:val="SourceText"/>
        </w:rPr>
        <w:t>Get-ComputerInfo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Processes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Services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Event logs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Disk management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Registry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Environment variables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bookmarkStart w:id="85" w:name="__RefHeading___Toc845_2548498588"/>
      <w:bookmarkEnd w:id="85"/>
      <w:r>
        <w:rPr>
          <w:sz w:val="24"/>
          <w:szCs w:val="24"/>
        </w:rPr>
        <w:t>Week 3 — Networking</w:t>
      </w:r>
    </w:p>
    <w:p>
      <w:pPr>
        <w:pStyle w:val="BodyText"/>
        <w:rPr/>
      </w:pPr>
      <w:r>
        <w:rPr/>
        <w:t>Learn: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IP configuration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DNS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Ping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Ports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Network adapters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TCP/IP troubleshooting</w:t>
      </w:r>
    </w:p>
    <w:p>
      <w:pPr>
        <w:pStyle w:val="BodyText"/>
        <w:rPr/>
      </w:pPr>
      <w:r>
        <w:rPr/>
        <w:t>Practice: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Get-NetAdapter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Get-NetIPConfiguration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Test-Connection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Test-NetConnection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Resolve-DnsName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bookmarkStart w:id="86" w:name="__RefHeading___Toc847_2548498588"/>
      <w:bookmarkEnd w:id="86"/>
      <w:r>
        <w:rPr>
          <w:sz w:val="24"/>
          <w:szCs w:val="24"/>
        </w:rPr>
        <w:t>Week 4 — PowerShell scripting</w:t>
      </w:r>
    </w:p>
    <w:p>
      <w:pPr>
        <w:pStyle w:val="BodyText"/>
        <w:rPr/>
      </w:pPr>
      <w:r>
        <w:rPr/>
        <w:t>Learn: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Variables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before="0" w:after="0"/>
        <w:ind w:hanging="283" w:start="709" w:end="0"/>
        <w:rPr/>
      </w:pPr>
      <w:r>
        <w:rPr>
          <w:rStyle w:val="SourceText"/>
        </w:rPr>
        <w:t>if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before="0" w:after="0"/>
        <w:ind w:hanging="283" w:start="709" w:end="0"/>
        <w:rPr/>
      </w:pPr>
      <w:r>
        <w:rPr>
          <w:rStyle w:val="SourceText"/>
        </w:rPr>
        <w:t>foreach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Functions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Pipeline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before="0" w:after="0"/>
        <w:ind w:hanging="283" w:start="709" w:end="0"/>
        <w:rPr/>
      </w:pPr>
      <w:r>
        <w:rPr>
          <w:rStyle w:val="SourceText"/>
        </w:rPr>
        <w:t>Where-Object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before="0" w:after="0"/>
        <w:ind w:hanging="283" w:start="709" w:end="0"/>
        <w:rPr/>
      </w:pPr>
      <w:r>
        <w:rPr>
          <w:rStyle w:val="SourceText"/>
        </w:rPr>
        <w:t>Select-Object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before="0" w:after="0"/>
        <w:ind w:hanging="283" w:start="709" w:end="0"/>
        <w:rPr/>
      </w:pPr>
      <w:r>
        <w:rPr>
          <w:rStyle w:val="SourceText"/>
        </w:rPr>
        <w:t>Sort-Object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before="0" w:after="0"/>
        <w:ind w:hanging="283" w:start="709" w:end="0"/>
        <w:rPr/>
      </w:pPr>
      <w:r>
        <w:rPr>
          <w:rStyle w:val="SourceText"/>
        </w:rPr>
        <w:t>try/catch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CSV files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bookmarkStart w:id="87" w:name="__RefHeading___Toc849_2548498588"/>
      <w:bookmarkEnd w:id="87"/>
      <w:r>
        <w:rPr>
          <w:sz w:val="24"/>
          <w:szCs w:val="24"/>
        </w:rPr>
        <w:t>Week 5 — IT automation</w:t>
      </w:r>
    </w:p>
    <w:p>
      <w:pPr>
        <w:pStyle w:val="BodyText"/>
        <w:rPr/>
      </w:pPr>
      <w:r>
        <w:rPr/>
        <w:t>Build scripts that: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Generate computer reports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Check disk space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Find high CPU processes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Check services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Check network connectivity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Search event logs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>Find large files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Export results to CSV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bookmarkStart w:id="88" w:name="__RefHeading___Toc851_2548498588"/>
      <w:bookmarkEnd w:id="88"/>
      <w:r>
        <w:rPr>
          <w:sz w:val="24"/>
          <w:szCs w:val="24"/>
        </w:rPr>
        <w:t>Week 6 — Active Directory</w:t>
      </w:r>
    </w:p>
    <w:p>
      <w:pPr>
        <w:pStyle w:val="BodyText"/>
        <w:rPr/>
      </w:pPr>
      <w:r>
        <w:rPr/>
        <w:t xml:space="preserve">Since you're already learning </w:t>
      </w:r>
      <w:r>
        <w:rPr>
          <w:rStyle w:val="Strong"/>
        </w:rPr>
        <w:t>Active Directory</w:t>
      </w:r>
      <w:r>
        <w:rPr/>
        <w:t>, this is where PowerShell becomes particularly valuable.</w:t>
      </w:r>
    </w:p>
    <w:p>
      <w:pPr>
        <w:pStyle w:val="BodyText"/>
        <w:rPr/>
      </w:pPr>
      <w:r>
        <w:rPr/>
        <w:t>Learn: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Get-ADUser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Get-ADComputer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Get-ADGroup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Get-ADGroupMember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New-ADUser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Set-ADUser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Disable-ADAccount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Unlock-ADAccount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Search-ADAccount</w:t>
      </w:r>
    </w:p>
    <w:p>
      <w:pPr>
        <w:pStyle w:val="BodyText"/>
        <w:rPr/>
      </w:pPr>
      <w:r>
        <w:rPr/>
        <w:t xml:space="preserve">Then start combining PowerShell with your </w:t>
      </w:r>
      <w:r>
        <w:rPr>
          <w:rStyle w:val="Strong"/>
        </w:rPr>
        <w:t>Windows Server/AD VMware lab</w:t>
      </w:r>
      <w:r>
        <w:rPr/>
        <w:t>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bookmarkStart w:id="89" w:name="__RefHeading___Toc853_2548498588"/>
      <w:bookmarkEnd w:id="89"/>
      <w:r>
        <w:rPr>
          <w:sz w:val="24"/>
          <w:szCs w:val="24"/>
        </w:rPr>
        <w:t xml:space="preserve">🚀 </w:t>
      </w:r>
      <w:r>
        <w:rPr>
          <w:sz w:val="24"/>
          <w:szCs w:val="24"/>
        </w:rPr>
        <w:t>Your first PowerShell lab</w:t>
      </w:r>
    </w:p>
    <w:p>
      <w:pPr>
        <w:pStyle w:val="BodyText"/>
        <w:rPr/>
      </w:pPr>
      <w:r>
        <w:rPr/>
        <w:t xml:space="preserve">Don't just read this. </w:t>
      </w:r>
      <w:r>
        <w:rPr>
          <w:rStyle w:val="Strong"/>
        </w:rPr>
        <w:t>Practice it.</w:t>
      </w:r>
    </w:p>
    <w:p>
      <w:pPr>
        <w:pStyle w:val="BodyText"/>
        <w:rPr/>
      </w:pPr>
      <w:r>
        <w:rPr/>
        <w:t>Open PowerShell and run these one at a time: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Get-Location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Get-ChildItem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Get-ComputerInfo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hostname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whoami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Get-Process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Get-Service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Get-NetAdapter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Get-NetIPConfiguration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Test-Connection 8.8.8.8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Resolve-DnsName google.com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Test-NetConnection google.com -Port 443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Get-PSDrive</w:t>
      </w:r>
    </w:p>
    <w:p>
      <w:pPr>
        <w:pStyle w:val="PreformattedText"/>
        <w:bidi w:val="0"/>
        <w:spacing w:lineRule="auto" w:line="276" w:before="0" w:after="14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Get-WinEvent -LogName System -MaxEvents 10</w:t>
      </w:r>
    </w:p>
    <w:p>
      <w:pPr>
        <w:pStyle w:val="BodyText"/>
        <w:rPr/>
      </w:pPr>
      <w:r>
        <w:rPr/>
        <w:t>Then practice pipelines: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Get-Process | Sort-Object CPU -Descending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Get-Process | Select-Object Name, CPU, Id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Get-Service | Where-Object {$_.Status -eq "Running"}</w:t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Fonts w:ascii="Liberation Serif" w:hAnsi="Liberation Serif" w:cs="Lucida Sans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Get-Process | Sort-Object CPU -Descending | Select-Object -First 10</w:t>
      </w:r>
    </w:p>
    <w:p>
      <w:pPr>
        <w:pStyle w:val="BodyText"/>
        <w:rPr/>
      </w:pPr>
      <w:r>
        <w:rPr/>
        <w:t xml:space="preserve">If you can understand </w:t>
      </w:r>
      <w:r>
        <w:rPr>
          <w:rStyle w:val="Strong"/>
        </w:rPr>
        <w:t>what each part of those four commands is doing</w:t>
      </w:r>
      <w:r>
        <w:rPr/>
        <w:t>, you're already starting to move beyond beginner PowerShell.</w:t>
      </w:r>
    </w:p>
    <w:p>
      <w:pPr>
        <w:pStyle w:val="Heading3"/>
        <w:spacing w:lineRule="auto" w:line="276" w:before="0" w:after="140"/>
        <w:rPr>
          <w:sz w:val="24"/>
          <w:szCs w:val="24"/>
        </w:rPr>
      </w:pPr>
      <w:bookmarkStart w:id="90" w:name="__RefHeading___Toc855_2548498588"/>
      <w:bookmarkEnd w:id="90"/>
      <w:r>
        <w:rPr>
          <w:sz w:val="24"/>
          <w:szCs w:val="24"/>
        </w:rPr>
        <w:t>The ultimate goal</w:t>
      </w:r>
    </w:p>
    <w:p>
      <w:pPr>
        <w:pStyle w:val="BodyText"/>
        <w:rPr/>
      </w:pPr>
      <w:r>
        <w:rPr/>
        <w:t>For the job you're applying for, I would aim for this progression:</w:t>
      </w:r>
    </w:p>
    <w:p>
      <w:pPr>
        <w:pStyle w:val="BodyText"/>
        <w:rPr/>
      </w:pPr>
      <w:r>
        <w:rPr>
          <w:rStyle w:val="Strong"/>
        </w:rPr>
        <w:t>Run commands → understand commands → combine commands → troubleshoot with commands → write small scripts → automate IT tasks.</w:t>
      </w:r>
    </w:p>
    <w:p>
      <w:pPr>
        <w:pStyle w:val="BodyText"/>
        <w:rPr/>
      </w:pPr>
      <w:r>
        <w:rPr/>
        <w:t>That's the PowerShell skill level I'd want you to have for a Level I/entry-level IT support position.</w:t>
      </w:r>
    </w:p>
    <w:p>
      <w:pPr>
        <w:pStyle w:val="PreformattedText"/>
        <w:bidi w:val="0"/>
        <w:spacing w:lineRule="auto" w:line="276" w:before="0" w:after="140"/>
        <w:rPr>
          <w:rStyle w:val="SourceText"/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bidi w:val="0"/>
        <w:spacing w:lineRule="auto" w:line="276" w:before="0" w:after="140"/>
        <w:rPr>
          <w:rStyle w:val="SourceText"/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BodyText"/>
        <w:rPr/>
      </w:pPr>
      <w:r>
        <w:rPr/>
      </w:r>
    </w:p>
    <w:p>
      <w:pPr>
        <w:pStyle w:val="PreformattedText"/>
        <w:bidi w:val="0"/>
        <w:spacing w:lineRule="auto" w:line="276" w:before="0" w:after="140"/>
        <w:rPr>
          <w:rStyle w:val="SourceText"/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Style w:val="SourceText"/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  <w:r>
        <w:br w:type="page"/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Style w:val="SourceText"/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bidi w:val="0"/>
        <w:spacing w:lineRule="auto" w:line="276" w:before="0" w:after="140"/>
        <w:rPr>
          <w:rStyle w:val="SourceText"/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bidi w:val="0"/>
        <w:spacing w:lineRule="auto" w:line="276" w:before="0" w:after="140"/>
        <w:rPr>
          <w:rStyle w:val="SourceText"/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Style w:val="SourceText"/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bidi w:val="0"/>
        <w:spacing w:lineRule="auto" w:line="276" w:before="0" w:after="140"/>
        <w:rPr>
          <w:rStyle w:val="SourceText"/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Style w:val="SourceText"/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Style w:val="SourceText"/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Style w:val="SourceText"/>
          <w:rFonts w:ascii="Liberation Serif" w:hAnsi="Liberation Serif" w:cs="Lucida Sans"/>
          <w:sz w:val="24"/>
          <w:szCs w:val="24"/>
        </w:rPr>
      </w:pPr>
      <w:r>
        <w:rPr>
          <w:rFonts w:cs="Lucida Sans" w:ascii="Liberation Serif" w:hAnsi="Liberation Serif"/>
          <w:sz w:val="24"/>
          <w:szCs w:val="24"/>
        </w:rPr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PreformattedText"/>
        <w:bidi w:val="0"/>
        <w:spacing w:lineRule="auto" w:line="276" w:before="0" w:after="140"/>
        <w:rPr/>
      </w:pPr>
      <w:r>
        <w:rPr/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Style w:val="SourceText"/>
        </w:rPr>
      </w:pPr>
      <w:r>
        <w:rPr/>
      </w:r>
    </w:p>
    <w:p>
      <w:pPr>
        <w:pStyle w:val="PreformattedText"/>
        <w:bidi w:val="0"/>
        <w:spacing w:lineRule="auto" w:line="276" w:before="0" w:after="140"/>
        <w:ind w:hanging="0" w:start="0" w:end="0"/>
        <w:rPr>
          <w:rStyle w:val="SourceText"/>
        </w:rPr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rStyle w:val="SourceText"/>
        </w:rPr>
      </w:pPr>
      <w:r>
        <w:rPr/>
      </w:r>
    </w:p>
    <w:p>
      <w:pPr>
        <w:pStyle w:val="BodyText"/>
        <w:bidi w:val="0"/>
        <w:jc w:val="start"/>
        <w:rPr>
          <w:rStyle w:val="SourceText"/>
        </w:rPr>
      </w:pPr>
      <w:r>
        <w:rPr/>
      </w:r>
    </w:p>
    <w:p>
      <w:pPr>
        <w:pStyle w:val="BodyText"/>
        <w:bidi w:val="0"/>
        <w:spacing w:before="0" w:after="283"/>
        <w:jc w:val="start"/>
        <w:rPr/>
      </w:pPr>
      <w:r>
        <w:rPr/>
      </w:r>
    </w:p>
    <w:p>
      <w:pPr>
        <w:pStyle w:val="BlockQuotationuser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OC1">
    <w:name w:val="toc 1"/>
    <w:basedOn w:val="Index"/>
    <w:pPr>
      <w:tabs>
        <w:tab w:val="clear" w:pos="709"/>
        <w:tab w:val="right" w:pos="9972" w:leader="dot"/>
      </w:tabs>
      <w:ind w:hanging="0" w:start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OC3">
    <w:name w:val="toc 3"/>
    <w:basedOn w:val="Index"/>
    <w:pPr>
      <w:tabs>
        <w:tab w:val="clear" w:pos="709"/>
        <w:tab w:val="right" w:pos="9405" w:leader="dot"/>
      </w:tabs>
      <w:ind w:hanging="0" w:start="567"/>
    </w:pPr>
    <w:rPr/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OC2">
    <w:name w:val="toc 2"/>
    <w:basedOn w:val="Index"/>
    <w:pPr>
      <w:tabs>
        <w:tab w:val="clear" w:pos="709"/>
        <w:tab w:val="right" w:pos="9689" w:leader="dot"/>
      </w:tabs>
      <w:ind w:hanging="0" w:star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./../../Users" TargetMode="External"/><Relationship Id="rId3" Type="http://schemas.openxmlformats.org/officeDocument/2006/relationships/hyperlink" Target="../../../Users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166</TotalTime>
  <Application>LibreOffice/26.2.1.2$Windows_X86_64 LibreOffice_project/620$Build-2</Application>
  <AppVersion>15.0000</AppVersion>
  <Pages>42</Pages>
  <Words>2582</Words>
  <Characters>16134</Characters>
  <CharactersWithSpaces>18030</CharactersWithSpaces>
  <Paragraphs>928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2026-09-12T21:15:44Z</dcterms:created>
  <dc:creator/>
  <dc:description/>
  <dc:language>en-US</dc:language>
  <cp:lastModifiedBy/>
  <dcterms:modified xsi:type="dcterms:W3CDTF">2026-09-13T22:01:16Z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