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customXML/itemProps1.xml" ContentType="application/vnd.openxmlformats-officedocument.customXmlProperties+xml"/>
  <Override PartName="/customXML/item1.xml" ContentType="application/xml"/>
  <Override PartName="/docProps/custom.xml" ContentType="application/vnd.openxmlformats-officedocument.custom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0"/>
        </w:rPr>
        <w:t xml:space="preserve">VueJS Course — Day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z w:val="28"/>
          <w:szCs w:val="28"/>
          <w:rtl w:val="0"/>
        </w:rPr>
        <w:t xml:space="preserve">Lab 3: State Management &amp; API Integration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0"/>
        </w:rPr>
        <w:t xml:space="preserve">Pinia, Composables, json-server &amp; localStorage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spacing w:after="12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0"/>
        </w:rPr>
        <w:t xml:space="preserve">Objective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0"/>
        </w:rPr>
        <w:t xml:space="preserve">Evolve your Lab 2 multi-page SPA into a properly architected application. You will replace the props and emits chain with Pinia stores, extract reusable logic into composables, connect to a real API using json-server, and persist cart data with localStorage. By the end of this lab you will have a working product store that fetches from an API and a cart that survives page refresh.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1"/>
        <w:spacing w:after="12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0"/>
        </w:rPr>
        <w:t xml:space="preserve">Rules Before You Start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120.0" w:type="dxa"/>
              <w:left w:w="200.0" w:type="dxa"/>
              <w:bottom w:w="120.0" w:type="dxa"/>
              <w:right w:w="200.0" w:type="dxa"/>
            </w:tcMar>
          </w:tcPr>
          <w:p w:rsidR="00000000" w:rsidDel="00000000" w:rsidP="00000000" w:rsidRDefault="00000000" w:rsidRPr="00000000" w14:paraId="0000000A">
            <w:pPr>
              <w:spacing w:after="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No More Props for Product Data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All product data comes from the product Pinia store. Components import the store directly. Remove all product props and emits from Lab 2. Props are still valid for component-specific display data like passing a single product object to ProductCard.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120.0" w:type="dxa"/>
              <w:left w:w="200.0" w:type="dxa"/>
              <w:bottom w:w="120.0" w:type="dxa"/>
              <w:right w:w="200.0" w:type="dxa"/>
            </w:tcMar>
          </w:tcPr>
          <w:p w:rsidR="00000000" w:rsidDel="00000000" w:rsidP="00000000" w:rsidRDefault="00000000" w:rsidRPr="00000000" w14:paraId="0000000D">
            <w:pPr>
              <w:spacing w:after="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All API Calls Go Through useApi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Never write raw fetch() in a component or store. Every HTTP request goes through the useApi composable. No exceptions.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120.0" w:type="dxa"/>
              <w:left w:w="200.0" w:type="dxa"/>
              <w:bottom w:w="120.0" w:type="dxa"/>
              <w:right w:w="200.0" w:type="dxa"/>
            </w:tcMar>
          </w:tcPr>
          <w:p w:rsidR="00000000" w:rsidDel="00000000" w:rsidP="00000000" w:rsidRDefault="00000000" w:rsidRPr="00000000" w14:paraId="00000010">
            <w:pPr>
              <w:spacing w:after="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Cart Uses useLocalStorage Internally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The cart store must use the useLocalStorage composable internally for persistence. Do not call localStorage directly anywhere in your app. The composable handles it.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120.0" w:type="dxa"/>
              <w:left w:w="200.0" w:type="dxa"/>
              <w:bottom w:w="120.0" w:type="dxa"/>
              <w:right w:w="200.0" w:type="dxa"/>
            </w:tcMar>
          </w:tcPr>
          <w:p w:rsidR="00000000" w:rsidDel="00000000" w:rsidP="00000000" w:rsidRDefault="00000000" w:rsidRPr="00000000" w14:paraId="00000013">
            <w:pPr>
              <w:spacing w:after="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json-server Is Your Backend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Products are served from json-server. Stock updates use PUT requests with the full product object. No PATCH. The product store is the single source of truth for product data in your frontend.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1"/>
        <w:spacing w:after="12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0"/>
        </w:rPr>
        <w:t xml:space="preserve">json-server Setup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z w:val="22"/>
          <w:szCs w:val="22"/>
          <w:rtl w:val="0"/>
        </w:rPr>
        <w:t xml:space="preserve">Step 1: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0"/>
        </w:rPr>
        <w:t xml:space="preserve">Install json-server globally</w:t>
      </w: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e1e1e" w:val="clear"/>
            <w:tcMar>
              <w:top w:w="120.0" w:type="dxa"/>
              <w:left w:w="200.0" w:type="dxa"/>
              <w:bottom w:w="120.0" w:type="dxa"/>
              <w:right w:w="200.0" w:type="dxa"/>
            </w:tcMar>
          </w:tcPr>
          <w:p w:rsidR="00000000" w:rsidDel="00000000" w:rsidP="00000000" w:rsidRDefault="00000000" w:rsidRPr="00000000" w14:paraId="00000019">
            <w:pPr>
              <w:spacing w:after="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d4d4d4"/>
                <w:sz w:val="18"/>
                <w:szCs w:val="18"/>
                <w:rtl w:val="0"/>
              </w:rPr>
              <w:t xml:space="preserve">npm install -g json-server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z w:val="22"/>
          <w:szCs w:val="22"/>
          <w:rtl w:val="0"/>
        </w:rPr>
        <w:t xml:space="preserve">Step 2: </w:t>
      </w:r>
      <w:r w:rsidDel="00000000" w:rsidR="00000000" w:rsidRPr="00000000">
        <w:rPr>
          <w:rtl w:val="0"/>
        </w:rPr>
        <w:t xml:space="preserve">Copy the provided db.json</w:t>
      </w:r>
      <w:r w:rsidDel="00000000" w:rsidR="00000000" w:rsidRPr="00000000">
        <w:rPr>
          <w:rtl w:val="0"/>
        </w:rPr>
      </w:r>
    </w:p>
    <w:tbl>
      <w:tblPr>
        <w:tblStyle w:val="Table6"/>
        <w:tblW w:w="435.0" w:type="dxa"/>
        <w:jc w:val="left"/>
        <w:tblInd w:w="892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35"/>
        <w:tblGridChange w:id="0">
          <w:tblGrid>
            <w:gridCol w:w="43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e1e1e" w:val="clear"/>
            <w:tcMar>
              <w:top w:w="120.0" w:type="dxa"/>
              <w:left w:w="200.0" w:type="dxa"/>
              <w:bottom w:w="120.0" w:type="dxa"/>
              <w:right w:w="200.0" w:type="dxa"/>
            </w:tcMar>
          </w:tcPr>
          <w:p w:rsidR="00000000" w:rsidDel="00000000" w:rsidP="00000000" w:rsidRDefault="00000000" w:rsidRPr="00000000" w14:paraId="0000001C">
            <w:pPr>
              <w:spacing w:after="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z w:val="22"/>
          <w:szCs w:val="22"/>
          <w:rtl w:val="0"/>
        </w:rPr>
        <w:t xml:space="preserve">Step 3: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0"/>
        </w:rPr>
        <w:t xml:space="preserve">Start json-server in a </w:t>
      </w:r>
      <w:r w:rsidDel="00000000" w:rsidR="00000000" w:rsidRPr="00000000">
        <w:rPr>
          <w:b w:val="1"/>
          <w:bCs w:val="1"/>
          <w:i w:val="0"/>
          <w:iCs w:val="0"/>
          <w:sz w:val="22"/>
          <w:szCs w:val="22"/>
          <w:rtl w:val="0"/>
        </w:rPr>
        <w:t xml:space="preserve">separate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0"/>
        </w:rPr>
        <w:t xml:space="preserve">terminal</w:t>
      </w:r>
      <w:r w:rsidDel="00000000" w:rsidR="00000000" w:rsidRPr="00000000">
        <w:rPr>
          <w:rtl w:val="0"/>
        </w:rPr>
      </w:r>
    </w:p>
    <w:tbl>
      <w:tblPr>
        <w:tblStyle w:val="Table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e1e1e" w:val="clear"/>
            <w:tcMar>
              <w:top w:w="120.0" w:type="dxa"/>
              <w:left w:w="200.0" w:type="dxa"/>
              <w:bottom w:w="120.0" w:type="dxa"/>
              <w:right w:w="200.0" w:type="dxa"/>
            </w:tcMar>
          </w:tcPr>
          <w:p w:rsidR="00000000" w:rsidDel="00000000" w:rsidP="00000000" w:rsidRDefault="00000000" w:rsidRPr="00000000" w14:paraId="0000001F">
            <w:pPr>
              <w:spacing w:after="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d4d4d4"/>
                <w:sz w:val="18"/>
                <w:szCs w:val="18"/>
                <w:rtl w:val="0"/>
              </w:rPr>
              <w:t xml:space="preserve">json-server ./db.json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z w:val="22"/>
          <w:szCs w:val="22"/>
          <w:rtl w:val="0"/>
        </w:rPr>
        <w:t xml:space="preserve">Step 4: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0"/>
        </w:rPr>
        <w:t xml:space="preserve">Verify it works — open your browser and visit</w:t>
      </w:r>
      <w:r w:rsidDel="00000000" w:rsidR="00000000" w:rsidRPr="00000000">
        <w:rPr>
          <w:rtl w:val="0"/>
        </w:rPr>
      </w:r>
    </w:p>
    <w:tbl>
      <w:tblPr>
        <w:tblStyle w:val="Table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e1e1e" w:val="clear"/>
            <w:tcMar>
              <w:top w:w="120.0" w:type="dxa"/>
              <w:left w:w="200.0" w:type="dxa"/>
              <w:bottom w:w="120.0" w:type="dxa"/>
              <w:right w:w="200.0" w:type="dxa"/>
            </w:tcMar>
          </w:tcPr>
          <w:p w:rsidR="00000000" w:rsidDel="00000000" w:rsidP="00000000" w:rsidRDefault="00000000" w:rsidRPr="00000000" w14:paraId="00000022">
            <w:pPr>
              <w:spacing w:after="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d4d4d4"/>
                <w:sz w:val="18"/>
                <w:szCs w:val="18"/>
                <w:rtl w:val="0"/>
              </w:rPr>
              <w:t xml:space="preserve">http://localhost:3000/products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0"/>
        </w:rPr>
        <w:t xml:space="preserve">You should see your products array as JSON. This is now your API. Keep this terminal running while you develop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1"/>
        <w:spacing w:after="12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0"/>
        </w:rPr>
        <w:t xml:space="preserve">File Structure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tbl>
      <w:tblPr>
        <w:tblStyle w:val="Table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e1e1e" w:val="clear"/>
            <w:tcMar>
              <w:top w:w="120.0" w:type="dxa"/>
              <w:left w:w="200.0" w:type="dxa"/>
              <w:bottom w:w="120.0" w:type="dxa"/>
              <w:right w:w="200.0" w:type="dxa"/>
            </w:tcMar>
          </w:tcPr>
          <w:p w:rsidR="00000000" w:rsidDel="00000000" w:rsidP="00000000" w:rsidRDefault="00000000" w:rsidRPr="00000000" w14:paraId="00000028">
            <w:pPr>
              <w:spacing w:after="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d4d4d4"/>
                <w:sz w:val="18"/>
                <w:szCs w:val="18"/>
                <w:rtl w:val="0"/>
              </w:rPr>
              <w:t xml:space="preserve">src/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spacing w:after="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d4d4d4"/>
                <w:sz w:val="18"/>
                <w:szCs w:val="18"/>
                <w:rtl w:val="0"/>
              </w:rPr>
              <w:t xml:space="preserve">├── composables/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spacing w:after="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d4d4d4"/>
                <w:sz w:val="18"/>
                <w:szCs w:val="18"/>
                <w:rtl w:val="0"/>
              </w:rPr>
              <w:t xml:space="preserve">│   ├── useApi.js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spacing w:after="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d4d4d4"/>
                <w:sz w:val="18"/>
                <w:szCs w:val="18"/>
                <w:rtl w:val="0"/>
              </w:rPr>
              <w:t xml:space="preserve">│   └── useLocalStorage.js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spacing w:after="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d4d4d4"/>
                <w:sz w:val="18"/>
                <w:szCs w:val="18"/>
                <w:rtl w:val="0"/>
              </w:rPr>
              <w:t xml:space="preserve">├── stores/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spacing w:after="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d4d4d4"/>
                <w:sz w:val="18"/>
                <w:szCs w:val="18"/>
                <w:rtl w:val="0"/>
              </w:rPr>
              <w:t xml:space="preserve">│   ├── productStore.js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spacing w:after="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d4d4d4"/>
                <w:sz w:val="18"/>
                <w:szCs w:val="18"/>
                <w:rtl w:val="0"/>
              </w:rPr>
              <w:t xml:space="preserve">│   └── cartStore.js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spacing w:after="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d4d4d4"/>
                <w:sz w:val="18"/>
                <w:szCs w:val="18"/>
                <w:rtl w:val="0"/>
              </w:rPr>
              <w:t xml:space="preserve">├── views/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spacing w:after="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d4d4d4"/>
                <w:sz w:val="18"/>
                <w:szCs w:val="18"/>
                <w:rtl w:val="0"/>
              </w:rPr>
              <w:t xml:space="preserve">│   ├── HomeView.vue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spacing w:after="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d4d4d4"/>
                <w:sz w:val="18"/>
                <w:szCs w:val="18"/>
                <w:rtl w:val="0"/>
              </w:rPr>
              <w:t xml:space="preserve">│   ├── ProductView.vue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spacing w:after="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d4d4d4"/>
                <w:sz w:val="18"/>
                <w:szCs w:val="18"/>
                <w:rtl w:val="0"/>
              </w:rPr>
              <w:t xml:space="preserve">│   ├── CartView.vue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spacing w:after="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d4d4d4"/>
                <w:sz w:val="18"/>
                <w:szCs w:val="18"/>
                <w:rtl w:val="0"/>
              </w:rPr>
              <w:t xml:space="preserve">│   └── AboutView.vue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spacing w:after="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d4d4d4"/>
                <w:sz w:val="18"/>
                <w:szCs w:val="18"/>
                <w:rtl w:val="0"/>
              </w:rPr>
              <w:t xml:space="preserve">├── components/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spacing w:after="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d4d4d4"/>
                <w:sz w:val="18"/>
                <w:szCs w:val="18"/>
                <w:rtl w:val="0"/>
              </w:rPr>
              <w:t xml:space="preserve">│   ├── NavBar.vue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spacing w:after="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d4d4d4"/>
                <w:sz w:val="18"/>
                <w:szCs w:val="18"/>
                <w:rtl w:val="0"/>
              </w:rPr>
              <w:t xml:space="preserve">│   ├── CarouselBanner.vue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spacing w:after="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d4d4d4"/>
                <w:sz w:val="18"/>
                <w:szCs w:val="18"/>
                <w:rtl w:val="0"/>
              </w:rPr>
              <w:t xml:space="preserve">│   ├── ProductCard.vue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spacing w:after="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d4d4d4"/>
                <w:sz w:val="18"/>
                <w:szCs w:val="18"/>
                <w:rtl w:val="0"/>
              </w:rPr>
              <w:t xml:space="preserve">│   └── ProductDetails.vue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spacing w:after="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d4d4d4"/>
                <w:sz w:val="18"/>
                <w:szCs w:val="18"/>
                <w:rtl w:val="0"/>
              </w:rPr>
              <w:t xml:space="preserve">├── router/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spacing w:after="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d4d4d4"/>
                <w:sz w:val="18"/>
                <w:szCs w:val="18"/>
                <w:rtl w:val="0"/>
              </w:rPr>
              <w:t xml:space="preserve">│   └── index.js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spacing w:after="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d4d4d4"/>
                <w:sz w:val="18"/>
                <w:szCs w:val="18"/>
                <w:rtl w:val="0"/>
              </w:rPr>
              <w:t xml:space="preserve">└── App.vue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1"/>
        <w:spacing w:after="12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0"/>
        </w:rPr>
        <w:t xml:space="preserve">Routes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tbl>
      <w:tblPr>
        <w:tblStyle w:val="Table1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2500"/>
        <w:gridCol w:w="4860"/>
        <w:tblGridChange w:id="0">
          <w:tblGrid>
            <w:gridCol w:w="2000"/>
            <w:gridCol w:w="2500"/>
            <w:gridCol w:w="48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e8d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Path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e8d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View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e8d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What it does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HomeView.vue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Carousel banner + product cards grid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/product/:id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ProductView.vue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Single product detail + related products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/cart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CartView.vue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Cart items, quantities, total, remove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/about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AboutView.vue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Static about page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1"/>
        <w:spacing w:after="12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0"/>
        </w:rPr>
        <w:t xml:space="preserve">Composables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2"/>
        <w:spacing w:after="12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0"/>
        </w:rPr>
        <w:t xml:space="preserve">useApi.js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reusable fetch wrapper that handles all HTTP communication with json-server.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Must expose: data, error, loading refs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Must provide methods: getAll, getOne, update (PUT with full object)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Every method sets loading to true before the request and false after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Errors are caught and stored in the error ref — never silently swallowed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Accept a base URL parameter so it can be reused for any resource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2"/>
        <w:spacing w:after="12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0"/>
        </w:rPr>
        <w:t xml:space="preserve">useLocalStorage.js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composable that returns a reactive ref synced to localStorage.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Accepts a key and a default value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 init: reads from localStorage if data exists, otherwise uses the default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watch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with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deep: true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to automatically save changes back to localStorage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Handles JSON.parse and JSON.stringify internally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1"/>
        <w:spacing w:after="12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0"/>
        </w:rPr>
        <w:t xml:space="preserve">Stores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2"/>
        <w:spacing w:after="12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0"/>
        </w:rPr>
        <w:t xml:space="preserve">productStore.js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useApi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composable internally to communicate with json-server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State: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products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(ref array),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loading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(ref boolean),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error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(ref string)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Action: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fetchProducts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— calls getAll from useApi and populates the products array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Action: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decreaseStock(productId)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— finds the product, decreases stock by 1, sends PUT to json-server with the full updated product object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Getter: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getProductById(id)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— returns a single product by ID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2"/>
        <w:spacing w:after="12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0"/>
        </w:rPr>
        <w:t xml:space="preserve">cartStore.js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useLocalStorage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composable internally for the items array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State: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items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— array of cart items stored via useLocalStorage with key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'cart'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Getter: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totalItems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— computed sum of all item quantities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Getter: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totalPrice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— computed sum of price × quantity for all items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Action: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addToCart(product)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— if product exists in cart, increase quantity. If not, add with qty: 1. Also calls productStore.decreaseStock(product.id)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Action: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removeFromCart(id)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— removes the item from the cart entirely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Action: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clearCart()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— empties the entire cart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1"/>
        <w:spacing w:after="12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0"/>
        </w:rPr>
        <w:t xml:space="preserve">What Each File Does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2"/>
        <w:spacing w:after="12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0"/>
        </w:rPr>
        <w:t xml:space="preserve">App.vue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 longer owns product data — that lives in the product store now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Renders NavBar and RouterView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Clean and minimal — no props passed to router views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2"/>
        <w:spacing w:after="12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0"/>
        </w:rPr>
        <w:t xml:space="preserve">HomeView.vue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Imports productStore and calls fetchProducts on mount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Shows a loading state while products are being fetched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Shows an error state if the fetch fails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Renders CarouselBanner at the top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Renders a grid of ProductCard components from the store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Heading2"/>
        <w:spacing w:after="12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0"/>
        </w:rPr>
        <w:t xml:space="preserve">ProductCard.vue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Receives a single product object as prop — this is display data, not shared state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Displays image, name, price, badge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Add to Cart button calls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cartStore.addToCart(product)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directly — no emit needed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stock is 0 — disable the button and show Out of Stock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Style w:val="Heading2"/>
        <w:spacing w:after="12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0"/>
        </w:rPr>
        <w:t xml:space="preserve">ProductView.vue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Reads product ID from the route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Gets the product from productStore.getProductById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Passes product to ProductDetails as prop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Related products = all products from store except the current one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Style w:val="Heading2"/>
        <w:spacing w:after="12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0"/>
        </w:rPr>
        <w:t xml:space="preserve">ProductDetails.vue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Receives product as prop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Displays full product info — image, name, description, price, discounted price, stock, tags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Buy Now button calls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cartStore.addToCart(product)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directly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stock is 0 — disable the button and show Out of Stock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2"/>
        <w:spacing w:after="12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0"/>
        </w:rPr>
        <w:t xml:space="preserve">CartView.vue — NEW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Imports cartStore directly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Displays all cart items in a list or table — name, price, quantity, subtotal per item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Remove button for each item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Shows total price from cartStore.totalPrice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Shows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"Your cart is empty"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message when no items exist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2"/>
        <w:spacing w:after="12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0"/>
        </w:rPr>
        <w:t xml:space="preserve">NavBar.vue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Links to Home, Cart, and About using RouterLink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Shows cart item count from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cartStore.totalItems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— updates automatically, no props needed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1"/>
        <w:spacing w:after="12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0"/>
        </w:rPr>
        <w:t xml:space="preserve">Communication Flow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tbl>
      <w:tblPr>
        <w:tblStyle w:val="Table1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120.0" w:type="dxa"/>
              <w:left w:w="200.0" w:type="dxa"/>
              <w:bottom w:w="120.0" w:type="dxa"/>
              <w:right w:w="200.0" w:type="dxa"/>
            </w:tcMar>
          </w:tcPr>
          <w:p w:rsidR="00000000" w:rsidDel="00000000" w:rsidP="00000000" w:rsidRDefault="00000000" w:rsidRPr="00000000" w14:paraId="000000A0">
            <w:pPr>
              <w:spacing w:after="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The New Rule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Stores own the data. Components read from stores. Actions go through stores. No more prop drilling for shared state. No more emit chains.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tbl>
      <w:tblPr>
        <w:tblStyle w:val="Table1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e1e1e" w:val="clear"/>
            <w:tcMar>
              <w:top w:w="120.0" w:type="dxa"/>
              <w:left w:w="200.0" w:type="dxa"/>
              <w:bottom w:w="120.0" w:type="dxa"/>
              <w:right w:w="200.0" w:type="dxa"/>
            </w:tcMar>
          </w:tcPr>
          <w:p w:rsidR="00000000" w:rsidDel="00000000" w:rsidP="00000000" w:rsidRDefault="00000000" w:rsidRPr="00000000" w14:paraId="000000A3">
            <w:pPr>
              <w:spacing w:after="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d4d4d4"/>
                <w:sz w:val="18"/>
                <w:szCs w:val="18"/>
                <w:rtl w:val="0"/>
              </w:rPr>
              <w:t xml:space="preserve">Before (Lab 2):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4">
            <w:pPr>
              <w:spacing w:after="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d4d4d4"/>
                <w:sz w:val="18"/>
                <w:szCs w:val="18"/>
                <w:rtl w:val="0"/>
              </w:rPr>
              <w:t xml:space="preserve">App.vue → props → HomeView → props → ProductCard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5">
            <w:pPr>
              <w:spacing w:after="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d4d4d4"/>
                <w:sz w:val="18"/>
                <w:szCs w:val="18"/>
                <w:rtl w:val="0"/>
              </w:rPr>
              <w:t xml:space="preserve">ProductCard → emit → HomeView → emit → App.vue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6">
            <w:pPr>
              <w:spacing w:after="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d4d4d4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7">
            <w:pPr>
              <w:spacing w:after="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d4d4d4"/>
                <w:sz w:val="18"/>
                <w:szCs w:val="18"/>
                <w:rtl w:val="0"/>
              </w:rPr>
              <w:t xml:space="preserve">After (Lab 3):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8">
            <w:pPr>
              <w:spacing w:after="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d4d4d4"/>
                <w:sz w:val="18"/>
                <w:szCs w:val="18"/>
                <w:rtl w:val="0"/>
              </w:rPr>
              <w:t xml:space="preserve">productStore ← any component reads directly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9">
            <w:pPr>
              <w:spacing w:after="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d4d4d4"/>
                <w:sz w:val="18"/>
                <w:szCs w:val="18"/>
                <w:rtl w:val="0"/>
              </w:rPr>
              <w:t xml:space="preserve">cartStore ← any component reads or writes directly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A">
            <w:pPr>
              <w:spacing w:after="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d4d4d4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B">
            <w:pPr>
              <w:spacing w:after="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d4d4d4"/>
                <w:sz w:val="18"/>
                <w:szCs w:val="18"/>
                <w:rtl w:val="0"/>
              </w:rPr>
              <w:t xml:space="preserve">ProductCard → cartStore.addToCart() → done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C">
            <w:pPr>
              <w:spacing w:after="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d4d4d4"/>
                <w:sz w:val="18"/>
                <w:szCs w:val="18"/>
                <w:rtl w:val="0"/>
              </w:rPr>
              <w:t xml:space="preserve">NavBar → cartStore.totalItems → done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D">
            <w:pPr>
              <w:spacing w:after="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d4d4d4"/>
                <w:sz w:val="18"/>
                <w:szCs w:val="18"/>
                <w:rtl w:val="0"/>
              </w:rPr>
              <w:t xml:space="preserve">CartView → cartStore.items → done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pStyle w:val="Heading1"/>
        <w:spacing w:after="12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0"/>
        </w:rPr>
        <w:t xml:space="preserve">Acceptance Criteria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tbl>
      <w:tblPr>
        <w:tblStyle w:val="Table1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00"/>
        <w:gridCol w:w="8760"/>
        <w:tblGridChange w:id="0">
          <w:tblGrid>
            <w:gridCol w:w="600"/>
            <w:gridCol w:w="87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e8d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e8d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Criteria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Products load from json-server when HomeView mounts — not hardcoded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 loading state is visible while products are being fetched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Adding a product to cart increases the cart count in the navbar instantly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Adding a product to cart decreases stock in the product store and sends a PUT request to json-server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Cart data survives a full page refresh — open DevTools &gt; Application &gt; localStorage to verify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Removing an item from the cart works and updates the total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Stock reaching 0 disables the Add to Cart / Buy Now button and shows Out of Stock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The cart page shows an empty state when no items exist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No product props are passed from App.vue to views — all data comes from stores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json-server db.json file reflects stock changes after purchases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pStyle w:val="Heading1"/>
        <w:spacing w:after="12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0"/>
        </w:rPr>
        <w:t xml:space="preserve">Bonus Challenge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z w:val="22"/>
          <w:szCs w:val="22"/>
          <w:rtl w:val="0"/>
        </w:rPr>
        <w:t xml:space="preserve">If you finish early: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0"/>
        </w:rPr>
        <w:t xml:space="preserve">Add a checkout form to CartView with name and address fields. Use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z w:val="22"/>
          <w:szCs w:val="22"/>
          <w:rtl w:val="0"/>
        </w:rPr>
        <w:t xml:space="preserve">v-model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0"/>
        </w:rPr>
        <w:t xml:space="preserve"> on inputs, 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z w:val="22"/>
          <w:szCs w:val="22"/>
          <w:rtl w:val="0"/>
        </w:rPr>
        <w:t xml:space="preserve">computed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0"/>
        </w:rPr>
        <w:t xml:space="preserve"> property for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z w:val="22"/>
          <w:szCs w:val="22"/>
          <w:rtl w:val="0"/>
        </w:rPr>
        <w:t xml:space="preserve">isFormValid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0"/>
        </w:rPr>
        <w:t xml:space="preserve">, and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z w:val="22"/>
          <w:szCs w:val="22"/>
          <w:rtl w:val="0"/>
        </w:rPr>
        <w:t xml:space="preserve">:disabled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0"/>
        </w:rPr>
        <w:t xml:space="preserve"> on the submit button. On submit, clear the cart using cartStore.clearCart(). The navbar cart count should reset to zero.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z w:val="22"/>
          <w:szCs w:val="22"/>
          <w:rtl w:val="0"/>
        </w:rPr>
        <w:t xml:space="preserve">This is the final lab. You now have a complete Vue application with API integration, state management, and persistence. Read the docs. Build things. Break things.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nsola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000000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80" w:before="18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trong">
    <w:name w:val="Strong"/>
    <w:basedOn w:val="Normal"/>
    <w:next w:val="Normal"/>
    <w:qFormat w:val="1"/>
    <w:rPr>
      <w:b w:val="1"/>
      <w:bCs w:val="1"/>
    </w:rPr>
  </w:style>
  <w:style w:type="paragraph" w:styleId="ListParagraph">
    <w:name w:val="List Paragraph"/>
    <w:basedOn w:val="Normal"/>
    <w:qFormat w:val="1"/>
  </w:style>
  <w:style w:type="character" w:styleId="Hyperlink">
    <w:name w:val="Hyperlink"/>
    <w:basedOn w:val="DefaultParagraphFont"/>
    <w:uiPriority w:val="99"/>
    <w:unhideWhenUsed w:val="1"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 w:val="1"/>
    <w:unhideWhenUsed w:val="1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 w:val="1"/>
    <w:unhideWhenUsed w:val="1"/>
    <w:rPr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fontTable" Target="fontTable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theme" Target="theme/theme1.xml"/><Relationship Id="rId6" Type="http://schemas.openxmlformats.org/officeDocument/2006/relationships/customXml" Target="../customXML/item1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customXml" Target="../customXML/item4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z4nSB6126y/xflyfkWR1mBdH12Q==">CgMxLjA4AHIhMWZLbGlRVVNTSThteTlkUmlPQ2FfU2c4ZzhmZXNvN1Bj</go:docsCustomData>
</go:gDocsCustomXmlDataStorage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569843BE9C8A54687BECE1C962241DE" ma:contentTypeVersion="11" ma:contentTypeDescription="Create a new document." ma:contentTypeScope="" ma:versionID="decddd073732730fef82f1867dd6e45f">
  <xsd:schema xmlns:xsd="http://www.w3.org/2001/XMLSchema" xmlns:xs="http://www.w3.org/2001/XMLSchema" xmlns:p="http://schemas.microsoft.com/office/2006/metadata/properties" xmlns:ns2="a9426f9f-2a6a-403d-9984-0f17e3e6377d" xmlns:ns3="7473d3bc-240f-4a29-9442-65c9b41a6a64" targetNamespace="http://schemas.microsoft.com/office/2006/metadata/properties" ma:root="true" ma:fieldsID="9f7039d352c333e11d7ae710734770e0" ns2:_="" ns3:_="">
    <xsd:import namespace="a9426f9f-2a6a-403d-9984-0f17e3e6377d"/>
    <xsd:import namespace="7473d3bc-240f-4a29-9442-65c9b41a6a6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9426f9f-2a6a-403d-9984-0f17e3e6377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40513edf-9d01-408c-8f50-b47e619fdba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473d3bc-240f-4a29-9442-65c9b41a6a64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8c6a28f6-5d2a-45b4-97c2-488f4d7ac8d0}" ma:internalName="TaxCatchAll" ma:showField="CatchAllData" ma:web="7473d3bc-240f-4a29-9442-65c9b41a6a6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7473d3bc-240f-4a29-9442-65c9b41a6a64" xsi:nil="true"/>
    <lcf76f155ced4ddcb4097134ff3c332f xmlns="a9426f9f-2a6a-403d-9984-0f17e3e6377d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customXML/itemProps2.xml><?xml version="1.0" encoding="utf-8"?>
<ds:datastoreItem xmlns:ds="http://schemas.openxmlformats.org/officeDocument/2006/customXml" ds:itemID="{B0FE40F1-94E7-447F-A60B-727BD44852AF}"/>
</file>

<file path=customXML/itemProps3.xml><?xml version="1.0" encoding="utf-8"?>
<ds:datastoreItem xmlns:ds="http://schemas.openxmlformats.org/officeDocument/2006/customXml" ds:itemID="{EC2B7865-BD34-4D67-8DAD-F404F6F47EED}"/>
</file>

<file path=customXML/itemProps4.xml><?xml version="1.0" encoding="utf-8"?>
<ds:datastoreItem xmlns:ds="http://schemas.openxmlformats.org/officeDocument/2006/customXml" ds:itemID="{B7254874-2527-4E04-A12B-064736C0C48C}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dcterms:created xsi:type="dcterms:W3CDTF">2026-02-22T09:15:58Z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0x010100E569843BE9C8A54687BECE1C962241DE</vt:lpwstr>
  </property>
</Properties>
</file>