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1D3B7" w14:textId="39F56208" w:rsidR="00860485" w:rsidRPr="00513207" w:rsidRDefault="00CE1403" w:rsidP="00513207">
      <w:pPr>
        <w:spacing w:after="3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TASK: EQUITY</w:t>
      </w:r>
    </w:p>
    <w:p w14:paraId="3D725B88" w14:textId="3686317A" w:rsidR="00523E6D" w:rsidRDefault="00523E6D" w:rsidP="00692FF6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b/>
          <w:sz w:val="24"/>
          <w:szCs w:val="18"/>
        </w:rPr>
      </w:pPr>
      <w:r>
        <w:rPr>
          <w:b/>
          <w:sz w:val="24"/>
          <w:szCs w:val="18"/>
        </w:rPr>
        <w:t>Discussion points</w:t>
      </w:r>
    </w:p>
    <w:p w14:paraId="1501D195" w14:textId="025CCEB3" w:rsidR="00692FF6" w:rsidRDefault="00786C9F" w:rsidP="00692FF6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b/>
          <w:sz w:val="24"/>
          <w:szCs w:val="18"/>
        </w:rPr>
      </w:pPr>
      <w:r>
        <w:rPr>
          <w:b/>
          <w:sz w:val="24"/>
          <w:szCs w:val="18"/>
        </w:rPr>
        <w:t>Share</w:t>
      </w:r>
      <w:r w:rsidR="00835EB7">
        <w:rPr>
          <w:b/>
          <w:sz w:val="24"/>
          <w:szCs w:val="18"/>
        </w:rPr>
        <w:t xml:space="preserve"> </w:t>
      </w:r>
      <w:r>
        <w:rPr>
          <w:b/>
          <w:sz w:val="24"/>
          <w:szCs w:val="18"/>
        </w:rPr>
        <w:t>Value</w:t>
      </w:r>
    </w:p>
    <w:p w14:paraId="1ED471F4" w14:textId="27AB2D37" w:rsidR="00692FF6" w:rsidRDefault="00786C9F" w:rsidP="00692FF6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sz w:val="24"/>
          <w:szCs w:val="18"/>
        </w:rPr>
      </w:pPr>
      <w:r w:rsidRPr="00786C9F">
        <w:rPr>
          <w:sz w:val="24"/>
          <w:szCs w:val="18"/>
        </w:rPr>
        <w:t xml:space="preserve">The next dividend payment by </w:t>
      </w:r>
      <w:r>
        <w:rPr>
          <w:sz w:val="24"/>
          <w:szCs w:val="18"/>
        </w:rPr>
        <w:t>CoCo SA</w:t>
      </w:r>
      <w:r w:rsidRPr="00786C9F">
        <w:rPr>
          <w:sz w:val="24"/>
          <w:szCs w:val="18"/>
        </w:rPr>
        <w:t xml:space="preserve"> will be </w:t>
      </w:r>
      <w:r>
        <w:rPr>
          <w:sz w:val="24"/>
          <w:szCs w:val="18"/>
        </w:rPr>
        <w:t>7</w:t>
      </w:r>
      <w:bookmarkStart w:id="0" w:name="_Hlk56123910"/>
      <w:r w:rsidR="009F75C3" w:rsidRPr="00786C9F">
        <w:rPr>
          <w:sz w:val="24"/>
          <w:szCs w:val="18"/>
        </w:rPr>
        <w:t>€</w:t>
      </w:r>
      <w:bookmarkEnd w:id="0"/>
      <w:r w:rsidRPr="00786C9F">
        <w:rPr>
          <w:sz w:val="24"/>
          <w:szCs w:val="18"/>
        </w:rPr>
        <w:t xml:space="preserve"> per share. The dividends are anticipated t</w:t>
      </w:r>
      <w:r>
        <w:rPr>
          <w:sz w:val="24"/>
          <w:szCs w:val="18"/>
        </w:rPr>
        <w:t>o remain the same, forever</w:t>
      </w:r>
      <w:r w:rsidRPr="00786C9F">
        <w:rPr>
          <w:sz w:val="24"/>
          <w:szCs w:val="18"/>
        </w:rPr>
        <w:t>. If the required return</w:t>
      </w:r>
      <w:r>
        <w:rPr>
          <w:sz w:val="24"/>
          <w:szCs w:val="18"/>
        </w:rPr>
        <w:t xml:space="preserve"> on CoCo shares is 12%, what is the value of a share</w:t>
      </w:r>
      <w:r w:rsidRPr="00786C9F">
        <w:rPr>
          <w:sz w:val="24"/>
          <w:szCs w:val="18"/>
        </w:rPr>
        <w:t>?</w:t>
      </w:r>
    </w:p>
    <w:p w14:paraId="6CF25804" w14:textId="0546132C" w:rsidR="001F1BAF" w:rsidRPr="001F1BAF" w:rsidRDefault="001F1BAF" w:rsidP="001F1BAF">
      <w:pPr>
        <w:widowControl w:val="0"/>
        <w:autoSpaceDE w:val="0"/>
        <w:autoSpaceDN w:val="0"/>
        <w:adjustRightInd w:val="0"/>
        <w:spacing w:before="60"/>
        <w:jc w:val="both"/>
        <w:rPr>
          <w:b/>
          <w:color w:val="2E74B5" w:themeColor="accent5" w:themeShade="BF"/>
          <w:sz w:val="24"/>
          <w:szCs w:val="18"/>
        </w:rPr>
      </w:pPr>
      <w:r w:rsidRPr="001F1BAF">
        <w:rPr>
          <w:b/>
          <w:color w:val="2E74B5" w:themeColor="accent5" w:themeShade="BF"/>
          <w:sz w:val="24"/>
          <w:szCs w:val="18"/>
        </w:rPr>
        <w:t>Formula:</w:t>
      </w:r>
    </w:p>
    <w:p w14:paraId="48C3AE0C" w14:textId="05B05796" w:rsidR="001F1BAF" w:rsidRPr="001F1BAF" w:rsidRDefault="00195A89" w:rsidP="001F1BAF">
      <w:pPr>
        <w:widowControl w:val="0"/>
        <w:autoSpaceDE w:val="0"/>
        <w:autoSpaceDN w:val="0"/>
        <w:adjustRightInd w:val="0"/>
        <w:spacing w:before="60"/>
        <w:jc w:val="both"/>
        <w:rPr>
          <w:rFonts w:eastAsiaTheme="minorEastAsia"/>
          <w:color w:val="2E74B5" w:themeColor="accent5" w:themeShade="BF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4472C4" w:themeColor="accent1"/>
            </w:rPr>
            <m:t>P</m:t>
          </m:r>
          <m:r>
            <m:rPr>
              <m:sty m:val="p"/>
            </m:rPr>
            <w:rPr>
              <w:rFonts w:ascii="Cambria Math" w:hAnsi="Cambria Math"/>
              <w:color w:val="4472C4" w:themeColor="accent1"/>
            </w:rPr>
            <m:t>=</m:t>
          </m:r>
          <m:f>
            <m:fPr>
              <m:ctrlPr>
                <w:rPr>
                  <w:rFonts w:ascii="Cambria Math" w:hAnsi="Cambria Math"/>
                  <w:color w:val="4472C4" w:themeColor="accent1"/>
                </w:rPr>
              </m:ctrlPr>
            </m:fPr>
            <m:num>
              <m:r>
                <w:rPr>
                  <w:rFonts w:ascii="Cambria Math" w:hAnsi="Cambria Math"/>
                  <w:color w:val="4472C4" w:themeColor="accent1"/>
                </w:rPr>
                <m:t>A</m:t>
              </m:r>
            </m:num>
            <m:den>
              <m:r>
                <w:rPr>
                  <w:rFonts w:ascii="Cambria Math" w:hAnsi="Cambria Math"/>
                  <w:color w:val="4472C4" w:themeColor="accent1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/>
            </w:rPr>
            <m:t xml:space="preserve">           </m:t>
          </m:r>
          <m:sSub>
            <m:sSubPr>
              <m:ctrlPr>
                <w:rPr>
                  <w:rFonts w:ascii="Cambria Math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sSubPr>
            <m:e>
              <m:r>
                <w:rPr>
                  <w:rFonts w:ascii="Cambria Math" w:hAnsi="Cambria Math"/>
                  <w:color w:val="2E74B5" w:themeColor="accent5" w:themeShade="BF"/>
                  <w:sz w:val="24"/>
                  <w:szCs w:val="18"/>
                </w:rPr>
                <m:t>P</m:t>
              </m:r>
            </m:e>
            <m:sub>
              <m:r>
                <w:rPr>
                  <w:rFonts w:ascii="Cambria Math" w:hAnsi="Cambria Math"/>
                  <w:color w:val="2E74B5" w:themeColor="accent5" w:themeShade="BF"/>
                  <w:sz w:val="24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color w:val="2E74B5" w:themeColor="accent5" w:themeShade="BF"/>
              <w:sz w:val="24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2E74B5" w:themeColor="accent5" w:themeShade="BF"/>
                      <w:sz w:val="24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E74B5" w:themeColor="accent5" w:themeShade="BF"/>
                      <w:sz w:val="24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2E74B5" w:themeColor="accent5" w:themeShade="BF"/>
                      <w:sz w:val="24"/>
                      <w:szCs w:val="1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color w:val="2E74B5" w:themeColor="accent5" w:themeShade="BF"/>
                  <w:sz w:val="24"/>
                  <w:szCs w:val="18"/>
                </w:rPr>
                <m:t>r</m:t>
              </m:r>
            </m:den>
          </m:f>
        </m:oMath>
      </m:oMathPara>
    </w:p>
    <w:p w14:paraId="46CB6603" w14:textId="065F1968" w:rsidR="001F1BAF" w:rsidRDefault="001F1BAF" w:rsidP="001F1BAF">
      <w:pPr>
        <w:widowControl w:val="0"/>
        <w:autoSpaceDE w:val="0"/>
        <w:autoSpaceDN w:val="0"/>
        <w:adjustRightInd w:val="0"/>
        <w:spacing w:before="60"/>
        <w:jc w:val="both"/>
        <w:rPr>
          <w:rFonts w:eastAsiaTheme="minorEastAsia"/>
          <w:color w:val="2E74B5" w:themeColor="accent5" w:themeShade="BF"/>
          <w:sz w:val="24"/>
          <w:szCs w:val="18"/>
        </w:rPr>
      </w:pPr>
      <w:r w:rsidRPr="001F1BAF">
        <w:rPr>
          <w:rFonts w:eastAsiaTheme="minorEastAsia"/>
          <w:color w:val="2E74B5" w:themeColor="accent5" w:themeShade="BF"/>
          <w:sz w:val="24"/>
          <w:szCs w:val="18"/>
        </w:rPr>
        <w:t>This is a perpetuity</w:t>
      </w:r>
      <w:r w:rsidR="004279C6">
        <w:rPr>
          <w:rFonts w:eastAsiaTheme="minorEastAsia"/>
          <w:color w:val="2E74B5" w:themeColor="accent5" w:themeShade="BF"/>
          <w:sz w:val="24"/>
          <w:szCs w:val="18"/>
        </w:rPr>
        <w:t xml:space="preserve"> </w:t>
      </w:r>
      <w:r w:rsidR="00523E6D">
        <w:rPr>
          <w:rFonts w:eastAsiaTheme="minorEastAsia"/>
          <w:color w:val="2E74B5" w:themeColor="accent5" w:themeShade="BF"/>
          <w:sz w:val="24"/>
          <w:szCs w:val="18"/>
        </w:rPr>
        <w:t>.</w:t>
      </w:r>
    </w:p>
    <w:p w14:paraId="4AB4889E" w14:textId="75521393" w:rsidR="001F1BAF" w:rsidRPr="001F1BAF" w:rsidRDefault="00CE1403" w:rsidP="001F1BAF">
      <w:pPr>
        <w:widowControl w:val="0"/>
        <w:autoSpaceDE w:val="0"/>
        <w:autoSpaceDN w:val="0"/>
        <w:adjustRightInd w:val="0"/>
        <w:spacing w:before="60"/>
        <w:jc w:val="both"/>
        <w:rPr>
          <w:rFonts w:eastAsiaTheme="minorEastAsia"/>
          <w:color w:val="2E74B5" w:themeColor="accent5" w:themeShade="BF"/>
          <w:sz w:val="24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2E74B5" w:themeColor="accent5" w:themeShade="BF"/>
                  <w:sz w:val="24"/>
                  <w:szCs w:val="1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color w:val="2E74B5" w:themeColor="accent5" w:themeShade="BF"/>
                  <w:sz w:val="24"/>
                  <w:szCs w:val="18"/>
                </w:rPr>
                <m:t>0</m:t>
              </m:r>
            </m:sub>
          </m:sSub>
          <m:r>
            <w:rPr>
              <w:rFonts w:ascii="Cambria Math" w:eastAsiaTheme="minorEastAsia" w:hAnsi="Cambria Math"/>
              <w:color w:val="2E74B5" w:themeColor="accent5" w:themeShade="BF"/>
              <w:sz w:val="24"/>
              <w:szCs w:val="1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2E74B5" w:themeColor="accent5" w:themeShade="BF"/>
                  <w:sz w:val="24"/>
                  <w:szCs w:val="18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color w:val="2E74B5" w:themeColor="accent5" w:themeShade="BF"/>
                  <w:sz w:val="24"/>
                  <w:szCs w:val="18"/>
                </w:rPr>
                <m:t>12%</m:t>
              </m:r>
            </m:den>
          </m:f>
          <m:r>
            <w:rPr>
              <w:rFonts w:ascii="Cambria Math" w:eastAsiaTheme="minorEastAsia" w:hAnsi="Cambria Math"/>
              <w:color w:val="2E74B5" w:themeColor="accent5" w:themeShade="BF"/>
              <w:sz w:val="24"/>
              <w:szCs w:val="18"/>
            </w:rPr>
            <m:t>=58.33€</m:t>
          </m:r>
        </m:oMath>
      </m:oMathPara>
    </w:p>
    <w:p w14:paraId="5BE5BB27" w14:textId="77777777" w:rsidR="00786C9F" w:rsidRPr="00692FF6" w:rsidRDefault="00786C9F" w:rsidP="00692FF6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4F171554" w14:textId="3E7F3947" w:rsidR="00A337E0" w:rsidRPr="003E48AA" w:rsidRDefault="00786C9F" w:rsidP="00A337E0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Rate of Return</w:t>
      </w:r>
    </w:p>
    <w:p w14:paraId="07FD1BA6" w14:textId="5BCB926D" w:rsidR="00012CDC" w:rsidRDefault="009F75C3" w:rsidP="00012CD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sz w:val="24"/>
          <w:szCs w:val="18"/>
        </w:rPr>
      </w:pPr>
      <w:r>
        <w:rPr>
          <w:sz w:val="24"/>
          <w:szCs w:val="18"/>
        </w:rPr>
        <w:t>ArcelorMittal</w:t>
      </w:r>
      <w:r w:rsidR="00786C9F">
        <w:rPr>
          <w:sz w:val="24"/>
          <w:szCs w:val="18"/>
        </w:rPr>
        <w:t xml:space="preserve"> Co. </w:t>
      </w:r>
      <w:r>
        <w:rPr>
          <w:sz w:val="24"/>
          <w:szCs w:val="18"/>
        </w:rPr>
        <w:t>will pay</w:t>
      </w:r>
      <w:r w:rsidR="00786C9F" w:rsidRPr="00050419">
        <w:rPr>
          <w:sz w:val="24"/>
          <w:szCs w:val="18"/>
        </w:rPr>
        <w:t xml:space="preserve"> </w:t>
      </w:r>
      <w:r w:rsidR="00786C9F">
        <w:rPr>
          <w:sz w:val="24"/>
          <w:szCs w:val="18"/>
        </w:rPr>
        <w:t xml:space="preserve">its shareholders </w:t>
      </w:r>
      <w:r w:rsidR="00786C9F" w:rsidRPr="00050419">
        <w:rPr>
          <w:sz w:val="24"/>
          <w:szCs w:val="18"/>
        </w:rPr>
        <w:t xml:space="preserve">a dividend of </w:t>
      </w:r>
      <w:r>
        <w:rPr>
          <w:sz w:val="24"/>
          <w:szCs w:val="18"/>
        </w:rPr>
        <w:t>20c</w:t>
      </w:r>
      <w:r w:rsidR="00786C9F">
        <w:rPr>
          <w:sz w:val="24"/>
          <w:szCs w:val="18"/>
        </w:rPr>
        <w:t xml:space="preserve"> per share</w:t>
      </w:r>
      <w:r>
        <w:rPr>
          <w:sz w:val="24"/>
          <w:szCs w:val="18"/>
        </w:rPr>
        <w:t xml:space="preserve"> next year</w:t>
      </w:r>
      <w:r w:rsidR="00786C9F" w:rsidRPr="00050419">
        <w:rPr>
          <w:sz w:val="24"/>
          <w:szCs w:val="18"/>
        </w:rPr>
        <w:t xml:space="preserve">. </w:t>
      </w:r>
      <w:r w:rsidR="00786C9F">
        <w:rPr>
          <w:sz w:val="24"/>
          <w:szCs w:val="18"/>
        </w:rPr>
        <w:t>The</w:t>
      </w:r>
      <w:r w:rsidR="00786C9F" w:rsidRPr="00050419">
        <w:rPr>
          <w:sz w:val="24"/>
          <w:szCs w:val="18"/>
        </w:rPr>
        <w:t xml:space="preserve"> dividends are expected to grow at a constant rate</w:t>
      </w:r>
      <w:r w:rsidR="00786C9F">
        <w:rPr>
          <w:sz w:val="24"/>
          <w:szCs w:val="18"/>
        </w:rPr>
        <w:t xml:space="preserve"> of 7%</w:t>
      </w:r>
      <w:r w:rsidR="00786C9F" w:rsidRPr="00050419">
        <w:rPr>
          <w:sz w:val="24"/>
          <w:szCs w:val="18"/>
        </w:rPr>
        <w:t xml:space="preserve"> year indefinitely</w:t>
      </w:r>
      <w:r>
        <w:rPr>
          <w:sz w:val="24"/>
          <w:szCs w:val="18"/>
        </w:rPr>
        <w:t>. If the ArcelorMittal share currently trades for 13.19€, what is the required rate of return on the share?</w:t>
      </w:r>
    </w:p>
    <w:p w14:paraId="2BBD529D" w14:textId="67F260B9" w:rsidR="001F1BAF" w:rsidRDefault="001F1BAF" w:rsidP="001F1BAF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b/>
          <w:color w:val="2E74B5" w:themeColor="accent5" w:themeShade="BF"/>
          <w:sz w:val="24"/>
          <w:szCs w:val="18"/>
        </w:rPr>
      </w:pPr>
      <w:r>
        <w:rPr>
          <w:rFonts w:eastAsia="Calibri"/>
          <w:b/>
          <w:color w:val="2E74B5" w:themeColor="accent5" w:themeShade="BF"/>
          <w:sz w:val="24"/>
          <w:szCs w:val="18"/>
        </w:rPr>
        <w:t>Formula:</w:t>
      </w:r>
      <w:r w:rsidR="0064161A">
        <w:rPr>
          <w:rFonts w:eastAsia="Calibri"/>
          <w:b/>
          <w:color w:val="2E74B5" w:themeColor="accent5" w:themeShade="BF"/>
          <w:sz w:val="24"/>
          <w:szCs w:val="18"/>
        </w:rPr>
        <w:t xml:space="preserve"> G</w:t>
      </w:r>
      <w:r w:rsidR="009441A6">
        <w:rPr>
          <w:rFonts w:eastAsia="Calibri"/>
          <w:b/>
          <w:color w:val="2E74B5" w:themeColor="accent5" w:themeShade="BF"/>
          <w:sz w:val="24"/>
          <w:szCs w:val="18"/>
        </w:rPr>
        <w:t>rowing Perpetuity</w:t>
      </w:r>
    </w:p>
    <w:p w14:paraId="271025AA" w14:textId="627AE7A4" w:rsidR="00141531" w:rsidRPr="009441A6" w:rsidRDefault="00141531" w:rsidP="001F1BAF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b/>
          <w:color w:val="4472C4" w:themeColor="accent1"/>
          <w:sz w:val="24"/>
          <w:szCs w:val="18"/>
        </w:rPr>
      </w:pPr>
      <m:oMath>
        <m:r>
          <w:rPr>
            <w:rFonts w:ascii="Cambria Math" w:hAnsi="Cambria Math"/>
            <w:color w:val="4472C4" w:themeColor="accent1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/>
            <w:color w:val="4472C4" w:themeColor="accent1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color w:val="4472C4" w:themeColor="accen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  <w:sz w:val="24"/>
                <w:szCs w:val="24"/>
              </w:rPr>
              <m:t>A</m:t>
            </m:r>
          </m:num>
          <m:den>
            <m:r>
              <w:rPr>
                <w:rFonts w:ascii="Cambria Math" w:hAnsi="Cambria Math"/>
                <w:color w:val="4472C4" w:themeColor="accent1"/>
                <w:sz w:val="24"/>
                <w:szCs w:val="24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  <w:sz w:val="24"/>
                <w:szCs w:val="24"/>
              </w:rPr>
              <m:t>-</m:t>
            </m:r>
            <m:r>
              <w:rPr>
                <w:rFonts w:ascii="Cambria Math" w:hAnsi="Cambria Math"/>
                <w:color w:val="4472C4" w:themeColor="accent1"/>
                <w:sz w:val="24"/>
                <w:szCs w:val="24"/>
              </w:rPr>
              <m:t>g</m:t>
            </m:r>
          </m:den>
        </m:f>
      </m:oMath>
      <w:r w:rsidRPr="009441A6">
        <w:rPr>
          <w:rFonts w:eastAsia="Calibri"/>
          <w:color w:val="4472C4" w:themeColor="accent1"/>
        </w:rPr>
        <w:t xml:space="preserve"> </w:t>
      </w:r>
      <w:r w:rsidRPr="009441A6">
        <w:rPr>
          <w:rFonts w:eastAsia="Calibri"/>
          <w:color w:val="4472C4" w:themeColor="accent1"/>
          <w:sz w:val="24"/>
          <w:szCs w:val="24"/>
        </w:rPr>
        <w:t xml:space="preserve">rearrange this for </w:t>
      </w:r>
      <w:r w:rsidR="009441A6" w:rsidRPr="009441A6">
        <w:rPr>
          <w:rFonts w:eastAsia="Calibri"/>
          <w:color w:val="4472C4" w:themeColor="accent1"/>
          <w:sz w:val="24"/>
          <w:szCs w:val="24"/>
        </w:rPr>
        <w:t>r.</w:t>
      </w:r>
    </w:p>
    <w:p w14:paraId="114B861B" w14:textId="1B11FA46" w:rsidR="001F1BAF" w:rsidRPr="001F1BAF" w:rsidRDefault="001F1BAF" w:rsidP="001F1BAF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r=8.52%</m:t>
          </m:r>
        </m:oMath>
      </m:oMathPara>
    </w:p>
    <w:p w14:paraId="5A814D9A" w14:textId="77777777" w:rsidR="00012CDC" w:rsidRPr="00CA5572" w:rsidRDefault="00012CDC" w:rsidP="00CA5572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52BD9ECC" w14:textId="77202BB9" w:rsidR="00A337E0" w:rsidRPr="003E48AA" w:rsidRDefault="009F75C3" w:rsidP="00A337E0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Share</w:t>
      </w:r>
      <w:r w:rsidR="00835EB7">
        <w:rPr>
          <w:rFonts w:eastAsia="Calibri"/>
          <w:b/>
          <w:sz w:val="24"/>
          <w:szCs w:val="18"/>
        </w:rPr>
        <w:t xml:space="preserve"> Value</w:t>
      </w:r>
    </w:p>
    <w:p w14:paraId="56C252ED" w14:textId="081AED57" w:rsidR="00786C9F" w:rsidRDefault="00786C9F" w:rsidP="00835EB7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sz w:val="24"/>
          <w:szCs w:val="18"/>
        </w:rPr>
      </w:pPr>
      <w:r>
        <w:rPr>
          <w:sz w:val="24"/>
          <w:szCs w:val="18"/>
        </w:rPr>
        <w:t>TDK Co.</w:t>
      </w:r>
      <w:r w:rsidRPr="00050419">
        <w:rPr>
          <w:sz w:val="24"/>
          <w:szCs w:val="18"/>
        </w:rPr>
        <w:t xml:space="preserve"> </w:t>
      </w:r>
      <w:r>
        <w:rPr>
          <w:sz w:val="24"/>
          <w:szCs w:val="18"/>
        </w:rPr>
        <w:t>just paid</w:t>
      </w:r>
      <w:r w:rsidRPr="00050419">
        <w:rPr>
          <w:sz w:val="24"/>
          <w:szCs w:val="18"/>
        </w:rPr>
        <w:t xml:space="preserve"> </w:t>
      </w:r>
      <w:r>
        <w:rPr>
          <w:sz w:val="24"/>
          <w:szCs w:val="18"/>
        </w:rPr>
        <w:t xml:space="preserve">its shareholders </w:t>
      </w:r>
      <w:r w:rsidRPr="00050419">
        <w:rPr>
          <w:sz w:val="24"/>
          <w:szCs w:val="18"/>
        </w:rPr>
        <w:t xml:space="preserve">a dividend of </w:t>
      </w:r>
      <w:r w:rsidR="009F75C3">
        <w:rPr>
          <w:sz w:val="24"/>
          <w:szCs w:val="18"/>
        </w:rPr>
        <w:t>$</w:t>
      </w:r>
      <w:r w:rsidRPr="00050419">
        <w:rPr>
          <w:sz w:val="24"/>
          <w:szCs w:val="18"/>
        </w:rPr>
        <w:t>0.50</w:t>
      </w:r>
      <w:r>
        <w:rPr>
          <w:sz w:val="24"/>
          <w:szCs w:val="18"/>
        </w:rPr>
        <w:t xml:space="preserve"> per share</w:t>
      </w:r>
      <w:r w:rsidRPr="00050419">
        <w:rPr>
          <w:sz w:val="24"/>
          <w:szCs w:val="18"/>
        </w:rPr>
        <w:t xml:space="preserve">. </w:t>
      </w:r>
      <w:r>
        <w:rPr>
          <w:sz w:val="24"/>
          <w:szCs w:val="18"/>
        </w:rPr>
        <w:t>The</w:t>
      </w:r>
      <w:r w:rsidRPr="00050419">
        <w:rPr>
          <w:sz w:val="24"/>
          <w:szCs w:val="18"/>
        </w:rPr>
        <w:t xml:space="preserve"> dividends are expected to grow at a constant rate</w:t>
      </w:r>
      <w:r>
        <w:rPr>
          <w:sz w:val="24"/>
          <w:szCs w:val="18"/>
        </w:rPr>
        <w:t xml:space="preserve"> of </w:t>
      </w:r>
      <w:r w:rsidR="009F75C3">
        <w:rPr>
          <w:sz w:val="24"/>
          <w:szCs w:val="18"/>
        </w:rPr>
        <w:t>2.5</w:t>
      </w:r>
      <w:r>
        <w:rPr>
          <w:sz w:val="24"/>
          <w:szCs w:val="18"/>
        </w:rPr>
        <w:t>%</w:t>
      </w:r>
      <w:r w:rsidR="009F75C3">
        <w:rPr>
          <w:sz w:val="24"/>
          <w:szCs w:val="18"/>
        </w:rPr>
        <w:t xml:space="preserve"> per</w:t>
      </w:r>
      <w:r w:rsidRPr="00050419">
        <w:rPr>
          <w:sz w:val="24"/>
          <w:szCs w:val="18"/>
        </w:rPr>
        <w:t xml:space="preserve"> year indefinitely, and investors require a </w:t>
      </w:r>
      <w:r>
        <w:rPr>
          <w:sz w:val="24"/>
          <w:szCs w:val="18"/>
        </w:rPr>
        <w:t>15%</w:t>
      </w:r>
      <w:r w:rsidRPr="00050419">
        <w:rPr>
          <w:sz w:val="24"/>
          <w:szCs w:val="18"/>
        </w:rPr>
        <w:t xml:space="preserve"> on the </w:t>
      </w:r>
      <w:r>
        <w:rPr>
          <w:sz w:val="24"/>
          <w:szCs w:val="18"/>
        </w:rPr>
        <w:t>share</w:t>
      </w:r>
      <w:r w:rsidRPr="00050419">
        <w:rPr>
          <w:sz w:val="24"/>
          <w:szCs w:val="18"/>
        </w:rPr>
        <w:t xml:space="preserve">, what is the current price? What will the price be in </w:t>
      </w:r>
      <w:r w:rsidR="009F75C3">
        <w:rPr>
          <w:sz w:val="24"/>
          <w:szCs w:val="18"/>
        </w:rPr>
        <w:t>two</w:t>
      </w:r>
      <w:r w:rsidRPr="00050419">
        <w:rPr>
          <w:sz w:val="24"/>
          <w:szCs w:val="18"/>
        </w:rPr>
        <w:t xml:space="preserve"> years? In </w:t>
      </w:r>
      <w:r w:rsidR="009F75C3">
        <w:rPr>
          <w:sz w:val="24"/>
          <w:szCs w:val="18"/>
        </w:rPr>
        <w:t>5</w:t>
      </w:r>
      <w:r w:rsidRPr="00050419">
        <w:rPr>
          <w:sz w:val="24"/>
          <w:szCs w:val="18"/>
        </w:rPr>
        <w:t xml:space="preserve"> years?</w:t>
      </w:r>
    </w:p>
    <w:p w14:paraId="1A7C27F9" w14:textId="0D4C9DD7" w:rsidR="001F1BAF" w:rsidRDefault="009441A6" w:rsidP="001F1BAF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b/>
          <w:color w:val="2E74B5" w:themeColor="accent5" w:themeShade="BF"/>
          <w:sz w:val="24"/>
          <w:szCs w:val="18"/>
        </w:rPr>
      </w:pPr>
      <w:r>
        <w:rPr>
          <w:rFonts w:eastAsia="Calibri"/>
          <w:b/>
          <w:color w:val="2E74B5" w:themeColor="accent5" w:themeShade="BF"/>
          <w:sz w:val="24"/>
          <w:szCs w:val="18"/>
        </w:rPr>
        <w:t>Growing Perpetuity</w:t>
      </w:r>
    </w:p>
    <w:p w14:paraId="28164D0E" w14:textId="78BDA2D7" w:rsidR="001F1BAF" w:rsidRPr="008F119A" w:rsidRDefault="009441A6" w:rsidP="001F1BAF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4472C4" w:themeColor="accent1"/>
          <w:sz w:val="24"/>
          <w:szCs w:val="18"/>
        </w:rPr>
      </w:pPr>
      <m:oMath>
        <m:r>
          <w:rPr>
            <w:rFonts w:ascii="Cambria Math" w:hAnsi="Cambria Math"/>
            <w:color w:val="4472C4" w:themeColor="accent1"/>
          </w:rPr>
          <m:t>P</m:t>
        </m:r>
        <m:r>
          <m:rPr>
            <m:sty m:val="p"/>
          </m:rPr>
          <w:rPr>
            <w:rFonts w:ascii="Cambria Math" w:hAnsi="Cambria Math"/>
            <w:color w:val="4472C4" w:themeColor="accent1"/>
          </w:rPr>
          <m:t>=</m:t>
        </m:r>
        <m:f>
          <m:fPr>
            <m:ctrlPr>
              <w:rPr>
                <w:rFonts w:ascii="Cambria Math" w:hAnsi="Cambria Math"/>
                <w:color w:val="4472C4" w:themeColor="accent1"/>
              </w:rPr>
            </m:ctrlPr>
          </m:fPr>
          <m:num>
            <m:r>
              <w:rPr>
                <w:rFonts w:ascii="Cambria Math" w:hAnsi="Cambria Math"/>
                <w:color w:val="4472C4" w:themeColor="accent1"/>
              </w:rPr>
              <m:t>A</m:t>
            </m:r>
          </m:num>
          <m:den>
            <m:r>
              <w:rPr>
                <w:rFonts w:ascii="Cambria Math" w:hAnsi="Cambria Math"/>
                <w:color w:val="4472C4" w:themeColor="accent1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color w:val="4472C4" w:themeColor="accent1"/>
              </w:rPr>
              <m:t>-</m:t>
            </m:r>
            <m:r>
              <w:rPr>
                <w:rFonts w:ascii="Cambria Math" w:hAnsi="Cambria Math"/>
                <w:color w:val="4472C4" w:themeColor="accent1"/>
              </w:rPr>
              <m:t>g</m:t>
            </m:r>
          </m:den>
        </m:f>
      </m:oMath>
      <w:r w:rsidR="00290C5A" w:rsidRPr="008F119A">
        <w:rPr>
          <w:rFonts w:eastAsia="Calibri"/>
          <w:color w:val="4472C4" w:themeColor="accent1"/>
        </w:rPr>
        <w:t xml:space="preserve"> </w:t>
      </w:r>
    </w:p>
    <w:p w14:paraId="297D22FA" w14:textId="5BA03570" w:rsidR="00F43A9C" w:rsidRDefault="006C6839" w:rsidP="001F1BAF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 xml:space="preserve">Hint: </w:t>
      </w:r>
      <w:r w:rsidR="0031290E">
        <w:rPr>
          <w:rFonts w:eastAsia="Calibri"/>
          <w:color w:val="2E74B5" w:themeColor="accent5" w:themeShade="BF"/>
          <w:sz w:val="24"/>
          <w:szCs w:val="18"/>
        </w:rPr>
        <w:t>the $0.50 dividend per share is current</w:t>
      </w:r>
      <w:r w:rsidR="00F43A9C">
        <w:rPr>
          <w:rFonts w:eastAsia="Calibri"/>
          <w:color w:val="2E74B5" w:themeColor="accent5" w:themeShade="BF"/>
          <w:sz w:val="24"/>
          <w:szCs w:val="18"/>
        </w:rPr>
        <w:t>,</w:t>
      </w:r>
      <w:r w:rsidR="0031290E">
        <w:rPr>
          <w:rFonts w:eastAsia="Calibri"/>
          <w:color w:val="2E74B5" w:themeColor="accent5" w:themeShade="BF"/>
          <w:sz w:val="24"/>
          <w:szCs w:val="18"/>
        </w:rPr>
        <w:t xml:space="preserve"> not in one year per the </w:t>
      </w:r>
      <w:r w:rsidR="00F43A9C">
        <w:rPr>
          <w:rFonts w:eastAsia="Calibri"/>
          <w:color w:val="2E74B5" w:themeColor="accent5" w:themeShade="BF"/>
          <w:sz w:val="24"/>
          <w:szCs w:val="18"/>
        </w:rPr>
        <w:t>requirement of the annuity and perpetuity formulae.</w:t>
      </w:r>
    </w:p>
    <w:p w14:paraId="15A7E1DD" w14:textId="65A08F24" w:rsidR="001F1BAF" w:rsidRPr="001F1BAF" w:rsidRDefault="00CE1403" w:rsidP="001F1BAF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m:oMath>
        <m:sSub>
          <m:sSubPr>
            <m:ctrlPr>
              <w:rPr>
                <w:rFonts w:ascii="Cambria Math" w:eastAsia="Calibri" w:hAnsi="Cambria Math"/>
                <w:i/>
                <w:color w:val="2E74B5" w:themeColor="accent5" w:themeShade="BF"/>
                <w:sz w:val="24"/>
                <w:szCs w:val="18"/>
              </w:rPr>
            </m:ctrlPr>
          </m:sSubPr>
          <m:e>
            <m:r>
              <w:rPr>
                <w:rFonts w:ascii="Cambria Math" w:eastAsia="Calibri" w:hAnsi="Cambria Math"/>
                <w:color w:val="2E74B5" w:themeColor="accent5" w:themeShade="BF"/>
                <w:sz w:val="24"/>
                <w:szCs w:val="18"/>
              </w:rPr>
              <m:t>P</m:t>
            </m:r>
          </m:e>
          <m:sub>
            <m:r>
              <w:rPr>
                <w:rFonts w:ascii="Cambria Math" w:eastAsia="Calibri" w:hAnsi="Cambria Math"/>
                <w:color w:val="2E74B5" w:themeColor="accent5" w:themeShade="BF"/>
                <w:sz w:val="24"/>
                <w:szCs w:val="18"/>
              </w:rPr>
              <m:t>0</m:t>
            </m:r>
          </m:sub>
        </m:sSub>
        <m:r>
          <w:rPr>
            <w:rFonts w:ascii="Cambria Math" w:eastAsia="Calibri" w:hAnsi="Cambria Math"/>
            <w:color w:val="2E74B5" w:themeColor="accent5" w:themeShade="BF"/>
            <w:sz w:val="24"/>
            <w:szCs w:val="18"/>
          </w:rPr>
          <m:t>=$4.08</m:t>
        </m:r>
      </m:oMath>
      <w:r w:rsidR="00464760">
        <w:rPr>
          <w:rFonts w:eastAsia="Calibri"/>
          <w:color w:val="2E74B5" w:themeColor="accent5" w:themeShade="BF"/>
          <w:sz w:val="24"/>
          <w:szCs w:val="18"/>
        </w:rPr>
        <w:t xml:space="preserve"> </w:t>
      </w:r>
    </w:p>
    <w:p w14:paraId="6A8BBE4F" w14:textId="77777777" w:rsidR="001963B0" w:rsidRDefault="001963B0" w:rsidP="001F1BAF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</w:p>
    <w:p w14:paraId="7B499259" w14:textId="223DBB1A" w:rsidR="001963B0" w:rsidRDefault="001963B0" w:rsidP="001F1BAF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lastRenderedPageBreak/>
        <w:t>The share price in two years can be calculated using the same formula as:</w:t>
      </w:r>
    </w:p>
    <w:p w14:paraId="09913E96" w14:textId="1B9A606D" w:rsidR="001963B0" w:rsidRPr="0090710B" w:rsidRDefault="00CE1403" w:rsidP="001963B0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sSubPr>
            <m:e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2</m:t>
              </m:r>
            </m:sub>
          </m:sSub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  <w:i/>
                      <w:color w:val="2E74B5" w:themeColor="accent5" w:themeShade="BF"/>
                      <w:sz w:val="24"/>
                      <w:szCs w:val="1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2E74B5" w:themeColor="accent5" w:themeShade="BF"/>
                      <w:sz w:val="24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/>
                      <w:color w:val="2E74B5" w:themeColor="accent5" w:themeShade="BF"/>
                      <w:sz w:val="24"/>
                      <w:szCs w:val="18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r-g</m:t>
              </m:r>
            </m:den>
          </m:f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=$4.32</m:t>
          </m:r>
        </m:oMath>
      </m:oMathPara>
    </w:p>
    <w:p w14:paraId="43430C24" w14:textId="4782B12A" w:rsidR="001963B0" w:rsidRDefault="001963B0" w:rsidP="001F1BAF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</w:p>
    <w:p w14:paraId="7A1A9742" w14:textId="3B7C14FB" w:rsidR="001963B0" w:rsidRDefault="001963B0" w:rsidP="001963B0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>The share price in five years can be calculated using the same formula as:</w:t>
      </w:r>
    </w:p>
    <w:p w14:paraId="7BD3741E" w14:textId="36858951" w:rsidR="001963B0" w:rsidRPr="001F1BAF" w:rsidRDefault="00CE1403" w:rsidP="001963B0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m:oMath>
        <m:sSub>
          <m:sSubPr>
            <m:ctrlPr>
              <w:rPr>
                <w:rFonts w:ascii="Cambria Math" w:eastAsia="Calibri" w:hAnsi="Cambria Math"/>
                <w:i/>
                <w:color w:val="2E74B5" w:themeColor="accent5" w:themeShade="BF"/>
                <w:sz w:val="24"/>
                <w:szCs w:val="18"/>
              </w:rPr>
            </m:ctrlPr>
          </m:sSubPr>
          <m:e>
            <m:r>
              <w:rPr>
                <w:rFonts w:ascii="Cambria Math" w:eastAsia="Calibri" w:hAnsi="Cambria Math"/>
                <w:color w:val="2E74B5" w:themeColor="accent5" w:themeShade="BF"/>
                <w:sz w:val="24"/>
                <w:szCs w:val="18"/>
              </w:rPr>
              <m:t>P</m:t>
            </m:r>
          </m:e>
          <m:sub>
            <m:r>
              <w:rPr>
                <w:rFonts w:ascii="Cambria Math" w:eastAsia="Calibri" w:hAnsi="Cambria Math"/>
                <w:color w:val="2E74B5" w:themeColor="accent5" w:themeShade="BF"/>
                <w:sz w:val="24"/>
                <w:szCs w:val="18"/>
              </w:rPr>
              <m:t>5</m:t>
            </m:r>
          </m:sub>
        </m:sSub>
        <m:r>
          <w:rPr>
            <w:rFonts w:ascii="Cambria Math" w:eastAsia="Calibri" w:hAnsi="Cambria Math"/>
            <w:color w:val="2E74B5" w:themeColor="accent5" w:themeShade="BF"/>
            <w:sz w:val="24"/>
            <w:szCs w:val="18"/>
          </w:rPr>
          <m:t>=</m:t>
        </m:r>
        <m:f>
          <m:fPr>
            <m:ctrlPr>
              <w:rPr>
                <w:rFonts w:ascii="Cambria Math" w:eastAsia="Calibri" w:hAnsi="Cambria Math"/>
                <w:i/>
                <w:color w:val="2E74B5" w:themeColor="accent5" w:themeShade="BF"/>
                <w:sz w:val="24"/>
                <w:szCs w:val="1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color w:val="2E74B5" w:themeColor="accent5" w:themeShade="BF"/>
                    <w:sz w:val="24"/>
                    <w:szCs w:val="18"/>
                  </w:rPr>
                </m:ctrlPr>
              </m:sSubPr>
              <m:e>
                <m:r>
                  <w:rPr>
                    <w:rFonts w:ascii="Cambria Math" w:eastAsia="Calibri" w:hAnsi="Cambria Math"/>
                    <w:color w:val="2E74B5" w:themeColor="accent5" w:themeShade="BF"/>
                    <w:sz w:val="24"/>
                    <w:szCs w:val="18"/>
                  </w:rPr>
                  <m:t>D</m:t>
                </m:r>
              </m:e>
              <m:sub>
                <m:r>
                  <w:rPr>
                    <w:rFonts w:ascii="Cambria Math" w:eastAsia="Calibri" w:hAnsi="Cambria Math"/>
                    <w:color w:val="2E74B5" w:themeColor="accent5" w:themeShade="BF"/>
                    <w:sz w:val="24"/>
                    <w:szCs w:val="18"/>
                  </w:rPr>
                  <m:t>6</m:t>
                </m:r>
              </m:sub>
            </m:sSub>
          </m:num>
          <m:den>
            <m:r>
              <w:rPr>
                <w:rFonts w:ascii="Cambria Math" w:eastAsia="Calibri" w:hAnsi="Cambria Math"/>
                <w:color w:val="2E74B5" w:themeColor="accent5" w:themeShade="BF"/>
                <w:sz w:val="24"/>
                <w:szCs w:val="18"/>
              </w:rPr>
              <m:t>r-g</m:t>
            </m:r>
          </m:den>
        </m:f>
      </m:oMath>
      <w:r w:rsidR="0090710B">
        <w:rPr>
          <w:rFonts w:eastAsia="Calibri"/>
          <w:color w:val="2E74B5" w:themeColor="accent5" w:themeShade="BF"/>
          <w:sz w:val="24"/>
          <w:szCs w:val="18"/>
        </w:rPr>
        <w:t xml:space="preserve">= </w:t>
      </w:r>
      <m:oMath>
        <m:r>
          <w:rPr>
            <w:rFonts w:ascii="Cambria Math" w:eastAsia="Calibri" w:hAnsi="Cambria Math"/>
            <w:color w:val="2E74B5" w:themeColor="accent5" w:themeShade="BF"/>
            <w:sz w:val="24"/>
            <w:szCs w:val="18"/>
          </w:rPr>
          <m:t>$4.64</m:t>
        </m:r>
      </m:oMath>
    </w:p>
    <w:p w14:paraId="4AE5AACD" w14:textId="77777777" w:rsidR="00E06CB2" w:rsidRPr="00012CDC" w:rsidRDefault="00E06CB2" w:rsidP="00012CD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0899FB69" w14:textId="7BCE8C39" w:rsidR="00513207" w:rsidRPr="00513207" w:rsidRDefault="009F75C3" w:rsidP="0051320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Dividend Yield</w:t>
      </w:r>
    </w:p>
    <w:p w14:paraId="1AD0F57D" w14:textId="55937230" w:rsidR="000920E5" w:rsidRDefault="009F75C3" w:rsidP="00012CD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Totoro Plc just paid a dividend of 46.25p per share. The dividends are expected to grow at a constant rate of 3.8%. What is the dividend yield if the share price is currently £54.12?</w:t>
      </w:r>
    </w:p>
    <w:p w14:paraId="2C4B50E6" w14:textId="77777777" w:rsidR="0090710B" w:rsidRDefault="0090710B" w:rsidP="0090710B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 xml:space="preserve">The dividend yield </w:t>
      </w:r>
      <w:r w:rsidRPr="001963B0">
        <w:rPr>
          <w:rFonts w:eastAsia="Calibri"/>
          <w:color w:val="2E74B5" w:themeColor="accent5" w:themeShade="BF"/>
          <w:sz w:val="24"/>
          <w:szCs w:val="18"/>
        </w:rPr>
        <w:t xml:space="preserve">shows how much a company pays out in dividends relative to its </w:t>
      </w:r>
      <w:r>
        <w:rPr>
          <w:rFonts w:eastAsia="Calibri"/>
          <w:color w:val="2E74B5" w:themeColor="accent5" w:themeShade="BF"/>
          <w:sz w:val="24"/>
          <w:szCs w:val="18"/>
        </w:rPr>
        <w:t>share</w:t>
      </w:r>
      <w:r w:rsidRPr="001963B0">
        <w:rPr>
          <w:rFonts w:eastAsia="Calibri"/>
          <w:color w:val="2E74B5" w:themeColor="accent5" w:themeShade="BF"/>
          <w:sz w:val="24"/>
          <w:szCs w:val="18"/>
        </w:rPr>
        <w:t xml:space="preserve"> pric</w:t>
      </w:r>
      <w:r>
        <w:rPr>
          <w:rFonts w:eastAsia="Calibri"/>
          <w:color w:val="2E74B5" w:themeColor="accent5" w:themeShade="BF"/>
          <w:sz w:val="24"/>
          <w:szCs w:val="18"/>
        </w:rPr>
        <w:t>e.</w:t>
      </w:r>
    </w:p>
    <w:p w14:paraId="5A4B4EFB" w14:textId="5F0D5FFE" w:rsidR="001963B0" w:rsidRPr="00E225E5" w:rsidRDefault="001963B0" w:rsidP="001963B0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DY=</m:t>
          </m:r>
          <m:f>
            <m:fPr>
              <m:ctrlPr>
                <w:rPr>
                  <w:rFonts w:ascii="Cambria Math" w:eastAsia="Calibri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  <w:i/>
                      <w:color w:val="2E74B5" w:themeColor="accent5" w:themeShade="BF"/>
                      <w:sz w:val="24"/>
                      <w:szCs w:val="1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2E74B5" w:themeColor="accent5" w:themeShade="BF"/>
                      <w:sz w:val="24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/>
                      <w:color w:val="2E74B5" w:themeColor="accent5" w:themeShade="BF"/>
                      <w:sz w:val="24"/>
                      <w:szCs w:val="1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  <w:i/>
                      <w:color w:val="2E74B5" w:themeColor="accent5" w:themeShade="BF"/>
                      <w:sz w:val="24"/>
                      <w:szCs w:val="1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2E74B5" w:themeColor="accent5" w:themeShade="BF"/>
                      <w:sz w:val="24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/>
                      <w:color w:val="2E74B5" w:themeColor="accent5" w:themeShade="BF"/>
                      <w:sz w:val="24"/>
                      <w:szCs w:val="18"/>
                    </w:rPr>
                    <m:t>0</m:t>
                  </m:r>
                </m:sub>
              </m:sSub>
            </m:den>
          </m:f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=0.89%</m:t>
          </m:r>
        </m:oMath>
      </m:oMathPara>
    </w:p>
    <w:p w14:paraId="1A6664BF" w14:textId="77777777" w:rsidR="00536AB8" w:rsidRPr="00536AB8" w:rsidRDefault="00536AB8" w:rsidP="00536AB8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eastAsiaTheme="minorEastAsia"/>
          <w:color w:val="2E74B5" w:themeColor="accent5" w:themeShade="BF"/>
          <w:sz w:val="24"/>
          <w:szCs w:val="18"/>
        </w:rPr>
      </w:pPr>
    </w:p>
    <w:p w14:paraId="5D525B10" w14:textId="15190BBB" w:rsidR="00521D07" w:rsidRPr="00521D07" w:rsidRDefault="00BD0653" w:rsidP="00521D0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Share Value</w:t>
      </w:r>
    </w:p>
    <w:p w14:paraId="05C80B67" w14:textId="1EEB4D2A" w:rsidR="00521D07" w:rsidRDefault="002B1522" w:rsidP="00521D07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sz w:val="24"/>
          <w:szCs w:val="18"/>
        </w:rPr>
      </w:pPr>
      <w:r>
        <w:rPr>
          <w:sz w:val="24"/>
          <w:szCs w:val="18"/>
        </w:rPr>
        <w:t>E-Solar</w:t>
      </w:r>
      <w:r w:rsidR="00521D07" w:rsidRPr="00521D07">
        <w:rPr>
          <w:sz w:val="24"/>
          <w:szCs w:val="18"/>
        </w:rPr>
        <w:t xml:space="preserve"> </w:t>
      </w:r>
      <w:r w:rsidR="00521D07">
        <w:rPr>
          <w:sz w:val="24"/>
          <w:szCs w:val="18"/>
        </w:rPr>
        <w:t>NV</w:t>
      </w:r>
      <w:r w:rsidR="00521D07" w:rsidRPr="00521D07">
        <w:rPr>
          <w:sz w:val="24"/>
          <w:szCs w:val="18"/>
        </w:rPr>
        <w:t xml:space="preserve"> </w:t>
      </w:r>
      <w:r w:rsidR="00BD0653" w:rsidRPr="00BD0653">
        <w:rPr>
          <w:sz w:val="24"/>
          <w:szCs w:val="18"/>
        </w:rPr>
        <w:t xml:space="preserve">pays a constant </w:t>
      </w:r>
      <w:r w:rsidR="00BD0653">
        <w:rPr>
          <w:sz w:val="24"/>
          <w:szCs w:val="18"/>
        </w:rPr>
        <w:t>$2</w:t>
      </w:r>
      <w:r w:rsidR="00BD0653" w:rsidRPr="00BD0653">
        <w:rPr>
          <w:sz w:val="24"/>
          <w:szCs w:val="18"/>
        </w:rPr>
        <w:t>.</w:t>
      </w:r>
      <w:r w:rsidR="00BD0653">
        <w:rPr>
          <w:sz w:val="24"/>
          <w:szCs w:val="18"/>
        </w:rPr>
        <w:t>1</w:t>
      </w:r>
      <w:r w:rsidR="00BD0653" w:rsidRPr="00BD0653">
        <w:rPr>
          <w:sz w:val="24"/>
          <w:szCs w:val="18"/>
        </w:rPr>
        <w:t xml:space="preserve">0 dividend </w:t>
      </w:r>
      <w:r w:rsidR="00BD0653">
        <w:rPr>
          <w:sz w:val="24"/>
          <w:szCs w:val="18"/>
        </w:rPr>
        <w:t xml:space="preserve">per share and promises to maintain the same dividend for the </w:t>
      </w:r>
      <w:r w:rsidR="00BD0653" w:rsidRPr="00BD0653">
        <w:rPr>
          <w:sz w:val="24"/>
          <w:szCs w:val="18"/>
        </w:rPr>
        <w:t xml:space="preserve">next </w:t>
      </w:r>
      <w:r w:rsidR="00BD0653">
        <w:rPr>
          <w:sz w:val="24"/>
          <w:szCs w:val="18"/>
        </w:rPr>
        <w:t>20</w:t>
      </w:r>
      <w:r w:rsidR="00BD0653" w:rsidRPr="00BD0653">
        <w:rPr>
          <w:sz w:val="24"/>
          <w:szCs w:val="18"/>
        </w:rPr>
        <w:t xml:space="preserve"> years</w:t>
      </w:r>
      <w:r w:rsidR="00BD0653">
        <w:rPr>
          <w:sz w:val="24"/>
          <w:szCs w:val="18"/>
        </w:rPr>
        <w:t>. The company will</w:t>
      </w:r>
      <w:r w:rsidR="00BD0653" w:rsidRPr="00BD0653">
        <w:rPr>
          <w:sz w:val="24"/>
          <w:szCs w:val="18"/>
        </w:rPr>
        <w:t xml:space="preserve"> cease paying dividends </w:t>
      </w:r>
      <w:r w:rsidR="00BD0653">
        <w:rPr>
          <w:sz w:val="24"/>
          <w:szCs w:val="18"/>
        </w:rPr>
        <w:t>thereafter</w:t>
      </w:r>
      <w:r w:rsidR="00BD0653" w:rsidRPr="00BD0653">
        <w:rPr>
          <w:sz w:val="24"/>
          <w:szCs w:val="18"/>
        </w:rPr>
        <w:t>. If the required return o</w:t>
      </w:r>
      <w:r w:rsidR="00BD0653">
        <w:rPr>
          <w:sz w:val="24"/>
          <w:szCs w:val="18"/>
        </w:rPr>
        <w:t>n equity of 8.7%</w:t>
      </w:r>
      <w:r w:rsidR="00BD0653" w:rsidRPr="00BD0653">
        <w:rPr>
          <w:sz w:val="24"/>
          <w:szCs w:val="18"/>
        </w:rPr>
        <w:t>, what is the current share price?</w:t>
      </w:r>
    </w:p>
    <w:p w14:paraId="73A4A1B9" w14:textId="72DB196B" w:rsidR="00536AB8" w:rsidRDefault="00536AB8" w:rsidP="00586675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>Here, the dividend is only paid for 20 years</w:t>
      </w:r>
    </w:p>
    <w:p w14:paraId="40A11D8A" w14:textId="56F66AEA" w:rsidR="00536AB8" w:rsidRPr="00536AB8" w:rsidRDefault="00CE1403" w:rsidP="00536AB8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sSubPr>
            <m:e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0</m:t>
              </m:r>
            </m:sub>
          </m:sSub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=$19.59</m:t>
          </m:r>
        </m:oMath>
      </m:oMathPara>
    </w:p>
    <w:p w14:paraId="44692B12" w14:textId="4187E200" w:rsidR="00273982" w:rsidRPr="00521D07" w:rsidRDefault="00273982" w:rsidP="00273982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Non-Constant Growth</w:t>
      </w:r>
    </w:p>
    <w:p w14:paraId="37FEC8C6" w14:textId="20BC856D" w:rsidR="00273982" w:rsidRDefault="00273982" w:rsidP="00273982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sz w:val="24"/>
          <w:szCs w:val="18"/>
        </w:rPr>
      </w:pPr>
      <w:r>
        <w:rPr>
          <w:sz w:val="24"/>
          <w:szCs w:val="18"/>
        </w:rPr>
        <w:t>Pleco Plc</w:t>
      </w:r>
      <w:r w:rsidRPr="00050419">
        <w:rPr>
          <w:sz w:val="24"/>
          <w:szCs w:val="18"/>
        </w:rPr>
        <w:t xml:space="preserve"> has just paid a dividend of £</w:t>
      </w:r>
      <w:r>
        <w:rPr>
          <w:sz w:val="24"/>
          <w:szCs w:val="18"/>
        </w:rPr>
        <w:t>2</w:t>
      </w:r>
      <w:r w:rsidRPr="00050419">
        <w:rPr>
          <w:sz w:val="24"/>
          <w:szCs w:val="18"/>
        </w:rPr>
        <w:t xml:space="preserve"> per </w:t>
      </w:r>
      <w:proofErr w:type="gramStart"/>
      <w:r w:rsidRPr="00050419">
        <w:rPr>
          <w:sz w:val="24"/>
          <w:szCs w:val="18"/>
        </w:rPr>
        <w:t>share, and</w:t>
      </w:r>
      <w:proofErr w:type="gramEnd"/>
      <w:r w:rsidRPr="00050419">
        <w:rPr>
          <w:sz w:val="24"/>
          <w:szCs w:val="18"/>
        </w:rPr>
        <w:t xml:space="preserve"> has announced that it will increase the dividend by £</w:t>
      </w:r>
      <w:r>
        <w:rPr>
          <w:sz w:val="24"/>
          <w:szCs w:val="18"/>
        </w:rPr>
        <w:t>1</w:t>
      </w:r>
      <w:r w:rsidRPr="00050419">
        <w:rPr>
          <w:sz w:val="24"/>
          <w:szCs w:val="18"/>
        </w:rPr>
        <w:t xml:space="preserve"> per share </w:t>
      </w:r>
      <w:r>
        <w:rPr>
          <w:sz w:val="24"/>
          <w:szCs w:val="18"/>
        </w:rPr>
        <w:t>for the next 4 years</w:t>
      </w:r>
      <w:r w:rsidRPr="00050419">
        <w:rPr>
          <w:sz w:val="24"/>
          <w:szCs w:val="18"/>
        </w:rPr>
        <w:t xml:space="preserve">, </w:t>
      </w:r>
      <w:bookmarkStart w:id="1" w:name="_Hlk56126191"/>
      <w:r w:rsidRPr="00050419">
        <w:rPr>
          <w:sz w:val="24"/>
          <w:szCs w:val="18"/>
        </w:rPr>
        <w:t xml:space="preserve">and then </w:t>
      </w:r>
      <w:r w:rsidR="006632FD">
        <w:rPr>
          <w:sz w:val="24"/>
          <w:szCs w:val="18"/>
        </w:rPr>
        <w:t xml:space="preserve">the </w:t>
      </w:r>
      <w:r w:rsidRPr="00050419">
        <w:rPr>
          <w:sz w:val="24"/>
          <w:szCs w:val="18"/>
        </w:rPr>
        <w:t>dividend</w:t>
      </w:r>
      <w:r w:rsidR="006632FD">
        <w:rPr>
          <w:sz w:val="24"/>
          <w:szCs w:val="18"/>
        </w:rPr>
        <w:t xml:space="preserve"> will grow by 4.20% indefinitely</w:t>
      </w:r>
      <w:r w:rsidRPr="00050419">
        <w:rPr>
          <w:sz w:val="24"/>
          <w:szCs w:val="18"/>
        </w:rPr>
        <w:t>.</w:t>
      </w:r>
      <w:bookmarkEnd w:id="1"/>
      <w:r w:rsidRPr="00050419">
        <w:rPr>
          <w:sz w:val="24"/>
          <w:szCs w:val="18"/>
        </w:rPr>
        <w:t xml:space="preserve"> If you require an </w:t>
      </w:r>
      <w:r>
        <w:rPr>
          <w:sz w:val="24"/>
          <w:szCs w:val="18"/>
        </w:rPr>
        <w:t>11%</w:t>
      </w:r>
      <w:r w:rsidRPr="00050419">
        <w:rPr>
          <w:sz w:val="24"/>
          <w:szCs w:val="18"/>
        </w:rPr>
        <w:t xml:space="preserve"> return on the company’s equity, how much will you pay for a share today?</w:t>
      </w:r>
    </w:p>
    <w:p w14:paraId="00AC1A37" w14:textId="0431B78C" w:rsidR="006632FD" w:rsidRDefault="00C023F4" w:rsidP="006632FD">
      <w:pPr>
        <w:widowControl w:val="0"/>
        <w:autoSpaceDE w:val="0"/>
        <w:autoSpaceDN w:val="0"/>
        <w:adjustRightInd w:val="0"/>
        <w:spacing w:before="60"/>
        <w:jc w:val="both"/>
        <w:rPr>
          <w:bCs/>
          <w:color w:val="2E74B5" w:themeColor="accent5" w:themeShade="BF"/>
          <w:sz w:val="24"/>
          <w:szCs w:val="18"/>
        </w:rPr>
      </w:pP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FD1CC1" wp14:editId="1CC6C698">
                <wp:simplePos x="0" y="0"/>
                <wp:positionH relativeFrom="margin">
                  <wp:posOffset>2376805</wp:posOffset>
                </wp:positionH>
                <wp:positionV relativeFrom="paragraph">
                  <wp:posOffset>495935</wp:posOffset>
                </wp:positionV>
                <wp:extent cx="838200" cy="279400"/>
                <wp:effectExtent l="0" t="0" r="0" b="63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4A48B9" w14:textId="627C9C22" w:rsidR="00E225E5" w:rsidRPr="00C023F4" w:rsidRDefault="00E225E5" w:rsidP="00C023F4">
                            <w:pPr>
                              <w:jc w:val="center"/>
                              <w:rPr>
                                <w:b/>
                                <w:color w:val="ED7D31" w:themeColor="accent2"/>
                              </w:rPr>
                            </w:pPr>
                            <w:r w:rsidRPr="00C023F4">
                              <w:rPr>
                                <w:b/>
                                <w:color w:val="ED7D31" w:themeColor="accent2"/>
                              </w:rPr>
                              <w:t>P</w:t>
                            </w:r>
                            <w:r w:rsidRPr="00C023F4">
                              <w:rPr>
                                <w:b/>
                                <w:color w:val="ED7D31" w:themeColor="accent2"/>
                                <w:vertAlign w:val="subscript"/>
                              </w:rPr>
                              <w:t>4</w:t>
                            </w:r>
                            <w:r w:rsidRPr="00C023F4">
                              <w:rPr>
                                <w:b/>
                                <w:color w:val="ED7D31" w:themeColor="accent2"/>
                              </w:rPr>
                              <w:t>=£91.91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D1CC1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187.15pt;margin-top:39.05pt;width:66pt;height:22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" filled="f" stroked="f" strokeweight=".5pt">
                <v:textbox>
                  <w:txbxContent>
                    <w:p w14:paraId="044A48B9" w14:textId="627C9C22" w:rsidR="00E225E5" w:rsidRPr="00C023F4" w:rsidRDefault="00E225E5" w:rsidP="00C023F4">
                      <w:pPr>
                        <w:jc w:val="center"/>
                        <w:rPr>
                          <w:b/>
                          <w:color w:val="ED7D31" w:themeColor="accent2"/>
                        </w:rPr>
                      </w:pPr>
                      <w:r w:rsidRPr="00C023F4">
                        <w:rPr>
                          <w:b/>
                          <w:color w:val="ED7D31" w:themeColor="accent2"/>
                        </w:rPr>
                        <w:t>P</w:t>
                      </w:r>
                      <w:r w:rsidRPr="00C023F4">
                        <w:rPr>
                          <w:b/>
                          <w:color w:val="ED7D31" w:themeColor="accent2"/>
                          <w:vertAlign w:val="subscript"/>
                        </w:rPr>
                        <w:t>4</w:t>
                      </w:r>
                      <w:r w:rsidRPr="00C023F4">
                        <w:rPr>
                          <w:b/>
                          <w:color w:val="ED7D31" w:themeColor="accent2"/>
                        </w:rPr>
                        <w:t>=£91.91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32FD">
        <w:rPr>
          <w:bCs/>
          <w:color w:val="2E74B5" w:themeColor="accent5" w:themeShade="BF"/>
          <w:sz w:val="24"/>
          <w:szCs w:val="18"/>
        </w:rPr>
        <w:t xml:space="preserve">This question represents a series of dividend payments which do not follow a constant growth. The best way to deal with such problems is using a </w:t>
      </w:r>
      <w:proofErr w:type="gramStart"/>
      <w:r w:rsidR="006632FD">
        <w:rPr>
          <w:bCs/>
          <w:color w:val="2E74B5" w:themeColor="accent5" w:themeShade="BF"/>
          <w:sz w:val="24"/>
          <w:szCs w:val="18"/>
        </w:rPr>
        <w:t>time line</w:t>
      </w:r>
      <w:proofErr w:type="gramEnd"/>
    </w:p>
    <w:p w14:paraId="6FA6EBB2" w14:textId="6FAABD6B" w:rsidR="00C023F4" w:rsidRDefault="00C023F4" w:rsidP="006632FD">
      <w:pPr>
        <w:widowControl w:val="0"/>
        <w:autoSpaceDE w:val="0"/>
        <w:autoSpaceDN w:val="0"/>
        <w:adjustRightInd w:val="0"/>
        <w:spacing w:before="60"/>
        <w:jc w:val="both"/>
        <w:rPr>
          <w:bCs/>
          <w:color w:val="2E74B5" w:themeColor="accent5" w:themeShade="BF"/>
          <w:sz w:val="24"/>
          <w:szCs w:val="18"/>
        </w:rPr>
      </w:pP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BFB9D0" wp14:editId="3D5344A3">
                <wp:simplePos x="0" y="0"/>
                <wp:positionH relativeFrom="column">
                  <wp:posOffset>127000</wp:posOffset>
                </wp:positionH>
                <wp:positionV relativeFrom="paragraph">
                  <wp:posOffset>156210</wp:posOffset>
                </wp:positionV>
                <wp:extent cx="361950" cy="24130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E14448" w14:textId="3F1A87F1" w:rsidR="00E225E5" w:rsidRPr="006632FD" w:rsidRDefault="00E225E5" w:rsidP="00C023F4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£2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FB9D0" id="Text Box 22" o:spid="_x0000_s1027" type="#_x0000_t202" style="position:absolute;left:0;text-align:left;margin-left:10pt;margin-top:12.3pt;width:28.5pt;height:19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" filled="f" stroked="f" strokeweight=".5pt">
                <v:textbox>
                  <w:txbxContent>
                    <w:p w14:paraId="27E14448" w14:textId="3F1A87F1" w:rsidR="00E225E5" w:rsidRPr="006632FD" w:rsidRDefault="00E225E5" w:rsidP="00C023F4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£2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DB91CC" wp14:editId="717C595C">
                <wp:simplePos x="0" y="0"/>
                <wp:positionH relativeFrom="column">
                  <wp:posOffset>3149600</wp:posOffset>
                </wp:positionH>
                <wp:positionV relativeFrom="paragraph">
                  <wp:posOffset>145415</wp:posOffset>
                </wp:positionV>
                <wp:extent cx="514350" cy="2476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C379F" w14:textId="4F7163B7" w:rsidR="00E225E5" w:rsidRPr="006632FD" w:rsidRDefault="00E225E5" w:rsidP="00C023F4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£6.25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B91CC" id="Text Box 20" o:spid="_x0000_s1028" type="#_x0000_t202" style="position:absolute;left:0;text-align:left;margin-left:248pt;margin-top:11.45pt;width:40.5pt;height:1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" filled="f" stroked="f" strokeweight=".5pt">
                <v:textbox>
                  <w:txbxContent>
                    <w:p w14:paraId="41CC379F" w14:textId="4F7163B7" w:rsidR="00E225E5" w:rsidRPr="006632FD" w:rsidRDefault="00E225E5" w:rsidP="00C023F4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£6.25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464DB5" wp14:editId="7CC22CDF">
                <wp:simplePos x="0" y="0"/>
                <wp:positionH relativeFrom="column">
                  <wp:posOffset>1993900</wp:posOffset>
                </wp:positionH>
                <wp:positionV relativeFrom="paragraph">
                  <wp:posOffset>157480</wp:posOffset>
                </wp:positionV>
                <wp:extent cx="361950" cy="241300"/>
                <wp:effectExtent l="0" t="0" r="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3E6F7" w14:textId="1AA5E5B4" w:rsidR="00E225E5" w:rsidRPr="006632FD" w:rsidRDefault="00E225E5" w:rsidP="00C023F4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£5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64DB5" id="Text Box 18" o:spid="_x0000_s1029" type="#_x0000_t202" style="position:absolute;left:0;text-align:left;margin-left:157pt;margin-top:12.4pt;width:28.5pt;height:19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PvYGQIAADIEAAAOAAAAZHJzL2Uyb0RvYy54bWysU01vGyEQvVfqf0Dc6/Xajpu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" filled="f" stroked="f" strokeweight=".5pt">
                <v:textbox>
                  <w:txbxContent>
                    <w:p w14:paraId="3C43E6F7" w14:textId="1AA5E5B4" w:rsidR="00E225E5" w:rsidRPr="006632FD" w:rsidRDefault="00E225E5" w:rsidP="00C023F4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£5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B5693F" wp14:editId="5FB478BC">
                <wp:simplePos x="0" y="0"/>
                <wp:positionH relativeFrom="column">
                  <wp:posOffset>2597150</wp:posOffset>
                </wp:positionH>
                <wp:positionV relativeFrom="paragraph">
                  <wp:posOffset>161290</wp:posOffset>
                </wp:positionV>
                <wp:extent cx="361950" cy="241300"/>
                <wp:effectExtent l="0" t="0" r="0" b="63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ADAD9" w14:textId="1D715F53" w:rsidR="00E225E5" w:rsidRPr="006632FD" w:rsidRDefault="00E225E5" w:rsidP="00C023F4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£6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5693F" id="Text Box 19" o:spid="_x0000_s1030" type="#_x0000_t202" style="position:absolute;left:0;text-align:left;margin-left:204.5pt;margin-top:12.7pt;width:28.5pt;height:19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YafGQIAADIEAAAOAAAAZHJzL2Uyb0RvYy54bWysU01vGyEQvVfqf0Dc6/Xajpu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" filled="f" stroked="f" strokeweight=".5pt">
                <v:textbox>
                  <w:txbxContent>
                    <w:p w14:paraId="2A3ADAD9" w14:textId="1D715F53" w:rsidR="00E225E5" w:rsidRPr="006632FD" w:rsidRDefault="00E225E5" w:rsidP="00C023F4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£6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056C2D" wp14:editId="1A39F39F">
                <wp:simplePos x="0" y="0"/>
                <wp:positionH relativeFrom="column">
                  <wp:posOffset>1327150</wp:posOffset>
                </wp:positionH>
                <wp:positionV relativeFrom="paragraph">
                  <wp:posOffset>156210</wp:posOffset>
                </wp:positionV>
                <wp:extent cx="361950" cy="241300"/>
                <wp:effectExtent l="0" t="0" r="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9E27F9" w14:textId="538A2651" w:rsidR="00E225E5" w:rsidRPr="006632FD" w:rsidRDefault="00E225E5" w:rsidP="00C023F4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£4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56C2D" id="Text Box 17" o:spid="_x0000_s1031" type="#_x0000_t202" style="position:absolute;left:0;text-align:left;margin-left:104.5pt;margin-top:12.3pt;width:28.5pt;height:19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" filled="f" stroked="f" strokeweight=".5pt">
                <v:textbox>
                  <w:txbxContent>
                    <w:p w14:paraId="0B9E27F9" w14:textId="538A2651" w:rsidR="00E225E5" w:rsidRPr="006632FD" w:rsidRDefault="00E225E5" w:rsidP="00C023F4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£4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99ABC7" wp14:editId="29BD4CCC">
                <wp:simplePos x="0" y="0"/>
                <wp:positionH relativeFrom="column">
                  <wp:posOffset>711200</wp:posOffset>
                </wp:positionH>
                <wp:positionV relativeFrom="paragraph">
                  <wp:posOffset>144145</wp:posOffset>
                </wp:positionV>
                <wp:extent cx="361950" cy="24130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076AE7" w14:textId="684299D5" w:rsidR="00E225E5" w:rsidRPr="006632FD" w:rsidRDefault="00E225E5" w:rsidP="00C023F4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£3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9ABC7" id="Text Box 16" o:spid="_x0000_s1032" type="#_x0000_t202" style="position:absolute;left:0;text-align:left;margin-left:56pt;margin-top:11.35pt;width:28.5pt;height:19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2juGQIAADIEAAAOAAAAZHJzL2Uyb0RvYy54bWysU01vGyEQvVfqf0Dc6/Xajpu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" filled="f" stroked="f" strokeweight=".5pt">
                <v:textbox>
                  <w:txbxContent>
                    <w:p w14:paraId="69076AE7" w14:textId="684299D5" w:rsidR="00E225E5" w:rsidRPr="006632FD" w:rsidRDefault="00E225E5" w:rsidP="00C023F4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£3</w:t>
                      </w:r>
                    </w:p>
                  </w:txbxContent>
                </v:textbox>
              </v:shape>
            </w:pict>
          </mc:Fallback>
        </mc:AlternateContent>
      </w:r>
    </w:p>
    <w:p w14:paraId="0B2357EE" w14:textId="1D5F5362" w:rsidR="006632FD" w:rsidRPr="006632FD" w:rsidRDefault="00C023F4" w:rsidP="006632FD">
      <w:pPr>
        <w:widowControl w:val="0"/>
        <w:autoSpaceDE w:val="0"/>
        <w:autoSpaceDN w:val="0"/>
        <w:adjustRightInd w:val="0"/>
        <w:spacing w:before="60"/>
        <w:jc w:val="both"/>
        <w:rPr>
          <w:bCs/>
          <w:color w:val="2E74B5" w:themeColor="accent5" w:themeShade="BF"/>
          <w:sz w:val="24"/>
          <w:szCs w:val="18"/>
        </w:rPr>
      </w:pP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F1B4CE" wp14:editId="016FB96D">
                <wp:simplePos x="0" y="0"/>
                <wp:positionH relativeFrom="column">
                  <wp:posOffset>5537200</wp:posOffset>
                </wp:positionH>
                <wp:positionV relativeFrom="paragraph">
                  <wp:posOffset>229870</wp:posOffset>
                </wp:positionV>
                <wp:extent cx="361950" cy="241300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DDDBD" w14:textId="248BA70A" w:rsidR="00E225E5" w:rsidRPr="006632FD" w:rsidRDefault="00E225E5" w:rsidP="00C023F4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rFonts w:cstheme="minorHAnsi"/>
                                <w:color w:val="2E74B5" w:themeColor="accent5" w:themeShade="BF"/>
                              </w:rPr>
                              <w:t>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1B4CE" id="Text Box 21" o:spid="_x0000_s1033" type="#_x0000_t202" style="position:absolute;left:0;text-align:left;margin-left:436pt;margin-top:18.1pt;width:28.5pt;height:19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" filled="f" stroked="f" strokeweight=".5pt">
                <v:textbox>
                  <w:txbxContent>
                    <w:p w14:paraId="2F9DDDBD" w14:textId="248BA70A" w:rsidR="00E225E5" w:rsidRPr="006632FD" w:rsidRDefault="00E225E5" w:rsidP="00C023F4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rFonts w:cstheme="minorHAnsi"/>
                          <w:color w:val="2E74B5" w:themeColor="accent5" w:themeShade="BF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  <w:r w:rsidR="006632FD">
        <w:rPr>
          <w:bCs/>
          <w:noProof/>
          <w:color w:val="5B9BD5" w:themeColor="accent5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A2DCB1" wp14:editId="5EE716E6">
                <wp:simplePos x="0" y="0"/>
                <wp:positionH relativeFrom="column">
                  <wp:posOffset>273050</wp:posOffset>
                </wp:positionH>
                <wp:positionV relativeFrom="paragraph">
                  <wp:posOffset>137160</wp:posOffset>
                </wp:positionV>
                <wp:extent cx="0" cy="165100"/>
                <wp:effectExtent l="0" t="0" r="3810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AC05F" id="Straight Connector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5pt,10.8pt" to="21.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" strokecolor="#4472c4 [3204]" strokeweight="1pt">
                <v:stroke joinstyle="miter"/>
              </v:line>
            </w:pict>
          </mc:Fallback>
        </mc:AlternateContent>
      </w:r>
      <w:r w:rsidR="006632FD">
        <w:rPr>
          <w:bCs/>
          <w:noProof/>
          <w:color w:val="5B9BD5" w:themeColor="accent5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87C074" wp14:editId="0E937E10">
                <wp:simplePos x="0" y="0"/>
                <wp:positionH relativeFrom="column">
                  <wp:posOffset>3397250</wp:posOffset>
                </wp:positionH>
                <wp:positionV relativeFrom="paragraph">
                  <wp:posOffset>149860</wp:posOffset>
                </wp:positionV>
                <wp:extent cx="0" cy="165100"/>
                <wp:effectExtent l="0" t="0" r="3810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13B1F2" id="Straight Connector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5pt,11.8pt" to="267.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" strokecolor="#4472c4 [3204]" strokeweight="1pt">
                <v:stroke joinstyle="miter"/>
              </v:line>
            </w:pict>
          </mc:Fallback>
        </mc:AlternateContent>
      </w:r>
      <w:r w:rsidR="006632FD">
        <w:rPr>
          <w:bCs/>
          <w:noProof/>
          <w:color w:val="5B9BD5" w:themeColor="accent5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867312" wp14:editId="579DC5F6">
                <wp:simplePos x="0" y="0"/>
                <wp:positionH relativeFrom="column">
                  <wp:posOffset>2774950</wp:posOffset>
                </wp:positionH>
                <wp:positionV relativeFrom="paragraph">
                  <wp:posOffset>149860</wp:posOffset>
                </wp:positionV>
                <wp:extent cx="0" cy="165100"/>
                <wp:effectExtent l="0" t="0" r="3810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70AB99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5pt,11.8pt" to="218.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" strokecolor="#4472c4 [3204]" strokeweight="1pt">
                <v:stroke joinstyle="miter"/>
              </v:line>
            </w:pict>
          </mc:Fallback>
        </mc:AlternateContent>
      </w:r>
      <w:r w:rsidR="006632FD">
        <w:rPr>
          <w:bCs/>
          <w:noProof/>
          <w:color w:val="5B9BD5" w:themeColor="accent5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0B43C" wp14:editId="3ABEAC66">
                <wp:simplePos x="0" y="0"/>
                <wp:positionH relativeFrom="column">
                  <wp:posOffset>876300</wp:posOffset>
                </wp:positionH>
                <wp:positionV relativeFrom="paragraph">
                  <wp:posOffset>151765</wp:posOffset>
                </wp:positionV>
                <wp:extent cx="0" cy="165100"/>
                <wp:effectExtent l="0" t="0" r="38100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02D9ED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pt,11.95pt" to="69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" strokecolor="#4472c4 [3204]" strokeweight="1pt">
                <v:stroke joinstyle="miter"/>
              </v:line>
            </w:pict>
          </mc:Fallback>
        </mc:AlternateContent>
      </w:r>
      <w:r w:rsidR="006632FD">
        <w:rPr>
          <w:bCs/>
          <w:noProof/>
          <w:color w:val="5B9BD5" w:themeColor="accent5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88073D" wp14:editId="292A8ADE">
                <wp:simplePos x="0" y="0"/>
                <wp:positionH relativeFrom="column">
                  <wp:posOffset>2178050</wp:posOffset>
                </wp:positionH>
                <wp:positionV relativeFrom="paragraph">
                  <wp:posOffset>151765</wp:posOffset>
                </wp:positionV>
                <wp:extent cx="0" cy="165100"/>
                <wp:effectExtent l="0" t="0" r="3810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1C920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5pt,11.95pt" to="171.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" strokecolor="#4472c4 [3204]" strokeweight="1pt">
                <v:stroke joinstyle="miter"/>
              </v:line>
            </w:pict>
          </mc:Fallback>
        </mc:AlternateContent>
      </w:r>
      <w:r w:rsidR="006632FD">
        <w:rPr>
          <w:bCs/>
          <w:noProof/>
          <w:color w:val="5B9BD5" w:themeColor="accent5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9F9846" wp14:editId="03EEC4B2">
                <wp:simplePos x="0" y="0"/>
                <wp:positionH relativeFrom="column">
                  <wp:posOffset>1498600</wp:posOffset>
                </wp:positionH>
                <wp:positionV relativeFrom="paragraph">
                  <wp:posOffset>149860</wp:posOffset>
                </wp:positionV>
                <wp:extent cx="0" cy="165100"/>
                <wp:effectExtent l="0" t="0" r="3810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E772C1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pt,11.8pt" to="118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" strokecolor="#4472c4 [3204]" strokeweight="1pt">
                <v:stroke joinstyle="miter"/>
              </v:line>
            </w:pict>
          </mc:Fallback>
        </mc:AlternateContent>
      </w:r>
      <w:r w:rsidR="006632FD">
        <w:rPr>
          <w:bCs/>
          <w:noProof/>
          <w:color w:val="5B9BD5" w:themeColor="accent5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49E6BB" wp14:editId="047CF2CD">
                <wp:simplePos x="0" y="0"/>
                <wp:positionH relativeFrom="margin">
                  <wp:align>right</wp:align>
                </wp:positionH>
                <wp:positionV relativeFrom="paragraph">
                  <wp:posOffset>227330</wp:posOffset>
                </wp:positionV>
                <wp:extent cx="5454650" cy="0"/>
                <wp:effectExtent l="0" t="76200" r="12700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4650" cy="0"/>
                        </a:xfrm>
                        <a:prstGeom prst="straightConnector1">
                          <a:avLst/>
                        </a:prstGeom>
                        <a:ln w="12700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5F3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78.3pt;margin-top:17.9pt;width:429.5pt;height:0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" strokecolor="#4472c4 [3204]" strokeweight="1pt">
                <v:stroke endarrow="open" joinstyle="miter"/>
                <w10:wrap anchorx="margin"/>
              </v:shape>
            </w:pict>
          </mc:Fallback>
        </mc:AlternateContent>
      </w:r>
    </w:p>
    <w:p w14:paraId="54B27C48" w14:textId="7F09CDF1" w:rsidR="00273982" w:rsidRDefault="006632FD" w:rsidP="00273982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spacing w:before="60"/>
        <w:ind w:left="567"/>
        <w:jc w:val="both"/>
        <w:rPr>
          <w:rFonts w:eastAsia="Calibri"/>
          <w:sz w:val="24"/>
          <w:szCs w:val="18"/>
        </w:rPr>
      </w:pP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4D8C08" wp14:editId="7FA91F24">
                <wp:simplePos x="0" y="0"/>
                <wp:positionH relativeFrom="column">
                  <wp:posOffset>3270250</wp:posOffset>
                </wp:positionH>
                <wp:positionV relativeFrom="paragraph">
                  <wp:posOffset>7620</wp:posOffset>
                </wp:positionV>
                <wp:extent cx="361950" cy="24130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736E0" w14:textId="064B1098" w:rsidR="00E225E5" w:rsidRPr="006632FD" w:rsidRDefault="00E225E5" w:rsidP="006632FD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D8C08" id="Text Box 13" o:spid="_x0000_s1034" type="#_x0000_t202" style="position:absolute;left:0;text-align:left;margin-left:257.5pt;margin-top:.6pt;width:28.5pt;height:19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JgGQIAADIEAAAOAAAAZHJzL2Uyb0RvYy54bWysU01vGyEQvVfqf0Dc6/Xajpu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" filled="f" stroked="f" strokeweight=".5pt">
                <v:textbox>
                  <w:txbxContent>
                    <w:p w14:paraId="6EB736E0" w14:textId="064B1098" w:rsidR="00E225E5" w:rsidRPr="006632FD" w:rsidRDefault="00E225E5" w:rsidP="006632FD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F83B81" wp14:editId="1D17FC77">
                <wp:simplePos x="0" y="0"/>
                <wp:positionH relativeFrom="column">
                  <wp:posOffset>2654300</wp:posOffset>
                </wp:positionH>
                <wp:positionV relativeFrom="paragraph">
                  <wp:posOffset>10160</wp:posOffset>
                </wp:positionV>
                <wp:extent cx="361950" cy="241300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3D4F4E" w14:textId="4CF1AE44" w:rsidR="00E225E5" w:rsidRPr="006632FD" w:rsidRDefault="00E225E5" w:rsidP="006632FD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83B81" id="Text Box 12" o:spid="_x0000_s1035" type="#_x0000_t202" style="position:absolute;left:0;text-align:left;margin-left:209pt;margin-top:.8pt;width:28.5pt;height:19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" filled="f" stroked="f" strokeweight=".5pt">
                <v:textbox>
                  <w:txbxContent>
                    <w:p w14:paraId="5D3D4F4E" w14:textId="4CF1AE44" w:rsidR="00E225E5" w:rsidRPr="006632FD" w:rsidRDefault="00E225E5" w:rsidP="006632FD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237DD2" wp14:editId="0BF2F0DB">
                <wp:simplePos x="0" y="0"/>
                <wp:positionH relativeFrom="column">
                  <wp:posOffset>2038350</wp:posOffset>
                </wp:positionH>
                <wp:positionV relativeFrom="paragraph">
                  <wp:posOffset>7620</wp:posOffset>
                </wp:positionV>
                <wp:extent cx="361950" cy="24130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0259D" w14:textId="44218DF0" w:rsidR="00E225E5" w:rsidRPr="006632FD" w:rsidRDefault="00E225E5" w:rsidP="006632FD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37DD2" id="Text Box 11" o:spid="_x0000_s1036" type="#_x0000_t202" style="position:absolute;left:0;text-align:left;margin-left:160.5pt;margin-top:.6pt;width:28.5pt;height:1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" filled="f" stroked="f" strokeweight=".5pt">
                <v:textbox>
                  <w:txbxContent>
                    <w:p w14:paraId="6060259D" w14:textId="44218DF0" w:rsidR="00E225E5" w:rsidRPr="006632FD" w:rsidRDefault="00E225E5" w:rsidP="006632FD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469544" wp14:editId="385EC5E9">
                <wp:simplePos x="0" y="0"/>
                <wp:positionH relativeFrom="column">
                  <wp:posOffset>742950</wp:posOffset>
                </wp:positionH>
                <wp:positionV relativeFrom="paragraph">
                  <wp:posOffset>10160</wp:posOffset>
                </wp:positionV>
                <wp:extent cx="361950" cy="2413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B692E1" w14:textId="3817800B" w:rsidR="00E225E5" w:rsidRPr="006632FD" w:rsidRDefault="00E225E5" w:rsidP="006632FD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69544" id="Text Box 9" o:spid="_x0000_s1037" type="#_x0000_t202" style="position:absolute;left:0;text-align:left;margin-left:58.5pt;margin-top:.8pt;width:28.5pt;height:1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" filled="f" stroked="f" strokeweight=".5pt">
                <v:textbox>
                  <w:txbxContent>
                    <w:p w14:paraId="11B692E1" w14:textId="3817800B" w:rsidR="00E225E5" w:rsidRPr="006632FD" w:rsidRDefault="00E225E5" w:rsidP="006632FD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AD7485" wp14:editId="669C36C2">
                <wp:simplePos x="0" y="0"/>
                <wp:positionH relativeFrom="column">
                  <wp:posOffset>1377950</wp:posOffset>
                </wp:positionH>
                <wp:positionV relativeFrom="paragraph">
                  <wp:posOffset>10160</wp:posOffset>
                </wp:positionV>
                <wp:extent cx="361950" cy="241300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74A411" w14:textId="25F1A411" w:rsidR="00E225E5" w:rsidRPr="006632FD" w:rsidRDefault="00E225E5" w:rsidP="006632FD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D7485" id="Text Box 10" o:spid="_x0000_s1038" type="#_x0000_t202" style="position:absolute;left:0;text-align:left;margin-left:108.5pt;margin-top:.8pt;width:28.5pt;height:19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nXBGgIAADMEAAAOAAAAZHJzL2Uyb0RvYy54bWysU01vGyEQvVfqf0Dc6/Xajpu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" filled="f" stroked="f" strokeweight=".5pt">
                <v:textbox>
                  <w:txbxContent>
                    <w:p w14:paraId="1674A411" w14:textId="25F1A411" w:rsidR="00E225E5" w:rsidRPr="006632FD" w:rsidRDefault="00E225E5" w:rsidP="006632FD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3CF49D" wp14:editId="66264A1D">
                <wp:simplePos x="0" y="0"/>
                <wp:positionH relativeFrom="column">
                  <wp:posOffset>139700</wp:posOffset>
                </wp:positionH>
                <wp:positionV relativeFrom="paragraph">
                  <wp:posOffset>8255</wp:posOffset>
                </wp:positionV>
                <wp:extent cx="361950" cy="2413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5E77B" w14:textId="6CBBAF48" w:rsidR="00E225E5" w:rsidRPr="006632FD" w:rsidRDefault="00E225E5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CF49D" id="Text Box 8" o:spid="_x0000_s1039" type="#_x0000_t202" style="position:absolute;left:0;text-align:left;margin-left:11pt;margin-top:.65pt;width:28.5pt;height:19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DoUGgIAADMEAAAOAAAAZHJzL2Uyb0RvYy54bWysU01vGyEQvVfqf0Dc6/Xajpu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" filled="f" stroked="f" strokeweight=".5pt">
                <v:textbox>
                  <w:txbxContent>
                    <w:p w14:paraId="11A5E77B" w14:textId="6CBBAF48" w:rsidR="00E225E5" w:rsidRPr="006632FD" w:rsidRDefault="00E225E5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612FFC2F" w14:textId="4968DC81" w:rsidR="006632FD" w:rsidRDefault="00C023F4" w:rsidP="00273982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spacing w:before="60"/>
        <w:ind w:left="567"/>
        <w:jc w:val="both"/>
        <w:rPr>
          <w:rFonts w:eastAsia="Calibri"/>
          <w:sz w:val="24"/>
          <w:szCs w:val="18"/>
        </w:rPr>
      </w:pP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62CF3A" wp14:editId="11B5930B">
                <wp:simplePos x="0" y="0"/>
                <wp:positionH relativeFrom="column">
                  <wp:posOffset>3848100</wp:posOffset>
                </wp:positionH>
                <wp:positionV relativeFrom="paragraph">
                  <wp:posOffset>54610</wp:posOffset>
                </wp:positionV>
                <wp:extent cx="1212850" cy="279400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45D456" w14:textId="0F79E2D6" w:rsidR="00E225E5" w:rsidRPr="00C023F4" w:rsidRDefault="00E225E5" w:rsidP="006632FD">
                            <w:pPr>
                              <w:rPr>
                                <w:color w:val="ED7D31" w:themeColor="accent2"/>
                              </w:rPr>
                            </w:pPr>
                            <w:r w:rsidRPr="00C023F4">
                              <w:rPr>
                                <w:color w:val="ED7D31" w:themeColor="accent2"/>
                              </w:rPr>
                              <w:t>Growth @ 4.20%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2CF3A" id="Text Box 15" o:spid="_x0000_s1040" type="#_x0000_t202" style="position:absolute;left:0;text-align:left;margin-left:303pt;margin-top:4.3pt;width:95.5pt;height:2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" filled="f" stroked="f" strokeweight=".5pt">
                <v:textbox>
                  <w:txbxContent>
                    <w:p w14:paraId="7745D456" w14:textId="0F79E2D6" w:rsidR="00E225E5" w:rsidRPr="00C023F4" w:rsidRDefault="00E225E5" w:rsidP="006632FD">
                      <w:pPr>
                        <w:rPr>
                          <w:color w:val="ED7D31" w:themeColor="accent2"/>
                        </w:rPr>
                      </w:pPr>
                      <w:r w:rsidRPr="00C023F4">
                        <w:rPr>
                          <w:color w:val="ED7D31" w:themeColor="accent2"/>
                        </w:rPr>
                        <w:t>Growth @ 4.20%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AEE977" wp14:editId="3C5636A9">
                <wp:simplePos x="0" y="0"/>
                <wp:positionH relativeFrom="margin">
                  <wp:align>right</wp:align>
                </wp:positionH>
                <wp:positionV relativeFrom="paragraph">
                  <wp:posOffset>82550</wp:posOffset>
                </wp:positionV>
                <wp:extent cx="2940050" cy="0"/>
                <wp:effectExtent l="38100" t="76200" r="12700" b="1143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accent2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69A3F" id="Straight Arrow Connector 14" o:spid="_x0000_s1026" type="#_x0000_t32" style="position:absolute;margin-left:180.3pt;margin-top:6.5pt;width:231.5pt;height:0;flip:y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" strokecolor="#ed7d31 [3205]">
                <v:stroke startarrow="open" endarrow="open" joinstyle="miter"/>
                <w10:wrap anchorx="margin"/>
              </v:shape>
            </w:pict>
          </mc:Fallback>
        </mc:AlternateContent>
      </w:r>
    </w:p>
    <w:p w14:paraId="5C2B1495" w14:textId="77777777" w:rsidR="00C023F4" w:rsidRDefault="00C023F4" w:rsidP="00C023F4">
      <w:pPr>
        <w:widowControl w:val="0"/>
        <w:tabs>
          <w:tab w:val="left" w:pos="993"/>
        </w:tabs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 xml:space="preserve">We need calculate each year’s dividends. </w:t>
      </w:r>
    </w:p>
    <w:p w14:paraId="319347EB" w14:textId="5A4AF53B" w:rsidR="00C023F4" w:rsidRDefault="00C023F4" w:rsidP="00C023F4">
      <w:pPr>
        <w:widowControl w:val="0"/>
        <w:tabs>
          <w:tab w:val="left" w:pos="993"/>
        </w:tabs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>2-stage growth. From years 1 to 4, the dividend growth non-constantly. From year 4 to infinitely, the dividend becomes a growing perpetuity.</w:t>
      </w:r>
    </w:p>
    <w:p w14:paraId="7E623C2D" w14:textId="77777777" w:rsidR="00C023F4" w:rsidRDefault="00C023F4" w:rsidP="00C023F4">
      <w:pPr>
        <w:widowControl w:val="0"/>
        <w:tabs>
          <w:tab w:val="left" w:pos="993"/>
        </w:tabs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lastRenderedPageBreak/>
        <w:t>To calculate the share value today, we will work our way backwards, starting by the present value of the growing dividend from year 4 to infinity.</w:t>
      </w:r>
    </w:p>
    <w:p w14:paraId="1081F6E4" w14:textId="77777777" w:rsidR="00C023F4" w:rsidRDefault="00C023F4" w:rsidP="00C023F4">
      <w:pPr>
        <w:widowControl w:val="0"/>
        <w:tabs>
          <w:tab w:val="left" w:pos="993"/>
        </w:tabs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>In year 4, the share price is:</w:t>
      </w:r>
    </w:p>
    <w:p w14:paraId="18D2CD2C" w14:textId="53CFF92E" w:rsidR="00C023F4" w:rsidRPr="00C023F4" w:rsidRDefault="00CE1403" w:rsidP="00C023F4">
      <w:pPr>
        <w:widowControl w:val="0"/>
        <w:tabs>
          <w:tab w:val="left" w:pos="993"/>
        </w:tabs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sSubPr>
            <m:e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4</m:t>
              </m:r>
            </m:sub>
          </m:sSub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  <w:i/>
                      <w:color w:val="2E74B5" w:themeColor="accent5" w:themeShade="BF"/>
                      <w:sz w:val="24"/>
                      <w:szCs w:val="18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2E74B5" w:themeColor="accent5" w:themeShade="BF"/>
                      <w:sz w:val="24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/>
                      <w:color w:val="2E74B5" w:themeColor="accent5" w:themeShade="BF"/>
                      <w:sz w:val="24"/>
                      <w:szCs w:val="18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r-g</m:t>
              </m:r>
            </m:den>
          </m:f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fPr>
            <m:num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6.252</m:t>
              </m:r>
            </m:num>
            <m:den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11%-4.20%</m:t>
              </m:r>
            </m:den>
          </m:f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=£91.94</m:t>
          </m:r>
        </m:oMath>
      </m:oMathPara>
    </w:p>
    <w:p w14:paraId="446284AA" w14:textId="0B929151" w:rsidR="00C023F4" w:rsidRPr="00DC6F7D" w:rsidRDefault="00C023F4" w:rsidP="00DC6F7D">
      <w:pPr>
        <w:pStyle w:val="ListParagraph"/>
        <w:widowControl w:val="0"/>
        <w:numPr>
          <w:ilvl w:val="0"/>
          <w:numId w:val="34"/>
        </w:numPr>
        <w:tabs>
          <w:tab w:val="left" w:pos="993"/>
        </w:tabs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color w:val="2E74B5" w:themeColor="accent5" w:themeShade="BF"/>
          <w:sz w:val="24"/>
          <w:szCs w:val="18"/>
        </w:rPr>
      </w:pPr>
      <w:r w:rsidRPr="00DC6F7D">
        <w:rPr>
          <w:rFonts w:eastAsia="Calibri"/>
          <w:color w:val="2E74B5" w:themeColor="accent5" w:themeShade="BF"/>
          <w:sz w:val="24"/>
          <w:szCs w:val="18"/>
        </w:rPr>
        <w:t xml:space="preserve">The £91.91 </w:t>
      </w:r>
      <w:r w:rsidR="005E0790" w:rsidRPr="00DC6F7D">
        <w:rPr>
          <w:rFonts w:eastAsia="Calibri"/>
          <w:color w:val="2E74B5" w:themeColor="accent5" w:themeShade="BF"/>
          <w:sz w:val="24"/>
          <w:szCs w:val="18"/>
        </w:rPr>
        <w:t xml:space="preserve">is the present value of all dividends paid from </w:t>
      </w:r>
      <m:oMath>
        <m:sSub>
          <m:sSubPr>
            <m:ctrlPr>
              <w:rPr>
                <w:rFonts w:ascii="Cambria Math" w:eastAsia="Calibri" w:hAnsi="Cambria Math"/>
                <w:i/>
                <w:color w:val="2E74B5" w:themeColor="accent5" w:themeShade="BF"/>
                <w:sz w:val="24"/>
                <w:szCs w:val="18"/>
              </w:rPr>
            </m:ctrlPr>
          </m:sSubPr>
          <m:e>
            <m:r>
              <w:rPr>
                <w:rFonts w:ascii="Cambria Math" w:eastAsia="Calibri" w:hAnsi="Cambria Math"/>
                <w:color w:val="2E74B5" w:themeColor="accent5" w:themeShade="BF"/>
                <w:sz w:val="24"/>
                <w:szCs w:val="18"/>
              </w:rPr>
              <m:t>D</m:t>
            </m:r>
          </m:e>
          <m:sub>
            <m:r>
              <w:rPr>
                <w:rFonts w:ascii="Cambria Math" w:eastAsia="Calibri" w:hAnsi="Cambria Math"/>
                <w:color w:val="2E74B5" w:themeColor="accent5" w:themeShade="BF"/>
                <w:sz w:val="24"/>
                <w:szCs w:val="18"/>
              </w:rPr>
              <m:t>5</m:t>
            </m:r>
          </m:sub>
        </m:sSub>
      </m:oMath>
      <w:r w:rsidR="005E0790" w:rsidRPr="00DC6F7D">
        <w:rPr>
          <w:rFonts w:eastAsia="Calibri"/>
          <w:color w:val="2E74B5" w:themeColor="accent5" w:themeShade="BF"/>
          <w:sz w:val="24"/>
          <w:szCs w:val="18"/>
        </w:rPr>
        <w:t xml:space="preserve"> to infinity.</w:t>
      </w:r>
      <w:r w:rsidR="00ED7B88">
        <w:rPr>
          <w:rFonts w:eastAsia="Calibri"/>
          <w:color w:val="2E74B5" w:themeColor="accent5" w:themeShade="BF"/>
          <w:sz w:val="24"/>
          <w:szCs w:val="18"/>
        </w:rPr>
        <w:t xml:space="preserve"> So must be discounted back to </w:t>
      </w:r>
      <w:r w:rsidR="009F2646">
        <w:rPr>
          <w:rFonts w:eastAsia="Calibri"/>
          <w:color w:val="2E74B5" w:themeColor="accent5" w:themeShade="BF"/>
          <w:sz w:val="24"/>
          <w:szCs w:val="18"/>
        </w:rPr>
        <w:t>present value at time 0.</w:t>
      </w:r>
    </w:p>
    <w:p w14:paraId="25AE6E02" w14:textId="77777777" w:rsidR="005E0790" w:rsidRDefault="005E0790" w:rsidP="00C023F4">
      <w:pPr>
        <w:widowControl w:val="0"/>
        <w:tabs>
          <w:tab w:val="left" w:pos="993"/>
        </w:tabs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 xml:space="preserve">The final step is to include the dividends in years 1, 2, 3 and 4. These dividends are different each year, therefore, we will discount then separately, along with the present value of </w:t>
      </w:r>
      <m:oMath>
        <m:sSub>
          <m:sSubPr>
            <m:ctrlPr>
              <w:rPr>
                <w:rFonts w:ascii="Cambria Math" w:eastAsia="Calibri" w:hAnsi="Cambria Math"/>
                <w:i/>
                <w:color w:val="2E74B5" w:themeColor="accent5" w:themeShade="BF"/>
                <w:sz w:val="24"/>
                <w:szCs w:val="18"/>
              </w:rPr>
            </m:ctrlPr>
          </m:sSubPr>
          <m:e>
            <m:r>
              <w:rPr>
                <w:rFonts w:ascii="Cambria Math" w:eastAsia="Calibri" w:hAnsi="Cambria Math"/>
                <w:color w:val="2E74B5" w:themeColor="accent5" w:themeShade="BF"/>
                <w:sz w:val="24"/>
                <w:szCs w:val="18"/>
              </w:rPr>
              <m:t>P</m:t>
            </m:r>
          </m:e>
          <m:sub>
            <m:r>
              <w:rPr>
                <w:rFonts w:ascii="Cambria Math" w:eastAsia="Calibri" w:hAnsi="Cambria Math"/>
                <w:color w:val="2E74B5" w:themeColor="accent5" w:themeShade="BF"/>
                <w:sz w:val="24"/>
                <w:szCs w:val="18"/>
              </w:rPr>
              <m:t>4</m:t>
            </m:r>
          </m:sub>
        </m:sSub>
      </m:oMath>
      <w:r>
        <w:rPr>
          <w:rFonts w:eastAsia="Calibri"/>
          <w:color w:val="2E74B5" w:themeColor="accent5" w:themeShade="BF"/>
          <w:sz w:val="24"/>
          <w:szCs w:val="18"/>
        </w:rPr>
        <w:t xml:space="preserve">. </w:t>
      </w:r>
    </w:p>
    <w:p w14:paraId="308D5C54" w14:textId="77777777" w:rsidR="005E0790" w:rsidRDefault="005E0790" w:rsidP="00C023F4">
      <w:pPr>
        <w:widowControl w:val="0"/>
        <w:tabs>
          <w:tab w:val="left" w:pos="993"/>
        </w:tabs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>The share value today is:</w:t>
      </w:r>
    </w:p>
    <w:p w14:paraId="7BA1B9C9" w14:textId="2001ABA1" w:rsidR="005E0790" w:rsidRPr="00C023F4" w:rsidRDefault="00CE1403" w:rsidP="00ED7B88">
      <w:pPr>
        <w:widowControl w:val="0"/>
        <w:tabs>
          <w:tab w:val="left" w:pos="993"/>
        </w:tabs>
        <w:autoSpaceDE w:val="0"/>
        <w:autoSpaceDN w:val="0"/>
        <w:adjustRightInd w:val="0"/>
        <w:spacing w:before="60"/>
        <w:ind w:right="-897"/>
        <w:jc w:val="both"/>
        <w:rPr>
          <w:rFonts w:eastAsia="Calibri"/>
          <w:color w:val="2E74B5" w:themeColor="accent5" w:themeShade="BF"/>
          <w:sz w:val="24"/>
          <w:szCs w:val="18"/>
        </w:rPr>
      </w:pPr>
      <m:oMath>
        <m:sSub>
          <m:sSubPr>
            <m:ctrlPr>
              <w:rPr>
                <w:rFonts w:ascii="Cambria Math" w:eastAsia="Calibri" w:hAnsi="Cambria Math"/>
                <w:i/>
                <w:color w:val="2E74B5" w:themeColor="accent5" w:themeShade="BF"/>
                <w:sz w:val="24"/>
                <w:szCs w:val="18"/>
              </w:rPr>
            </m:ctrlPr>
          </m:sSubPr>
          <m:e>
            <m:r>
              <w:rPr>
                <w:rFonts w:ascii="Cambria Math" w:eastAsia="Calibri" w:hAnsi="Cambria Math"/>
                <w:color w:val="2E74B5" w:themeColor="accent5" w:themeShade="BF"/>
                <w:sz w:val="24"/>
                <w:szCs w:val="18"/>
              </w:rPr>
              <m:t>P</m:t>
            </m:r>
          </m:e>
          <m:sub>
            <m:r>
              <w:rPr>
                <w:rFonts w:ascii="Cambria Math" w:eastAsia="Calibri" w:hAnsi="Cambria Math"/>
                <w:color w:val="2E74B5" w:themeColor="accent5" w:themeShade="BF"/>
                <w:sz w:val="24"/>
                <w:szCs w:val="18"/>
              </w:rPr>
              <m:t>0</m:t>
            </m:r>
          </m:sub>
        </m:sSub>
        <m:r>
          <w:rPr>
            <w:rFonts w:ascii="Cambria Math" w:eastAsia="Calibri" w:hAnsi="Cambria Math"/>
            <w:color w:val="2E74B5" w:themeColor="accent5" w:themeShade="BF"/>
            <w:sz w:val="24"/>
            <w:szCs w:val="18"/>
          </w:rPr>
          <m:t>=£74.12</m:t>
        </m:r>
      </m:oMath>
      <w:r w:rsidR="005E0790">
        <w:rPr>
          <w:rFonts w:eastAsia="Calibri"/>
          <w:color w:val="2E74B5" w:themeColor="accent5" w:themeShade="BF"/>
          <w:sz w:val="24"/>
          <w:szCs w:val="18"/>
        </w:rPr>
        <w:t xml:space="preserve"> </w:t>
      </w:r>
    </w:p>
    <w:p w14:paraId="75D04EAD" w14:textId="77777777" w:rsidR="00361142" w:rsidRDefault="00361142" w:rsidP="00361142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b/>
          <w:sz w:val="24"/>
          <w:szCs w:val="18"/>
        </w:rPr>
      </w:pPr>
      <w:r>
        <w:rPr>
          <w:rFonts w:eastAsia="Calibri"/>
          <w:b/>
          <w:sz w:val="24"/>
          <w:szCs w:val="18"/>
        </w:rPr>
        <w:t>Rights Issue</w:t>
      </w:r>
    </w:p>
    <w:p w14:paraId="53673783" w14:textId="043E5D59" w:rsidR="00361142" w:rsidRPr="005B0D2A" w:rsidRDefault="00361142" w:rsidP="00361142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bCs/>
          <w:sz w:val="24"/>
          <w:szCs w:val="18"/>
        </w:rPr>
      </w:pPr>
      <w:r>
        <w:rPr>
          <w:rFonts w:eastAsia="Calibri"/>
          <w:bCs/>
          <w:sz w:val="24"/>
          <w:szCs w:val="18"/>
        </w:rPr>
        <w:t xml:space="preserve">Friends </w:t>
      </w:r>
      <w:r w:rsidRPr="005B0D2A">
        <w:rPr>
          <w:rFonts w:eastAsia="Calibri"/>
          <w:bCs/>
          <w:sz w:val="24"/>
          <w:szCs w:val="18"/>
        </w:rPr>
        <w:t xml:space="preserve">PLC is a </w:t>
      </w:r>
      <w:r>
        <w:rPr>
          <w:rFonts w:eastAsia="Calibri"/>
          <w:bCs/>
          <w:sz w:val="24"/>
          <w:szCs w:val="18"/>
        </w:rPr>
        <w:t>TV production company</w:t>
      </w:r>
      <w:r w:rsidRPr="005B0D2A">
        <w:rPr>
          <w:rFonts w:eastAsia="Calibri"/>
          <w:bCs/>
          <w:sz w:val="24"/>
          <w:szCs w:val="18"/>
        </w:rPr>
        <w:t xml:space="preserve">. </w:t>
      </w:r>
      <w:r>
        <w:rPr>
          <w:rFonts w:eastAsia="Calibri"/>
          <w:bCs/>
          <w:sz w:val="24"/>
          <w:szCs w:val="18"/>
        </w:rPr>
        <w:t>Friends</w:t>
      </w:r>
      <w:r w:rsidRPr="005B0D2A">
        <w:rPr>
          <w:rFonts w:eastAsia="Calibri"/>
          <w:bCs/>
          <w:sz w:val="24"/>
          <w:szCs w:val="18"/>
        </w:rPr>
        <w:t xml:space="preserve"> has </w:t>
      </w:r>
      <w:r>
        <w:rPr>
          <w:rFonts w:eastAsia="Calibri"/>
          <w:bCs/>
          <w:sz w:val="24"/>
          <w:szCs w:val="18"/>
        </w:rPr>
        <w:t>4</w:t>
      </w:r>
      <w:r w:rsidRPr="005B0D2A">
        <w:rPr>
          <w:rFonts w:eastAsia="Calibri"/>
          <w:bCs/>
          <w:sz w:val="24"/>
          <w:szCs w:val="18"/>
        </w:rPr>
        <w:t xml:space="preserve"> million ordinary shares in issue. Each share is currently trading at </w:t>
      </w:r>
      <w:r>
        <w:rPr>
          <w:rFonts w:eastAsia="Calibri"/>
          <w:bCs/>
          <w:sz w:val="24"/>
          <w:szCs w:val="18"/>
        </w:rPr>
        <w:t>$8</w:t>
      </w:r>
      <w:r w:rsidRPr="005B0D2A">
        <w:rPr>
          <w:rFonts w:eastAsia="Calibri"/>
          <w:bCs/>
          <w:sz w:val="24"/>
          <w:szCs w:val="18"/>
        </w:rPr>
        <w:t xml:space="preserve"> on the stock market.</w:t>
      </w:r>
    </w:p>
    <w:p w14:paraId="7D984E41" w14:textId="77777777" w:rsidR="00F37D8B" w:rsidRDefault="00361142" w:rsidP="00F37D8B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</w:pPr>
      <w:r w:rsidRPr="005B0D2A">
        <w:rPr>
          <w:rFonts w:eastAsia="Calibri"/>
          <w:bCs/>
          <w:sz w:val="24"/>
          <w:szCs w:val="18"/>
        </w:rPr>
        <w:t xml:space="preserve">They need to raise </w:t>
      </w:r>
      <w:r>
        <w:rPr>
          <w:rFonts w:eastAsia="Calibri"/>
          <w:bCs/>
          <w:sz w:val="24"/>
          <w:szCs w:val="18"/>
        </w:rPr>
        <w:t>$2.24</w:t>
      </w:r>
      <w:r w:rsidRPr="005B0D2A">
        <w:rPr>
          <w:rFonts w:eastAsia="Calibri"/>
          <w:bCs/>
          <w:sz w:val="24"/>
          <w:szCs w:val="18"/>
        </w:rPr>
        <w:t xml:space="preserve">m of new finance to invest in a new </w:t>
      </w:r>
      <w:r>
        <w:rPr>
          <w:rFonts w:eastAsia="Calibri"/>
          <w:bCs/>
          <w:sz w:val="24"/>
          <w:szCs w:val="18"/>
        </w:rPr>
        <w:t>production site for a new series being launched</w:t>
      </w:r>
      <w:r w:rsidRPr="005B0D2A">
        <w:rPr>
          <w:rFonts w:eastAsia="Calibri"/>
          <w:bCs/>
          <w:sz w:val="24"/>
          <w:szCs w:val="18"/>
        </w:rPr>
        <w:t>. It plans to raise the finance by selling new to shares to existing shareholders at a 30% discount to the current market price.</w:t>
      </w:r>
      <w:r w:rsidRPr="005E4CA6">
        <w:t xml:space="preserve"> </w:t>
      </w:r>
    </w:p>
    <w:p w14:paraId="6EEF5EE4" w14:textId="736483F9" w:rsidR="00B00A45" w:rsidRPr="00B00A45" w:rsidRDefault="00361142" w:rsidP="00B00A45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before="60"/>
        <w:jc w:val="both"/>
      </w:pPr>
      <w:r w:rsidRPr="00F37D8B">
        <w:rPr>
          <w:rFonts w:eastAsia="Calibri"/>
          <w:bCs/>
          <w:sz w:val="24"/>
          <w:szCs w:val="18"/>
        </w:rPr>
        <w:t>What is the rights issue price?</w:t>
      </w:r>
      <w:r w:rsidR="00B00A45">
        <w:rPr>
          <w:rFonts w:eastAsia="Calibri"/>
          <w:bCs/>
          <w:sz w:val="24"/>
          <w:szCs w:val="18"/>
        </w:rPr>
        <w:t xml:space="preserve"> </w:t>
      </w:r>
    </w:p>
    <w:p w14:paraId="7227CA70" w14:textId="10DD8F85" w:rsidR="00B00A45" w:rsidRPr="009F2646" w:rsidRDefault="00CE1403" w:rsidP="00B00A45">
      <w:pPr>
        <w:pStyle w:val="ListParagraph"/>
        <w:widowControl w:val="0"/>
        <w:autoSpaceDE w:val="0"/>
        <w:autoSpaceDN w:val="0"/>
        <w:adjustRightInd w:val="0"/>
        <w:spacing w:before="60"/>
        <w:ind w:left="1080"/>
        <w:jc w:val="both"/>
        <w:rPr>
          <w:rFonts w:eastAsia="Calibri"/>
          <w:bCs/>
          <w:sz w:val="24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sSubPr>
            <m:e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0</m:t>
              </m:r>
            </m:sub>
          </m:sSub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=$5.60</m:t>
          </m:r>
        </m:oMath>
      </m:oMathPara>
    </w:p>
    <w:p w14:paraId="55D909A2" w14:textId="77777777" w:rsidR="00B00A45" w:rsidRPr="00B00A45" w:rsidRDefault="00B00A45" w:rsidP="00B00A45">
      <w:pPr>
        <w:pStyle w:val="ListParagraph"/>
        <w:widowControl w:val="0"/>
        <w:autoSpaceDE w:val="0"/>
        <w:autoSpaceDN w:val="0"/>
        <w:adjustRightInd w:val="0"/>
        <w:spacing w:before="60"/>
        <w:ind w:left="1080"/>
        <w:jc w:val="both"/>
      </w:pPr>
    </w:p>
    <w:p w14:paraId="1D7F942F" w14:textId="02536791" w:rsidR="00B00A45" w:rsidRPr="00B00A45" w:rsidRDefault="00361142" w:rsidP="00B00A45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before="60"/>
        <w:jc w:val="both"/>
      </w:pPr>
      <w:r w:rsidRPr="00B00A45">
        <w:rPr>
          <w:rFonts w:eastAsia="Calibri"/>
          <w:bCs/>
          <w:sz w:val="24"/>
          <w:szCs w:val="18"/>
        </w:rPr>
        <w:t>How many new shares will be issued?</w:t>
      </w:r>
    </w:p>
    <w:p w14:paraId="54B8E5BD" w14:textId="78B6BDF9" w:rsidR="00B00A45" w:rsidRPr="009F2646" w:rsidRDefault="00CC7E72" w:rsidP="00B00A45">
      <w:pPr>
        <w:pStyle w:val="ListParagraph"/>
        <w:widowControl w:val="0"/>
        <w:autoSpaceDE w:val="0"/>
        <w:autoSpaceDN w:val="0"/>
        <w:adjustRightInd w:val="0"/>
        <w:spacing w:before="60"/>
        <w:ind w:left="1080"/>
        <w:jc w:val="both"/>
        <w:rPr>
          <w:rFonts w:eastAsia="Calibri"/>
          <w:bCs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No. of new shares=400,000</m:t>
          </m:r>
        </m:oMath>
      </m:oMathPara>
    </w:p>
    <w:p w14:paraId="30D38676" w14:textId="77777777" w:rsidR="00B00A45" w:rsidRPr="00B00A45" w:rsidRDefault="00B00A45" w:rsidP="00B00A45">
      <w:pPr>
        <w:pStyle w:val="ListParagraph"/>
        <w:widowControl w:val="0"/>
        <w:autoSpaceDE w:val="0"/>
        <w:autoSpaceDN w:val="0"/>
        <w:adjustRightInd w:val="0"/>
        <w:spacing w:before="60"/>
        <w:ind w:left="1080"/>
        <w:jc w:val="both"/>
      </w:pPr>
    </w:p>
    <w:p w14:paraId="027F942F" w14:textId="1DAF3A37" w:rsidR="00B00A45" w:rsidRPr="00A8779A" w:rsidRDefault="00361142" w:rsidP="00B00A45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before="60"/>
        <w:jc w:val="both"/>
      </w:pPr>
      <w:r w:rsidRPr="00B00A45">
        <w:rPr>
          <w:rFonts w:eastAsia="Calibri"/>
          <w:bCs/>
          <w:sz w:val="24"/>
          <w:szCs w:val="18"/>
        </w:rPr>
        <w:t>What are the terms of the rights issue?</w:t>
      </w:r>
    </w:p>
    <w:p w14:paraId="468A9AF7" w14:textId="19356E03" w:rsidR="00B00A45" w:rsidRDefault="007A5619" w:rsidP="007A5619">
      <w:pPr>
        <w:pStyle w:val="ListParagraph"/>
        <w:widowControl w:val="0"/>
        <w:autoSpaceDE w:val="0"/>
        <w:autoSpaceDN w:val="0"/>
        <w:adjustRightInd w:val="0"/>
        <w:spacing w:before="60"/>
        <w:ind w:left="144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>1:10.</w:t>
      </w:r>
    </w:p>
    <w:p w14:paraId="20F08339" w14:textId="77777777" w:rsidR="007A5619" w:rsidRPr="00B00A45" w:rsidRDefault="007A5619" w:rsidP="007A5619">
      <w:pPr>
        <w:pStyle w:val="ListParagraph"/>
        <w:widowControl w:val="0"/>
        <w:autoSpaceDE w:val="0"/>
        <w:autoSpaceDN w:val="0"/>
        <w:adjustRightInd w:val="0"/>
        <w:spacing w:before="60"/>
        <w:ind w:left="1440"/>
        <w:jc w:val="both"/>
      </w:pPr>
    </w:p>
    <w:p w14:paraId="42280BC3" w14:textId="1C8692A2" w:rsidR="00361142" w:rsidRPr="00D635E8" w:rsidRDefault="00361142" w:rsidP="00B00A45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before="60"/>
        <w:jc w:val="both"/>
      </w:pPr>
      <w:r w:rsidRPr="00B00A45">
        <w:rPr>
          <w:rFonts w:eastAsia="Calibri"/>
          <w:bCs/>
          <w:sz w:val="24"/>
          <w:szCs w:val="18"/>
        </w:rPr>
        <w:t>What is the Theoretical Ex-rights price (TERP)?</w:t>
      </w:r>
    </w:p>
    <w:p w14:paraId="3C7C848A" w14:textId="2C1FA86C" w:rsidR="008F119A" w:rsidRDefault="008D0874" w:rsidP="008F119A">
      <w:pPr>
        <w:pStyle w:val="ListParagraph"/>
        <w:widowControl w:val="0"/>
        <w:autoSpaceDE w:val="0"/>
        <w:autoSpaceDN w:val="0"/>
        <w:adjustRightInd w:val="0"/>
        <w:spacing w:before="60"/>
        <w:ind w:left="144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 xml:space="preserve"> </w:t>
      </w:r>
      <m:oMath>
        <m:r>
          <w:rPr>
            <w:rFonts w:ascii="Cambria Math" w:eastAsia="Calibri" w:hAnsi="Cambria Math"/>
            <w:color w:val="2E74B5" w:themeColor="accent5" w:themeShade="BF"/>
            <w:sz w:val="24"/>
            <w:szCs w:val="18"/>
          </w:rPr>
          <m:t>TERP=7.78</m:t>
        </m:r>
      </m:oMath>
    </w:p>
    <w:p w14:paraId="7CC2834D" w14:textId="77777777" w:rsidR="00A24385" w:rsidRPr="008F119A" w:rsidRDefault="00A24385" w:rsidP="008F119A">
      <w:pPr>
        <w:pStyle w:val="ListParagraph"/>
        <w:widowControl w:val="0"/>
        <w:autoSpaceDE w:val="0"/>
        <w:autoSpaceDN w:val="0"/>
        <w:adjustRightInd w:val="0"/>
        <w:spacing w:before="60"/>
        <w:ind w:left="1440"/>
        <w:jc w:val="both"/>
        <w:rPr>
          <w:rFonts w:eastAsia="Calibri"/>
          <w:color w:val="2E74B5" w:themeColor="accent5" w:themeShade="BF"/>
          <w:sz w:val="24"/>
          <w:szCs w:val="18"/>
        </w:rPr>
      </w:pPr>
    </w:p>
    <w:p w14:paraId="48DA97FA" w14:textId="292AC742" w:rsidR="007F2241" w:rsidRPr="007D3D51" w:rsidRDefault="00A24385" w:rsidP="00E968C8">
      <w:pPr>
        <w:pStyle w:val="ListParagraph"/>
        <w:widowControl w:val="0"/>
        <w:numPr>
          <w:ilvl w:val="1"/>
          <w:numId w:val="35"/>
        </w:numPr>
        <w:autoSpaceDE w:val="0"/>
        <w:autoSpaceDN w:val="0"/>
        <w:adjustRightInd w:val="0"/>
        <w:spacing w:before="60"/>
        <w:jc w:val="both"/>
        <w:rPr>
          <w:rFonts w:eastAsia="Calibri"/>
          <w:color w:val="0070C0"/>
          <w:sz w:val="24"/>
          <w:szCs w:val="18"/>
        </w:rPr>
      </w:pPr>
      <w:r w:rsidRPr="007D3D51">
        <w:rPr>
          <w:color w:val="0070C0"/>
        </w:rPr>
        <w:t>T</w:t>
      </w:r>
      <w:r w:rsidR="007F2241" w:rsidRPr="007D3D51">
        <w:rPr>
          <w:color w:val="0070C0"/>
        </w:rPr>
        <w:t>he value of th</w:t>
      </w:r>
      <w:r w:rsidRPr="007D3D51">
        <w:rPr>
          <w:color w:val="0070C0"/>
        </w:rPr>
        <w:t xml:space="preserve">e </w:t>
      </w:r>
      <w:r w:rsidR="007F2241" w:rsidRPr="007D3D51">
        <w:rPr>
          <w:color w:val="0070C0"/>
        </w:rPr>
        <w:t>right</w:t>
      </w:r>
      <w:r w:rsidR="000A439E" w:rsidRPr="007D3D51">
        <w:rPr>
          <w:color w:val="0070C0"/>
        </w:rPr>
        <w:t xml:space="preserve"> = $2.18</w:t>
      </w:r>
      <w:r w:rsidRPr="007D3D51">
        <w:rPr>
          <w:color w:val="0070C0"/>
        </w:rPr>
        <w:t xml:space="preserve">. </w:t>
      </w:r>
      <w:r w:rsidR="00B30409" w:rsidRPr="007D3D51">
        <w:rPr>
          <w:color w:val="0070C0"/>
        </w:rPr>
        <w:t>This would be how much an investor would be willing to pay for the right to buy the RI.</w:t>
      </w:r>
      <w:r w:rsidR="007D3D51">
        <w:rPr>
          <w:color w:val="0070C0"/>
        </w:rPr>
        <w:t xml:space="preserve"> This is</w:t>
      </w:r>
      <w:r w:rsidRPr="007D3D51">
        <w:rPr>
          <w:color w:val="0070C0"/>
        </w:rPr>
        <w:t xml:space="preserve"> </w:t>
      </w:r>
      <w:r w:rsidR="007D3D51">
        <w:rPr>
          <w:color w:val="0070C0"/>
        </w:rPr>
        <w:t xml:space="preserve">$0.218 </w:t>
      </w:r>
      <w:r w:rsidRPr="007D3D51">
        <w:rPr>
          <w:color w:val="0070C0"/>
        </w:rPr>
        <w:t>per existing share</w:t>
      </w:r>
      <w:r w:rsidR="007D3D51">
        <w:rPr>
          <w:color w:val="0070C0"/>
        </w:rPr>
        <w:t>.</w:t>
      </w:r>
    </w:p>
    <w:p w14:paraId="24A6CAFA" w14:textId="77777777" w:rsidR="00F37D8B" w:rsidRPr="00F37D8B" w:rsidRDefault="00F37D8B" w:rsidP="00F37D8B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632B6E4B" w14:textId="06090F90" w:rsidR="00521D07" w:rsidRPr="00521D07" w:rsidRDefault="002857CC" w:rsidP="00521D0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Re</w:t>
      </w:r>
      <w:r w:rsidR="00273982">
        <w:rPr>
          <w:rFonts w:eastAsia="Calibri"/>
          <w:b/>
          <w:sz w:val="24"/>
          <w:szCs w:val="18"/>
        </w:rPr>
        <w:t>quire Rate of Return</w:t>
      </w:r>
    </w:p>
    <w:p w14:paraId="09BB1979" w14:textId="4A298A09" w:rsidR="00521D07" w:rsidRDefault="002857CC" w:rsidP="00521D07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bCs/>
          <w:sz w:val="24"/>
          <w:szCs w:val="18"/>
        </w:rPr>
      </w:pPr>
      <w:r>
        <w:rPr>
          <w:bCs/>
          <w:sz w:val="24"/>
          <w:szCs w:val="18"/>
        </w:rPr>
        <w:t>In 2019, you bought a</w:t>
      </w:r>
      <w:r w:rsidR="00BD0653">
        <w:rPr>
          <w:bCs/>
          <w:sz w:val="24"/>
          <w:szCs w:val="18"/>
        </w:rPr>
        <w:t xml:space="preserve"> share which </w:t>
      </w:r>
      <w:r w:rsidR="000602CE">
        <w:rPr>
          <w:bCs/>
          <w:sz w:val="24"/>
          <w:szCs w:val="18"/>
        </w:rPr>
        <w:t>will</w:t>
      </w:r>
      <w:r w:rsidR="00273982">
        <w:rPr>
          <w:bCs/>
          <w:sz w:val="24"/>
          <w:szCs w:val="18"/>
        </w:rPr>
        <w:t xml:space="preserve"> pay</w:t>
      </w:r>
      <w:r w:rsidR="00BD0653">
        <w:rPr>
          <w:bCs/>
          <w:sz w:val="24"/>
          <w:szCs w:val="18"/>
        </w:rPr>
        <w:t xml:space="preserve"> a dividend of $1.08</w:t>
      </w:r>
      <w:r w:rsidR="000602CE">
        <w:rPr>
          <w:bCs/>
          <w:sz w:val="24"/>
          <w:szCs w:val="18"/>
        </w:rPr>
        <w:t xml:space="preserve"> next year</w:t>
      </w:r>
      <w:r w:rsidR="00BD0653">
        <w:rPr>
          <w:bCs/>
          <w:sz w:val="24"/>
          <w:szCs w:val="18"/>
        </w:rPr>
        <w:t xml:space="preserve">. The dividends are expected to growth at a constant rate of </w:t>
      </w:r>
      <w:r>
        <w:rPr>
          <w:bCs/>
          <w:sz w:val="24"/>
          <w:szCs w:val="18"/>
        </w:rPr>
        <w:t>7%</w:t>
      </w:r>
      <w:r w:rsidR="00BD0653">
        <w:rPr>
          <w:bCs/>
          <w:sz w:val="24"/>
          <w:szCs w:val="18"/>
        </w:rPr>
        <w:t>.</w:t>
      </w:r>
    </w:p>
    <w:p w14:paraId="4A680E33" w14:textId="73BF518C" w:rsidR="002857CC" w:rsidRDefault="002857CC" w:rsidP="002857CC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spacing w:before="60"/>
        <w:ind w:left="567"/>
        <w:jc w:val="both"/>
        <w:rPr>
          <w:rFonts w:eastAsia="Calibri"/>
          <w:sz w:val="24"/>
          <w:szCs w:val="18"/>
        </w:rPr>
      </w:pPr>
      <w:r w:rsidRPr="002857CC">
        <w:rPr>
          <w:rFonts w:eastAsia="Calibri"/>
          <w:b/>
          <w:sz w:val="24"/>
          <w:szCs w:val="18"/>
        </w:rPr>
        <w:t>(a)</w:t>
      </w:r>
      <w:r>
        <w:rPr>
          <w:rFonts w:eastAsia="Calibri"/>
          <w:b/>
          <w:sz w:val="24"/>
          <w:szCs w:val="18"/>
        </w:rPr>
        <w:tab/>
      </w:r>
      <w:r w:rsidR="00BD0653">
        <w:rPr>
          <w:rFonts w:eastAsia="Calibri"/>
          <w:sz w:val="24"/>
          <w:szCs w:val="18"/>
        </w:rPr>
        <w:t>If</w:t>
      </w:r>
      <w:r w:rsidR="00AB6152">
        <w:rPr>
          <w:rFonts w:eastAsia="Calibri"/>
          <w:sz w:val="24"/>
          <w:szCs w:val="18"/>
        </w:rPr>
        <w:t xml:space="preserve"> require rate of return was 12%, what price would you have paid for the share</w:t>
      </w:r>
      <w:r>
        <w:rPr>
          <w:rFonts w:eastAsia="Calibri"/>
          <w:sz w:val="24"/>
          <w:szCs w:val="18"/>
        </w:rPr>
        <w:t>?</w:t>
      </w:r>
    </w:p>
    <w:p w14:paraId="0DA86FA2" w14:textId="1DE2AE7D" w:rsidR="005E0790" w:rsidRDefault="005E0790" w:rsidP="002857CC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spacing w:before="60"/>
        <w:ind w:left="567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>The share price in 2019 is:</w:t>
      </w:r>
    </w:p>
    <w:p w14:paraId="1C4CBA65" w14:textId="52402CC5" w:rsidR="005E0790" w:rsidRPr="005E0790" w:rsidRDefault="00CE1403" w:rsidP="002857CC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spacing w:before="60"/>
        <w:ind w:left="567"/>
        <w:jc w:val="both"/>
        <w:rPr>
          <w:rFonts w:eastAsia="Calibri"/>
          <w:color w:val="2E74B5" w:themeColor="accent5" w:themeShade="BF"/>
          <w:sz w:val="24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sSubPr>
            <m:e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2019</m:t>
              </m:r>
            </m:sub>
          </m:sSub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=$21.60</m:t>
          </m:r>
        </m:oMath>
      </m:oMathPara>
    </w:p>
    <w:p w14:paraId="2636112C" w14:textId="68837A4B" w:rsidR="002857CC" w:rsidRDefault="002857CC" w:rsidP="002857CC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spacing w:before="60"/>
        <w:ind w:left="567"/>
        <w:jc w:val="both"/>
        <w:rPr>
          <w:rFonts w:eastAsia="Calibri"/>
          <w:sz w:val="24"/>
          <w:szCs w:val="18"/>
        </w:rPr>
      </w:pPr>
      <w:r w:rsidRPr="002857CC">
        <w:rPr>
          <w:rFonts w:eastAsia="Calibri"/>
          <w:b/>
          <w:sz w:val="24"/>
          <w:szCs w:val="18"/>
        </w:rPr>
        <w:t>(</w:t>
      </w:r>
      <w:r>
        <w:rPr>
          <w:rFonts w:eastAsia="Calibri"/>
          <w:b/>
          <w:sz w:val="24"/>
          <w:szCs w:val="18"/>
        </w:rPr>
        <w:t>b</w:t>
      </w:r>
      <w:r w:rsidRPr="002857CC">
        <w:rPr>
          <w:rFonts w:eastAsia="Calibri"/>
          <w:b/>
          <w:sz w:val="24"/>
          <w:szCs w:val="18"/>
        </w:rPr>
        <w:t>)</w:t>
      </w:r>
      <w:r>
        <w:rPr>
          <w:rFonts w:eastAsia="Calibri"/>
          <w:b/>
          <w:sz w:val="24"/>
          <w:szCs w:val="18"/>
        </w:rPr>
        <w:tab/>
      </w:r>
      <w:r w:rsidR="00273982">
        <w:rPr>
          <w:rFonts w:eastAsia="Calibri"/>
          <w:sz w:val="24"/>
          <w:szCs w:val="18"/>
        </w:rPr>
        <w:t>2 years later, the share price is $</w:t>
      </w:r>
      <w:r w:rsidR="005E0790">
        <w:rPr>
          <w:rFonts w:eastAsia="Calibri"/>
          <w:sz w:val="24"/>
          <w:szCs w:val="18"/>
        </w:rPr>
        <w:t>18.75</w:t>
      </w:r>
      <w:r w:rsidR="00273982">
        <w:rPr>
          <w:rFonts w:eastAsia="Calibri"/>
          <w:sz w:val="24"/>
          <w:szCs w:val="18"/>
        </w:rPr>
        <w:t>, what is the require</w:t>
      </w:r>
      <w:r w:rsidR="005E0790">
        <w:rPr>
          <w:rFonts w:eastAsia="Calibri"/>
          <w:sz w:val="24"/>
          <w:szCs w:val="18"/>
        </w:rPr>
        <w:t>d</w:t>
      </w:r>
      <w:r w:rsidR="00273982">
        <w:rPr>
          <w:rFonts w:eastAsia="Calibri"/>
          <w:sz w:val="24"/>
          <w:szCs w:val="18"/>
        </w:rPr>
        <w:t xml:space="preserve"> rate of return?</w:t>
      </w:r>
    </w:p>
    <w:p w14:paraId="44C628B3" w14:textId="2ECC3ED5" w:rsidR="00DC6F7D" w:rsidRPr="005E0790" w:rsidRDefault="00DC6F7D" w:rsidP="00DC6F7D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spacing w:before="60"/>
        <w:ind w:left="567"/>
        <w:jc w:val="both"/>
        <w:rPr>
          <w:rFonts w:eastAsia="Calibri"/>
          <w:color w:val="2E74B5" w:themeColor="accent5" w:themeShade="BF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r=13.61%</m:t>
          </m:r>
        </m:oMath>
      </m:oMathPara>
    </w:p>
    <w:p w14:paraId="3A19A359" w14:textId="77777777" w:rsidR="00DC6F7D" w:rsidRPr="00DC6F7D" w:rsidRDefault="00DC6F7D" w:rsidP="00DC6F7D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spacing w:before="60"/>
        <w:ind w:left="567"/>
        <w:jc w:val="both"/>
        <w:rPr>
          <w:rFonts w:eastAsia="Calibri"/>
          <w:color w:val="2E74B5" w:themeColor="accent5" w:themeShade="BF"/>
          <w:sz w:val="24"/>
          <w:szCs w:val="18"/>
        </w:rPr>
      </w:pPr>
    </w:p>
    <w:p w14:paraId="1777BF2C" w14:textId="10ED32AC" w:rsidR="002857CC" w:rsidRDefault="002857CC" w:rsidP="002857CC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spacing w:before="60"/>
        <w:ind w:left="567"/>
        <w:jc w:val="both"/>
        <w:rPr>
          <w:rFonts w:eastAsia="Calibri"/>
          <w:sz w:val="24"/>
          <w:szCs w:val="18"/>
        </w:rPr>
      </w:pPr>
      <w:r w:rsidRPr="002857CC">
        <w:rPr>
          <w:rFonts w:eastAsia="Calibri"/>
          <w:b/>
          <w:sz w:val="24"/>
          <w:szCs w:val="18"/>
        </w:rPr>
        <w:lastRenderedPageBreak/>
        <w:t>(</w:t>
      </w:r>
      <w:r>
        <w:rPr>
          <w:rFonts w:eastAsia="Calibri"/>
          <w:b/>
          <w:sz w:val="24"/>
          <w:szCs w:val="18"/>
        </w:rPr>
        <w:t>c</w:t>
      </w:r>
      <w:r w:rsidRPr="002857CC">
        <w:rPr>
          <w:rFonts w:eastAsia="Calibri"/>
          <w:b/>
          <w:sz w:val="24"/>
          <w:szCs w:val="18"/>
        </w:rPr>
        <w:t>)</w:t>
      </w:r>
      <w:r>
        <w:rPr>
          <w:rFonts w:eastAsia="Calibri"/>
          <w:b/>
          <w:sz w:val="24"/>
          <w:szCs w:val="18"/>
        </w:rPr>
        <w:tab/>
      </w:r>
      <w:r>
        <w:rPr>
          <w:rFonts w:eastAsia="Calibri"/>
          <w:sz w:val="24"/>
          <w:szCs w:val="18"/>
        </w:rPr>
        <w:t xml:space="preserve">What does the change in </w:t>
      </w:r>
      <w:r w:rsidR="00273982">
        <w:rPr>
          <w:rFonts w:eastAsia="Calibri"/>
          <w:sz w:val="24"/>
          <w:szCs w:val="18"/>
        </w:rPr>
        <w:t>the required rate of return tell you</w:t>
      </w:r>
      <w:r>
        <w:rPr>
          <w:rFonts w:eastAsia="Calibri"/>
          <w:sz w:val="24"/>
          <w:szCs w:val="18"/>
        </w:rPr>
        <w:t xml:space="preserve"> about the </w:t>
      </w:r>
      <w:r w:rsidR="00273982">
        <w:rPr>
          <w:rFonts w:eastAsia="Calibri"/>
          <w:sz w:val="24"/>
          <w:szCs w:val="18"/>
        </w:rPr>
        <w:t>share</w:t>
      </w:r>
      <w:r>
        <w:rPr>
          <w:rFonts w:eastAsia="Calibri"/>
          <w:sz w:val="24"/>
          <w:szCs w:val="18"/>
        </w:rPr>
        <w:t>?</w:t>
      </w:r>
    </w:p>
    <w:p w14:paraId="76BDB976" w14:textId="5083ACAC" w:rsidR="00DC6F7D" w:rsidRDefault="00DC6F7D" w:rsidP="002857CC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spacing w:before="60"/>
        <w:ind w:left="567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>The increase in the required rate of return means that the share is perceived to be riskier.</w:t>
      </w:r>
    </w:p>
    <w:p w14:paraId="66842217" w14:textId="77777777" w:rsidR="00DC6F7D" w:rsidRPr="00DC6F7D" w:rsidRDefault="00DC6F7D" w:rsidP="002857CC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spacing w:before="60"/>
        <w:ind w:left="567"/>
        <w:jc w:val="both"/>
        <w:rPr>
          <w:rFonts w:eastAsia="Calibri"/>
          <w:color w:val="2E74B5" w:themeColor="accent5" w:themeShade="BF"/>
          <w:sz w:val="24"/>
          <w:szCs w:val="18"/>
        </w:rPr>
      </w:pPr>
    </w:p>
    <w:p w14:paraId="2FD5B935" w14:textId="77777777" w:rsidR="00273982" w:rsidRPr="00273982" w:rsidRDefault="00273982" w:rsidP="00273982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Non-Constant Growth</w:t>
      </w:r>
    </w:p>
    <w:p w14:paraId="2607C9D1" w14:textId="178E2DD9" w:rsidR="00273982" w:rsidRDefault="00273982" w:rsidP="00273982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sz w:val="24"/>
          <w:szCs w:val="18"/>
        </w:rPr>
      </w:pPr>
      <w:r>
        <w:rPr>
          <w:sz w:val="24"/>
          <w:szCs w:val="18"/>
        </w:rPr>
        <w:t xml:space="preserve">Martino </w:t>
      </w:r>
      <w:r w:rsidRPr="00273982">
        <w:rPr>
          <w:sz w:val="24"/>
          <w:szCs w:val="18"/>
        </w:rPr>
        <w:t xml:space="preserve">SpA is expected to pay the following dividends over the next </w:t>
      </w:r>
      <w:r w:rsidR="00DC6F7D">
        <w:rPr>
          <w:sz w:val="24"/>
          <w:szCs w:val="18"/>
        </w:rPr>
        <w:t>three</w:t>
      </w:r>
      <w:r w:rsidRPr="00273982">
        <w:rPr>
          <w:sz w:val="24"/>
          <w:szCs w:val="18"/>
        </w:rPr>
        <w:t xml:space="preserve"> years: </w:t>
      </w:r>
      <w:bookmarkStart w:id="2" w:name="_Hlk56127825"/>
      <w:r>
        <w:rPr>
          <w:sz w:val="24"/>
          <w:szCs w:val="18"/>
        </w:rPr>
        <w:t>5</w:t>
      </w:r>
      <w:bookmarkEnd w:id="2"/>
      <w:r w:rsidR="00DC6F7D" w:rsidRPr="00273982">
        <w:rPr>
          <w:sz w:val="24"/>
          <w:szCs w:val="18"/>
        </w:rPr>
        <w:t>€</w:t>
      </w:r>
      <w:r w:rsidRPr="00273982">
        <w:rPr>
          <w:sz w:val="24"/>
          <w:szCs w:val="18"/>
        </w:rPr>
        <w:t xml:space="preserve">, </w:t>
      </w:r>
      <w:r>
        <w:rPr>
          <w:sz w:val="24"/>
          <w:szCs w:val="18"/>
        </w:rPr>
        <w:t>2.60</w:t>
      </w:r>
      <w:r w:rsidR="00DC6F7D" w:rsidRPr="00273982">
        <w:rPr>
          <w:sz w:val="24"/>
          <w:szCs w:val="18"/>
        </w:rPr>
        <w:t>€</w:t>
      </w:r>
      <w:r w:rsidRPr="00273982">
        <w:rPr>
          <w:sz w:val="24"/>
          <w:szCs w:val="18"/>
        </w:rPr>
        <w:t xml:space="preserve"> and </w:t>
      </w:r>
      <w:r>
        <w:rPr>
          <w:sz w:val="24"/>
          <w:szCs w:val="18"/>
        </w:rPr>
        <w:t>3.10</w:t>
      </w:r>
      <w:r w:rsidR="00DC6F7D" w:rsidRPr="00273982">
        <w:rPr>
          <w:sz w:val="24"/>
          <w:szCs w:val="18"/>
        </w:rPr>
        <w:t>€</w:t>
      </w:r>
      <w:r w:rsidRPr="00273982">
        <w:rPr>
          <w:sz w:val="24"/>
          <w:szCs w:val="18"/>
        </w:rPr>
        <w:t xml:space="preserve">. Subsequently, the company pledges to maintain a constant </w:t>
      </w:r>
      <w:r>
        <w:rPr>
          <w:sz w:val="24"/>
          <w:szCs w:val="18"/>
        </w:rPr>
        <w:t xml:space="preserve">2% </w:t>
      </w:r>
      <w:r w:rsidRPr="00273982">
        <w:rPr>
          <w:sz w:val="24"/>
          <w:szCs w:val="18"/>
        </w:rPr>
        <w:t>growth rate in dividends forever. If the required return on the equity is</w:t>
      </w:r>
      <w:r>
        <w:rPr>
          <w:sz w:val="24"/>
          <w:szCs w:val="18"/>
        </w:rPr>
        <w:t xml:space="preserve"> 13%</w:t>
      </w:r>
      <w:r w:rsidRPr="00273982">
        <w:rPr>
          <w:sz w:val="24"/>
          <w:szCs w:val="18"/>
        </w:rPr>
        <w:t>, what is the current share price?</w:t>
      </w:r>
    </w:p>
    <w:p w14:paraId="7791CBC0" w14:textId="39342DB3" w:rsidR="00273982" w:rsidRDefault="00DC6F7D" w:rsidP="00DC6F7D">
      <w:pPr>
        <w:widowControl w:val="0"/>
        <w:tabs>
          <w:tab w:val="left" w:pos="993"/>
        </w:tabs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 xml:space="preserve">This is </w:t>
      </w:r>
      <w:proofErr w:type="gramStart"/>
      <w:r>
        <w:rPr>
          <w:rFonts w:eastAsia="Calibri"/>
          <w:color w:val="2E74B5" w:themeColor="accent5" w:themeShade="BF"/>
          <w:sz w:val="24"/>
          <w:szCs w:val="18"/>
        </w:rPr>
        <w:t>similar to</w:t>
      </w:r>
      <w:proofErr w:type="gramEnd"/>
      <w:r>
        <w:rPr>
          <w:rFonts w:eastAsia="Calibri"/>
          <w:color w:val="2E74B5" w:themeColor="accent5" w:themeShade="BF"/>
          <w:sz w:val="24"/>
          <w:szCs w:val="18"/>
        </w:rPr>
        <w:t xml:space="preserve"> Q7.</w:t>
      </w:r>
    </w:p>
    <w:p w14:paraId="09969D66" w14:textId="49E0CE78" w:rsidR="004130E8" w:rsidRDefault="004654BC" w:rsidP="004130E8">
      <w:pPr>
        <w:widowControl w:val="0"/>
        <w:autoSpaceDE w:val="0"/>
        <w:autoSpaceDN w:val="0"/>
        <w:adjustRightInd w:val="0"/>
        <w:spacing w:before="60"/>
        <w:jc w:val="both"/>
        <w:rPr>
          <w:bCs/>
          <w:color w:val="2E74B5" w:themeColor="accent5" w:themeShade="BF"/>
          <w:sz w:val="24"/>
          <w:szCs w:val="18"/>
        </w:rPr>
      </w:pP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7404401" wp14:editId="147EA1ED">
                <wp:simplePos x="0" y="0"/>
                <wp:positionH relativeFrom="column">
                  <wp:posOffset>2430684</wp:posOffset>
                </wp:positionH>
                <wp:positionV relativeFrom="paragraph">
                  <wp:posOffset>161740</wp:posOffset>
                </wp:positionV>
                <wp:extent cx="587656" cy="241300"/>
                <wp:effectExtent l="0" t="0" r="0" b="6350"/>
                <wp:wrapNone/>
                <wp:docPr id="2052302174" name="Text Box 205230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56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61A7E" w14:textId="53D61EEE" w:rsidR="004130E8" w:rsidRPr="004654BC" w:rsidRDefault="004654BC" w:rsidP="004130E8">
                            <w:pPr>
                              <w:rPr>
                                <w:color w:val="2E74B5" w:themeColor="accent5" w:themeShade="BF"/>
                                <w:sz w:val="18"/>
                                <w:szCs w:val="18"/>
                              </w:rPr>
                            </w:pPr>
                            <w:r w:rsidRPr="004654BC">
                              <w:rPr>
                                <w:color w:val="2E74B5" w:themeColor="accent5" w:themeShade="BF"/>
                                <w:sz w:val="18"/>
                                <w:szCs w:val="18"/>
                              </w:rPr>
                              <w:t>3.16</w:t>
                            </w:r>
                            <m:oMath>
                              <m:r>
                                <w:rPr>
                                  <w:rFonts w:ascii="Cambria Math" w:eastAsia="Calibri" w:hAnsi="Cambria Math"/>
                                  <w:color w:val="2E74B5" w:themeColor="accent5" w:themeShade="BF"/>
                                  <w:sz w:val="20"/>
                                  <w:szCs w:val="14"/>
                                </w:rPr>
                                <m:t>€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404401" id="_x0000_t202" coordsize="21600,21600" o:spt="202" path="m,l,21600r21600,l21600,xe">
                <v:stroke joinstyle="miter"/>
                <v:path gradientshapeok="t" o:connecttype="rect"/>
              </v:shapetype>
              <v:shape id="Text Box 2052302174" o:spid="_x0000_s1041" type="#_x0000_t202" style="position:absolute;left:0;text-align:left;margin-left:191.4pt;margin-top:12.75pt;width:46.25pt;height:1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" filled="f" stroked="f" strokeweight=".5pt">
                <v:textbox>
                  <w:txbxContent>
                    <w:p w14:paraId="31D61A7E" w14:textId="53D61EEE" w:rsidR="004130E8" w:rsidRPr="004654BC" w:rsidRDefault="004654BC" w:rsidP="004130E8">
                      <w:pPr>
                        <w:rPr>
                          <w:color w:val="2E74B5" w:themeColor="accent5" w:themeShade="BF"/>
                          <w:sz w:val="18"/>
                          <w:szCs w:val="18"/>
                        </w:rPr>
                      </w:pPr>
                      <w:r w:rsidRPr="004654BC">
                        <w:rPr>
                          <w:color w:val="2E74B5" w:themeColor="accent5" w:themeShade="BF"/>
                          <w:sz w:val="18"/>
                          <w:szCs w:val="18"/>
                        </w:rPr>
                        <w:t>3.16</w:t>
                      </w:r>
                      <m:oMath>
                        <m:r>
                          <w:rPr>
                            <w:rFonts w:ascii="Cambria Math" w:eastAsia="Calibri" w:hAnsi="Cambria Math"/>
                            <w:color w:val="2E74B5" w:themeColor="accent5" w:themeShade="BF"/>
                            <w:sz w:val="20"/>
                            <w:szCs w:val="14"/>
                          </w:rPr>
                          <m:t>€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9502584" wp14:editId="63689734">
                <wp:simplePos x="0" y="0"/>
                <wp:positionH relativeFrom="column">
                  <wp:posOffset>1846162</wp:posOffset>
                </wp:positionH>
                <wp:positionV relativeFrom="paragraph">
                  <wp:posOffset>155953</wp:posOffset>
                </wp:positionV>
                <wp:extent cx="512421" cy="241300"/>
                <wp:effectExtent l="0" t="0" r="0" b="6350"/>
                <wp:wrapNone/>
                <wp:docPr id="1841945404" name="Text Box 1841945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21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07DA8" w14:textId="0250AC21" w:rsidR="004130E8" w:rsidRPr="004654BC" w:rsidRDefault="004130E8" w:rsidP="004130E8">
                            <w:pPr>
                              <w:rPr>
                                <w:color w:val="2E74B5" w:themeColor="accent5" w:themeShade="BF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2E74B5" w:themeColor="accent5" w:themeShade="BF"/>
                                    <w:sz w:val="20"/>
                                    <w:szCs w:val="14"/>
                                  </w:rPr>
                                  <m:t>3.10€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02584" id="Text Box 1841945404" o:spid="_x0000_s1042" type="#_x0000_t202" style="position:absolute;left:0;text-align:left;margin-left:145.35pt;margin-top:12.3pt;width:40.35pt;height:1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" filled="f" stroked="f" strokeweight=".5pt">
                <v:textbox>
                  <w:txbxContent>
                    <w:p w14:paraId="31007DA8" w14:textId="0250AC21" w:rsidR="004130E8" w:rsidRPr="004654BC" w:rsidRDefault="004130E8" w:rsidP="004130E8">
                      <w:pPr>
                        <w:rPr>
                          <w:color w:val="2E74B5" w:themeColor="accent5" w:themeShade="BF"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w:rPr>
                              <w:rFonts w:ascii="Cambria Math" w:eastAsia="Calibri" w:hAnsi="Cambria Math"/>
                              <w:color w:val="2E74B5" w:themeColor="accent5" w:themeShade="BF"/>
                              <w:sz w:val="20"/>
                              <w:szCs w:val="14"/>
                            </w:rPr>
                            <m:t>3.10€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B602D1C" wp14:editId="3122C87F">
                <wp:simplePos x="0" y="0"/>
                <wp:positionH relativeFrom="column">
                  <wp:posOffset>1209554</wp:posOffset>
                </wp:positionH>
                <wp:positionV relativeFrom="paragraph">
                  <wp:posOffset>155953</wp:posOffset>
                </wp:positionV>
                <wp:extent cx="477697" cy="241300"/>
                <wp:effectExtent l="0" t="0" r="0" b="6350"/>
                <wp:wrapNone/>
                <wp:docPr id="269823930" name="Text Box 269823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697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1ECFB6" w14:textId="177464EC" w:rsidR="004130E8" w:rsidRPr="004654BC" w:rsidRDefault="004130E8" w:rsidP="004130E8">
                            <w:pPr>
                              <w:rPr>
                                <w:color w:val="2E74B5" w:themeColor="accent5" w:themeShade="BF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2E74B5" w:themeColor="accent5" w:themeShade="BF"/>
                                    <w:sz w:val="20"/>
                                    <w:szCs w:val="14"/>
                                  </w:rPr>
                                  <m:t>2.60€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2D1C" id="Text Box 269823930" o:spid="_x0000_s1043" type="#_x0000_t202" style="position:absolute;left:0;text-align:left;margin-left:95.25pt;margin-top:12.3pt;width:37.6pt;height:1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" filled="f" stroked="f" strokeweight=".5pt">
                <v:textbox>
                  <w:txbxContent>
                    <w:p w14:paraId="411ECFB6" w14:textId="177464EC" w:rsidR="004130E8" w:rsidRPr="004654BC" w:rsidRDefault="004130E8" w:rsidP="004130E8">
                      <w:pPr>
                        <w:rPr>
                          <w:color w:val="2E74B5" w:themeColor="accent5" w:themeShade="BF"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w:rPr>
                              <w:rFonts w:ascii="Cambria Math" w:eastAsia="Calibri" w:hAnsi="Cambria Math"/>
                              <w:color w:val="2E74B5" w:themeColor="accent5" w:themeShade="BF"/>
                              <w:sz w:val="20"/>
                              <w:szCs w:val="14"/>
                            </w:rPr>
                            <m:t>2.60€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130E8"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38839F4" wp14:editId="1C23F1DA">
                <wp:simplePos x="0" y="0"/>
                <wp:positionH relativeFrom="column">
                  <wp:posOffset>127000</wp:posOffset>
                </wp:positionH>
                <wp:positionV relativeFrom="paragraph">
                  <wp:posOffset>156210</wp:posOffset>
                </wp:positionV>
                <wp:extent cx="361950" cy="241300"/>
                <wp:effectExtent l="0" t="0" r="0" b="6350"/>
                <wp:wrapNone/>
                <wp:docPr id="1908037568" name="Text Box 1908037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A128F" w14:textId="6BE81F70" w:rsidR="004130E8" w:rsidRPr="006632FD" w:rsidRDefault="004130E8" w:rsidP="004130E8">
                            <w:pPr>
                              <w:rPr>
                                <w:color w:val="2E74B5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839F4" id="Text Box 1908037568" o:spid="_x0000_s1044" type="#_x0000_t202" style="position:absolute;left:0;text-align:left;margin-left:10pt;margin-top:12.3pt;width:28.5pt;height:19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" filled="f" stroked="f" strokeweight=".5pt">
                <v:textbox>
                  <w:txbxContent>
                    <w:p w14:paraId="2E4A128F" w14:textId="6BE81F70" w:rsidR="004130E8" w:rsidRPr="006632FD" w:rsidRDefault="004130E8" w:rsidP="004130E8">
                      <w:pPr>
                        <w:rPr>
                          <w:color w:val="2E74B5" w:themeColor="accent5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30E8"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75BFCF2" wp14:editId="505D9E8B">
                <wp:simplePos x="0" y="0"/>
                <wp:positionH relativeFrom="column">
                  <wp:posOffset>711200</wp:posOffset>
                </wp:positionH>
                <wp:positionV relativeFrom="paragraph">
                  <wp:posOffset>144145</wp:posOffset>
                </wp:positionV>
                <wp:extent cx="361950" cy="241300"/>
                <wp:effectExtent l="0" t="0" r="0" b="6350"/>
                <wp:wrapNone/>
                <wp:docPr id="1617617794" name="Text Box 1617617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3D85E" w14:textId="6C19DD99" w:rsidR="004130E8" w:rsidRPr="004654BC" w:rsidRDefault="004130E8" w:rsidP="004130E8">
                            <w:pPr>
                              <w:rPr>
                                <w:color w:val="2E74B5" w:themeColor="accent5" w:themeShade="BF"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2E74B5" w:themeColor="accent5" w:themeShade="BF"/>
                                    <w:sz w:val="20"/>
                                    <w:szCs w:val="14"/>
                                  </w:rPr>
                                  <m:t>5€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BFCF2" id="Text Box 1617617794" o:spid="_x0000_s1045" type="#_x0000_t202" style="position:absolute;left:0;text-align:left;margin-left:56pt;margin-top:11.35pt;width:28.5pt;height:19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" filled="f" stroked="f" strokeweight=".5pt">
                <v:textbox>
                  <w:txbxContent>
                    <w:p w14:paraId="3DE3D85E" w14:textId="6C19DD99" w:rsidR="004130E8" w:rsidRPr="004654BC" w:rsidRDefault="004130E8" w:rsidP="004130E8">
                      <w:pPr>
                        <w:rPr>
                          <w:color w:val="2E74B5" w:themeColor="accent5" w:themeShade="BF"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w:rPr>
                              <w:rFonts w:ascii="Cambria Math" w:eastAsia="Calibri" w:hAnsi="Cambria Math"/>
                              <w:color w:val="2E74B5" w:themeColor="accent5" w:themeShade="BF"/>
                              <w:sz w:val="20"/>
                              <w:szCs w:val="14"/>
                            </w:rPr>
                            <m:t>5€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221126A" w14:textId="1DB63ADC" w:rsidR="004130E8" w:rsidRPr="006632FD" w:rsidRDefault="004130E8" w:rsidP="004130E8">
      <w:pPr>
        <w:widowControl w:val="0"/>
        <w:autoSpaceDE w:val="0"/>
        <w:autoSpaceDN w:val="0"/>
        <w:adjustRightInd w:val="0"/>
        <w:spacing w:before="60"/>
        <w:jc w:val="both"/>
        <w:rPr>
          <w:bCs/>
          <w:color w:val="2E74B5" w:themeColor="accent5" w:themeShade="BF"/>
          <w:sz w:val="24"/>
          <w:szCs w:val="18"/>
        </w:rPr>
      </w:pP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AA9F5E" wp14:editId="45B0D215">
                <wp:simplePos x="0" y="0"/>
                <wp:positionH relativeFrom="column">
                  <wp:posOffset>5537200</wp:posOffset>
                </wp:positionH>
                <wp:positionV relativeFrom="paragraph">
                  <wp:posOffset>229870</wp:posOffset>
                </wp:positionV>
                <wp:extent cx="361950" cy="241300"/>
                <wp:effectExtent l="0" t="0" r="0" b="6350"/>
                <wp:wrapNone/>
                <wp:docPr id="209254060" name="Text Box 209254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E7976" w14:textId="77777777" w:rsidR="004130E8" w:rsidRPr="006632FD" w:rsidRDefault="004130E8" w:rsidP="004130E8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rFonts w:cstheme="minorHAnsi"/>
                                <w:color w:val="2E74B5" w:themeColor="accent5" w:themeShade="BF"/>
                              </w:rPr>
                              <w:t>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A9F5E" id="Text Box 209254060" o:spid="_x0000_s1046" type="#_x0000_t202" style="position:absolute;left:0;text-align:left;margin-left:436pt;margin-top:18.1pt;width:28.5pt;height:19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" filled="f" stroked="f" strokeweight=".5pt">
                <v:textbox>
                  <w:txbxContent>
                    <w:p w14:paraId="682E7976" w14:textId="77777777" w:rsidR="004130E8" w:rsidRPr="006632FD" w:rsidRDefault="004130E8" w:rsidP="004130E8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rFonts w:cstheme="minorHAnsi"/>
                          <w:color w:val="2E74B5" w:themeColor="accent5" w:themeShade="BF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color w:val="5B9BD5" w:themeColor="accent5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B785010" wp14:editId="41A446E3">
                <wp:simplePos x="0" y="0"/>
                <wp:positionH relativeFrom="column">
                  <wp:posOffset>273050</wp:posOffset>
                </wp:positionH>
                <wp:positionV relativeFrom="paragraph">
                  <wp:posOffset>137160</wp:posOffset>
                </wp:positionV>
                <wp:extent cx="0" cy="165100"/>
                <wp:effectExtent l="0" t="0" r="38100" b="25400"/>
                <wp:wrapNone/>
                <wp:docPr id="1097102722" name="Straight Connector 1097102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05020B" id="Straight Connector 1097102722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5pt,10.8pt" to="21.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" strokecolor="#4472c4 [3204]" strokeweight="1pt">
                <v:stroke joinstyle="miter"/>
              </v:line>
            </w:pict>
          </mc:Fallback>
        </mc:AlternateContent>
      </w:r>
      <w:r>
        <w:rPr>
          <w:bCs/>
          <w:noProof/>
          <w:color w:val="5B9BD5" w:themeColor="accent5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5619A23" wp14:editId="72FCDB84">
                <wp:simplePos x="0" y="0"/>
                <wp:positionH relativeFrom="column">
                  <wp:posOffset>2774950</wp:posOffset>
                </wp:positionH>
                <wp:positionV relativeFrom="paragraph">
                  <wp:posOffset>149860</wp:posOffset>
                </wp:positionV>
                <wp:extent cx="0" cy="165100"/>
                <wp:effectExtent l="0" t="0" r="38100" b="25400"/>
                <wp:wrapNone/>
                <wp:docPr id="1411538199" name="Straight Connector 1411538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F678A" id="Straight Connector 1411538199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5pt,11.8pt" to="218.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" strokecolor="#4472c4 [3204]" strokeweight="1pt">
                <v:stroke joinstyle="miter"/>
              </v:line>
            </w:pict>
          </mc:Fallback>
        </mc:AlternateContent>
      </w:r>
      <w:r>
        <w:rPr>
          <w:bCs/>
          <w:noProof/>
          <w:color w:val="5B9BD5" w:themeColor="accent5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0C0A281" wp14:editId="3926F73F">
                <wp:simplePos x="0" y="0"/>
                <wp:positionH relativeFrom="column">
                  <wp:posOffset>876300</wp:posOffset>
                </wp:positionH>
                <wp:positionV relativeFrom="paragraph">
                  <wp:posOffset>151765</wp:posOffset>
                </wp:positionV>
                <wp:extent cx="0" cy="165100"/>
                <wp:effectExtent l="0" t="0" r="38100" b="25400"/>
                <wp:wrapNone/>
                <wp:docPr id="2044492715" name="Straight Connector 2044492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C1B7B0" id="Straight Connector 2044492715" o:spid="_x0000_s1026" style="position:absolute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pt,11.95pt" to="69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" strokecolor="#4472c4 [3204]" strokeweight="1pt">
                <v:stroke joinstyle="miter"/>
              </v:line>
            </w:pict>
          </mc:Fallback>
        </mc:AlternateContent>
      </w:r>
      <w:r>
        <w:rPr>
          <w:bCs/>
          <w:noProof/>
          <w:color w:val="5B9BD5" w:themeColor="accent5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6E7F132" wp14:editId="2B1CE5AE">
                <wp:simplePos x="0" y="0"/>
                <wp:positionH relativeFrom="column">
                  <wp:posOffset>2178050</wp:posOffset>
                </wp:positionH>
                <wp:positionV relativeFrom="paragraph">
                  <wp:posOffset>151765</wp:posOffset>
                </wp:positionV>
                <wp:extent cx="0" cy="165100"/>
                <wp:effectExtent l="0" t="0" r="38100" b="25400"/>
                <wp:wrapNone/>
                <wp:docPr id="596014315" name="Straight Connector 596014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E3367" id="Straight Connector 596014315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5pt,11.95pt" to="171.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" strokecolor="#4472c4 [3204]" strokeweight="1pt">
                <v:stroke joinstyle="miter"/>
              </v:line>
            </w:pict>
          </mc:Fallback>
        </mc:AlternateContent>
      </w:r>
      <w:r>
        <w:rPr>
          <w:bCs/>
          <w:noProof/>
          <w:color w:val="5B9BD5" w:themeColor="accent5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A407E0" wp14:editId="45CED0AD">
                <wp:simplePos x="0" y="0"/>
                <wp:positionH relativeFrom="column">
                  <wp:posOffset>1498600</wp:posOffset>
                </wp:positionH>
                <wp:positionV relativeFrom="paragraph">
                  <wp:posOffset>149860</wp:posOffset>
                </wp:positionV>
                <wp:extent cx="0" cy="165100"/>
                <wp:effectExtent l="0" t="0" r="38100" b="25400"/>
                <wp:wrapNone/>
                <wp:docPr id="1292192191" name="Straight Connector 1292192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C5A9C" id="Straight Connector 1292192191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pt,11.8pt" to="118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" strokecolor="#4472c4 [3204]" strokeweight="1pt">
                <v:stroke joinstyle="miter"/>
              </v:line>
            </w:pict>
          </mc:Fallback>
        </mc:AlternateContent>
      </w:r>
      <w:r>
        <w:rPr>
          <w:bCs/>
          <w:noProof/>
          <w:color w:val="5B9BD5" w:themeColor="accent5"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284E72" wp14:editId="67563DD5">
                <wp:simplePos x="0" y="0"/>
                <wp:positionH relativeFrom="margin">
                  <wp:align>right</wp:align>
                </wp:positionH>
                <wp:positionV relativeFrom="paragraph">
                  <wp:posOffset>227330</wp:posOffset>
                </wp:positionV>
                <wp:extent cx="5454650" cy="0"/>
                <wp:effectExtent l="0" t="76200" r="12700" b="114300"/>
                <wp:wrapNone/>
                <wp:docPr id="493884515" name="Straight Arrow Connector 493884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4650" cy="0"/>
                        </a:xfrm>
                        <a:prstGeom prst="straightConnector1">
                          <a:avLst/>
                        </a:prstGeom>
                        <a:ln w="12700"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D61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3884515" o:spid="_x0000_s1026" type="#_x0000_t32" style="position:absolute;margin-left:378.3pt;margin-top:17.9pt;width:429.5pt;height:0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" strokecolor="#4472c4 [3204]" strokeweight="1pt">
                <v:stroke endarrow="open" joinstyle="miter"/>
                <w10:wrap anchorx="margin"/>
              </v:shape>
            </w:pict>
          </mc:Fallback>
        </mc:AlternateContent>
      </w:r>
    </w:p>
    <w:p w14:paraId="79CC6DD5" w14:textId="5F2769E4" w:rsidR="004130E8" w:rsidRDefault="004130E8" w:rsidP="004130E8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spacing w:before="60"/>
        <w:ind w:left="567"/>
        <w:jc w:val="both"/>
        <w:rPr>
          <w:rFonts w:eastAsia="Calibri"/>
          <w:sz w:val="24"/>
          <w:szCs w:val="18"/>
        </w:rPr>
      </w:pP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0759F3" wp14:editId="061639DB">
                <wp:simplePos x="0" y="0"/>
                <wp:positionH relativeFrom="column">
                  <wp:posOffset>2654300</wp:posOffset>
                </wp:positionH>
                <wp:positionV relativeFrom="paragraph">
                  <wp:posOffset>10160</wp:posOffset>
                </wp:positionV>
                <wp:extent cx="361950" cy="241300"/>
                <wp:effectExtent l="0" t="0" r="0" b="6350"/>
                <wp:wrapNone/>
                <wp:docPr id="1689607922" name="Text Box 1689607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DDDE3" w14:textId="77777777" w:rsidR="004130E8" w:rsidRPr="006632FD" w:rsidRDefault="004130E8" w:rsidP="004130E8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759F3" id="Text Box 1689607922" o:spid="_x0000_s1047" type="#_x0000_t202" style="position:absolute;left:0;text-align:left;margin-left:209pt;margin-top:.8pt;width:28.5pt;height:19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/qPGgIAADMEAAAOAAAAZHJzL2Uyb0RvYy54bWysU01vGyEQvVfqf0Dc6/Xajpu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" filled="f" stroked="f" strokeweight=".5pt">
                <v:textbox>
                  <w:txbxContent>
                    <w:p w14:paraId="30EDDDE3" w14:textId="77777777" w:rsidR="004130E8" w:rsidRPr="006632FD" w:rsidRDefault="004130E8" w:rsidP="004130E8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347A218" wp14:editId="7E225698">
                <wp:simplePos x="0" y="0"/>
                <wp:positionH relativeFrom="column">
                  <wp:posOffset>2038350</wp:posOffset>
                </wp:positionH>
                <wp:positionV relativeFrom="paragraph">
                  <wp:posOffset>7620</wp:posOffset>
                </wp:positionV>
                <wp:extent cx="361950" cy="241300"/>
                <wp:effectExtent l="0" t="0" r="0" b="6350"/>
                <wp:wrapNone/>
                <wp:docPr id="1312516120" name="Text Box 1312516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4F2963" w14:textId="77777777" w:rsidR="004130E8" w:rsidRPr="006632FD" w:rsidRDefault="004130E8" w:rsidP="004130E8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7A218" id="Text Box 1312516120" o:spid="_x0000_s1048" type="#_x0000_t202" style="position:absolute;left:0;text-align:left;margin-left:160.5pt;margin-top:.6pt;width:28.5pt;height:19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ofIGQIAADMEAAAOAAAAZHJzL2Uyb0RvYy54bWysU01vGyEQvVfqf0Dc6/Xajpu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" filled="f" stroked="f" strokeweight=".5pt">
                <v:textbox>
                  <w:txbxContent>
                    <w:p w14:paraId="5A4F2963" w14:textId="77777777" w:rsidR="004130E8" w:rsidRPr="006632FD" w:rsidRDefault="004130E8" w:rsidP="004130E8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6610A4C" wp14:editId="53D4A980">
                <wp:simplePos x="0" y="0"/>
                <wp:positionH relativeFrom="column">
                  <wp:posOffset>742950</wp:posOffset>
                </wp:positionH>
                <wp:positionV relativeFrom="paragraph">
                  <wp:posOffset>10160</wp:posOffset>
                </wp:positionV>
                <wp:extent cx="361950" cy="241300"/>
                <wp:effectExtent l="0" t="0" r="0" b="6350"/>
                <wp:wrapNone/>
                <wp:docPr id="997794058" name="Text Box 997794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3B5CE" w14:textId="77777777" w:rsidR="004130E8" w:rsidRPr="006632FD" w:rsidRDefault="004130E8" w:rsidP="004130E8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10A4C" id="Text Box 997794058" o:spid="_x0000_s1049" type="#_x0000_t202" style="position:absolute;left:0;text-align:left;margin-left:58.5pt;margin-top:.8pt;width:28.5pt;height:19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" filled="f" stroked="f" strokeweight=".5pt">
                <v:textbox>
                  <w:txbxContent>
                    <w:p w14:paraId="0083B5CE" w14:textId="77777777" w:rsidR="004130E8" w:rsidRPr="006632FD" w:rsidRDefault="004130E8" w:rsidP="004130E8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0776D91" wp14:editId="20B313E4">
                <wp:simplePos x="0" y="0"/>
                <wp:positionH relativeFrom="column">
                  <wp:posOffset>1377950</wp:posOffset>
                </wp:positionH>
                <wp:positionV relativeFrom="paragraph">
                  <wp:posOffset>10160</wp:posOffset>
                </wp:positionV>
                <wp:extent cx="361950" cy="241300"/>
                <wp:effectExtent l="0" t="0" r="0" b="6350"/>
                <wp:wrapNone/>
                <wp:docPr id="1977447132" name="Text Box 1977447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FEF199" w14:textId="77777777" w:rsidR="004130E8" w:rsidRPr="006632FD" w:rsidRDefault="004130E8" w:rsidP="004130E8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76D91" id="Text Box 1977447132" o:spid="_x0000_s1050" type="#_x0000_t202" style="position:absolute;left:0;text-align:left;margin-left:108.5pt;margin-top:.8pt;width:28.5pt;height:19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Gm5GgIAADMEAAAOAAAAZHJzL2Uyb0RvYy54bWysU01vGyEQvVfqf0Dc6/Xajpu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" filled="f" stroked="f" strokeweight=".5pt">
                <v:textbox>
                  <w:txbxContent>
                    <w:p w14:paraId="20FEF199" w14:textId="77777777" w:rsidR="004130E8" w:rsidRPr="006632FD" w:rsidRDefault="004130E8" w:rsidP="004130E8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0EDEDC" wp14:editId="028846E9">
                <wp:simplePos x="0" y="0"/>
                <wp:positionH relativeFrom="column">
                  <wp:posOffset>139700</wp:posOffset>
                </wp:positionH>
                <wp:positionV relativeFrom="paragraph">
                  <wp:posOffset>8255</wp:posOffset>
                </wp:positionV>
                <wp:extent cx="361950" cy="241300"/>
                <wp:effectExtent l="0" t="0" r="0" b="6350"/>
                <wp:wrapNone/>
                <wp:docPr id="561397087" name="Text Box 561397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12EDE" w14:textId="77777777" w:rsidR="004130E8" w:rsidRPr="006632FD" w:rsidRDefault="004130E8" w:rsidP="004130E8">
                            <w:pPr>
                              <w:rPr>
                                <w:color w:val="2E74B5" w:themeColor="accent5" w:themeShade="BF"/>
                              </w:rPr>
                            </w:pPr>
                            <w:r>
                              <w:rPr>
                                <w:color w:val="2E74B5" w:themeColor="accent5" w:themeShade="BF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EDEDC" id="Text Box 561397087" o:spid="_x0000_s1051" type="#_x0000_t202" style="position:absolute;left:0;text-align:left;margin-left:11pt;margin-top:.65pt;width:28.5pt;height:19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" filled="f" stroked="f" strokeweight=".5pt">
                <v:textbox>
                  <w:txbxContent>
                    <w:p w14:paraId="34E12EDE" w14:textId="77777777" w:rsidR="004130E8" w:rsidRPr="006632FD" w:rsidRDefault="004130E8" w:rsidP="004130E8">
                      <w:pPr>
                        <w:rPr>
                          <w:color w:val="2E74B5" w:themeColor="accent5" w:themeShade="BF"/>
                        </w:rPr>
                      </w:pPr>
                      <w:r>
                        <w:rPr>
                          <w:color w:val="2E74B5" w:themeColor="accent5" w:themeShade="BF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329E7200" w14:textId="5BE73CA6" w:rsidR="004130E8" w:rsidRDefault="00E11A0B" w:rsidP="004130E8">
      <w:pPr>
        <w:pStyle w:val="ListParagraph"/>
        <w:widowControl w:val="0"/>
        <w:tabs>
          <w:tab w:val="left" w:pos="993"/>
        </w:tabs>
        <w:autoSpaceDE w:val="0"/>
        <w:autoSpaceDN w:val="0"/>
        <w:adjustRightInd w:val="0"/>
        <w:spacing w:before="60"/>
        <w:ind w:left="567"/>
        <w:jc w:val="both"/>
        <w:rPr>
          <w:rFonts w:eastAsia="Calibri"/>
          <w:sz w:val="24"/>
          <w:szCs w:val="18"/>
        </w:rPr>
      </w:pPr>
      <w:r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C4BD35" wp14:editId="58F4CDE7">
                <wp:simplePos x="0" y="0"/>
                <wp:positionH relativeFrom="margin">
                  <wp:posOffset>2222339</wp:posOffset>
                </wp:positionH>
                <wp:positionV relativeFrom="paragraph">
                  <wp:posOffset>35223</wp:posOffset>
                </wp:positionV>
                <wp:extent cx="3499011" cy="45719"/>
                <wp:effectExtent l="19050" t="76200" r="82550" b="107315"/>
                <wp:wrapNone/>
                <wp:docPr id="1605617235" name="Straight Arrow Connector 1605617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9011" cy="45719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accent2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65939" id="Straight Arrow Connector 1605617235" o:spid="_x0000_s1026" type="#_x0000_t32" style="position:absolute;margin-left:175pt;margin-top:2.75pt;width:275.5pt;height:3.6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" strokecolor="#ed7d31 [3205]">
                <v:stroke startarrow="open" endarrow="open" joinstyle="miter"/>
                <w10:wrap anchorx="margin"/>
              </v:shape>
            </w:pict>
          </mc:Fallback>
        </mc:AlternateContent>
      </w:r>
      <w:r w:rsidR="004130E8">
        <w:rPr>
          <w:rFonts w:eastAsia="Calibri"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11519D5" wp14:editId="7F37F47E">
                <wp:simplePos x="0" y="0"/>
                <wp:positionH relativeFrom="column">
                  <wp:posOffset>3848100</wp:posOffset>
                </wp:positionH>
                <wp:positionV relativeFrom="paragraph">
                  <wp:posOffset>54610</wp:posOffset>
                </wp:positionV>
                <wp:extent cx="1212850" cy="279400"/>
                <wp:effectExtent l="0" t="0" r="0" b="6350"/>
                <wp:wrapNone/>
                <wp:docPr id="1082133454" name="Text Box 1082133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901F7" w14:textId="19FC901B" w:rsidR="004130E8" w:rsidRPr="00C023F4" w:rsidRDefault="004130E8" w:rsidP="004130E8">
                            <w:pPr>
                              <w:rPr>
                                <w:color w:val="ED7D31" w:themeColor="accent2"/>
                              </w:rPr>
                            </w:pPr>
                            <w:r w:rsidRPr="00C023F4">
                              <w:rPr>
                                <w:color w:val="ED7D31" w:themeColor="accent2"/>
                              </w:rPr>
                              <w:t>Growth @ 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519D5" id="Text Box 1082133454" o:spid="_x0000_s1052" type="#_x0000_t202" style="position:absolute;left:0;text-align:left;margin-left:303pt;margin-top:4.3pt;width:95.5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" filled="f" stroked="f" strokeweight=".5pt">
                <v:textbox>
                  <w:txbxContent>
                    <w:p w14:paraId="64D901F7" w14:textId="19FC901B" w:rsidR="004130E8" w:rsidRPr="00C023F4" w:rsidRDefault="004130E8" w:rsidP="004130E8">
                      <w:pPr>
                        <w:rPr>
                          <w:color w:val="ED7D31" w:themeColor="accent2"/>
                        </w:rPr>
                      </w:pPr>
                      <w:r w:rsidRPr="00C023F4">
                        <w:rPr>
                          <w:color w:val="ED7D31" w:themeColor="accent2"/>
                        </w:rPr>
                        <w:t>Growth @ 2%</w:t>
                      </w:r>
                    </w:p>
                  </w:txbxContent>
                </v:textbox>
              </v:shape>
            </w:pict>
          </mc:Fallback>
        </mc:AlternateContent>
      </w:r>
    </w:p>
    <w:p w14:paraId="53B2B4C3" w14:textId="0FFEB506" w:rsidR="00DC6F7D" w:rsidRDefault="00DC6F7D" w:rsidP="004130E8">
      <w:pPr>
        <w:widowControl w:val="0"/>
        <w:tabs>
          <w:tab w:val="left" w:pos="993"/>
        </w:tabs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w:r>
        <w:rPr>
          <w:rFonts w:eastAsia="Calibri"/>
          <w:color w:val="2E74B5" w:themeColor="accent5" w:themeShade="BF"/>
          <w:sz w:val="24"/>
          <w:szCs w:val="18"/>
        </w:rPr>
        <w:t xml:space="preserve">We have a two-stage growth. </w:t>
      </w:r>
    </w:p>
    <w:p w14:paraId="2EA85C3D" w14:textId="7FE0F9C4" w:rsidR="00CB5482" w:rsidRPr="00CB5482" w:rsidRDefault="00CE1403" w:rsidP="00DC6F7D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sSubPr>
            <m:e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Perp</m:t>
              </m:r>
            </m:e>
            <m:sub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3</m:t>
              </m:r>
            </m:sub>
          </m:sSub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=28.73€</m:t>
          </m:r>
        </m:oMath>
      </m:oMathPara>
    </w:p>
    <w:p w14:paraId="65E53DB5" w14:textId="3712C5E5" w:rsidR="00CB5482" w:rsidRPr="00CB5482" w:rsidRDefault="00CE1403" w:rsidP="00E11A0B">
      <w:pPr>
        <w:widowControl w:val="0"/>
        <w:autoSpaceDE w:val="0"/>
        <w:autoSpaceDN w:val="0"/>
        <w:adjustRightInd w:val="0"/>
        <w:spacing w:before="60"/>
        <w:jc w:val="both"/>
        <w:rPr>
          <w:rFonts w:eastAsia="Calibri"/>
          <w:color w:val="2E74B5" w:themeColor="accent5" w:themeShade="BF"/>
          <w:sz w:val="24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sSubPr>
            <m:e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0</m:t>
              </m:r>
            </m:sub>
          </m:sSub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=28.52€</m:t>
          </m:r>
        </m:oMath>
      </m:oMathPara>
    </w:p>
    <w:p w14:paraId="60FBC8FA" w14:textId="77777777" w:rsidR="00CB5482" w:rsidRPr="00DC6F7D" w:rsidRDefault="00CB5482" w:rsidP="00CB5482">
      <w:pPr>
        <w:widowControl w:val="0"/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color w:val="2E74B5" w:themeColor="accent5" w:themeShade="BF"/>
          <w:sz w:val="24"/>
          <w:szCs w:val="18"/>
        </w:rPr>
      </w:pPr>
    </w:p>
    <w:p w14:paraId="791909AF" w14:textId="770DD171" w:rsidR="00273982" w:rsidRPr="00273982" w:rsidRDefault="00273982" w:rsidP="00273982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Dividend</w:t>
      </w:r>
      <w:r w:rsidR="0058649F">
        <w:rPr>
          <w:rFonts w:eastAsia="Calibri"/>
          <w:b/>
          <w:sz w:val="24"/>
          <w:szCs w:val="18"/>
        </w:rPr>
        <w:t xml:space="preserve"> per Share</w:t>
      </w:r>
    </w:p>
    <w:p w14:paraId="04D2CE04" w14:textId="0E15A350" w:rsidR="002857CC" w:rsidRDefault="0058649F" w:rsidP="0058649F">
      <w:pPr>
        <w:pStyle w:val="ListParagraph"/>
        <w:widowControl w:val="0"/>
        <w:tabs>
          <w:tab w:val="left" w:pos="426"/>
        </w:tabs>
        <w:autoSpaceDE w:val="0"/>
        <w:autoSpaceDN w:val="0"/>
        <w:adjustRightInd w:val="0"/>
        <w:spacing w:before="60"/>
        <w:ind w:left="284"/>
        <w:jc w:val="both"/>
        <w:rPr>
          <w:sz w:val="24"/>
          <w:szCs w:val="18"/>
        </w:rPr>
      </w:pPr>
      <w:r>
        <w:rPr>
          <w:sz w:val="24"/>
          <w:szCs w:val="18"/>
        </w:rPr>
        <w:t>Tedder</w:t>
      </w:r>
      <w:r w:rsidR="00273982" w:rsidRPr="00273982">
        <w:rPr>
          <w:sz w:val="24"/>
          <w:szCs w:val="18"/>
        </w:rPr>
        <w:t xml:space="preserve"> shares currently sell for 64</w:t>
      </w:r>
      <w:r>
        <w:rPr>
          <w:sz w:val="24"/>
          <w:szCs w:val="18"/>
        </w:rPr>
        <w:t>€</w:t>
      </w:r>
      <w:r w:rsidR="00273982" w:rsidRPr="00273982">
        <w:rPr>
          <w:sz w:val="24"/>
          <w:szCs w:val="18"/>
        </w:rPr>
        <w:t xml:space="preserve"> per share. </w:t>
      </w:r>
      <w:r>
        <w:rPr>
          <w:sz w:val="24"/>
          <w:szCs w:val="18"/>
        </w:rPr>
        <w:t>The require rate of return on a share is 17%</w:t>
      </w:r>
      <w:r w:rsidR="00273982" w:rsidRPr="00273982">
        <w:rPr>
          <w:sz w:val="24"/>
          <w:szCs w:val="18"/>
        </w:rPr>
        <w:t xml:space="preserve">. If the company maintains a constant </w:t>
      </w:r>
      <w:r>
        <w:rPr>
          <w:sz w:val="24"/>
          <w:szCs w:val="18"/>
        </w:rPr>
        <w:t>6</w:t>
      </w:r>
      <w:r w:rsidR="00273982" w:rsidRPr="00273982">
        <w:rPr>
          <w:sz w:val="24"/>
          <w:szCs w:val="18"/>
        </w:rPr>
        <w:t>.5</w:t>
      </w:r>
      <w:r>
        <w:rPr>
          <w:sz w:val="24"/>
          <w:szCs w:val="18"/>
        </w:rPr>
        <w:t>%</w:t>
      </w:r>
      <w:r w:rsidR="00273982" w:rsidRPr="00273982">
        <w:rPr>
          <w:sz w:val="24"/>
          <w:szCs w:val="18"/>
        </w:rPr>
        <w:t xml:space="preserve"> growth rate in dividends, what was the most recent dividend per share paid on the equity?</w:t>
      </w:r>
    </w:p>
    <w:p w14:paraId="18D913B0" w14:textId="4E30FCF2" w:rsidR="00CB5482" w:rsidRPr="00536AB8" w:rsidRDefault="00CE1403" w:rsidP="00CB5482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eastAsiaTheme="minorEastAsia"/>
          <w:color w:val="2E74B5" w:themeColor="accent5" w:themeShade="BF"/>
          <w:sz w:val="24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/>
                  <w:i/>
                  <w:color w:val="2E74B5" w:themeColor="accent5" w:themeShade="BF"/>
                  <w:sz w:val="24"/>
                  <w:szCs w:val="18"/>
                </w:rPr>
              </m:ctrlPr>
            </m:sSubPr>
            <m:e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D</m:t>
              </m:r>
            </m:e>
            <m:sub>
              <m:r>
                <w:rPr>
                  <w:rFonts w:ascii="Cambria Math" w:eastAsia="Calibri" w:hAnsi="Cambria Math"/>
                  <w:color w:val="2E74B5" w:themeColor="accent5" w:themeShade="BF"/>
                  <w:sz w:val="24"/>
                  <w:szCs w:val="18"/>
                </w:rPr>
                <m:t>0</m:t>
              </m:r>
            </m:sub>
          </m:sSub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=</m:t>
          </m:r>
          <m:r>
            <w:rPr>
              <w:rFonts w:ascii="Cambria Math" w:eastAsiaTheme="minorEastAsia" w:hAnsi="Cambria Math"/>
              <w:color w:val="2E74B5" w:themeColor="accent5" w:themeShade="BF"/>
              <w:sz w:val="24"/>
              <w:szCs w:val="18"/>
            </w:rPr>
            <m:t>6.31</m:t>
          </m:r>
          <m:r>
            <w:rPr>
              <w:rFonts w:ascii="Cambria Math" w:eastAsia="Calibri" w:hAnsi="Cambria Math"/>
              <w:color w:val="2E74B5" w:themeColor="accent5" w:themeShade="BF"/>
              <w:sz w:val="24"/>
              <w:szCs w:val="18"/>
            </w:rPr>
            <m:t>€</m:t>
          </m:r>
        </m:oMath>
      </m:oMathPara>
    </w:p>
    <w:p w14:paraId="6F26DE3F" w14:textId="77777777" w:rsidR="0058649F" w:rsidRPr="00CB5482" w:rsidRDefault="0058649F" w:rsidP="00CB5482">
      <w:pPr>
        <w:widowControl w:val="0"/>
        <w:tabs>
          <w:tab w:val="left" w:pos="426"/>
        </w:tabs>
        <w:autoSpaceDE w:val="0"/>
        <w:autoSpaceDN w:val="0"/>
        <w:adjustRightInd w:val="0"/>
        <w:spacing w:before="60"/>
        <w:jc w:val="both"/>
        <w:rPr>
          <w:sz w:val="24"/>
          <w:szCs w:val="18"/>
        </w:rPr>
      </w:pPr>
    </w:p>
    <w:p w14:paraId="08E9F34D" w14:textId="3D8B510A" w:rsidR="00EE4AF6" w:rsidRDefault="00EE4AF6">
      <w:pPr>
        <w:rPr>
          <w:rFonts w:eastAsiaTheme="minorEastAsia"/>
          <w:color w:val="2E74B5" w:themeColor="accent5" w:themeShade="BF"/>
          <w:sz w:val="24"/>
          <w:szCs w:val="24"/>
        </w:rPr>
      </w:pPr>
      <w:r>
        <w:rPr>
          <w:rFonts w:eastAsiaTheme="minorEastAsia"/>
          <w:color w:val="2E74B5" w:themeColor="accent5" w:themeShade="BF"/>
          <w:sz w:val="24"/>
          <w:szCs w:val="24"/>
        </w:rPr>
        <w:br w:type="page"/>
      </w:r>
    </w:p>
    <w:p w14:paraId="1D9F9CDD" w14:textId="77777777" w:rsidR="00141531" w:rsidRDefault="00141531" w:rsidP="00141531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>FORMULAE SHEET</w:t>
      </w:r>
    </w:p>
    <w:p w14:paraId="0F5190F2" w14:textId="77777777" w:rsidR="00141531" w:rsidRPr="00C156AE" w:rsidRDefault="00141531" w:rsidP="00141531">
      <w:pPr>
        <w:numPr>
          <w:ilvl w:val="0"/>
          <w:numId w:val="36"/>
        </w:numPr>
        <w:tabs>
          <w:tab w:val="clear" w:pos="360"/>
        </w:tabs>
      </w:pPr>
      <w:r w:rsidRPr="00C156AE">
        <w:t>Compound interest</w:t>
      </w:r>
    </w:p>
    <w:p w14:paraId="47325267" w14:textId="77777777" w:rsidR="00141531" w:rsidRPr="00C156AE" w:rsidRDefault="00141531" w:rsidP="00141531">
      <m:oMathPara>
        <m:oMathParaPr>
          <m:jc m:val="centerGroup"/>
        </m:oMathParaPr>
        <m:oMath>
          <m:r>
            <w:rPr>
              <w:rFonts w:ascii="Cambria Math" w:hAnsi="Cambria Math"/>
            </w:rPr>
            <m:t>FV=PV×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709025FD" w14:textId="77777777" w:rsidR="00141531" w:rsidRPr="00C156AE" w:rsidRDefault="00141531" w:rsidP="00141531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PV=FV×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</m:oMath>
      </m:oMathPara>
    </w:p>
    <w:p w14:paraId="650E3C51" w14:textId="77777777" w:rsidR="00141531" w:rsidRPr="00C156AE" w:rsidRDefault="00CE1403" w:rsidP="00141531">
      <w:pPr>
        <w:rPr>
          <w:rFonts w:eastAsiaTheme="minorEastAsia"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r=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FV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PV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6E2CCE5C" w14:textId="77777777" w:rsidR="00141531" w:rsidRDefault="00141531" w:rsidP="00141531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FV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PV</m:t>
                          </m:r>
                        </m:den>
                      </m:f>
                    </m:e>
                  </m:d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⁡(1+r)</m:t>
              </m:r>
            </m:den>
          </m:f>
        </m:oMath>
      </m:oMathPara>
    </w:p>
    <w:p w14:paraId="47F57E95" w14:textId="77777777" w:rsidR="00141531" w:rsidRPr="00F4609A" w:rsidRDefault="00141531" w:rsidP="00141531">
      <w:pPr>
        <w:numPr>
          <w:ilvl w:val="0"/>
          <w:numId w:val="36"/>
        </w:numPr>
        <w:tabs>
          <w:tab w:val="clear" w:pos="360"/>
        </w:tabs>
        <w:rPr>
          <w:b/>
          <w:bCs/>
        </w:rPr>
      </w:pPr>
      <w:r w:rsidRPr="00F4609A">
        <w:rPr>
          <w:b/>
          <w:bCs/>
        </w:rPr>
        <w:t>Effective rate</w:t>
      </w:r>
    </w:p>
    <w:p w14:paraId="3005E7FB" w14:textId="77777777" w:rsidR="00141531" w:rsidRDefault="00CE1403" w:rsidP="00141531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6DA15775" w14:textId="77777777" w:rsidR="00141531" w:rsidRPr="00C156AE" w:rsidRDefault="00141531" w:rsidP="00141531">
      <w:pPr>
        <w:numPr>
          <w:ilvl w:val="0"/>
          <w:numId w:val="36"/>
        </w:numPr>
        <w:tabs>
          <w:tab w:val="clear" w:pos="360"/>
        </w:tabs>
      </w:pPr>
      <w:r w:rsidRPr="00C156AE">
        <w:t xml:space="preserve">The future and present values of an </w:t>
      </w:r>
      <w:r w:rsidRPr="00F4609A">
        <w:rPr>
          <w:b/>
          <w:bCs/>
        </w:rPr>
        <w:t>annuity</w:t>
      </w:r>
      <w:r w:rsidRPr="00C156AE">
        <w:t xml:space="preserve"> are:</w:t>
      </w:r>
    </w:p>
    <w:p w14:paraId="61A50416" w14:textId="77777777" w:rsidR="00141531" w:rsidRPr="00C156AE" w:rsidRDefault="00141531" w:rsidP="00141531">
      <m:oMathPara>
        <m:oMathParaPr>
          <m:jc m:val="centerGroup"/>
        </m:oMathParaPr>
        <m:oMath>
          <m:r>
            <w:rPr>
              <w:rFonts w:ascii="Cambria Math" w:hAnsi="Cambria Math"/>
            </w:rPr>
            <m:t>FV=A×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129A9F14" w14:textId="77777777" w:rsidR="00141531" w:rsidRDefault="00141531" w:rsidP="00141531">
      <m:oMathPara>
        <m:oMath>
          <m:r>
            <w:rPr>
              <w:rFonts w:ascii="Cambria Math" w:hAnsi="Cambria Math"/>
            </w:rPr>
            <m:t>PV=A×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50D588FF" w14:textId="77777777" w:rsidR="00141531" w:rsidRDefault="00141531" w:rsidP="00141531"/>
    <w:p w14:paraId="2AF58A76" w14:textId="77777777" w:rsidR="00141531" w:rsidRPr="00C156AE" w:rsidRDefault="00141531" w:rsidP="00141531">
      <w:pPr>
        <w:numPr>
          <w:ilvl w:val="0"/>
          <w:numId w:val="36"/>
        </w:numPr>
        <w:tabs>
          <w:tab w:val="clear" w:pos="360"/>
        </w:tabs>
      </w:pPr>
      <w:r>
        <w:t xml:space="preserve">The future and </w:t>
      </w:r>
      <w:r w:rsidRPr="00C156AE">
        <w:t xml:space="preserve">present value of a </w:t>
      </w:r>
      <w:r w:rsidRPr="00F4609A">
        <w:rPr>
          <w:b/>
          <w:bCs/>
        </w:rPr>
        <w:t>growing annuity</w:t>
      </w:r>
      <w:r w:rsidRPr="00C156AE">
        <w:t xml:space="preserve"> is</w:t>
      </w:r>
    </w:p>
    <w:p w14:paraId="28CD92F5" w14:textId="77777777" w:rsidR="00141531" w:rsidRPr="00C156AE" w:rsidRDefault="00141531" w:rsidP="00141531">
      <m:oMathPara>
        <m:oMathParaPr>
          <m:jc m:val="centerGroup"/>
        </m:oMathParaPr>
        <m:oMath>
          <m:r>
            <w:rPr>
              <w:rFonts w:ascii="Cambria Math" w:hAnsi="Cambria Math"/>
            </w:rPr>
            <m:t>PV=A×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1+g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r-g</m:t>
              </m:r>
            </m:den>
          </m:f>
          <m:r>
            <w:rPr>
              <w:rFonts w:ascii="Cambria Math" w:hAnsi="Cambria Math"/>
            </w:rPr>
            <m:t> </m:t>
          </m:r>
        </m:oMath>
      </m:oMathPara>
    </w:p>
    <w:p w14:paraId="718B7C6B" w14:textId="77777777" w:rsidR="00141531" w:rsidRPr="00C156AE" w:rsidRDefault="00141531" w:rsidP="00141531">
      <w:pPr>
        <w:rPr>
          <w:rFonts w:eastAsiaTheme="minorEastAsia"/>
          <w:iCs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FV=A×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1+g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r-g</m:t>
              </m:r>
            </m:den>
          </m:f>
          <m:r>
            <w:rPr>
              <w:rFonts w:ascii="Cambria Math" w:hAnsi="Cambria Math"/>
            </w:rPr>
            <m:t>                </m:t>
          </m:r>
        </m:oMath>
      </m:oMathPara>
    </w:p>
    <w:p w14:paraId="0F3116A6" w14:textId="77777777" w:rsidR="00141531" w:rsidRPr="00C156AE" w:rsidRDefault="00141531" w:rsidP="00141531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NOTE: </w:t>
      </w:r>
      <w:r w:rsidRPr="00C156AE">
        <w:rPr>
          <w:rFonts w:eastAsiaTheme="minorEastAsia"/>
          <w:i/>
          <w:iCs/>
        </w:rPr>
        <w:t>for n frequency cashflows with</w:t>
      </w:r>
      <w:r>
        <w:rPr>
          <w:rFonts w:eastAsiaTheme="minorEastAsia"/>
          <w:i/>
          <w:iCs/>
        </w:rPr>
        <w:t>in</w:t>
      </w:r>
      <w:r w:rsidRPr="00C156AE">
        <w:rPr>
          <w:rFonts w:eastAsiaTheme="minorEastAsia"/>
          <w:i/>
          <w:iCs/>
        </w:rPr>
        <w:t xml:space="preserve"> the year….</w:t>
      </w:r>
      <w:r>
        <w:rPr>
          <w:rFonts w:eastAsiaTheme="minorEastAsia"/>
          <w:i/>
          <w:iCs/>
        </w:rPr>
        <w:t xml:space="preserve"> Replace r with the effective rate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  <w:i/>
          <w:iCs/>
        </w:rPr>
        <w:t xml:space="preserve">) and </w:t>
      </w:r>
      <w:r w:rsidRPr="00FA5AF1">
        <w:rPr>
          <w:rFonts w:eastAsiaTheme="minorEastAsia"/>
        </w:rPr>
        <w:t xml:space="preserve">t </w:t>
      </w:r>
      <w:r>
        <w:rPr>
          <w:rFonts w:eastAsiaTheme="minorEastAsia"/>
          <w:i/>
          <w:iCs/>
        </w:rPr>
        <w:t>with total number of periods (nt)</w:t>
      </w:r>
    </w:p>
    <w:p w14:paraId="693EA8DB" w14:textId="77777777" w:rsidR="00141531" w:rsidRPr="00C156AE" w:rsidRDefault="00141531" w:rsidP="00141531">
      <w:pPr>
        <w:rPr>
          <w:rFonts w:eastAsiaTheme="minorEastAsia"/>
          <w:iCs/>
        </w:rPr>
      </w:pPr>
    </w:p>
    <w:p w14:paraId="23E0CF7F" w14:textId="77777777" w:rsidR="00141531" w:rsidRDefault="00141531" w:rsidP="00141531">
      <w:pPr>
        <w:numPr>
          <w:ilvl w:val="0"/>
          <w:numId w:val="36"/>
        </w:numPr>
        <w:tabs>
          <w:tab w:val="clear" w:pos="360"/>
        </w:tabs>
      </w:pPr>
      <w:r w:rsidRPr="00C156AE">
        <w:t xml:space="preserve">PV of a </w:t>
      </w:r>
      <w:r w:rsidRPr="00F4609A">
        <w:rPr>
          <w:b/>
          <w:bCs/>
        </w:rPr>
        <w:t>constant perpetuity</w:t>
      </w:r>
      <w:r w:rsidRPr="00C156AE">
        <w:t xml:space="preserve"> is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C156AE">
        <w:t xml:space="preserve"> </w:t>
      </w:r>
      <w:r w:rsidRPr="00C156AE">
        <w:tab/>
      </w:r>
    </w:p>
    <w:p w14:paraId="0285113C" w14:textId="77777777" w:rsidR="00141531" w:rsidRPr="00C156AE" w:rsidRDefault="00141531" w:rsidP="00141531">
      <w:pPr>
        <w:numPr>
          <w:ilvl w:val="0"/>
          <w:numId w:val="36"/>
        </w:numPr>
        <w:tabs>
          <w:tab w:val="clear" w:pos="360"/>
        </w:tabs>
      </w:pPr>
      <w:r w:rsidRPr="00C156AE">
        <w:t xml:space="preserve">The PV of a </w:t>
      </w:r>
      <w:r w:rsidRPr="00F4609A">
        <w:rPr>
          <w:b/>
          <w:bCs/>
        </w:rPr>
        <w:t>growing perpetuity</w:t>
      </w:r>
      <w:r w:rsidRPr="00C156AE">
        <w:t xml:space="preserve"> is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g</m:t>
            </m:r>
          </m:den>
        </m:f>
      </m:oMath>
    </w:p>
    <w:p w14:paraId="6F0BE490" w14:textId="77777777" w:rsidR="00323CCD" w:rsidRPr="00323CCD" w:rsidRDefault="00323CCD" w:rsidP="00323CCD">
      <w:pPr>
        <w:tabs>
          <w:tab w:val="left" w:pos="284"/>
          <w:tab w:val="left" w:pos="426"/>
        </w:tabs>
        <w:spacing w:before="120"/>
        <w:jc w:val="both"/>
        <w:rPr>
          <w:sz w:val="24"/>
        </w:rPr>
      </w:pPr>
    </w:p>
    <w:sectPr w:rsidR="00323CCD" w:rsidRPr="00323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5E9"/>
    <w:multiLevelType w:val="hybridMultilevel"/>
    <w:tmpl w:val="8A2C660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E675A"/>
    <w:multiLevelType w:val="hybridMultilevel"/>
    <w:tmpl w:val="83CA623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F2C6C"/>
    <w:multiLevelType w:val="hybridMultilevel"/>
    <w:tmpl w:val="B620959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E993C6B"/>
    <w:multiLevelType w:val="multilevel"/>
    <w:tmpl w:val="A80079F0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color w:val="auto"/>
      </w:r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4" w15:restartNumberingAfterBreak="0">
    <w:nsid w:val="120E4892"/>
    <w:multiLevelType w:val="hybridMultilevel"/>
    <w:tmpl w:val="E8A213F2"/>
    <w:lvl w:ilvl="0" w:tplc="E1646930">
      <w:start w:val="18"/>
      <w:numFmt w:val="decimal"/>
      <w:lvlText w:val="%1."/>
      <w:lvlJc w:val="left"/>
      <w:pPr>
        <w:ind w:left="720" w:hanging="360"/>
      </w:pPr>
      <w:rPr>
        <w:rFonts w:hint="default"/>
        <w:color w:val="00000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E2A9E"/>
    <w:multiLevelType w:val="hybridMultilevel"/>
    <w:tmpl w:val="591622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A4F20"/>
    <w:multiLevelType w:val="hybridMultilevel"/>
    <w:tmpl w:val="66961F76"/>
    <w:lvl w:ilvl="0" w:tplc="FFE24EF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A6C4C"/>
    <w:multiLevelType w:val="hybridMultilevel"/>
    <w:tmpl w:val="75C8FE64"/>
    <w:lvl w:ilvl="0" w:tplc="E7426B9A">
      <w:start w:val="1"/>
      <w:numFmt w:val="lowerLetter"/>
      <w:lvlText w:val="(%1)"/>
      <w:lvlJc w:val="left"/>
      <w:pPr>
        <w:ind w:left="860" w:hanging="50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C4FEB"/>
    <w:multiLevelType w:val="hybridMultilevel"/>
    <w:tmpl w:val="802EE214"/>
    <w:lvl w:ilvl="0" w:tplc="D8606764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F4D4F852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2" w:tplc="EFD8BB8C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 3" w:hAnsi="Wingdings 3" w:hint="default"/>
      </w:rPr>
    </w:lvl>
    <w:lvl w:ilvl="3" w:tplc="90A20E88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 3" w:hAnsi="Wingdings 3" w:hint="default"/>
      </w:rPr>
    </w:lvl>
    <w:lvl w:ilvl="4" w:tplc="ED6ABB58" w:tentative="1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 3" w:hAnsi="Wingdings 3" w:hint="default"/>
      </w:rPr>
    </w:lvl>
    <w:lvl w:ilvl="5" w:tplc="D18EAEF6" w:tentative="1">
      <w:start w:val="1"/>
      <w:numFmt w:val="bullet"/>
      <w:lvlText w:val=""/>
      <w:lvlJc w:val="left"/>
      <w:pPr>
        <w:tabs>
          <w:tab w:val="num" w:pos="3960"/>
        </w:tabs>
        <w:ind w:left="3960" w:hanging="360"/>
      </w:pPr>
      <w:rPr>
        <w:rFonts w:ascii="Wingdings 3" w:hAnsi="Wingdings 3" w:hint="default"/>
      </w:rPr>
    </w:lvl>
    <w:lvl w:ilvl="6" w:tplc="C1B85D98" w:tentative="1">
      <w:start w:val="1"/>
      <w:numFmt w:val="bullet"/>
      <w:lvlText w:val=""/>
      <w:lvlJc w:val="left"/>
      <w:pPr>
        <w:tabs>
          <w:tab w:val="num" w:pos="4680"/>
        </w:tabs>
        <w:ind w:left="4680" w:hanging="360"/>
      </w:pPr>
      <w:rPr>
        <w:rFonts w:ascii="Wingdings 3" w:hAnsi="Wingdings 3" w:hint="default"/>
      </w:rPr>
    </w:lvl>
    <w:lvl w:ilvl="7" w:tplc="F8489E2C" w:tentative="1">
      <w:start w:val="1"/>
      <w:numFmt w:val="bullet"/>
      <w:lvlText w:val=""/>
      <w:lvlJc w:val="left"/>
      <w:pPr>
        <w:tabs>
          <w:tab w:val="num" w:pos="5400"/>
        </w:tabs>
        <w:ind w:left="5400" w:hanging="360"/>
      </w:pPr>
      <w:rPr>
        <w:rFonts w:ascii="Wingdings 3" w:hAnsi="Wingdings 3" w:hint="default"/>
      </w:rPr>
    </w:lvl>
    <w:lvl w:ilvl="8" w:tplc="761683FE" w:tentative="1">
      <w:start w:val="1"/>
      <w:numFmt w:val="bullet"/>
      <w:lvlText w:val=""/>
      <w:lvlJc w:val="left"/>
      <w:pPr>
        <w:tabs>
          <w:tab w:val="num" w:pos="6120"/>
        </w:tabs>
        <w:ind w:left="6120" w:hanging="360"/>
      </w:pPr>
      <w:rPr>
        <w:rFonts w:ascii="Wingdings 3" w:hAnsi="Wingdings 3" w:hint="default"/>
      </w:rPr>
    </w:lvl>
  </w:abstractNum>
  <w:abstractNum w:abstractNumId="9" w15:restartNumberingAfterBreak="0">
    <w:nsid w:val="227D3EFB"/>
    <w:multiLevelType w:val="hybridMultilevel"/>
    <w:tmpl w:val="A4141B9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B1F50"/>
    <w:multiLevelType w:val="hybridMultilevel"/>
    <w:tmpl w:val="9D60EA42"/>
    <w:lvl w:ilvl="0" w:tplc="148ECFCE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56F6A"/>
    <w:multiLevelType w:val="hybridMultilevel"/>
    <w:tmpl w:val="AAFAD78C"/>
    <w:lvl w:ilvl="0" w:tplc="08090019">
      <w:start w:val="1"/>
      <w:numFmt w:val="lowerLetter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6B524A2"/>
    <w:multiLevelType w:val="hybridMultilevel"/>
    <w:tmpl w:val="995CD73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9B3E1A0C">
      <w:start w:val="1"/>
      <w:numFmt w:val="lowerLetter"/>
      <w:lvlText w:val="%2)"/>
      <w:lvlJc w:val="left"/>
      <w:pPr>
        <w:ind w:left="1440" w:hanging="360"/>
      </w:pPr>
      <w:rPr>
        <w:b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032C24"/>
    <w:multiLevelType w:val="hybridMultilevel"/>
    <w:tmpl w:val="FE408442"/>
    <w:lvl w:ilvl="0" w:tplc="FFE24EF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F5EC4"/>
    <w:multiLevelType w:val="hybridMultilevel"/>
    <w:tmpl w:val="B8C605A8"/>
    <w:lvl w:ilvl="0" w:tplc="FFE24EF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F0D6B"/>
    <w:multiLevelType w:val="hybridMultilevel"/>
    <w:tmpl w:val="D334F7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6734F"/>
    <w:multiLevelType w:val="hybridMultilevel"/>
    <w:tmpl w:val="ED321E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804F5D"/>
    <w:multiLevelType w:val="hybridMultilevel"/>
    <w:tmpl w:val="0898F1E2"/>
    <w:lvl w:ilvl="0" w:tplc="FDD81208">
      <w:start w:val="3"/>
      <w:numFmt w:val="bullet"/>
      <w:lvlText w:val=""/>
      <w:lvlJc w:val="left"/>
      <w:pPr>
        <w:ind w:left="720" w:hanging="360"/>
      </w:pPr>
      <w:rPr>
        <w:rFonts w:ascii="Wingdings" w:eastAsia="Calibr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E6480"/>
    <w:multiLevelType w:val="hybridMultilevel"/>
    <w:tmpl w:val="D334F7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D4565"/>
    <w:multiLevelType w:val="hybridMultilevel"/>
    <w:tmpl w:val="93E2D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092B17"/>
    <w:multiLevelType w:val="hybridMultilevel"/>
    <w:tmpl w:val="EF32D2F2"/>
    <w:lvl w:ilvl="0" w:tplc="41FE3E80">
      <w:start w:val="1"/>
      <w:numFmt w:val="lowerLetter"/>
      <w:lvlText w:val="%1)"/>
      <w:lvlJc w:val="left"/>
      <w:pPr>
        <w:ind w:left="1004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456A2BB9"/>
    <w:multiLevelType w:val="hybridMultilevel"/>
    <w:tmpl w:val="23CE0B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4209EF"/>
    <w:multiLevelType w:val="hybridMultilevel"/>
    <w:tmpl w:val="A064B882"/>
    <w:lvl w:ilvl="0" w:tplc="08C24E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D4AEA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8A9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CC2A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A0EC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127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2012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DEE9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AA6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A8B0926"/>
    <w:multiLevelType w:val="hybridMultilevel"/>
    <w:tmpl w:val="E9FAD3E4"/>
    <w:lvl w:ilvl="0" w:tplc="BCF44C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833657"/>
    <w:multiLevelType w:val="hybridMultilevel"/>
    <w:tmpl w:val="CA141AE2"/>
    <w:lvl w:ilvl="0" w:tplc="08090017">
      <w:start w:val="1"/>
      <w:numFmt w:val="lowerLetter"/>
      <w:lvlText w:val="%1)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50551A07"/>
    <w:multiLevelType w:val="hybridMultilevel"/>
    <w:tmpl w:val="FE408442"/>
    <w:lvl w:ilvl="0" w:tplc="FFE24EF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326FAA"/>
    <w:multiLevelType w:val="hybridMultilevel"/>
    <w:tmpl w:val="0EEAAA3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F26908"/>
    <w:multiLevelType w:val="hybridMultilevel"/>
    <w:tmpl w:val="7BA4B69A"/>
    <w:lvl w:ilvl="0" w:tplc="FFE24EF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5F0919"/>
    <w:multiLevelType w:val="hybridMultilevel"/>
    <w:tmpl w:val="7826B20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232990"/>
    <w:multiLevelType w:val="hybridMultilevel"/>
    <w:tmpl w:val="4F84128C"/>
    <w:lvl w:ilvl="0" w:tplc="3D9294A0">
      <w:start w:val="1"/>
      <w:numFmt w:val="decimal"/>
      <w:lvlText w:val="%1."/>
      <w:lvlJc w:val="left"/>
      <w:pPr>
        <w:ind w:left="-21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04" w:hanging="360"/>
      </w:pPr>
    </w:lvl>
    <w:lvl w:ilvl="2" w:tplc="0809001B" w:tentative="1">
      <w:start w:val="1"/>
      <w:numFmt w:val="lowerRoman"/>
      <w:lvlText w:val="%3."/>
      <w:lvlJc w:val="right"/>
      <w:pPr>
        <w:ind w:left="1224" w:hanging="180"/>
      </w:pPr>
    </w:lvl>
    <w:lvl w:ilvl="3" w:tplc="0809000F" w:tentative="1">
      <w:start w:val="1"/>
      <w:numFmt w:val="decimal"/>
      <w:lvlText w:val="%4."/>
      <w:lvlJc w:val="left"/>
      <w:pPr>
        <w:ind w:left="1944" w:hanging="360"/>
      </w:pPr>
    </w:lvl>
    <w:lvl w:ilvl="4" w:tplc="08090019" w:tentative="1">
      <w:start w:val="1"/>
      <w:numFmt w:val="lowerLetter"/>
      <w:lvlText w:val="%5."/>
      <w:lvlJc w:val="left"/>
      <w:pPr>
        <w:ind w:left="2664" w:hanging="360"/>
      </w:pPr>
    </w:lvl>
    <w:lvl w:ilvl="5" w:tplc="0809001B" w:tentative="1">
      <w:start w:val="1"/>
      <w:numFmt w:val="lowerRoman"/>
      <w:lvlText w:val="%6."/>
      <w:lvlJc w:val="right"/>
      <w:pPr>
        <w:ind w:left="3384" w:hanging="180"/>
      </w:pPr>
    </w:lvl>
    <w:lvl w:ilvl="6" w:tplc="0809000F" w:tentative="1">
      <w:start w:val="1"/>
      <w:numFmt w:val="decimal"/>
      <w:lvlText w:val="%7."/>
      <w:lvlJc w:val="left"/>
      <w:pPr>
        <w:ind w:left="4104" w:hanging="360"/>
      </w:pPr>
    </w:lvl>
    <w:lvl w:ilvl="7" w:tplc="08090019" w:tentative="1">
      <w:start w:val="1"/>
      <w:numFmt w:val="lowerLetter"/>
      <w:lvlText w:val="%8."/>
      <w:lvlJc w:val="left"/>
      <w:pPr>
        <w:ind w:left="4824" w:hanging="360"/>
      </w:pPr>
    </w:lvl>
    <w:lvl w:ilvl="8" w:tplc="08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30" w15:restartNumberingAfterBreak="0">
    <w:nsid w:val="680D152D"/>
    <w:multiLevelType w:val="hybridMultilevel"/>
    <w:tmpl w:val="0EEAAA3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EE5044"/>
    <w:multiLevelType w:val="hybridMultilevel"/>
    <w:tmpl w:val="4CEA01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7C0AEA"/>
    <w:multiLevelType w:val="hybridMultilevel"/>
    <w:tmpl w:val="166218CC"/>
    <w:lvl w:ilvl="0" w:tplc="71C88B3E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97D2DD32">
      <w:start w:val="1"/>
      <w:numFmt w:val="lowerLetter"/>
      <w:lvlText w:val="(%2)"/>
      <w:lvlJc w:val="left"/>
      <w:pPr>
        <w:ind w:left="1940" w:hanging="500"/>
      </w:pPr>
      <w:rPr>
        <w:rFonts w:hint="default"/>
        <w:b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B34C17"/>
    <w:multiLevelType w:val="hybridMultilevel"/>
    <w:tmpl w:val="640C967C"/>
    <w:lvl w:ilvl="0" w:tplc="FFE24EF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19277E"/>
    <w:multiLevelType w:val="hybridMultilevel"/>
    <w:tmpl w:val="9DFEB0F6"/>
    <w:lvl w:ilvl="0" w:tplc="0809000F">
      <w:start w:val="1"/>
      <w:numFmt w:val="decimal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 w15:restartNumberingAfterBreak="0">
    <w:nsid w:val="7E874CBB"/>
    <w:multiLevelType w:val="hybridMultilevel"/>
    <w:tmpl w:val="ECD2F0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467651">
    <w:abstractNumId w:val="31"/>
  </w:num>
  <w:num w:numId="2" w16cid:durableId="1741754099">
    <w:abstractNumId w:val="34"/>
  </w:num>
  <w:num w:numId="3" w16cid:durableId="1807625472">
    <w:abstractNumId w:val="30"/>
  </w:num>
  <w:num w:numId="4" w16cid:durableId="1736077528">
    <w:abstractNumId w:val="0"/>
  </w:num>
  <w:num w:numId="5" w16cid:durableId="1780023949">
    <w:abstractNumId w:val="26"/>
  </w:num>
  <w:num w:numId="6" w16cid:durableId="139731876">
    <w:abstractNumId w:val="11"/>
  </w:num>
  <w:num w:numId="7" w16cid:durableId="1284338673">
    <w:abstractNumId w:val="23"/>
  </w:num>
  <w:num w:numId="8" w16cid:durableId="120272960">
    <w:abstractNumId w:val="2"/>
  </w:num>
  <w:num w:numId="9" w16cid:durableId="2098211781">
    <w:abstractNumId w:val="24"/>
  </w:num>
  <w:num w:numId="10" w16cid:durableId="370350716">
    <w:abstractNumId w:val="29"/>
  </w:num>
  <w:num w:numId="11" w16cid:durableId="1385370782">
    <w:abstractNumId w:val="5"/>
  </w:num>
  <w:num w:numId="12" w16cid:durableId="607128983">
    <w:abstractNumId w:val="22"/>
  </w:num>
  <w:num w:numId="13" w16cid:durableId="2019968156">
    <w:abstractNumId w:val="13"/>
  </w:num>
  <w:num w:numId="14" w16cid:durableId="2030370991">
    <w:abstractNumId w:val="33"/>
  </w:num>
  <w:num w:numId="15" w16cid:durableId="1338729829">
    <w:abstractNumId w:val="9"/>
  </w:num>
  <w:num w:numId="16" w16cid:durableId="329601182">
    <w:abstractNumId w:val="14"/>
  </w:num>
  <w:num w:numId="17" w16cid:durableId="346367623">
    <w:abstractNumId w:val="27"/>
  </w:num>
  <w:num w:numId="18" w16cid:durableId="1606882066">
    <w:abstractNumId w:val="6"/>
  </w:num>
  <w:num w:numId="19" w16cid:durableId="2107075193">
    <w:abstractNumId w:val="21"/>
  </w:num>
  <w:num w:numId="20" w16cid:durableId="810756664">
    <w:abstractNumId w:val="35"/>
  </w:num>
  <w:num w:numId="21" w16cid:durableId="1136529253">
    <w:abstractNumId w:val="4"/>
  </w:num>
  <w:num w:numId="22" w16cid:durableId="2004815303">
    <w:abstractNumId w:val="32"/>
  </w:num>
  <w:num w:numId="23" w16cid:durableId="1558853735">
    <w:abstractNumId w:val="7"/>
  </w:num>
  <w:num w:numId="24" w16cid:durableId="1693454656">
    <w:abstractNumId w:val="1"/>
  </w:num>
  <w:num w:numId="25" w16cid:durableId="1145394122">
    <w:abstractNumId w:val="12"/>
  </w:num>
  <w:num w:numId="26" w16cid:durableId="220943510">
    <w:abstractNumId w:val="20"/>
  </w:num>
  <w:num w:numId="27" w16cid:durableId="230047730">
    <w:abstractNumId w:val="16"/>
  </w:num>
  <w:num w:numId="28" w16cid:durableId="1778599499">
    <w:abstractNumId w:val="15"/>
  </w:num>
  <w:num w:numId="29" w16cid:durableId="1750615943">
    <w:abstractNumId w:val="28"/>
  </w:num>
  <w:num w:numId="30" w16cid:durableId="1222982771">
    <w:abstractNumId w:val="25"/>
  </w:num>
  <w:num w:numId="31" w16cid:durableId="17435221">
    <w:abstractNumId w:val="10"/>
  </w:num>
  <w:num w:numId="32" w16cid:durableId="2080206893">
    <w:abstractNumId w:val="19"/>
  </w:num>
  <w:num w:numId="33" w16cid:durableId="544870636">
    <w:abstractNumId w:val="18"/>
  </w:num>
  <w:num w:numId="34" w16cid:durableId="1503163577">
    <w:abstractNumId w:val="17"/>
  </w:num>
  <w:num w:numId="35" w16cid:durableId="911621651">
    <w:abstractNumId w:val="3"/>
  </w:num>
  <w:num w:numId="36" w16cid:durableId="3248268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250"/>
    <w:rsid w:val="00011ABD"/>
    <w:rsid w:val="00012CDC"/>
    <w:rsid w:val="00017315"/>
    <w:rsid w:val="00026805"/>
    <w:rsid w:val="000465CE"/>
    <w:rsid w:val="00051577"/>
    <w:rsid w:val="000602CE"/>
    <w:rsid w:val="00062AC5"/>
    <w:rsid w:val="0007325B"/>
    <w:rsid w:val="000814C5"/>
    <w:rsid w:val="00082044"/>
    <w:rsid w:val="000920E5"/>
    <w:rsid w:val="000A439E"/>
    <w:rsid w:val="000B2676"/>
    <w:rsid w:val="000C00B4"/>
    <w:rsid w:val="000C2593"/>
    <w:rsid w:val="000C50B8"/>
    <w:rsid w:val="000C652E"/>
    <w:rsid w:val="000D1DFE"/>
    <w:rsid w:val="000D4082"/>
    <w:rsid w:val="000E695B"/>
    <w:rsid w:val="000E6CB5"/>
    <w:rsid w:val="001114D1"/>
    <w:rsid w:val="001117DD"/>
    <w:rsid w:val="00112971"/>
    <w:rsid w:val="001152DE"/>
    <w:rsid w:val="00132ECE"/>
    <w:rsid w:val="00141531"/>
    <w:rsid w:val="00147E9E"/>
    <w:rsid w:val="0015318F"/>
    <w:rsid w:val="00181447"/>
    <w:rsid w:val="00195A89"/>
    <w:rsid w:val="001963B0"/>
    <w:rsid w:val="001A3C47"/>
    <w:rsid w:val="001B068F"/>
    <w:rsid w:val="001C5A38"/>
    <w:rsid w:val="001E025D"/>
    <w:rsid w:val="001E16E1"/>
    <w:rsid w:val="001E3E17"/>
    <w:rsid w:val="001F1BAF"/>
    <w:rsid w:val="00212015"/>
    <w:rsid w:val="00216676"/>
    <w:rsid w:val="00224BEE"/>
    <w:rsid w:val="002317A3"/>
    <w:rsid w:val="00240DF2"/>
    <w:rsid w:val="00243BFB"/>
    <w:rsid w:val="002455A0"/>
    <w:rsid w:val="0024646D"/>
    <w:rsid w:val="00267910"/>
    <w:rsid w:val="00273982"/>
    <w:rsid w:val="002775A4"/>
    <w:rsid w:val="002857CC"/>
    <w:rsid w:val="00287734"/>
    <w:rsid w:val="00287E10"/>
    <w:rsid w:val="00290C5A"/>
    <w:rsid w:val="00294F2E"/>
    <w:rsid w:val="002967FC"/>
    <w:rsid w:val="002A10DD"/>
    <w:rsid w:val="002B1522"/>
    <w:rsid w:val="002B58C2"/>
    <w:rsid w:val="002E2FDB"/>
    <w:rsid w:val="002F67E6"/>
    <w:rsid w:val="00305061"/>
    <w:rsid w:val="00306C44"/>
    <w:rsid w:val="0031290E"/>
    <w:rsid w:val="00323CCD"/>
    <w:rsid w:val="003433DD"/>
    <w:rsid w:val="00361075"/>
    <w:rsid w:val="00361142"/>
    <w:rsid w:val="00370092"/>
    <w:rsid w:val="00370B9F"/>
    <w:rsid w:val="00372B2F"/>
    <w:rsid w:val="00376FFB"/>
    <w:rsid w:val="003A3886"/>
    <w:rsid w:val="003A4393"/>
    <w:rsid w:val="003D3F7A"/>
    <w:rsid w:val="003D6983"/>
    <w:rsid w:val="003E48AA"/>
    <w:rsid w:val="0041275E"/>
    <w:rsid w:val="004130E8"/>
    <w:rsid w:val="0041324C"/>
    <w:rsid w:val="004279C6"/>
    <w:rsid w:val="004333C7"/>
    <w:rsid w:val="00445E3F"/>
    <w:rsid w:val="00451FBE"/>
    <w:rsid w:val="00463623"/>
    <w:rsid w:val="00464760"/>
    <w:rsid w:val="004654BC"/>
    <w:rsid w:val="00474848"/>
    <w:rsid w:val="00482512"/>
    <w:rsid w:val="00492BAF"/>
    <w:rsid w:val="004B1EBD"/>
    <w:rsid w:val="004B31A0"/>
    <w:rsid w:val="004D5993"/>
    <w:rsid w:val="004E465F"/>
    <w:rsid w:val="004F40A7"/>
    <w:rsid w:val="004F644D"/>
    <w:rsid w:val="004F7D74"/>
    <w:rsid w:val="00502BEF"/>
    <w:rsid w:val="00507EE4"/>
    <w:rsid w:val="00513207"/>
    <w:rsid w:val="005208E0"/>
    <w:rsid w:val="00521D07"/>
    <w:rsid w:val="00523B79"/>
    <w:rsid w:val="00523E6D"/>
    <w:rsid w:val="00533843"/>
    <w:rsid w:val="00536AB8"/>
    <w:rsid w:val="005712FC"/>
    <w:rsid w:val="00571833"/>
    <w:rsid w:val="00575250"/>
    <w:rsid w:val="0058649F"/>
    <w:rsid w:val="00586675"/>
    <w:rsid w:val="005A46E8"/>
    <w:rsid w:val="005B340E"/>
    <w:rsid w:val="005E0790"/>
    <w:rsid w:val="005E7873"/>
    <w:rsid w:val="005F59DB"/>
    <w:rsid w:val="006003C7"/>
    <w:rsid w:val="00615DC4"/>
    <w:rsid w:val="00621490"/>
    <w:rsid w:val="0064161A"/>
    <w:rsid w:val="00642935"/>
    <w:rsid w:val="00655369"/>
    <w:rsid w:val="006632FD"/>
    <w:rsid w:val="00680E46"/>
    <w:rsid w:val="00692FF6"/>
    <w:rsid w:val="006B2BF6"/>
    <w:rsid w:val="006C6802"/>
    <w:rsid w:val="006C6839"/>
    <w:rsid w:val="006D77D8"/>
    <w:rsid w:val="006E3542"/>
    <w:rsid w:val="006E77F2"/>
    <w:rsid w:val="00755021"/>
    <w:rsid w:val="00771591"/>
    <w:rsid w:val="00786C9F"/>
    <w:rsid w:val="007A5619"/>
    <w:rsid w:val="007B079B"/>
    <w:rsid w:val="007B6082"/>
    <w:rsid w:val="007C1531"/>
    <w:rsid w:val="007C290C"/>
    <w:rsid w:val="007D3D51"/>
    <w:rsid w:val="007F2241"/>
    <w:rsid w:val="007F37FB"/>
    <w:rsid w:val="00802A8A"/>
    <w:rsid w:val="0081633E"/>
    <w:rsid w:val="00835EB7"/>
    <w:rsid w:val="00837FAB"/>
    <w:rsid w:val="00840A26"/>
    <w:rsid w:val="00856186"/>
    <w:rsid w:val="00860485"/>
    <w:rsid w:val="00864ACF"/>
    <w:rsid w:val="00870D1A"/>
    <w:rsid w:val="008774E6"/>
    <w:rsid w:val="00877772"/>
    <w:rsid w:val="00886E0D"/>
    <w:rsid w:val="008902F9"/>
    <w:rsid w:val="008A1B4D"/>
    <w:rsid w:val="008B4181"/>
    <w:rsid w:val="008C4AC8"/>
    <w:rsid w:val="008C7B0A"/>
    <w:rsid w:val="008D0874"/>
    <w:rsid w:val="008D0F9E"/>
    <w:rsid w:val="008D6341"/>
    <w:rsid w:val="008D6A01"/>
    <w:rsid w:val="008E249A"/>
    <w:rsid w:val="008F119A"/>
    <w:rsid w:val="009030DB"/>
    <w:rsid w:val="0090710B"/>
    <w:rsid w:val="00914E0F"/>
    <w:rsid w:val="00921F11"/>
    <w:rsid w:val="009254C3"/>
    <w:rsid w:val="009441A6"/>
    <w:rsid w:val="0096540D"/>
    <w:rsid w:val="00971F2D"/>
    <w:rsid w:val="0098388A"/>
    <w:rsid w:val="009B4254"/>
    <w:rsid w:val="009C3E05"/>
    <w:rsid w:val="009C7DC6"/>
    <w:rsid w:val="009D1DDF"/>
    <w:rsid w:val="009F2646"/>
    <w:rsid w:val="009F6B92"/>
    <w:rsid w:val="009F75C3"/>
    <w:rsid w:val="00A06D3E"/>
    <w:rsid w:val="00A24385"/>
    <w:rsid w:val="00A337E0"/>
    <w:rsid w:val="00A62C7F"/>
    <w:rsid w:val="00A70835"/>
    <w:rsid w:val="00A72BCA"/>
    <w:rsid w:val="00A75924"/>
    <w:rsid w:val="00A8779A"/>
    <w:rsid w:val="00AA04AD"/>
    <w:rsid w:val="00AA34E8"/>
    <w:rsid w:val="00AB6152"/>
    <w:rsid w:val="00AD1BBC"/>
    <w:rsid w:val="00AD24DB"/>
    <w:rsid w:val="00AD7955"/>
    <w:rsid w:val="00AD7CBE"/>
    <w:rsid w:val="00AE0D87"/>
    <w:rsid w:val="00AE1148"/>
    <w:rsid w:val="00AE4C18"/>
    <w:rsid w:val="00AE4CC9"/>
    <w:rsid w:val="00AE5750"/>
    <w:rsid w:val="00B00A45"/>
    <w:rsid w:val="00B0729F"/>
    <w:rsid w:val="00B144A1"/>
    <w:rsid w:val="00B16BA7"/>
    <w:rsid w:val="00B30409"/>
    <w:rsid w:val="00B32758"/>
    <w:rsid w:val="00B3347D"/>
    <w:rsid w:val="00B478ED"/>
    <w:rsid w:val="00B5524A"/>
    <w:rsid w:val="00B67ABD"/>
    <w:rsid w:val="00B70BF7"/>
    <w:rsid w:val="00B85A35"/>
    <w:rsid w:val="00BA5AD3"/>
    <w:rsid w:val="00BB545E"/>
    <w:rsid w:val="00BB6128"/>
    <w:rsid w:val="00BD0653"/>
    <w:rsid w:val="00BD0A13"/>
    <w:rsid w:val="00BD2F77"/>
    <w:rsid w:val="00BE42F5"/>
    <w:rsid w:val="00BF2900"/>
    <w:rsid w:val="00C023F4"/>
    <w:rsid w:val="00C3720C"/>
    <w:rsid w:val="00C6088D"/>
    <w:rsid w:val="00C7548E"/>
    <w:rsid w:val="00C82623"/>
    <w:rsid w:val="00CA5572"/>
    <w:rsid w:val="00CA6977"/>
    <w:rsid w:val="00CB021A"/>
    <w:rsid w:val="00CB5482"/>
    <w:rsid w:val="00CB6847"/>
    <w:rsid w:val="00CC1137"/>
    <w:rsid w:val="00CC7E72"/>
    <w:rsid w:val="00CD1F7D"/>
    <w:rsid w:val="00CE1403"/>
    <w:rsid w:val="00D0643A"/>
    <w:rsid w:val="00D10B8B"/>
    <w:rsid w:val="00D304AB"/>
    <w:rsid w:val="00D30797"/>
    <w:rsid w:val="00D5696C"/>
    <w:rsid w:val="00D60999"/>
    <w:rsid w:val="00D635E8"/>
    <w:rsid w:val="00D8163F"/>
    <w:rsid w:val="00D93683"/>
    <w:rsid w:val="00DA1258"/>
    <w:rsid w:val="00DC6F7D"/>
    <w:rsid w:val="00DC76C9"/>
    <w:rsid w:val="00DE53DA"/>
    <w:rsid w:val="00DF4362"/>
    <w:rsid w:val="00E066D0"/>
    <w:rsid w:val="00E06CB2"/>
    <w:rsid w:val="00E11A0B"/>
    <w:rsid w:val="00E225E5"/>
    <w:rsid w:val="00E31561"/>
    <w:rsid w:val="00E32B8C"/>
    <w:rsid w:val="00E34B30"/>
    <w:rsid w:val="00E54597"/>
    <w:rsid w:val="00E827E9"/>
    <w:rsid w:val="00E83889"/>
    <w:rsid w:val="00E96C1F"/>
    <w:rsid w:val="00ED7B88"/>
    <w:rsid w:val="00EE4AF6"/>
    <w:rsid w:val="00EE5BCE"/>
    <w:rsid w:val="00EE6325"/>
    <w:rsid w:val="00EF6B7F"/>
    <w:rsid w:val="00F074AC"/>
    <w:rsid w:val="00F10222"/>
    <w:rsid w:val="00F14B53"/>
    <w:rsid w:val="00F37AE8"/>
    <w:rsid w:val="00F37D8B"/>
    <w:rsid w:val="00F43A9C"/>
    <w:rsid w:val="00F671DA"/>
    <w:rsid w:val="00F67BB5"/>
    <w:rsid w:val="00F90F1C"/>
    <w:rsid w:val="00FA715A"/>
    <w:rsid w:val="00FB363E"/>
    <w:rsid w:val="00FB5075"/>
    <w:rsid w:val="00FC0D6B"/>
    <w:rsid w:val="00FC2FBD"/>
    <w:rsid w:val="00FC59CD"/>
    <w:rsid w:val="00FD55E1"/>
    <w:rsid w:val="00FD6F7F"/>
    <w:rsid w:val="00FE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30D7"/>
  <w15:chartTrackingRefBased/>
  <w15:docId w15:val="{1285199E-9F84-4998-94F3-1420EDFC2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2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250"/>
    <w:pPr>
      <w:ind w:left="720"/>
      <w:contextualSpacing/>
    </w:pPr>
  </w:style>
  <w:style w:type="table" w:styleId="TableGrid">
    <w:name w:val="Table Grid"/>
    <w:basedOn w:val="TableNormal"/>
    <w:uiPriority w:val="39"/>
    <w:rsid w:val="00870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A3C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E114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148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26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2676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0920E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41324C"/>
    <w:rPr>
      <w:color w:val="808080"/>
    </w:rPr>
  </w:style>
  <w:style w:type="table" w:styleId="PlainTable2">
    <w:name w:val="Plain Table 2"/>
    <w:basedOn w:val="TableNormal"/>
    <w:uiPriority w:val="42"/>
    <w:rsid w:val="00692FF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AA04AD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HeaderChar">
    <w:name w:val="Header Char"/>
    <w:basedOn w:val="DefaultParagraphFont"/>
    <w:link w:val="Header"/>
    <w:rsid w:val="00AA04AD"/>
    <w:rPr>
      <w:rFonts w:ascii="Times New Roman" w:eastAsia="Times New Roman" w:hAnsi="Times New Roman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7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3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5F6697550F64C8AB8EDE91AB08832" ma:contentTypeVersion="12" ma:contentTypeDescription="Create a new document." ma:contentTypeScope="" ma:versionID="3ff7bc9a655c1667a32f003b0a9561fa">
  <xsd:schema xmlns:xsd="http://www.w3.org/2001/XMLSchema" xmlns:xs="http://www.w3.org/2001/XMLSchema" xmlns:p="http://schemas.microsoft.com/office/2006/metadata/properties" xmlns:ns3="c1e6d9f8-516a-4b80-a05c-bfe302b5b2a1" xmlns:ns4="fe5f7a28-8397-4713-9501-2190e0853d16" targetNamespace="http://schemas.microsoft.com/office/2006/metadata/properties" ma:root="true" ma:fieldsID="e9ed54f24f280f98f2c28440ef4c8324" ns3:_="" ns4:_="">
    <xsd:import namespace="c1e6d9f8-516a-4b80-a05c-bfe302b5b2a1"/>
    <xsd:import namespace="fe5f7a28-8397-4713-9501-2190e0853d1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e6d9f8-516a-4b80-a05c-bfe302b5b2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f7a28-8397-4713-9501-2190e0853d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5C57B9-E1E8-43CA-BC58-7031B6E663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9F5820-4010-452B-8C1C-964C8C893C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7D7830-F7C2-43A5-879A-4B20DF472C0C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c1e6d9f8-516a-4b80-a05c-bfe302b5b2a1"/>
    <ds:schemaRef ds:uri="http://purl.org/dc/terms/"/>
    <ds:schemaRef ds:uri="fe5f7a28-8397-4713-9501-2190e0853d16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22DE6B0C-6CA1-407A-A2FE-08462E3105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e6d9f8-516a-4b80-a05c-bfe302b5b2a1"/>
    <ds:schemaRef ds:uri="fe5f7a28-8397-4713-9501-2190e0853d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Bouchra Benzennou</dc:creator>
  <cp:keywords/>
  <dc:description/>
  <cp:lastModifiedBy>Demelza Pilgrim</cp:lastModifiedBy>
  <cp:revision>27</cp:revision>
  <cp:lastPrinted>2020-09-27T17:49:00Z</cp:lastPrinted>
  <dcterms:created xsi:type="dcterms:W3CDTF">2023-10-30T14:24:00Z</dcterms:created>
  <dcterms:modified xsi:type="dcterms:W3CDTF">2025-08-21T11:13:00Z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0x01010062A5F6697550F64C8AB8EDE91AB08832</vt:lpwstr>
  </property>
</Properties>
</file>